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60754" w14:textId="468978CC" w:rsidR="00F052AC" w:rsidRPr="00FC4170" w:rsidRDefault="00F052AC" w:rsidP="00320E17">
      <w:pPr>
        <w:tabs>
          <w:tab w:val="left" w:pos="1905"/>
        </w:tabs>
        <w:spacing w:line="276" w:lineRule="auto"/>
        <w:jc w:val="center"/>
        <w:rPr>
          <w:rFonts w:ascii="GHEA Grapalat" w:hAnsi="GHEA Grapalat"/>
          <w:b/>
          <w:bCs/>
          <w:lang w:val="hy-AM"/>
        </w:rPr>
      </w:pPr>
      <w:bookmarkStart w:id="0" w:name="_Hlk203993206"/>
      <w:r w:rsidRPr="00FC4170">
        <w:rPr>
          <w:rFonts w:ascii="GHEA Grapalat" w:hAnsi="GHEA Grapalat"/>
          <w:b/>
          <w:bCs/>
          <w:lang w:val="hy-AM"/>
        </w:rPr>
        <w:t>ՀԻՄՆԱՎՈՐՈՒՄ</w:t>
      </w:r>
    </w:p>
    <w:p w14:paraId="22EC121D" w14:textId="77777777" w:rsidR="00320E17" w:rsidRPr="00FC4170" w:rsidRDefault="00320E17" w:rsidP="00320E17">
      <w:pPr>
        <w:tabs>
          <w:tab w:val="left" w:pos="1905"/>
        </w:tabs>
        <w:spacing w:line="276" w:lineRule="auto"/>
        <w:jc w:val="center"/>
        <w:rPr>
          <w:rFonts w:ascii="GHEA Grapalat" w:hAnsi="GHEA Grapalat"/>
          <w:b/>
          <w:lang w:val="hy-AM"/>
        </w:rPr>
      </w:pPr>
    </w:p>
    <w:p w14:paraId="143E663A" w14:textId="328EECA8" w:rsidR="008D353A" w:rsidRPr="00FC4170" w:rsidRDefault="008D353A" w:rsidP="00FC4170">
      <w:pPr>
        <w:spacing w:line="276" w:lineRule="auto"/>
        <w:jc w:val="center"/>
        <w:rPr>
          <w:rFonts w:ascii="GHEA Grapalat" w:hAnsi="GHEA Grapalat"/>
          <w:b/>
          <w:bCs/>
          <w:lang w:val="hy-AM"/>
        </w:rPr>
      </w:pPr>
      <w:r w:rsidRPr="00FC4170">
        <w:rPr>
          <w:rFonts w:ascii="GHEA Grapalat" w:hAnsi="GHEA Grapalat"/>
          <w:b/>
          <w:lang w:val="hy-AM"/>
        </w:rPr>
        <w:t>«</w:t>
      </w:r>
      <w:r w:rsidR="009F7BBE" w:rsidRPr="0059268D">
        <w:rPr>
          <w:rFonts w:ascii="GHEA Grapalat" w:eastAsia="MS Mincho" w:hAnsi="GHEA Grapalat" w:cs="Sylfaen"/>
          <w:b/>
          <w:bCs/>
          <w:kern w:val="18"/>
          <w:lang w:val="hy-AM" w:eastAsia="en-US"/>
        </w:rPr>
        <w:t>«ՀԱՅԱՍՏԱՆԻ ՀԱՆՐԱՊԵՏՈՒԹՅԱՆ 202</w:t>
      </w:r>
      <w:r w:rsidR="009F7BBE" w:rsidRPr="0059268D">
        <w:rPr>
          <w:rFonts w:ascii="GHEA Grapalat" w:eastAsia="MS Mincho" w:hAnsi="GHEA Grapalat" w:cs="Sylfaen"/>
          <w:b/>
          <w:bCs/>
          <w:kern w:val="18"/>
          <w:lang w:val="af-ZA" w:eastAsia="en-US"/>
        </w:rPr>
        <w:t xml:space="preserve">6 </w:t>
      </w:r>
      <w:r w:rsidR="009F7BBE" w:rsidRPr="0059268D">
        <w:rPr>
          <w:rFonts w:ascii="GHEA Grapalat" w:eastAsia="MS Mincho" w:hAnsi="GHEA Grapalat" w:cs="Sylfaen"/>
          <w:b/>
          <w:bCs/>
          <w:kern w:val="18"/>
          <w:lang w:val="hy-AM" w:eastAsia="en-US"/>
        </w:rPr>
        <w:t xml:space="preserve">ԹՎԱԿԱՆԻ ՊԵՏԱԿԱՆ ԲՅՈՒՋԵԻ ՄԱՍԻՆ» ՕՐԵՆՔՈՒՄ </w:t>
      </w:r>
      <w:r w:rsidR="009F7BBE" w:rsidRPr="00030046">
        <w:rPr>
          <w:rFonts w:ascii="GHEA Grapalat" w:hAnsi="GHEA Grapalat"/>
          <w:b/>
          <w:bCs/>
          <w:shd w:val="clear" w:color="auto" w:fill="FFFFFF"/>
          <w:lang w:val="hy-AM"/>
        </w:rPr>
        <w:t xml:space="preserve">ՎԵՐԱԲԱՇԽՈՒՄ ԵՎ </w:t>
      </w:r>
      <w:r w:rsidR="009F7BBE" w:rsidRPr="0059268D">
        <w:rPr>
          <w:rFonts w:ascii="GHEA Grapalat" w:hAnsi="GHEA Grapalat"/>
          <w:b/>
          <w:bCs/>
          <w:shd w:val="clear" w:color="auto" w:fill="FFFFFF"/>
          <w:lang w:val="hy-AM"/>
        </w:rPr>
        <w:t>ՀԱՅԱՍՏԱՆԻ</w:t>
      </w:r>
      <w:r w:rsidR="009F7BBE" w:rsidRPr="0059268D">
        <w:rPr>
          <w:rFonts w:ascii="GHEA Grapalat" w:hAnsi="GHEA Grapalat" w:cs="Sylfaen"/>
          <w:b/>
          <w:lang w:val="hy-AM"/>
        </w:rPr>
        <w:t xml:space="preserve"> ՀԱՆՐԱՊԵՏՈՒԹՅԱՆ ԿԱՌԱՎԱՐՈՒԹՅԱՆ 202</w:t>
      </w:r>
      <w:r w:rsidR="009F7BBE" w:rsidRPr="0059268D">
        <w:rPr>
          <w:rFonts w:ascii="GHEA Grapalat" w:hAnsi="GHEA Grapalat" w:cs="Sylfaen"/>
          <w:b/>
          <w:lang w:val="en-GB"/>
        </w:rPr>
        <w:t>5</w:t>
      </w:r>
      <w:r w:rsidR="009F7BBE" w:rsidRPr="0059268D">
        <w:rPr>
          <w:rFonts w:ascii="GHEA Grapalat" w:hAnsi="GHEA Grapalat" w:cs="Sylfaen"/>
          <w:b/>
          <w:lang w:val="hy-AM"/>
        </w:rPr>
        <w:t xml:space="preserve"> ԹՎԱԿԱՆԻ ԴԵԿՏԵՄԲԵՐԻ 25-Ի N </w:t>
      </w:r>
      <w:r w:rsidR="009F7BBE" w:rsidRPr="0059268D">
        <w:rPr>
          <w:rFonts w:ascii="GHEA Grapalat" w:hAnsi="GHEA Grapalat" w:cs="Sylfaen"/>
          <w:b/>
          <w:lang w:val="en-GB"/>
        </w:rPr>
        <w:t>1910</w:t>
      </w:r>
      <w:r w:rsidR="009F7BBE" w:rsidRPr="0059268D">
        <w:rPr>
          <w:rFonts w:ascii="GHEA Grapalat" w:hAnsi="GHEA Grapalat" w:cs="Sylfaen"/>
          <w:b/>
          <w:lang w:val="hy-AM"/>
        </w:rPr>
        <w:t>-Ն ՈՐՈՇՄԱՆ ՄԵՋ ՓՈՓՈԽՈՒԹՅՈՒՆՆԵՐ ԿԱՏԱՐԵԼՈՒ ՄԱՍԻՆ</w:t>
      </w:r>
      <w:r w:rsidRPr="00FC4170">
        <w:rPr>
          <w:rFonts w:ascii="GHEA Grapalat" w:hAnsi="GHEA Grapalat"/>
          <w:b/>
          <w:lang w:val="hy-AM"/>
        </w:rPr>
        <w:t xml:space="preserve">» ՀԱՅԱՍՏԱՆԻ ՀԱՆՐԱՊԵՏՈՒԹՅԱՆ ԿԱՌԱՎԱՐՈՒԹՅԱՆ ՈՐՈՇՄԱՆ ՆԱԽԱԳԾԻ ԸՆԴՈՒՆՄԱՆ </w:t>
      </w:r>
      <w:r w:rsidRPr="00FC4170">
        <w:rPr>
          <w:rFonts w:ascii="GHEA Grapalat" w:hAnsi="GHEA Grapalat"/>
          <w:b/>
          <w:bCs/>
          <w:lang w:val="hy-AM"/>
        </w:rPr>
        <w:t>ԱՆՀՐԱԺԵՇՏՈՒԹՅԱՆ ՄԱՍԻՆ</w:t>
      </w:r>
    </w:p>
    <w:p w14:paraId="670566CA" w14:textId="77777777" w:rsidR="00A1046D" w:rsidRPr="00FC4170" w:rsidRDefault="00A1046D" w:rsidP="00A1046D">
      <w:pPr>
        <w:shd w:val="clear" w:color="auto" w:fill="FFFFFF"/>
        <w:spacing w:line="276" w:lineRule="auto"/>
        <w:jc w:val="center"/>
        <w:rPr>
          <w:rFonts w:ascii="GHEA Grapalat" w:hAnsi="GHEA Grapalat"/>
          <w:bCs/>
          <w:lang w:val="hy-AM"/>
        </w:rPr>
      </w:pPr>
    </w:p>
    <w:p w14:paraId="4E8DFE85" w14:textId="77777777" w:rsidR="00A1046D" w:rsidRPr="00FC4170"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C4170">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31418E8C" w14:textId="4E41F34D" w:rsidR="00CF4B99" w:rsidRDefault="00CF4B99" w:rsidP="00D803AB">
      <w:pPr>
        <w:tabs>
          <w:tab w:val="left" w:pos="1440"/>
        </w:tabs>
        <w:spacing w:line="360" w:lineRule="auto"/>
        <w:ind w:firstLine="426"/>
        <w:jc w:val="both"/>
        <w:rPr>
          <w:rFonts w:ascii="GHEA Grapalat" w:hAnsi="GHEA Grapalat"/>
          <w:lang w:val="hy-AM"/>
        </w:rPr>
      </w:pPr>
      <w:r>
        <w:rPr>
          <w:rFonts w:ascii="GHEA Grapalat" w:hAnsi="GHEA Grapalat"/>
          <w:lang w:val="hy-AM"/>
        </w:rPr>
        <w:t>««</w:t>
      </w:r>
      <w:r>
        <w:rPr>
          <w:rFonts w:ascii="GHEA Grapalat" w:hAnsi="GHEA Grapalat"/>
          <w:lang w:val="en-GB"/>
        </w:rPr>
        <w:t>Հ</w:t>
      </w:r>
      <w:r>
        <w:rPr>
          <w:rFonts w:ascii="GHEA Grapalat" w:hAnsi="GHEA Grapalat"/>
          <w:lang w:val="hy-AM"/>
        </w:rPr>
        <w:t xml:space="preserve">այաստանի </w:t>
      </w:r>
      <w:r>
        <w:rPr>
          <w:rFonts w:ascii="GHEA Grapalat" w:hAnsi="GHEA Grapalat"/>
          <w:lang w:val="en-GB"/>
        </w:rPr>
        <w:t>Հ</w:t>
      </w:r>
      <w:r w:rsidRPr="00CF4B99">
        <w:rPr>
          <w:rFonts w:ascii="GHEA Grapalat" w:hAnsi="GHEA Grapalat"/>
          <w:lang w:val="hy-AM"/>
        </w:rPr>
        <w:t>անրապետության 2026 թվականի պետական բյուջե</w:t>
      </w:r>
      <w:r>
        <w:rPr>
          <w:rFonts w:ascii="GHEA Grapalat" w:hAnsi="GHEA Grapalat"/>
          <w:lang w:val="hy-AM"/>
        </w:rPr>
        <w:t xml:space="preserve">ի մասին» օրենքում վերաբաշխում և </w:t>
      </w:r>
      <w:r>
        <w:rPr>
          <w:rFonts w:ascii="GHEA Grapalat" w:hAnsi="GHEA Grapalat"/>
          <w:lang w:val="en-GB"/>
        </w:rPr>
        <w:t>Հ</w:t>
      </w:r>
      <w:r>
        <w:rPr>
          <w:rFonts w:ascii="GHEA Grapalat" w:hAnsi="GHEA Grapalat"/>
          <w:lang w:val="hy-AM"/>
        </w:rPr>
        <w:t xml:space="preserve">այաստանի </w:t>
      </w:r>
      <w:r>
        <w:rPr>
          <w:rFonts w:ascii="GHEA Grapalat" w:hAnsi="GHEA Grapalat"/>
          <w:lang w:val="en-GB"/>
        </w:rPr>
        <w:t>Հ</w:t>
      </w:r>
      <w:r w:rsidRPr="00CF4B99">
        <w:rPr>
          <w:rFonts w:ascii="GHEA Grapalat" w:hAnsi="GHEA Grapalat"/>
          <w:lang w:val="hy-AM"/>
        </w:rPr>
        <w:t>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ընդունման անհրաժեշտությունը պայմանավորված է հետևյալով.</w:t>
      </w:r>
    </w:p>
    <w:p w14:paraId="01227F88" w14:textId="63F5FDF5" w:rsidR="00BB78D5" w:rsidRDefault="00D803AB" w:rsidP="00D803AB">
      <w:pPr>
        <w:tabs>
          <w:tab w:val="left" w:pos="1440"/>
        </w:tabs>
        <w:spacing w:line="360" w:lineRule="auto"/>
        <w:ind w:firstLine="426"/>
        <w:jc w:val="both"/>
        <w:rPr>
          <w:rFonts w:ascii="GHEA Grapalat" w:hAnsi="GHEA Grapalat"/>
          <w:lang w:val="hy-AM"/>
        </w:rPr>
      </w:pPr>
      <w:r w:rsidRPr="00FC4170">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ստեղծել Ակադեմիական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w:t>
      </w:r>
      <w:r w:rsidRPr="000A4916">
        <w:rPr>
          <w:rFonts w:ascii="GHEA Grapalat" w:hAnsi="GHEA Grapalat"/>
          <w:lang w:val="hy-AM"/>
        </w:rPr>
        <w:t xml:space="preserve">գործնական կիրառման հնարավորություն կտա։   </w:t>
      </w:r>
    </w:p>
    <w:p w14:paraId="6BEEE9E7" w14:textId="144CDE39" w:rsidR="00EC05D8" w:rsidRPr="00BB78D5" w:rsidRDefault="00D803AB" w:rsidP="00BB78D5">
      <w:pPr>
        <w:tabs>
          <w:tab w:val="left" w:pos="1440"/>
        </w:tabs>
        <w:spacing w:line="360" w:lineRule="auto"/>
        <w:ind w:firstLine="426"/>
        <w:jc w:val="both"/>
        <w:rPr>
          <w:rFonts w:ascii="GHEA Grapalat" w:hAnsi="GHEA Grapalat"/>
          <w:lang w:val="hy-AM"/>
        </w:rPr>
      </w:pPr>
      <w:r w:rsidRPr="000A4916">
        <w:rPr>
          <w:rFonts w:ascii="GHEA Grapalat" w:hAnsi="GHEA Grapalat"/>
          <w:lang w:val="hy-AM"/>
        </w:rPr>
        <w:t xml:space="preserve">  </w:t>
      </w:r>
      <w:r w:rsidR="00CF4B99">
        <w:rPr>
          <w:rFonts w:ascii="GHEA Grapalat" w:hAnsi="GHEA Grapalat"/>
          <w:lang w:val="en-GB"/>
        </w:rPr>
        <w:t xml:space="preserve">ՈՒստի, </w:t>
      </w:r>
      <w:r w:rsidR="00EC05D8" w:rsidRPr="000A4916">
        <w:rPr>
          <w:rFonts w:ascii="GHEA Grapalat" w:hAnsi="GHEA Grapalat"/>
          <w:lang w:val="hy-AM"/>
        </w:rPr>
        <w:t>«Ակադեմիական քաղաք» ծրագրի (այսուհետ՝ Ծրագիր) իրականացման շրջանակներում Ակադեմիական քաղաքի կրթական</w:t>
      </w:r>
      <w:r w:rsidR="00EC05D8" w:rsidRPr="000A4916">
        <w:rPr>
          <w:rFonts w:ascii="GHEA Grapalat" w:hAnsi="GHEA Grapalat"/>
          <w:lang w:val="en-GB"/>
        </w:rPr>
        <w:t xml:space="preserve"> </w:t>
      </w:r>
      <w:r w:rsidR="00EC05D8" w:rsidRPr="000A4916">
        <w:rPr>
          <w:rFonts w:ascii="GHEA Grapalat" w:hAnsi="GHEA Grapalat"/>
          <w:lang w:val="hy-AM"/>
        </w:rPr>
        <w:t>կլաստերի ձևավորմանը միտված խորհրդատվական ծառայությունների գնման գործընթաց կազմակերպելու անհրաժեշտությամբ</w:t>
      </w:r>
      <w:r w:rsidR="00EC05D8" w:rsidRPr="000A4916">
        <w:rPr>
          <w:rFonts w:ascii="GHEA Grapalat" w:hAnsi="GHEA Grapalat"/>
          <w:lang w:val="en-GB"/>
        </w:rPr>
        <w:t xml:space="preserve"> պայմանավորված</w:t>
      </w:r>
      <w:r w:rsidR="00EC05D8" w:rsidRPr="000A4916">
        <w:rPr>
          <w:rFonts w:ascii="GHEA Grapalat" w:hAnsi="GHEA Grapalat" w:cstheme="minorHAnsi"/>
          <w:lang w:val="en-GB"/>
        </w:rPr>
        <w:t xml:space="preserve"> </w:t>
      </w:r>
      <w:r w:rsidR="00BE768F" w:rsidRPr="000A4916">
        <w:rPr>
          <w:rFonts w:ascii="GHEA Grapalat" w:hAnsi="GHEA Grapalat" w:cstheme="minorHAnsi"/>
          <w:lang w:val="en-GB"/>
        </w:rPr>
        <w:t>ընդունվել է ՀՀ</w:t>
      </w:r>
      <w:r w:rsidR="00BE768F" w:rsidRPr="000A4916">
        <w:rPr>
          <w:rFonts w:ascii="GHEA Grapalat" w:hAnsi="GHEA Grapalat" w:cstheme="minorHAnsi"/>
        </w:rPr>
        <w:t xml:space="preserve"> </w:t>
      </w:r>
      <w:r w:rsidR="00BE768F" w:rsidRPr="000A4916">
        <w:rPr>
          <w:rFonts w:ascii="GHEA Grapalat" w:hAnsi="GHEA Grapalat" w:cstheme="minorHAnsi"/>
          <w:lang w:val="en-GB"/>
        </w:rPr>
        <w:t>կառավարության</w:t>
      </w:r>
      <w:r w:rsidR="00BE768F" w:rsidRPr="000A4916">
        <w:rPr>
          <w:rFonts w:ascii="GHEA Grapalat" w:hAnsi="GHEA Grapalat" w:cstheme="minorHAnsi"/>
        </w:rPr>
        <w:t xml:space="preserve"> </w:t>
      </w:r>
      <w:r w:rsidR="00BE768F" w:rsidRPr="00D16F6D">
        <w:rPr>
          <w:rFonts w:ascii="GHEA Grapalat" w:hAnsi="GHEA Grapalat" w:cstheme="minorHAnsi"/>
        </w:rPr>
        <w:t xml:space="preserve">2025 </w:t>
      </w:r>
      <w:r w:rsidR="00BE768F" w:rsidRPr="00505D5D">
        <w:rPr>
          <w:rFonts w:ascii="GHEA Grapalat" w:hAnsi="GHEA Grapalat" w:cstheme="minorHAnsi"/>
          <w:lang w:val="en-GB"/>
        </w:rPr>
        <w:t>թվականի</w:t>
      </w:r>
      <w:r w:rsidR="00BE768F" w:rsidRPr="00D16F6D">
        <w:rPr>
          <w:rFonts w:ascii="GHEA Grapalat" w:hAnsi="GHEA Grapalat" w:cstheme="minorHAnsi"/>
        </w:rPr>
        <w:t xml:space="preserve"> </w:t>
      </w:r>
      <w:r w:rsidR="00BE768F">
        <w:rPr>
          <w:rFonts w:ascii="GHEA Grapalat" w:hAnsi="GHEA Grapalat" w:cstheme="minorHAnsi"/>
          <w:lang w:val="en-GB"/>
        </w:rPr>
        <w:t>հոկտեմբերի</w:t>
      </w:r>
      <w:r w:rsidR="00BE768F" w:rsidRPr="00D16F6D">
        <w:rPr>
          <w:rFonts w:ascii="GHEA Grapalat" w:hAnsi="GHEA Grapalat" w:cstheme="minorHAnsi"/>
        </w:rPr>
        <w:t xml:space="preserve"> 30-</w:t>
      </w:r>
      <w:r w:rsidR="00BE768F" w:rsidRPr="00505D5D">
        <w:rPr>
          <w:rFonts w:ascii="GHEA Grapalat" w:hAnsi="GHEA Grapalat" w:cstheme="minorHAnsi"/>
          <w:lang w:val="en-GB"/>
        </w:rPr>
        <w:t>ի</w:t>
      </w:r>
      <w:r w:rsidR="00BE768F" w:rsidRPr="00D16F6D">
        <w:rPr>
          <w:rFonts w:ascii="GHEA Grapalat" w:hAnsi="GHEA Grapalat" w:cstheme="minorHAnsi"/>
        </w:rPr>
        <w:t xml:space="preserve"> «</w:t>
      </w:r>
      <w:r w:rsidR="00BE768F" w:rsidRPr="00853E92">
        <w:rPr>
          <w:rFonts w:ascii="GHEA Grapalat" w:hAnsi="GHEA Grapalat" w:cstheme="minorHAnsi"/>
          <w:lang w:val="en-GB"/>
        </w:rPr>
        <w:t>Մեկ</w:t>
      </w:r>
      <w:r w:rsidR="00BE768F" w:rsidRPr="00D16F6D">
        <w:rPr>
          <w:rFonts w:ascii="GHEA Grapalat" w:hAnsi="GHEA Grapalat" w:cstheme="minorHAnsi"/>
        </w:rPr>
        <w:t xml:space="preserve"> </w:t>
      </w:r>
      <w:r w:rsidR="00BE768F" w:rsidRPr="00853E92">
        <w:rPr>
          <w:rFonts w:ascii="GHEA Grapalat" w:hAnsi="GHEA Grapalat" w:cstheme="minorHAnsi"/>
          <w:lang w:val="en-GB"/>
        </w:rPr>
        <w:t>անձից</w:t>
      </w:r>
      <w:r w:rsidR="00BE768F" w:rsidRPr="00D16F6D">
        <w:rPr>
          <w:rFonts w:ascii="GHEA Grapalat" w:hAnsi="GHEA Grapalat" w:cstheme="minorHAnsi"/>
        </w:rPr>
        <w:t xml:space="preserve"> </w:t>
      </w:r>
      <w:r w:rsidR="00BE768F" w:rsidRPr="00853E92">
        <w:rPr>
          <w:rFonts w:ascii="GHEA Grapalat" w:hAnsi="GHEA Grapalat" w:cstheme="minorHAnsi"/>
          <w:lang w:val="en-GB"/>
        </w:rPr>
        <w:t>գնման</w:t>
      </w:r>
      <w:r w:rsidR="00BE768F" w:rsidRPr="00D16F6D">
        <w:rPr>
          <w:rFonts w:ascii="GHEA Grapalat" w:hAnsi="GHEA Grapalat" w:cstheme="minorHAnsi"/>
        </w:rPr>
        <w:t xml:space="preserve"> </w:t>
      </w:r>
      <w:r w:rsidR="00BE768F" w:rsidRPr="00853E92">
        <w:rPr>
          <w:rFonts w:ascii="GHEA Grapalat" w:hAnsi="GHEA Grapalat" w:cstheme="minorHAnsi"/>
          <w:lang w:val="en-GB"/>
        </w:rPr>
        <w:t>ընթացակարգով</w:t>
      </w:r>
      <w:r w:rsidR="00BE768F" w:rsidRPr="00D16F6D">
        <w:rPr>
          <w:rFonts w:ascii="GHEA Grapalat" w:hAnsi="GHEA Grapalat" w:cstheme="minorHAnsi"/>
        </w:rPr>
        <w:t xml:space="preserve"> </w:t>
      </w:r>
      <w:r w:rsidR="00BE768F" w:rsidRPr="00853E92">
        <w:rPr>
          <w:rFonts w:ascii="GHEA Grapalat" w:hAnsi="GHEA Grapalat" w:cstheme="minorHAnsi"/>
          <w:lang w:val="en-GB"/>
        </w:rPr>
        <w:t>գնման</w:t>
      </w:r>
      <w:r w:rsidR="00BE768F" w:rsidRPr="00D16F6D">
        <w:rPr>
          <w:rFonts w:ascii="GHEA Grapalat" w:hAnsi="GHEA Grapalat" w:cstheme="minorHAnsi"/>
        </w:rPr>
        <w:t xml:space="preserve"> </w:t>
      </w:r>
      <w:r w:rsidR="00BE768F" w:rsidRPr="00853E92">
        <w:rPr>
          <w:rFonts w:ascii="GHEA Grapalat" w:hAnsi="GHEA Grapalat" w:cstheme="minorHAnsi"/>
          <w:lang w:val="en-GB"/>
        </w:rPr>
        <w:t>գործընթաց</w:t>
      </w:r>
      <w:r w:rsidR="00BE768F" w:rsidRPr="00D16F6D">
        <w:rPr>
          <w:rFonts w:ascii="GHEA Grapalat" w:hAnsi="GHEA Grapalat" w:cstheme="minorHAnsi"/>
        </w:rPr>
        <w:t xml:space="preserve"> </w:t>
      </w:r>
      <w:r w:rsidR="00BE768F" w:rsidRPr="00853E92">
        <w:rPr>
          <w:rFonts w:ascii="GHEA Grapalat" w:hAnsi="GHEA Grapalat" w:cstheme="minorHAnsi"/>
          <w:lang w:val="en-GB"/>
        </w:rPr>
        <w:lastRenderedPageBreak/>
        <w:t>կազմակերպելու</w:t>
      </w:r>
      <w:r w:rsidR="00BE768F" w:rsidRPr="00D16F6D">
        <w:rPr>
          <w:rFonts w:ascii="GHEA Grapalat" w:hAnsi="GHEA Grapalat" w:cstheme="minorHAnsi"/>
        </w:rPr>
        <w:t xml:space="preserve"> </w:t>
      </w:r>
      <w:r w:rsidR="00BE768F" w:rsidRPr="00853E92">
        <w:rPr>
          <w:rFonts w:ascii="GHEA Grapalat" w:hAnsi="GHEA Grapalat" w:cstheme="minorHAnsi"/>
          <w:lang w:val="en-GB"/>
        </w:rPr>
        <w:t>և</w:t>
      </w:r>
      <w:r w:rsidR="00BE768F" w:rsidRPr="00D16F6D">
        <w:rPr>
          <w:rFonts w:ascii="GHEA Grapalat" w:hAnsi="GHEA Grapalat" w:cstheme="minorHAnsi"/>
        </w:rPr>
        <w:t xml:space="preserve"> «</w:t>
      </w:r>
      <w:r w:rsidR="00BE768F" w:rsidRPr="00853E92">
        <w:rPr>
          <w:rFonts w:ascii="GHEA Grapalat" w:hAnsi="GHEA Grapalat" w:cstheme="minorHAnsi"/>
          <w:lang w:val="en-GB"/>
        </w:rPr>
        <w:t>Հայաստանի</w:t>
      </w:r>
      <w:r w:rsidR="00BE768F" w:rsidRPr="00D16F6D">
        <w:rPr>
          <w:rFonts w:ascii="GHEA Grapalat" w:hAnsi="GHEA Grapalat" w:cstheme="minorHAnsi"/>
        </w:rPr>
        <w:t xml:space="preserve"> </w:t>
      </w:r>
      <w:r w:rsidR="00BE768F" w:rsidRPr="00853E92">
        <w:rPr>
          <w:rFonts w:ascii="GHEA Grapalat" w:hAnsi="GHEA Grapalat" w:cstheme="minorHAnsi"/>
          <w:lang w:val="en-GB"/>
        </w:rPr>
        <w:t>Հանրապետության</w:t>
      </w:r>
      <w:r w:rsidR="00BE768F" w:rsidRPr="00D16F6D">
        <w:rPr>
          <w:rFonts w:ascii="GHEA Grapalat" w:hAnsi="GHEA Grapalat" w:cstheme="minorHAnsi"/>
        </w:rPr>
        <w:t xml:space="preserve"> 2025 </w:t>
      </w:r>
      <w:r w:rsidR="00BE768F" w:rsidRPr="00853E92">
        <w:rPr>
          <w:rFonts w:ascii="GHEA Grapalat" w:hAnsi="GHEA Grapalat" w:cstheme="minorHAnsi"/>
          <w:lang w:val="en-GB"/>
        </w:rPr>
        <w:t>թվականի</w:t>
      </w:r>
      <w:r w:rsidR="00BE768F" w:rsidRPr="00D16F6D">
        <w:rPr>
          <w:rFonts w:ascii="GHEA Grapalat" w:hAnsi="GHEA Grapalat" w:cstheme="minorHAnsi"/>
        </w:rPr>
        <w:t xml:space="preserve"> </w:t>
      </w:r>
      <w:r w:rsidR="00BE768F" w:rsidRPr="00853E92">
        <w:rPr>
          <w:rFonts w:ascii="GHEA Grapalat" w:hAnsi="GHEA Grapalat" w:cstheme="minorHAnsi"/>
          <w:lang w:val="en-GB"/>
        </w:rPr>
        <w:t>պետական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բյուջեի</w:t>
      </w:r>
      <w:r w:rsidR="00BE768F" w:rsidRPr="00D16F6D">
        <w:rPr>
          <w:rFonts w:ascii="GHEA Grapalat" w:hAnsi="GHEA Grapalat" w:cstheme="minorHAnsi"/>
        </w:rPr>
        <w:t xml:space="preserve"> </w:t>
      </w:r>
      <w:r w:rsidR="00BE768F" w:rsidRPr="00853E92">
        <w:rPr>
          <w:rFonts w:ascii="GHEA Grapalat" w:hAnsi="GHEA Grapalat" w:cstheme="minorHAnsi"/>
          <w:lang w:val="en-GB"/>
        </w:rPr>
        <w:t>մասին</w:t>
      </w:r>
      <w:r w:rsidR="00BE768F" w:rsidRPr="00D16F6D">
        <w:rPr>
          <w:rFonts w:ascii="GHEA Grapalat" w:hAnsi="GHEA Grapalat" w:cstheme="minorHAnsi"/>
        </w:rPr>
        <w:t xml:space="preserve">» </w:t>
      </w:r>
      <w:r w:rsidR="00BE768F" w:rsidRPr="00853E92">
        <w:rPr>
          <w:rFonts w:ascii="GHEA Grapalat" w:hAnsi="GHEA Grapalat" w:cstheme="minorHAnsi"/>
          <w:lang w:val="en-GB"/>
        </w:rPr>
        <w:t>օրենքում</w:t>
      </w:r>
      <w:r w:rsidR="00BE768F" w:rsidRPr="00D16F6D">
        <w:rPr>
          <w:rFonts w:ascii="GHEA Grapalat" w:hAnsi="GHEA Grapalat" w:cstheme="minorHAnsi"/>
        </w:rPr>
        <w:t xml:space="preserve"> </w:t>
      </w:r>
      <w:r w:rsidR="00BE768F" w:rsidRPr="00853E92">
        <w:rPr>
          <w:rFonts w:ascii="GHEA Grapalat" w:hAnsi="GHEA Grapalat" w:cstheme="minorHAnsi"/>
          <w:lang w:val="en-GB"/>
        </w:rPr>
        <w:t>վերաբաշխում</w:t>
      </w:r>
      <w:r w:rsidR="00BE768F" w:rsidRPr="00D16F6D">
        <w:rPr>
          <w:rFonts w:ascii="GHEA Grapalat" w:hAnsi="GHEA Grapalat" w:cstheme="minorHAnsi"/>
        </w:rPr>
        <w:t xml:space="preserve"> </w:t>
      </w:r>
      <w:r w:rsidR="00BE768F" w:rsidRPr="00853E92">
        <w:rPr>
          <w:rFonts w:ascii="GHEA Grapalat" w:hAnsi="GHEA Grapalat" w:cstheme="minorHAnsi"/>
          <w:lang w:val="en-GB"/>
        </w:rPr>
        <w:t>և</w:t>
      </w:r>
      <w:r w:rsidR="00BE768F" w:rsidRPr="00D16F6D">
        <w:rPr>
          <w:rFonts w:ascii="GHEA Grapalat" w:hAnsi="GHEA Grapalat" w:cstheme="minorHAnsi"/>
        </w:rPr>
        <w:t xml:space="preserve"> </w:t>
      </w:r>
      <w:r w:rsidR="00BE768F" w:rsidRPr="00853E92">
        <w:rPr>
          <w:rFonts w:ascii="GHEA Grapalat" w:hAnsi="GHEA Grapalat" w:cstheme="minorHAnsi"/>
          <w:lang w:val="en-GB"/>
        </w:rPr>
        <w:t>փոփոխություն</w:t>
      </w:r>
      <w:r w:rsidR="00BE768F" w:rsidRPr="00D16F6D">
        <w:rPr>
          <w:rFonts w:ascii="GHEA Grapalat" w:hAnsi="GHEA Grapalat" w:cstheme="minorHAnsi"/>
        </w:rPr>
        <w:t xml:space="preserve">, </w:t>
      </w:r>
      <w:r w:rsidR="00BE768F" w:rsidRPr="00853E92">
        <w:rPr>
          <w:rFonts w:ascii="GHEA Grapalat" w:hAnsi="GHEA Grapalat" w:cstheme="minorHAnsi"/>
          <w:lang w:val="en-GB"/>
        </w:rPr>
        <w:t>Հայաստանի</w:t>
      </w:r>
      <w:r w:rsidR="00BE768F" w:rsidRPr="00D16F6D">
        <w:rPr>
          <w:rFonts w:ascii="GHEA Grapalat" w:hAnsi="GHEA Grapalat" w:cstheme="minorHAnsi"/>
        </w:rPr>
        <w:t xml:space="preserve"> </w:t>
      </w:r>
      <w:r w:rsidR="00BE768F" w:rsidRPr="00853E92">
        <w:rPr>
          <w:rFonts w:ascii="GHEA Grapalat" w:hAnsi="GHEA Grapalat" w:cstheme="minorHAnsi"/>
          <w:lang w:val="en-GB"/>
        </w:rPr>
        <w:t>Հանրապետության</w:t>
      </w:r>
      <w:r w:rsidR="00BE768F" w:rsidRPr="00D16F6D">
        <w:rPr>
          <w:rFonts w:ascii="GHEA Grapalat" w:hAnsi="GHEA Grapalat" w:cstheme="minorHAnsi"/>
        </w:rPr>
        <w:t xml:space="preserve"> </w:t>
      </w:r>
      <w:r w:rsidR="00BE768F" w:rsidRPr="00853E92">
        <w:rPr>
          <w:rFonts w:ascii="GHEA Grapalat" w:hAnsi="GHEA Grapalat" w:cstheme="minorHAnsi"/>
          <w:lang w:val="en-GB"/>
        </w:rPr>
        <w:t>կառավարության</w:t>
      </w:r>
      <w:r w:rsidR="00BE768F" w:rsidRPr="00D16F6D">
        <w:rPr>
          <w:rFonts w:ascii="GHEA Grapalat" w:hAnsi="GHEA Grapalat" w:cstheme="minorHAnsi"/>
        </w:rPr>
        <w:t xml:space="preserve"> 2024 </w:t>
      </w:r>
      <w:r w:rsidR="00BE768F" w:rsidRPr="00853E92">
        <w:rPr>
          <w:rFonts w:ascii="GHEA Grapalat" w:hAnsi="GHEA Grapalat" w:cstheme="minorHAnsi"/>
          <w:lang w:val="en-GB"/>
        </w:rPr>
        <w:t>թվականի</w:t>
      </w:r>
      <w:r w:rsidR="00BE768F" w:rsidRPr="00D16F6D">
        <w:rPr>
          <w:rFonts w:ascii="GHEA Grapalat" w:hAnsi="GHEA Grapalat" w:cstheme="minorHAnsi"/>
        </w:rPr>
        <w:t xml:space="preserve"> </w:t>
      </w:r>
      <w:r w:rsidR="00BE768F" w:rsidRPr="00853E92">
        <w:rPr>
          <w:rFonts w:ascii="GHEA Grapalat" w:hAnsi="GHEA Grapalat" w:cstheme="minorHAnsi"/>
          <w:lang w:val="en-GB"/>
        </w:rPr>
        <w:t>դեկտեմբերի</w:t>
      </w:r>
      <w:r w:rsidR="00BE768F" w:rsidRPr="00D16F6D">
        <w:rPr>
          <w:rFonts w:ascii="GHEA Grapalat" w:hAnsi="GHEA Grapalat" w:cstheme="minorHAnsi"/>
        </w:rPr>
        <w:t xml:space="preserve"> 27-</w:t>
      </w:r>
      <w:r w:rsidR="00BE768F" w:rsidRPr="00853E92">
        <w:rPr>
          <w:rFonts w:ascii="GHEA Grapalat" w:hAnsi="GHEA Grapalat" w:cstheme="minorHAnsi"/>
          <w:lang w:val="en-GB"/>
        </w:rPr>
        <w:t>ի</w:t>
      </w:r>
      <w:r w:rsidR="00BE768F" w:rsidRPr="00D16F6D">
        <w:rPr>
          <w:rFonts w:ascii="GHEA Grapalat" w:hAnsi="GHEA Grapalat" w:cstheme="minorHAnsi"/>
        </w:rPr>
        <w:t xml:space="preserve">  </w:t>
      </w:r>
      <w:r w:rsidR="00BE768F" w:rsidRPr="00505D5D">
        <w:rPr>
          <w:rFonts w:ascii="GHEA Grapalat" w:hAnsi="GHEA Grapalat" w:cstheme="minorHAnsi"/>
          <w:lang w:val="en-GB"/>
        </w:rPr>
        <w:t>N</w:t>
      </w:r>
      <w:r w:rsidR="00BE768F" w:rsidRPr="00D16F6D">
        <w:rPr>
          <w:rFonts w:ascii="GHEA Grapalat" w:hAnsi="GHEA Grapalat" w:cstheme="minorHAnsi"/>
        </w:rPr>
        <w:t xml:space="preserve"> 2060-</w:t>
      </w:r>
      <w:r w:rsidR="00BE768F" w:rsidRPr="00853E92">
        <w:rPr>
          <w:rFonts w:ascii="GHEA Grapalat" w:hAnsi="GHEA Grapalat" w:cstheme="minorHAnsi"/>
          <w:lang w:val="en-GB"/>
        </w:rPr>
        <w:t>Ն</w:t>
      </w:r>
      <w:r w:rsidR="00BE768F" w:rsidRPr="00D16F6D">
        <w:rPr>
          <w:rFonts w:ascii="GHEA Grapalat" w:hAnsi="GHEA Grapalat" w:cstheme="minorHAnsi"/>
        </w:rPr>
        <w:t xml:space="preserve"> </w:t>
      </w:r>
      <w:r w:rsidR="00BE768F" w:rsidRPr="00853E92">
        <w:rPr>
          <w:rFonts w:ascii="GHEA Grapalat" w:hAnsi="GHEA Grapalat" w:cstheme="minorHAnsi"/>
          <w:lang w:val="en-GB"/>
        </w:rPr>
        <w:t>որոշման</w:t>
      </w:r>
      <w:r w:rsidR="00BE768F" w:rsidRPr="00D16F6D">
        <w:rPr>
          <w:rFonts w:ascii="GHEA Grapalat" w:hAnsi="GHEA Grapalat" w:cstheme="minorHAnsi"/>
        </w:rPr>
        <w:t xml:space="preserve"> </w:t>
      </w:r>
      <w:r w:rsidR="00BE768F" w:rsidRPr="00853E92">
        <w:rPr>
          <w:rFonts w:ascii="GHEA Grapalat" w:hAnsi="GHEA Grapalat" w:cstheme="minorHAnsi"/>
          <w:lang w:val="en-GB"/>
        </w:rPr>
        <w:t>մեջ</w:t>
      </w:r>
      <w:r w:rsidR="00BE768F" w:rsidRPr="00D16F6D">
        <w:rPr>
          <w:rFonts w:ascii="GHEA Grapalat" w:hAnsi="GHEA Grapalat" w:cstheme="minorHAnsi"/>
        </w:rPr>
        <w:t xml:space="preserve"> </w:t>
      </w:r>
      <w:r w:rsidR="00BE768F" w:rsidRPr="00853E92">
        <w:rPr>
          <w:rFonts w:ascii="GHEA Grapalat" w:hAnsi="GHEA Grapalat" w:cstheme="minorHAnsi"/>
          <w:lang w:val="en-GB"/>
        </w:rPr>
        <w:t>փոփոխություններ</w:t>
      </w:r>
      <w:r w:rsidR="00BE768F" w:rsidRPr="00D16F6D">
        <w:rPr>
          <w:rFonts w:ascii="GHEA Grapalat" w:hAnsi="GHEA Grapalat" w:cstheme="minorHAnsi"/>
        </w:rPr>
        <w:t xml:space="preserve"> </w:t>
      </w:r>
      <w:r w:rsidR="00BE768F" w:rsidRPr="00853E92">
        <w:rPr>
          <w:rFonts w:ascii="GHEA Grapalat" w:hAnsi="GHEA Grapalat" w:cstheme="minorHAnsi"/>
          <w:lang w:val="en-GB"/>
        </w:rPr>
        <w:t>կատարելու</w:t>
      </w:r>
      <w:r w:rsidR="00BE768F" w:rsidRPr="00D16F6D">
        <w:rPr>
          <w:rFonts w:ascii="GHEA Grapalat" w:hAnsi="GHEA Grapalat" w:cstheme="minorHAnsi"/>
        </w:rPr>
        <w:t xml:space="preserve"> </w:t>
      </w:r>
      <w:r w:rsidR="00BE768F" w:rsidRPr="00804196">
        <w:rPr>
          <w:rFonts w:ascii="GHEA Grapalat" w:hAnsi="GHEA Grapalat" w:cstheme="minorHAnsi"/>
          <w:lang w:val="en-GB"/>
        </w:rPr>
        <w:t>մասին</w:t>
      </w:r>
      <w:r w:rsidR="00BE768F" w:rsidRPr="00804196">
        <w:rPr>
          <w:rFonts w:ascii="GHEA Grapalat" w:hAnsi="GHEA Grapalat" w:cstheme="minorHAnsi"/>
        </w:rPr>
        <w:t xml:space="preserve">» </w:t>
      </w:r>
      <w:r w:rsidR="00BE768F" w:rsidRPr="00804196">
        <w:rPr>
          <w:rFonts w:ascii="GHEA Grapalat" w:hAnsi="GHEA Grapalat" w:cstheme="minorHAnsi"/>
          <w:lang w:val="en-GB"/>
        </w:rPr>
        <w:t>N</w:t>
      </w:r>
      <w:r w:rsidR="00BE768F" w:rsidRPr="00804196">
        <w:rPr>
          <w:rFonts w:ascii="GHEA Grapalat" w:hAnsi="GHEA Grapalat" w:cstheme="minorHAnsi"/>
        </w:rPr>
        <w:t xml:space="preserve"> 1533-</w:t>
      </w:r>
      <w:r w:rsidR="00BE768F" w:rsidRPr="00804196">
        <w:rPr>
          <w:rFonts w:ascii="GHEA Grapalat" w:hAnsi="GHEA Grapalat" w:cstheme="minorHAnsi"/>
          <w:lang w:val="en-GB"/>
        </w:rPr>
        <w:t>Ն</w:t>
      </w:r>
      <w:r w:rsidR="00BE768F" w:rsidRPr="00804196">
        <w:rPr>
          <w:rFonts w:ascii="GHEA Grapalat" w:hAnsi="GHEA Grapalat" w:cstheme="minorHAnsi"/>
        </w:rPr>
        <w:t xml:space="preserve"> </w:t>
      </w:r>
      <w:r w:rsidR="00BE768F" w:rsidRPr="00804196">
        <w:rPr>
          <w:rFonts w:ascii="GHEA Grapalat" w:hAnsi="GHEA Grapalat" w:cstheme="minorHAnsi"/>
          <w:lang w:val="en-GB"/>
        </w:rPr>
        <w:t>որոշ</w:t>
      </w:r>
      <w:r w:rsidR="00EC05D8" w:rsidRPr="00804196">
        <w:rPr>
          <w:rFonts w:ascii="GHEA Grapalat" w:hAnsi="GHEA Grapalat" w:cstheme="minorHAnsi"/>
          <w:lang w:val="en-GB"/>
        </w:rPr>
        <w:t>ու</w:t>
      </w:r>
      <w:r w:rsidR="00BE768F" w:rsidRPr="00804196">
        <w:rPr>
          <w:rFonts w:ascii="GHEA Grapalat" w:hAnsi="GHEA Grapalat" w:cstheme="minorHAnsi"/>
          <w:lang w:val="en-GB"/>
        </w:rPr>
        <w:t>մ</w:t>
      </w:r>
      <w:r w:rsidR="00EC05D8" w:rsidRPr="00804196">
        <w:rPr>
          <w:rFonts w:ascii="GHEA Grapalat" w:hAnsi="GHEA Grapalat" w:cstheme="minorHAnsi"/>
          <w:lang w:val="en-GB"/>
        </w:rPr>
        <w:t xml:space="preserve">ը </w:t>
      </w:r>
      <w:r w:rsidR="00EC05D8" w:rsidRPr="00804196">
        <w:rPr>
          <w:rFonts w:ascii="GHEA Grapalat" w:hAnsi="GHEA Grapalat" w:cstheme="minorHAnsi"/>
        </w:rPr>
        <w:t>(</w:t>
      </w:r>
      <w:r w:rsidR="00EC05D8" w:rsidRPr="00804196">
        <w:rPr>
          <w:rFonts w:ascii="GHEA Grapalat" w:hAnsi="GHEA Grapalat" w:cstheme="minorHAnsi"/>
          <w:lang w:val="en-GB"/>
        </w:rPr>
        <w:t>այսուհետ՝</w:t>
      </w:r>
      <w:r w:rsidR="00EC05D8" w:rsidRPr="00804196">
        <w:rPr>
          <w:rFonts w:ascii="GHEA Grapalat" w:hAnsi="GHEA Grapalat" w:cstheme="minorHAnsi"/>
        </w:rPr>
        <w:t xml:space="preserve"> </w:t>
      </w:r>
      <w:r w:rsidR="00EC05D8" w:rsidRPr="00804196">
        <w:rPr>
          <w:rFonts w:ascii="GHEA Grapalat" w:hAnsi="GHEA Grapalat" w:cstheme="minorHAnsi"/>
          <w:lang w:val="en-GB"/>
        </w:rPr>
        <w:t>Որոշում</w:t>
      </w:r>
      <w:r w:rsidR="00EC05D8" w:rsidRPr="00804196">
        <w:rPr>
          <w:rFonts w:ascii="GHEA Grapalat" w:hAnsi="GHEA Grapalat" w:cstheme="minorHAnsi"/>
        </w:rPr>
        <w:t>)</w:t>
      </w:r>
      <w:r w:rsidR="00EC05D8" w:rsidRPr="00804196">
        <w:rPr>
          <w:rFonts w:ascii="GHEA Grapalat" w:hAnsi="GHEA Grapalat" w:cstheme="minorHAnsi"/>
          <w:lang w:val="en-GB"/>
        </w:rPr>
        <w:t xml:space="preserve">, որը  </w:t>
      </w:r>
      <w:r w:rsidR="00EC05D8" w:rsidRPr="00804196">
        <w:rPr>
          <w:rFonts w:ascii="GHEA Grapalat" w:hAnsi="GHEA Grapalat"/>
          <w:lang w:val="hy-AM"/>
        </w:rPr>
        <w:t xml:space="preserve">հնարավորություն </w:t>
      </w:r>
      <w:r w:rsidR="00804196" w:rsidRPr="00804196">
        <w:rPr>
          <w:rFonts w:ascii="GHEA Grapalat" w:hAnsi="GHEA Grapalat"/>
          <w:lang w:val="en-GB"/>
        </w:rPr>
        <w:t xml:space="preserve">է </w:t>
      </w:r>
      <w:r w:rsidR="00EC05D8" w:rsidRPr="00804196">
        <w:rPr>
          <w:rFonts w:ascii="GHEA Grapalat" w:hAnsi="GHEA Grapalat"/>
          <w:lang w:val="hy-AM"/>
        </w:rPr>
        <w:t>ստեղծ</w:t>
      </w:r>
      <w:r w:rsidR="00804196" w:rsidRPr="00804196">
        <w:rPr>
          <w:rFonts w:ascii="GHEA Grapalat" w:hAnsi="GHEA Grapalat"/>
          <w:lang w:val="en-GB"/>
        </w:rPr>
        <w:t>ել</w:t>
      </w:r>
      <w:r w:rsidR="00EC05D8" w:rsidRPr="00804196">
        <w:rPr>
          <w:rFonts w:ascii="GHEA Grapalat" w:hAnsi="GHEA Grapalat"/>
          <w:lang w:val="hy-AM"/>
        </w:rPr>
        <w:t xml:space="preserve"> ձեռք բերել Ակադեմիական քաղաքի կրթական կլաստերի ձևավորմանը</w:t>
      </w:r>
      <w:r w:rsidR="00EC05D8" w:rsidRPr="00804196" w:rsidDel="001F1934">
        <w:rPr>
          <w:rFonts w:ascii="GHEA Grapalat" w:hAnsi="GHEA Grapalat"/>
          <w:lang w:val="hy-AM"/>
        </w:rPr>
        <w:t xml:space="preserve"> </w:t>
      </w:r>
      <w:r w:rsidR="00EC05D8" w:rsidRPr="00804196">
        <w:rPr>
          <w:rFonts w:ascii="GHEA Grapalat" w:hAnsi="GHEA Grapalat"/>
          <w:lang w:val="hy-AM"/>
        </w:rPr>
        <w:t>միտված խորհրդատվական ծառայություններ՝ Հայաստանի Հանրապետության բարձրագույն մանկավարժական կրթության որակի լավարկման և միջազգային մրցունակության բարձրացման նպատակով:</w:t>
      </w:r>
      <w:r w:rsidR="00EC05D8" w:rsidRPr="00804196">
        <w:rPr>
          <w:rFonts w:ascii="GHEA Grapalat" w:hAnsi="GHEA Grapalat"/>
          <w:lang w:val="en-GB"/>
        </w:rPr>
        <w:t xml:space="preserve"> </w:t>
      </w:r>
    </w:p>
    <w:p w14:paraId="3E7BF832" w14:textId="4D1EDCF8" w:rsidR="00BE768F" w:rsidRPr="00FC4170" w:rsidRDefault="00EC05D8" w:rsidP="00D803AB">
      <w:pPr>
        <w:tabs>
          <w:tab w:val="left" w:pos="1440"/>
        </w:tabs>
        <w:spacing w:line="360" w:lineRule="auto"/>
        <w:ind w:firstLine="426"/>
        <w:jc w:val="both"/>
        <w:rPr>
          <w:rFonts w:ascii="GHEA Grapalat" w:hAnsi="GHEA Grapalat"/>
          <w:lang w:val="hy-AM"/>
        </w:rPr>
      </w:pPr>
      <w:r>
        <w:rPr>
          <w:rFonts w:ascii="GHEA Grapalat" w:hAnsi="GHEA Grapalat" w:cstheme="minorHAnsi"/>
          <w:lang w:val="en-GB"/>
        </w:rPr>
        <w:t>Որոշման</w:t>
      </w:r>
      <w:r w:rsidR="00BE768F" w:rsidRPr="00D16F6D">
        <w:rPr>
          <w:rFonts w:ascii="GHEA Grapalat" w:hAnsi="GHEA Grapalat" w:cstheme="minorHAnsi"/>
        </w:rPr>
        <w:t xml:space="preserve"> </w:t>
      </w:r>
      <w:r w:rsidR="00BE768F" w:rsidRPr="00505D5D">
        <w:rPr>
          <w:rFonts w:ascii="GHEA Grapalat" w:hAnsi="GHEA Grapalat" w:cstheme="minorHAnsi"/>
          <w:lang w:val="en-GB"/>
        </w:rPr>
        <w:t>համաձայն</w:t>
      </w:r>
      <w:r>
        <w:rPr>
          <w:rFonts w:ascii="GHEA Grapalat" w:hAnsi="GHEA Grapalat" w:cstheme="minorHAnsi"/>
          <w:lang w:val="en-GB"/>
        </w:rPr>
        <w:t xml:space="preserve"> </w:t>
      </w:r>
      <w:r w:rsidR="00BE768F" w:rsidRPr="00D16F6D">
        <w:rPr>
          <w:rFonts w:ascii="GHEA Grapalat" w:hAnsi="GHEA Grapalat" w:cstheme="minorHAnsi"/>
        </w:rPr>
        <w:t xml:space="preserve">2025 </w:t>
      </w:r>
      <w:r w:rsidR="00BE768F" w:rsidRPr="00853E92">
        <w:rPr>
          <w:rFonts w:ascii="GHEA Grapalat" w:hAnsi="GHEA Grapalat" w:cstheme="minorHAnsi"/>
          <w:lang w:val="en-GB"/>
        </w:rPr>
        <w:t>թվականի</w:t>
      </w:r>
      <w:r w:rsidR="00BE768F" w:rsidRPr="00D16F6D">
        <w:rPr>
          <w:rFonts w:ascii="GHEA Grapalat" w:hAnsi="GHEA Grapalat" w:cstheme="minorHAnsi"/>
        </w:rPr>
        <w:t xml:space="preserve"> </w:t>
      </w:r>
      <w:r w:rsidR="00BE768F">
        <w:rPr>
          <w:rFonts w:ascii="GHEA Grapalat" w:hAnsi="GHEA Grapalat" w:cstheme="minorHAnsi"/>
          <w:lang w:val="en-GB"/>
        </w:rPr>
        <w:t>նոյեմբերի</w:t>
      </w:r>
      <w:r w:rsidR="00BE768F" w:rsidRPr="00D16F6D">
        <w:rPr>
          <w:rFonts w:ascii="GHEA Grapalat" w:hAnsi="GHEA Grapalat" w:cstheme="minorHAnsi"/>
        </w:rPr>
        <w:t xml:space="preserve"> 10-</w:t>
      </w:r>
      <w:r w:rsidR="00BE768F" w:rsidRPr="00853E92">
        <w:rPr>
          <w:rFonts w:ascii="GHEA Grapalat" w:hAnsi="GHEA Grapalat" w:cstheme="minorHAnsi"/>
          <w:lang w:val="en-GB"/>
        </w:rPr>
        <w:t>ին</w:t>
      </w:r>
      <w:r w:rsidR="00BE768F" w:rsidRPr="00D16F6D">
        <w:rPr>
          <w:rFonts w:ascii="GHEA Grapalat" w:hAnsi="GHEA Grapalat" w:cstheme="minorHAnsi"/>
        </w:rPr>
        <w:t xml:space="preserve"> </w:t>
      </w:r>
      <w:r w:rsidR="00BE768F" w:rsidRPr="00853E92">
        <w:rPr>
          <w:rFonts w:ascii="GHEA Grapalat" w:hAnsi="GHEA Grapalat" w:cstheme="minorHAnsi"/>
          <w:lang w:val="en-GB"/>
        </w:rPr>
        <w:t>ՀՀ</w:t>
      </w:r>
      <w:r w:rsidR="00BE768F" w:rsidRPr="00D16F6D">
        <w:rPr>
          <w:rFonts w:ascii="GHEA Grapalat" w:hAnsi="GHEA Grapalat" w:cstheme="minorHAnsi"/>
        </w:rPr>
        <w:t xml:space="preserve"> </w:t>
      </w:r>
      <w:r w:rsidR="00BE768F">
        <w:rPr>
          <w:rFonts w:ascii="GHEA Grapalat" w:hAnsi="GHEA Grapalat" w:cstheme="minorHAnsi"/>
          <w:lang w:val="en-GB"/>
        </w:rPr>
        <w:t>ԿԳՄՍՆ</w:t>
      </w:r>
      <w:r w:rsidR="00BE768F" w:rsidRPr="00D16F6D">
        <w:rPr>
          <w:rFonts w:ascii="GHEA Grapalat" w:hAnsi="GHEA Grapalat" w:cstheme="minorHAnsi"/>
        </w:rPr>
        <w:t xml:space="preserve"> </w:t>
      </w:r>
      <w:r w:rsidR="00BE768F" w:rsidRPr="00853E92">
        <w:rPr>
          <w:rFonts w:ascii="GHEA Grapalat" w:hAnsi="GHEA Grapalat" w:cstheme="minorHAnsi"/>
          <w:lang w:val="en-GB"/>
        </w:rPr>
        <w:t>բարձրագույն</w:t>
      </w:r>
      <w:r w:rsidR="00BE768F" w:rsidRPr="00D16F6D">
        <w:rPr>
          <w:rFonts w:ascii="GHEA Grapalat" w:hAnsi="GHEA Grapalat" w:cstheme="minorHAnsi"/>
        </w:rPr>
        <w:t xml:space="preserve"> </w:t>
      </w:r>
      <w:r w:rsidR="00BE768F" w:rsidRPr="00853E92">
        <w:rPr>
          <w:rFonts w:ascii="GHEA Grapalat" w:hAnsi="GHEA Grapalat" w:cstheme="minorHAnsi"/>
          <w:lang w:val="en-GB"/>
        </w:rPr>
        <w:t>կրթության</w:t>
      </w:r>
      <w:r w:rsidR="00BE768F" w:rsidRPr="00D16F6D">
        <w:rPr>
          <w:rFonts w:ascii="GHEA Grapalat" w:hAnsi="GHEA Grapalat" w:cstheme="minorHAnsi"/>
        </w:rPr>
        <w:t xml:space="preserve"> </w:t>
      </w:r>
      <w:r w:rsidR="00BE768F" w:rsidRPr="00853E92">
        <w:rPr>
          <w:rFonts w:ascii="GHEA Grapalat" w:hAnsi="GHEA Grapalat" w:cstheme="minorHAnsi"/>
          <w:lang w:val="en-GB"/>
        </w:rPr>
        <w:t>և</w:t>
      </w:r>
      <w:r w:rsidR="00BE768F" w:rsidRPr="00D16F6D">
        <w:rPr>
          <w:rFonts w:ascii="GHEA Grapalat" w:hAnsi="GHEA Grapalat" w:cstheme="minorHAnsi"/>
        </w:rPr>
        <w:t xml:space="preserve"> </w:t>
      </w:r>
      <w:r w:rsidR="00BE768F" w:rsidRPr="00853E92">
        <w:rPr>
          <w:rFonts w:ascii="GHEA Grapalat" w:hAnsi="GHEA Grapalat" w:cstheme="minorHAnsi"/>
          <w:lang w:val="en-GB"/>
        </w:rPr>
        <w:t>գիտության</w:t>
      </w:r>
      <w:r w:rsidR="00BE768F" w:rsidRPr="00D16F6D">
        <w:rPr>
          <w:rFonts w:ascii="GHEA Grapalat" w:hAnsi="GHEA Grapalat" w:cstheme="minorHAnsi"/>
        </w:rPr>
        <w:t xml:space="preserve"> </w:t>
      </w:r>
      <w:r w:rsidR="00BE768F" w:rsidRPr="00853E92">
        <w:rPr>
          <w:rFonts w:ascii="GHEA Grapalat" w:hAnsi="GHEA Grapalat" w:cstheme="minorHAnsi"/>
          <w:lang w:val="en-GB"/>
        </w:rPr>
        <w:t>կոմիտեի</w:t>
      </w:r>
      <w:r w:rsidR="00BE768F" w:rsidRPr="00D16F6D">
        <w:rPr>
          <w:rFonts w:ascii="GHEA Grapalat" w:hAnsi="GHEA Grapalat" w:cstheme="minorHAnsi"/>
        </w:rPr>
        <w:t xml:space="preserve"> (</w:t>
      </w:r>
      <w:r w:rsidR="00BE768F">
        <w:rPr>
          <w:rFonts w:ascii="GHEA Grapalat" w:hAnsi="GHEA Grapalat" w:cstheme="minorHAnsi"/>
          <w:lang w:val="en-GB"/>
        </w:rPr>
        <w:t>այսուհետ՝</w:t>
      </w:r>
      <w:r w:rsidR="00BE768F" w:rsidRPr="00D16F6D">
        <w:rPr>
          <w:rFonts w:ascii="GHEA Grapalat" w:hAnsi="GHEA Grapalat" w:cstheme="minorHAnsi"/>
        </w:rPr>
        <w:t xml:space="preserve"> </w:t>
      </w:r>
      <w:r w:rsidR="00BE768F">
        <w:rPr>
          <w:rFonts w:ascii="GHEA Grapalat" w:hAnsi="GHEA Grapalat" w:cstheme="minorHAnsi"/>
          <w:lang w:val="en-GB"/>
        </w:rPr>
        <w:t>Կոմիտե</w:t>
      </w:r>
      <w:r w:rsidR="00BE768F" w:rsidRPr="00D16F6D">
        <w:rPr>
          <w:rFonts w:ascii="GHEA Grapalat" w:hAnsi="GHEA Grapalat" w:cstheme="minorHAnsi"/>
        </w:rPr>
        <w:t>), «</w:t>
      </w:r>
      <w:r w:rsidR="00BE768F" w:rsidRPr="00853E92">
        <w:rPr>
          <w:rFonts w:ascii="GHEA Grapalat" w:hAnsi="GHEA Grapalat" w:cstheme="minorHAnsi"/>
          <w:lang w:val="en-GB"/>
        </w:rPr>
        <w:t>ՅուՍիԷլ</w:t>
      </w:r>
      <w:r w:rsidR="00BE768F" w:rsidRPr="00D16F6D">
        <w:rPr>
          <w:rFonts w:ascii="GHEA Grapalat" w:hAnsi="GHEA Grapalat" w:cstheme="minorHAnsi"/>
        </w:rPr>
        <w:t xml:space="preserve"> </w:t>
      </w:r>
      <w:r w:rsidR="00BE768F" w:rsidRPr="00853E92">
        <w:rPr>
          <w:rFonts w:ascii="GHEA Grapalat" w:hAnsi="GHEA Grapalat" w:cstheme="minorHAnsi"/>
          <w:lang w:val="en-GB"/>
        </w:rPr>
        <w:t>Քընսալթանթս</w:t>
      </w:r>
      <w:r w:rsidR="00BE768F" w:rsidRPr="00D16F6D">
        <w:rPr>
          <w:rFonts w:ascii="GHEA Grapalat" w:hAnsi="GHEA Grapalat" w:cstheme="minorHAnsi"/>
        </w:rPr>
        <w:t xml:space="preserve"> </w:t>
      </w:r>
      <w:r w:rsidR="00BE768F" w:rsidRPr="00853E92">
        <w:rPr>
          <w:rFonts w:ascii="GHEA Grapalat" w:hAnsi="GHEA Grapalat" w:cstheme="minorHAnsi"/>
          <w:lang w:val="en-GB"/>
        </w:rPr>
        <w:t>Լիմիթիդ</w:t>
      </w:r>
      <w:r w:rsidR="00BE768F" w:rsidRPr="00D16F6D">
        <w:rPr>
          <w:rFonts w:ascii="GHEA Grapalat" w:hAnsi="GHEA Grapalat" w:cstheme="minorHAnsi"/>
        </w:rPr>
        <w:t xml:space="preserve">» </w:t>
      </w:r>
      <w:r w:rsidR="00BE768F" w:rsidRPr="00853E92">
        <w:rPr>
          <w:rFonts w:ascii="GHEA Grapalat" w:hAnsi="GHEA Grapalat" w:cstheme="minorHAnsi"/>
          <w:lang w:val="en-GB"/>
        </w:rPr>
        <w:t>կազմակերպության</w:t>
      </w:r>
      <w:r w:rsidR="00BE768F" w:rsidRPr="00D16F6D">
        <w:rPr>
          <w:rFonts w:ascii="GHEA Grapalat" w:hAnsi="GHEA Grapalat" w:cstheme="minorHAnsi"/>
        </w:rPr>
        <w:t xml:space="preserve"> </w:t>
      </w:r>
      <w:r w:rsidR="009928D5" w:rsidRPr="00D16F6D">
        <w:rPr>
          <w:rFonts w:ascii="GHEA Grapalat" w:hAnsi="GHEA Grapalat" w:cstheme="minorHAnsi"/>
        </w:rPr>
        <w:t>(</w:t>
      </w:r>
      <w:r w:rsidR="009928D5">
        <w:rPr>
          <w:rFonts w:ascii="GHEA Grapalat" w:hAnsi="GHEA Grapalat" w:cstheme="minorHAnsi"/>
          <w:lang w:val="en-GB"/>
        </w:rPr>
        <w:t>այսուհետ՝</w:t>
      </w:r>
      <w:r w:rsidR="009928D5" w:rsidRPr="00D16F6D">
        <w:rPr>
          <w:rFonts w:ascii="GHEA Grapalat" w:hAnsi="GHEA Grapalat" w:cstheme="minorHAnsi"/>
        </w:rPr>
        <w:t xml:space="preserve"> </w:t>
      </w:r>
      <w:r w:rsidR="009928D5">
        <w:rPr>
          <w:rFonts w:ascii="GHEA Grapalat" w:hAnsi="GHEA Grapalat" w:cstheme="minorHAnsi"/>
          <w:lang w:val="en-GB"/>
        </w:rPr>
        <w:t>Կազմակերպությու</w:t>
      </w:r>
      <w:r w:rsidR="009928D5" w:rsidRPr="00853E92">
        <w:rPr>
          <w:rFonts w:ascii="GHEA Grapalat" w:hAnsi="GHEA Grapalat" w:cstheme="minorHAnsi"/>
          <w:lang w:val="en-GB"/>
        </w:rPr>
        <w:t>ն</w:t>
      </w:r>
      <w:r w:rsidR="009928D5" w:rsidRPr="00D16F6D">
        <w:rPr>
          <w:rFonts w:ascii="GHEA Grapalat" w:hAnsi="GHEA Grapalat" w:cstheme="minorHAnsi"/>
        </w:rPr>
        <w:t>)</w:t>
      </w:r>
      <w:r w:rsidR="009928D5">
        <w:rPr>
          <w:rFonts w:ascii="GHEA Grapalat" w:hAnsi="GHEA Grapalat" w:cstheme="minorHAnsi"/>
          <w:lang w:val="en-GB"/>
        </w:rPr>
        <w:t xml:space="preserve"> </w:t>
      </w:r>
      <w:r w:rsidR="00BE768F" w:rsidRPr="00853E92">
        <w:rPr>
          <w:rFonts w:ascii="GHEA Grapalat" w:hAnsi="GHEA Grapalat" w:cstheme="minorHAnsi"/>
          <w:lang w:val="en-GB"/>
        </w:rPr>
        <w:t>և</w:t>
      </w:r>
      <w:r w:rsidR="00BE768F" w:rsidRPr="00D16F6D">
        <w:rPr>
          <w:rFonts w:ascii="GHEA Grapalat" w:hAnsi="GHEA Grapalat" w:cstheme="minorHAnsi"/>
        </w:rPr>
        <w:t xml:space="preserve"> «</w:t>
      </w:r>
      <w:r w:rsidR="00BE768F" w:rsidRPr="00853E92">
        <w:rPr>
          <w:rFonts w:ascii="GHEA Grapalat" w:hAnsi="GHEA Grapalat" w:cstheme="minorHAnsi"/>
          <w:lang w:val="en-GB"/>
        </w:rPr>
        <w:t>Ակադեմիական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քաղաք</w:t>
      </w:r>
      <w:r w:rsidR="00BE768F" w:rsidRPr="00D16F6D">
        <w:rPr>
          <w:rFonts w:ascii="GHEA Grapalat" w:hAnsi="GHEA Grapalat" w:cstheme="minorHAnsi"/>
        </w:rPr>
        <w:t xml:space="preserve">» </w:t>
      </w:r>
      <w:r w:rsidR="00BE768F" w:rsidRPr="00853E92">
        <w:rPr>
          <w:rFonts w:ascii="GHEA Grapalat" w:hAnsi="GHEA Grapalat" w:cstheme="minorHAnsi"/>
          <w:lang w:val="en-GB"/>
        </w:rPr>
        <w:t>հիմնադրամի</w:t>
      </w:r>
      <w:r w:rsidR="00BE768F" w:rsidRPr="00D16F6D">
        <w:rPr>
          <w:rFonts w:ascii="GHEA Grapalat" w:hAnsi="GHEA Grapalat" w:cstheme="minorHAnsi"/>
        </w:rPr>
        <w:t xml:space="preserve"> </w:t>
      </w:r>
      <w:r w:rsidR="00BE768F" w:rsidRPr="00853E92">
        <w:rPr>
          <w:rFonts w:ascii="GHEA Grapalat" w:hAnsi="GHEA Grapalat" w:cstheme="minorHAnsi"/>
          <w:lang w:val="en-GB"/>
        </w:rPr>
        <w:t>միջև</w:t>
      </w:r>
      <w:r w:rsidR="00BE768F" w:rsidRPr="00D16F6D">
        <w:rPr>
          <w:rFonts w:ascii="GHEA Grapalat" w:hAnsi="GHEA Grapalat" w:cstheme="minorHAnsi"/>
        </w:rPr>
        <w:t xml:space="preserve"> </w:t>
      </w:r>
      <w:r>
        <w:rPr>
          <w:rFonts w:ascii="GHEA Grapalat" w:hAnsi="GHEA Grapalat" w:cstheme="minorHAnsi"/>
          <w:lang w:val="en-GB"/>
        </w:rPr>
        <w:t>կնքվել է</w:t>
      </w:r>
      <w:r w:rsidR="00BE768F" w:rsidRPr="00D16F6D">
        <w:rPr>
          <w:rFonts w:ascii="GHEA Grapalat" w:hAnsi="GHEA Grapalat" w:cstheme="minorHAnsi"/>
        </w:rPr>
        <w:t xml:space="preserve"> «</w:t>
      </w:r>
      <w:r w:rsidR="00BE768F" w:rsidRPr="00853E92">
        <w:rPr>
          <w:rFonts w:ascii="GHEA Grapalat" w:hAnsi="GHEA Grapalat" w:cstheme="minorHAnsi"/>
          <w:lang w:val="en-GB"/>
        </w:rPr>
        <w:t>Ակադեմիական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քաղաքի</w:t>
      </w:r>
      <w:r w:rsidR="00BE768F" w:rsidRPr="00D16F6D">
        <w:rPr>
          <w:rFonts w:ascii="GHEA Grapalat" w:hAnsi="GHEA Grapalat" w:cstheme="minorHAnsi"/>
        </w:rPr>
        <w:t xml:space="preserve"> </w:t>
      </w:r>
      <w:r w:rsidR="00BE768F" w:rsidRPr="00853E92">
        <w:rPr>
          <w:rFonts w:ascii="GHEA Grapalat" w:hAnsi="GHEA Grapalat" w:cstheme="minorHAnsi"/>
          <w:lang w:val="en-GB"/>
        </w:rPr>
        <w:t>կրթական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կլաստերի</w:t>
      </w:r>
      <w:r w:rsidR="00BE768F" w:rsidRPr="00D16F6D">
        <w:rPr>
          <w:rFonts w:ascii="GHEA Grapalat" w:hAnsi="GHEA Grapalat" w:cstheme="minorHAnsi"/>
        </w:rPr>
        <w:t xml:space="preserve"> </w:t>
      </w:r>
      <w:r w:rsidR="00BE768F" w:rsidRPr="00853E92">
        <w:rPr>
          <w:rFonts w:ascii="GHEA Grapalat" w:hAnsi="GHEA Grapalat" w:cstheme="minorHAnsi"/>
          <w:lang w:val="en-GB"/>
        </w:rPr>
        <w:t>ձևավորմանը</w:t>
      </w:r>
      <w:r w:rsidR="00BE768F" w:rsidRPr="00D16F6D">
        <w:rPr>
          <w:rFonts w:ascii="GHEA Grapalat" w:hAnsi="GHEA Grapalat" w:cstheme="minorHAnsi"/>
        </w:rPr>
        <w:t xml:space="preserve"> </w:t>
      </w:r>
      <w:r w:rsidR="00BE768F" w:rsidRPr="00853E92">
        <w:rPr>
          <w:rFonts w:ascii="GHEA Grapalat" w:hAnsi="GHEA Grapalat" w:cstheme="minorHAnsi"/>
          <w:lang w:val="en-GB"/>
        </w:rPr>
        <w:t>միտված</w:t>
      </w:r>
      <w:r w:rsidR="00BE768F" w:rsidRPr="00D16F6D">
        <w:rPr>
          <w:rFonts w:ascii="GHEA Grapalat" w:hAnsi="GHEA Grapalat" w:cstheme="minorHAnsi"/>
        </w:rPr>
        <w:t xml:space="preserve"> </w:t>
      </w:r>
      <w:r w:rsidR="00BE768F" w:rsidRPr="00853E92">
        <w:rPr>
          <w:rFonts w:ascii="GHEA Grapalat" w:hAnsi="GHEA Grapalat" w:cstheme="minorHAnsi"/>
          <w:lang w:val="en-GB"/>
        </w:rPr>
        <w:t>խորհրդատվական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ծառայությունների</w:t>
      </w:r>
      <w:r w:rsidR="00BE768F" w:rsidRPr="00D16F6D">
        <w:rPr>
          <w:rFonts w:ascii="GHEA Grapalat" w:hAnsi="GHEA Grapalat" w:cstheme="minorHAnsi"/>
        </w:rPr>
        <w:t xml:space="preserve"> </w:t>
      </w:r>
      <w:r w:rsidR="00BE768F" w:rsidRPr="00853E92">
        <w:rPr>
          <w:rFonts w:ascii="GHEA Grapalat" w:hAnsi="GHEA Grapalat" w:cstheme="minorHAnsi"/>
          <w:lang w:val="en-GB"/>
        </w:rPr>
        <w:t>մասին</w:t>
      </w:r>
      <w:r w:rsidR="00BE768F" w:rsidRPr="00D16F6D">
        <w:rPr>
          <w:rFonts w:ascii="GHEA Grapalat" w:hAnsi="GHEA Grapalat" w:cstheme="minorHAnsi"/>
        </w:rPr>
        <w:t xml:space="preserve">» </w:t>
      </w:r>
      <w:r w:rsidR="00BE768F" w:rsidRPr="00853E92">
        <w:rPr>
          <w:rFonts w:ascii="GHEA Grapalat" w:hAnsi="GHEA Grapalat" w:cstheme="minorHAnsi"/>
          <w:lang w:val="en-GB"/>
        </w:rPr>
        <w:t>պայմանագ</w:t>
      </w:r>
      <w:r w:rsidRPr="00853E92">
        <w:rPr>
          <w:rFonts w:ascii="GHEA Grapalat" w:hAnsi="GHEA Grapalat" w:cstheme="minorHAnsi"/>
          <w:lang w:val="en-GB"/>
        </w:rPr>
        <w:t>ի</w:t>
      </w:r>
      <w:r w:rsidR="00BE768F" w:rsidRPr="00853E92">
        <w:rPr>
          <w:rFonts w:ascii="GHEA Grapalat" w:hAnsi="GHEA Grapalat" w:cstheme="minorHAnsi"/>
          <w:lang w:val="en-GB"/>
        </w:rPr>
        <w:t>ր</w:t>
      </w:r>
      <w:r>
        <w:rPr>
          <w:rFonts w:ascii="GHEA Grapalat" w:hAnsi="GHEA Grapalat" w:cstheme="minorHAnsi"/>
          <w:lang w:val="en-GB"/>
        </w:rPr>
        <w:t xml:space="preserve"> </w:t>
      </w:r>
      <w:r w:rsidRPr="00D16F6D">
        <w:rPr>
          <w:rFonts w:ascii="GHEA Grapalat" w:hAnsi="GHEA Grapalat" w:cstheme="minorHAnsi"/>
        </w:rPr>
        <w:t>(</w:t>
      </w:r>
      <w:r>
        <w:rPr>
          <w:rFonts w:ascii="GHEA Grapalat" w:hAnsi="GHEA Grapalat" w:cstheme="minorHAnsi"/>
          <w:lang w:val="en-GB"/>
        </w:rPr>
        <w:t>այսուհետ՝</w:t>
      </w:r>
      <w:r w:rsidRPr="00D16F6D">
        <w:rPr>
          <w:rFonts w:ascii="GHEA Grapalat" w:hAnsi="GHEA Grapalat" w:cstheme="minorHAnsi"/>
        </w:rPr>
        <w:t xml:space="preserve"> </w:t>
      </w:r>
      <w:r>
        <w:rPr>
          <w:rFonts w:ascii="GHEA Grapalat" w:hAnsi="GHEA Grapalat" w:cstheme="minorHAnsi"/>
          <w:lang w:val="en-GB"/>
        </w:rPr>
        <w:t>Պ</w:t>
      </w:r>
      <w:r w:rsidRPr="00853E92">
        <w:rPr>
          <w:rFonts w:ascii="GHEA Grapalat" w:hAnsi="GHEA Grapalat" w:cstheme="minorHAnsi"/>
          <w:lang w:val="en-GB"/>
        </w:rPr>
        <w:t>այմանագիր</w:t>
      </w:r>
      <w:r w:rsidRPr="00D16F6D">
        <w:rPr>
          <w:rFonts w:ascii="GHEA Grapalat" w:hAnsi="GHEA Grapalat" w:cstheme="minorHAnsi"/>
        </w:rPr>
        <w:t>)</w:t>
      </w:r>
      <w:r>
        <w:rPr>
          <w:rFonts w:ascii="GHEA Grapalat" w:hAnsi="GHEA Grapalat" w:cstheme="minorHAnsi"/>
          <w:lang w:val="en-GB"/>
        </w:rPr>
        <w:t>:</w:t>
      </w:r>
      <w:r w:rsidR="00BE768F">
        <w:rPr>
          <w:rFonts w:ascii="GHEA Grapalat" w:hAnsi="GHEA Grapalat" w:cstheme="minorHAnsi"/>
          <w:lang w:val="hy-AM"/>
        </w:rPr>
        <w:t xml:space="preserve"> </w:t>
      </w:r>
      <w:r w:rsidRPr="00EC05D8">
        <w:rPr>
          <w:rFonts w:ascii="GHEA Grapalat" w:hAnsi="GHEA Grapalat" w:cstheme="minorHAnsi"/>
          <w:lang w:val="hy-AM"/>
        </w:rPr>
        <w:t xml:space="preserve">Պայմանագրի </w:t>
      </w:r>
      <w:r w:rsidR="00BE768F">
        <w:rPr>
          <w:rFonts w:ascii="GHEA Grapalat" w:hAnsi="GHEA Grapalat" w:cstheme="minorHAnsi"/>
          <w:lang w:val="hy-AM"/>
        </w:rPr>
        <w:t xml:space="preserve">համապատասխան կետեր </w:t>
      </w:r>
      <w:r w:rsidR="00BE768F" w:rsidRPr="00853E92">
        <w:rPr>
          <w:rFonts w:ascii="GHEA Grapalat" w:hAnsi="GHEA Grapalat" w:cstheme="minorHAnsi"/>
          <w:lang w:val="en-GB"/>
        </w:rPr>
        <w:t>փոփոխվ</w:t>
      </w:r>
      <w:r w:rsidR="00BE768F">
        <w:rPr>
          <w:rFonts w:ascii="GHEA Grapalat" w:hAnsi="GHEA Grapalat" w:cstheme="minorHAnsi"/>
          <w:lang w:val="hy-AM"/>
        </w:rPr>
        <w:t xml:space="preserve">ել և </w:t>
      </w:r>
      <w:r w:rsidR="00BE768F" w:rsidRPr="00853E92">
        <w:rPr>
          <w:rFonts w:ascii="GHEA Grapalat" w:hAnsi="GHEA Grapalat" w:cstheme="minorHAnsi"/>
          <w:lang w:val="en-GB"/>
        </w:rPr>
        <w:t>լրացվ</w:t>
      </w:r>
      <w:r w:rsidR="00BE768F">
        <w:rPr>
          <w:rFonts w:ascii="GHEA Grapalat" w:hAnsi="GHEA Grapalat" w:cstheme="minorHAnsi"/>
          <w:lang w:val="hy-AM"/>
        </w:rPr>
        <w:t>ել են</w:t>
      </w:r>
      <w:r w:rsidR="00BE768F" w:rsidRPr="00D16F6D">
        <w:rPr>
          <w:rFonts w:ascii="GHEA Grapalat" w:hAnsi="GHEA Grapalat" w:cstheme="minorHAnsi"/>
        </w:rPr>
        <w:t xml:space="preserve"> 19.01.2026</w:t>
      </w:r>
      <w:r w:rsidR="00BE768F" w:rsidRPr="00853E92">
        <w:rPr>
          <w:rFonts w:ascii="GHEA Grapalat" w:hAnsi="GHEA Grapalat" w:cstheme="minorHAnsi"/>
          <w:lang w:val="en-GB"/>
        </w:rPr>
        <w:t>թ</w:t>
      </w:r>
      <w:r w:rsidR="00BE768F" w:rsidRPr="00D16F6D">
        <w:rPr>
          <w:rFonts w:ascii="GHEA Grapalat" w:hAnsi="GHEA Grapalat" w:cstheme="minorHAnsi"/>
        </w:rPr>
        <w:t>. «</w:t>
      </w:r>
      <w:r w:rsidR="00BE768F" w:rsidRPr="00853E92">
        <w:rPr>
          <w:rFonts w:ascii="GHEA Grapalat" w:hAnsi="GHEA Grapalat" w:cstheme="minorHAnsi"/>
          <w:lang w:val="en-GB"/>
        </w:rPr>
        <w:t>Ակադեմիական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քաղաքի</w:t>
      </w:r>
      <w:r w:rsidR="00BE768F" w:rsidRPr="00D16F6D">
        <w:rPr>
          <w:rFonts w:ascii="GHEA Grapalat" w:hAnsi="GHEA Grapalat" w:cstheme="minorHAnsi"/>
        </w:rPr>
        <w:t xml:space="preserve"> </w:t>
      </w:r>
      <w:r w:rsidR="00BE768F" w:rsidRPr="00853E92">
        <w:rPr>
          <w:rFonts w:ascii="GHEA Grapalat" w:hAnsi="GHEA Grapalat" w:cstheme="minorHAnsi"/>
          <w:lang w:val="en-GB"/>
        </w:rPr>
        <w:t>կրթական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կլաստերի</w:t>
      </w:r>
      <w:r w:rsidR="00BE768F" w:rsidRPr="00D16F6D">
        <w:rPr>
          <w:rFonts w:ascii="GHEA Grapalat" w:hAnsi="GHEA Grapalat" w:cstheme="minorHAnsi"/>
        </w:rPr>
        <w:t xml:space="preserve"> </w:t>
      </w:r>
      <w:r w:rsidR="00BE768F" w:rsidRPr="00853E92">
        <w:rPr>
          <w:rFonts w:ascii="GHEA Grapalat" w:hAnsi="GHEA Grapalat" w:cstheme="minorHAnsi"/>
          <w:lang w:val="en-GB"/>
        </w:rPr>
        <w:t>ձևավորմանը</w:t>
      </w:r>
      <w:r w:rsidR="00BE768F" w:rsidRPr="00D16F6D">
        <w:rPr>
          <w:rFonts w:ascii="GHEA Grapalat" w:hAnsi="GHEA Grapalat" w:cstheme="minorHAnsi"/>
        </w:rPr>
        <w:t xml:space="preserve"> </w:t>
      </w:r>
      <w:r w:rsidR="00BE768F" w:rsidRPr="00853E92">
        <w:rPr>
          <w:rFonts w:ascii="GHEA Grapalat" w:hAnsi="GHEA Grapalat" w:cstheme="minorHAnsi"/>
          <w:lang w:val="en-GB"/>
        </w:rPr>
        <w:t>միտված</w:t>
      </w:r>
      <w:r w:rsidR="00BE768F" w:rsidRPr="00D16F6D">
        <w:rPr>
          <w:rFonts w:ascii="GHEA Grapalat" w:hAnsi="GHEA Grapalat" w:cstheme="minorHAnsi"/>
        </w:rPr>
        <w:t xml:space="preserve"> </w:t>
      </w:r>
      <w:r w:rsidR="00BE768F" w:rsidRPr="00853E92">
        <w:rPr>
          <w:rFonts w:ascii="GHEA Grapalat" w:hAnsi="GHEA Grapalat" w:cstheme="minorHAnsi"/>
          <w:lang w:val="en-GB"/>
        </w:rPr>
        <w:t>խորհրդատվական</w:t>
      </w:r>
      <w:r w:rsidR="00BE768F" w:rsidRPr="00D16F6D">
        <w:rPr>
          <w:rFonts w:ascii="GHEA Grapalat" w:hAnsi="GHEA Grapalat" w:cstheme="minorHAnsi"/>
        </w:rPr>
        <w:t xml:space="preserve"> </w:t>
      </w:r>
      <w:r w:rsidR="00BE768F" w:rsidRPr="00853E92">
        <w:rPr>
          <w:rFonts w:ascii="GHEA Grapalat" w:hAnsi="GHEA Grapalat" w:cstheme="minorHAnsi"/>
          <w:lang w:val="en-GB"/>
        </w:rPr>
        <w:t>ծառայությունների</w:t>
      </w:r>
      <w:r w:rsidR="00BE768F" w:rsidRPr="00D16F6D">
        <w:rPr>
          <w:rFonts w:ascii="GHEA Grapalat" w:hAnsi="GHEA Grapalat" w:cstheme="minorHAnsi"/>
        </w:rPr>
        <w:t xml:space="preserve"> </w:t>
      </w:r>
      <w:r w:rsidR="00BE768F" w:rsidRPr="00853E92">
        <w:rPr>
          <w:rFonts w:ascii="GHEA Grapalat" w:hAnsi="GHEA Grapalat" w:cstheme="minorHAnsi"/>
          <w:lang w:val="en-GB"/>
        </w:rPr>
        <w:t>պայմանագիրը</w:t>
      </w:r>
      <w:r w:rsidR="00BE768F" w:rsidRPr="00D16F6D">
        <w:rPr>
          <w:rFonts w:ascii="GHEA Grapalat" w:hAnsi="GHEA Grapalat" w:cstheme="minorHAnsi"/>
        </w:rPr>
        <w:t xml:space="preserve"> </w:t>
      </w:r>
      <w:r w:rsidR="00BE768F" w:rsidRPr="00853E92">
        <w:rPr>
          <w:rFonts w:ascii="GHEA Grapalat" w:hAnsi="GHEA Grapalat" w:cstheme="minorHAnsi"/>
          <w:lang w:val="en-GB"/>
        </w:rPr>
        <w:t>փոփոխող</w:t>
      </w:r>
      <w:r w:rsidR="00BE768F" w:rsidRPr="00D16F6D">
        <w:rPr>
          <w:rFonts w:ascii="GHEA Grapalat" w:hAnsi="GHEA Grapalat" w:cstheme="minorHAnsi"/>
        </w:rPr>
        <w:t xml:space="preserve"> </w:t>
      </w:r>
      <w:r w:rsidR="00BE768F" w:rsidRPr="00853E92">
        <w:rPr>
          <w:rFonts w:ascii="GHEA Grapalat" w:hAnsi="GHEA Grapalat" w:cstheme="minorHAnsi"/>
          <w:lang w:val="en-GB"/>
        </w:rPr>
        <w:t>և</w:t>
      </w:r>
      <w:r w:rsidR="00BE768F" w:rsidRPr="00D16F6D">
        <w:rPr>
          <w:rFonts w:ascii="GHEA Grapalat" w:hAnsi="GHEA Grapalat" w:cstheme="minorHAnsi"/>
        </w:rPr>
        <w:t xml:space="preserve"> </w:t>
      </w:r>
      <w:r w:rsidR="00BE768F" w:rsidRPr="00853E92">
        <w:rPr>
          <w:rFonts w:ascii="GHEA Grapalat" w:hAnsi="GHEA Grapalat" w:cstheme="minorHAnsi"/>
          <w:lang w:val="en-GB"/>
        </w:rPr>
        <w:t>լրացնող</w:t>
      </w:r>
      <w:r w:rsidR="00BE768F" w:rsidRPr="00D16F6D">
        <w:rPr>
          <w:rFonts w:ascii="GHEA Grapalat" w:hAnsi="GHEA Grapalat" w:cstheme="minorHAnsi"/>
        </w:rPr>
        <w:t xml:space="preserve"> </w:t>
      </w:r>
      <w:r w:rsidR="00BE768F" w:rsidRPr="00853E92">
        <w:rPr>
          <w:rFonts w:ascii="GHEA Grapalat" w:hAnsi="GHEA Grapalat" w:cstheme="minorHAnsi"/>
          <w:lang w:val="en-GB"/>
        </w:rPr>
        <w:t>համաձայնագրով</w:t>
      </w:r>
      <w:r w:rsidR="00BE768F">
        <w:rPr>
          <w:rFonts w:ascii="GHEA Grapalat" w:hAnsi="GHEA Grapalat" w:cstheme="minorHAnsi"/>
          <w:lang w:val="hy-AM"/>
        </w:rPr>
        <w:t xml:space="preserve"> </w:t>
      </w:r>
      <w:r w:rsidR="00BE768F" w:rsidRPr="002E4443">
        <w:rPr>
          <w:rFonts w:ascii="GHEA Grapalat" w:hAnsi="GHEA Grapalat" w:cstheme="minorHAnsi"/>
        </w:rPr>
        <w:t>(</w:t>
      </w:r>
      <w:r w:rsidR="004E204F">
        <w:rPr>
          <w:rFonts w:ascii="GHEA Grapalat" w:hAnsi="GHEA Grapalat" w:cstheme="minorHAnsi"/>
          <w:lang w:val="en-GB"/>
        </w:rPr>
        <w:t xml:space="preserve">Պայմանագիրը և համաձայնագիրը </w:t>
      </w:r>
      <w:r w:rsidR="00BE768F">
        <w:rPr>
          <w:rFonts w:ascii="GHEA Grapalat" w:hAnsi="GHEA Grapalat" w:cstheme="minorHAnsi"/>
          <w:lang w:val="hy-AM"/>
        </w:rPr>
        <w:t>կցվում են</w:t>
      </w:r>
      <w:r w:rsidR="00BE768F" w:rsidRPr="002E4443">
        <w:rPr>
          <w:rFonts w:ascii="GHEA Grapalat" w:hAnsi="GHEA Grapalat" w:cstheme="minorHAnsi"/>
        </w:rPr>
        <w:t>)</w:t>
      </w:r>
      <w:r w:rsidR="00BE768F">
        <w:rPr>
          <w:rFonts w:ascii="GHEA Grapalat" w:hAnsi="GHEA Grapalat" w:cstheme="minorHAnsi"/>
          <w:lang w:val="hy-AM"/>
        </w:rPr>
        <w:t>:</w:t>
      </w:r>
    </w:p>
    <w:p w14:paraId="761139DC" w14:textId="62B1FC18" w:rsidR="00D77177" w:rsidRDefault="00D77177" w:rsidP="00D77177">
      <w:pPr>
        <w:tabs>
          <w:tab w:val="left" w:pos="1440"/>
        </w:tabs>
        <w:spacing w:line="360" w:lineRule="auto"/>
        <w:ind w:firstLine="426"/>
        <w:jc w:val="both"/>
        <w:rPr>
          <w:rFonts w:ascii="GHEA Grapalat" w:hAnsi="GHEA Grapalat"/>
          <w:lang w:val="en-GB"/>
        </w:rPr>
      </w:pPr>
      <w:r w:rsidRPr="000A4916">
        <w:rPr>
          <w:rFonts w:ascii="GHEA Grapalat" w:hAnsi="GHEA Grapalat"/>
          <w:lang w:val="en-GB"/>
        </w:rPr>
        <w:t xml:space="preserve">Կազմակերպության կողմից հաշիվ-ապրանքագիրը </w:t>
      </w:r>
      <w:r w:rsidR="004E204F">
        <w:rPr>
          <w:rFonts w:ascii="GHEA Grapalat" w:hAnsi="GHEA Grapalat"/>
          <w:lang w:val="en-GB"/>
        </w:rPr>
        <w:t>2025</w:t>
      </w:r>
      <w:r w:rsidR="00597464">
        <w:rPr>
          <w:rFonts w:ascii="GHEA Grapalat" w:hAnsi="GHEA Grapalat"/>
          <w:lang w:val="en-GB"/>
        </w:rPr>
        <w:t xml:space="preserve"> թվականի</w:t>
      </w:r>
      <w:r w:rsidR="004E204F">
        <w:rPr>
          <w:rFonts w:ascii="GHEA Grapalat" w:hAnsi="GHEA Grapalat"/>
          <w:lang w:val="en-GB"/>
        </w:rPr>
        <w:t xml:space="preserve"> 4-րդ եռամսյակի փոխարեն </w:t>
      </w:r>
      <w:r w:rsidRPr="000A4916">
        <w:rPr>
          <w:rFonts w:ascii="GHEA Grapalat" w:hAnsi="GHEA Grapalat"/>
          <w:lang w:val="en-GB"/>
        </w:rPr>
        <w:t xml:space="preserve">ներկայացվել </w:t>
      </w:r>
      <w:r w:rsidR="004E204F" w:rsidRPr="000A4916">
        <w:rPr>
          <w:rFonts w:ascii="GHEA Grapalat" w:hAnsi="GHEA Grapalat"/>
          <w:lang w:val="en-GB"/>
        </w:rPr>
        <w:t>է</w:t>
      </w:r>
      <w:r w:rsidR="004E204F">
        <w:rPr>
          <w:rFonts w:ascii="GHEA Grapalat" w:hAnsi="GHEA Grapalat"/>
          <w:lang w:val="en-GB"/>
        </w:rPr>
        <w:t xml:space="preserve"> </w:t>
      </w:r>
      <w:r w:rsidR="00597464">
        <w:rPr>
          <w:rFonts w:ascii="GHEA Grapalat" w:hAnsi="GHEA Grapalat"/>
          <w:lang w:val="en-GB"/>
        </w:rPr>
        <w:t xml:space="preserve">2026 թվականի </w:t>
      </w:r>
      <w:r w:rsidRPr="000A4916">
        <w:rPr>
          <w:rFonts w:ascii="GHEA Grapalat" w:hAnsi="GHEA Grapalat"/>
          <w:lang w:val="en-GB"/>
        </w:rPr>
        <w:t>հունվարի 22-ին, հետևաբար</w:t>
      </w:r>
      <w:r w:rsidR="000A4916" w:rsidRPr="000A4916">
        <w:rPr>
          <w:rFonts w:ascii="GHEA Grapalat" w:hAnsi="GHEA Grapalat"/>
          <w:lang w:val="en-GB"/>
        </w:rPr>
        <w:t>՝</w:t>
      </w:r>
      <w:r w:rsidRPr="000A4916">
        <w:rPr>
          <w:rFonts w:ascii="GHEA Grapalat" w:hAnsi="GHEA Grapalat"/>
          <w:lang w:val="en-GB"/>
        </w:rPr>
        <w:t xml:space="preserve"> Պայմանագրով նախատեսված 1-ին օրացույցային տարվա գնի վճարման 30%</w:t>
      </w:r>
      <w:r w:rsidR="000A4916" w:rsidRPr="000A4916">
        <w:rPr>
          <w:rFonts w:ascii="GHEA Grapalat" w:hAnsi="GHEA Grapalat"/>
          <w:lang w:val="en-GB"/>
        </w:rPr>
        <w:t xml:space="preserve">-ը </w:t>
      </w:r>
      <w:r w:rsidR="00597B6D">
        <w:rPr>
          <w:rFonts w:ascii="GHEA Grapalat" w:hAnsi="GHEA Grapalat"/>
          <w:lang w:val="en-GB"/>
        </w:rPr>
        <w:t>անհրաժեշտ</w:t>
      </w:r>
      <w:r w:rsidRPr="000A4916">
        <w:rPr>
          <w:rFonts w:ascii="GHEA Grapalat" w:hAnsi="GHEA Grapalat"/>
          <w:lang w:val="en-GB"/>
        </w:rPr>
        <w:t xml:space="preserve"> է վճարել </w:t>
      </w:r>
      <w:r w:rsidR="000A4916" w:rsidRPr="000A4916">
        <w:rPr>
          <w:rFonts w:ascii="GHEA Grapalat" w:hAnsi="GHEA Grapalat"/>
          <w:lang w:val="en-GB"/>
        </w:rPr>
        <w:t xml:space="preserve">մինչև </w:t>
      </w:r>
      <w:r w:rsidRPr="000A4916">
        <w:rPr>
          <w:rFonts w:ascii="GHEA Grapalat" w:hAnsi="GHEA Grapalat"/>
          <w:lang w:val="en-GB"/>
        </w:rPr>
        <w:t>ս.թ. փետրվա</w:t>
      </w:r>
      <w:r w:rsidR="000A4916" w:rsidRPr="000A4916">
        <w:rPr>
          <w:rFonts w:ascii="GHEA Grapalat" w:hAnsi="GHEA Grapalat"/>
          <w:lang w:val="en-GB"/>
        </w:rPr>
        <w:t>րի</w:t>
      </w:r>
      <w:r w:rsidRPr="000A4916">
        <w:rPr>
          <w:rFonts w:ascii="GHEA Grapalat" w:hAnsi="GHEA Grapalat"/>
          <w:lang w:val="en-GB"/>
        </w:rPr>
        <w:t xml:space="preserve"> </w:t>
      </w:r>
      <w:r w:rsidR="000A4916" w:rsidRPr="000A4916">
        <w:rPr>
          <w:rFonts w:ascii="GHEA Grapalat" w:hAnsi="GHEA Grapalat"/>
          <w:lang w:val="en-GB"/>
        </w:rPr>
        <w:t>21-</w:t>
      </w:r>
      <w:r w:rsidR="00597B6D">
        <w:rPr>
          <w:rFonts w:ascii="GHEA Grapalat" w:hAnsi="GHEA Grapalat"/>
          <w:lang w:val="en-GB"/>
        </w:rPr>
        <w:t>ը</w:t>
      </w:r>
      <w:r w:rsidRPr="000A4916">
        <w:rPr>
          <w:rFonts w:ascii="GHEA Grapalat" w:hAnsi="GHEA Grapalat"/>
          <w:lang w:val="en-GB"/>
        </w:rPr>
        <w:t>:</w:t>
      </w:r>
      <w:r w:rsidR="004E204F">
        <w:rPr>
          <w:rFonts w:ascii="GHEA Grapalat" w:hAnsi="GHEA Grapalat"/>
          <w:lang w:val="en-GB"/>
        </w:rPr>
        <w:t xml:space="preserve"> Սակայն </w:t>
      </w:r>
      <w:r w:rsidR="004E204F" w:rsidRPr="004E204F">
        <w:rPr>
          <w:rFonts w:ascii="GHEA Grapalat" w:hAnsi="GHEA Grapalat"/>
          <w:lang w:val="en-GB"/>
        </w:rPr>
        <w:t>«1240. Ակադեմիական քաղաքի ստեղծում» ծրագրի «11002. Ակադեմիական քաղաք ծրագրի իրականացման համար միջազգային խորհրդատվական ծառայությունների ձեռքբերում և պայմ</w:t>
      </w:r>
      <w:r w:rsidR="004E204F">
        <w:rPr>
          <w:rFonts w:ascii="GHEA Grapalat" w:hAnsi="GHEA Grapalat"/>
          <w:lang w:val="en-GB"/>
        </w:rPr>
        <w:t xml:space="preserve">անագրերի սպասարկում» միջոցառման 1-ին </w:t>
      </w:r>
      <w:r w:rsidR="004E204F" w:rsidRPr="004E204F">
        <w:rPr>
          <w:rFonts w:ascii="GHEA Grapalat" w:hAnsi="GHEA Grapalat"/>
          <w:lang w:val="en-GB"/>
        </w:rPr>
        <w:t>եռամսյակի համար հաստատված ֆինանսական միջոցները բավարար չեն</w:t>
      </w:r>
      <w:r w:rsidR="004E204F">
        <w:rPr>
          <w:rFonts w:ascii="GHEA Grapalat" w:hAnsi="GHEA Grapalat"/>
          <w:lang w:val="en-GB"/>
        </w:rPr>
        <w:t xml:space="preserve"> նշված վճարումն իրականացնելու համար:</w:t>
      </w:r>
    </w:p>
    <w:p w14:paraId="1683A5BA" w14:textId="50185F37" w:rsidR="00597464" w:rsidRDefault="00597464" w:rsidP="00D77177">
      <w:pPr>
        <w:tabs>
          <w:tab w:val="left" w:pos="1440"/>
        </w:tabs>
        <w:spacing w:line="360" w:lineRule="auto"/>
        <w:ind w:firstLine="426"/>
        <w:jc w:val="both"/>
        <w:rPr>
          <w:rFonts w:ascii="GHEA Grapalat" w:hAnsi="GHEA Grapalat"/>
          <w:lang w:val="en-GB"/>
        </w:rPr>
      </w:pPr>
      <w:r>
        <w:rPr>
          <w:rFonts w:ascii="GHEA Grapalat" w:hAnsi="GHEA Grapalat"/>
          <w:lang w:val="en-GB"/>
        </w:rPr>
        <w:t xml:space="preserve">Ելնելով վերոգրյալից անհրաժեշտություն է առաջացել կատարել ծրագրերի միջև </w:t>
      </w:r>
      <w:r w:rsidRPr="00DE1A0B">
        <w:rPr>
          <w:rFonts w:ascii="GHEA Grapalat" w:hAnsi="GHEA Grapalat"/>
          <w:lang w:val="hy-AM"/>
        </w:rPr>
        <w:t>միջեռամսյակային վերաբաշխում</w:t>
      </w:r>
      <w:r>
        <w:rPr>
          <w:rFonts w:ascii="GHEA Grapalat" w:hAnsi="GHEA Grapalat"/>
          <w:lang w:val="en-GB"/>
        </w:rPr>
        <w:t xml:space="preserve">: </w:t>
      </w:r>
    </w:p>
    <w:p w14:paraId="130772EF" w14:textId="77777777" w:rsidR="002860F8" w:rsidRDefault="002860F8" w:rsidP="00FA05F9">
      <w:pPr>
        <w:tabs>
          <w:tab w:val="left" w:pos="1440"/>
        </w:tabs>
        <w:spacing w:line="360" w:lineRule="auto"/>
        <w:ind w:firstLine="426"/>
        <w:jc w:val="both"/>
        <w:rPr>
          <w:rFonts w:ascii="GHEA Grapalat" w:hAnsi="GHEA Grapalat"/>
          <w:lang w:val="hy-AM"/>
        </w:rPr>
      </w:pPr>
    </w:p>
    <w:p w14:paraId="61210680" w14:textId="77777777" w:rsidR="000D7125" w:rsidRPr="000A4916" w:rsidRDefault="000D7125" w:rsidP="00FA05F9">
      <w:pPr>
        <w:tabs>
          <w:tab w:val="left" w:pos="1440"/>
        </w:tabs>
        <w:spacing w:line="360" w:lineRule="auto"/>
        <w:ind w:firstLine="426"/>
        <w:jc w:val="both"/>
        <w:rPr>
          <w:rFonts w:ascii="GHEA Grapalat" w:hAnsi="GHEA Grapalat"/>
          <w:lang w:val="hy-AM"/>
        </w:rPr>
      </w:pPr>
    </w:p>
    <w:p w14:paraId="712302C9" w14:textId="77777777" w:rsidR="00A1046D" w:rsidRPr="000A4916"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0A4916">
        <w:rPr>
          <w:rFonts w:ascii="GHEA Grapalat" w:hAnsi="GHEA Grapalat" w:cs="GHEAGrapalat-Bold"/>
          <w:b/>
          <w:bCs/>
          <w:u w:val="single"/>
          <w:lang w:val="hy-AM" w:eastAsia="en-US"/>
        </w:rPr>
        <w:lastRenderedPageBreak/>
        <w:t>Առաջարկվող կարգավորման բնույթը</w:t>
      </w:r>
    </w:p>
    <w:p w14:paraId="44AEA6DF" w14:textId="69BA8467" w:rsidR="00EA2385" w:rsidRPr="000A4916" w:rsidRDefault="00D803AB" w:rsidP="00D803AB">
      <w:pPr>
        <w:tabs>
          <w:tab w:val="left" w:pos="1440"/>
        </w:tabs>
        <w:spacing w:line="360" w:lineRule="auto"/>
        <w:ind w:firstLine="426"/>
        <w:jc w:val="both"/>
        <w:rPr>
          <w:rFonts w:ascii="GHEA Grapalat" w:hAnsi="GHEA Grapalat" w:cs="Sylfaen"/>
          <w:lang w:val="hy-AM"/>
        </w:rPr>
      </w:pPr>
      <w:bookmarkStart w:id="1" w:name="_Hlk213072243"/>
      <w:r w:rsidRPr="000A4916">
        <w:rPr>
          <w:rFonts w:ascii="GHEA Grapalat" w:hAnsi="GHEA Grapalat"/>
          <w:bCs/>
          <w:lang w:val="hy-AM"/>
        </w:rPr>
        <w:t xml:space="preserve">Նախագծով առաջարկվում է </w:t>
      </w:r>
      <w:r w:rsidRPr="000A4916">
        <w:rPr>
          <w:rFonts w:ascii="GHEA Grapalat" w:hAnsi="GHEA Grapalat"/>
          <w:lang w:val="hy-AM"/>
        </w:rPr>
        <w:t>Ակադեմիական քաղաքի կրթական կլաստերի ձևավորմա</w:t>
      </w:r>
      <w:r w:rsidR="00DE1A0B">
        <w:rPr>
          <w:rFonts w:ascii="GHEA Grapalat" w:hAnsi="GHEA Grapalat"/>
          <w:lang w:val="hy-AM"/>
        </w:rPr>
        <w:t>ն համար ՀՀ պետական բյուջեի «1162</w:t>
      </w:r>
      <w:r w:rsidRPr="000A4916">
        <w:rPr>
          <w:rFonts w:ascii="GHEA Grapalat" w:hAnsi="GHEA Grapalat"/>
          <w:lang w:val="hy-AM"/>
        </w:rPr>
        <w:t xml:space="preserve">. </w:t>
      </w:r>
      <w:r w:rsidR="00DE1A0B" w:rsidRPr="00DE1A0B">
        <w:rPr>
          <w:rFonts w:ascii="GHEA Grapalat" w:hAnsi="GHEA Grapalat"/>
          <w:lang w:val="hy-AM"/>
        </w:rPr>
        <w:t>Գիտական և գիտատեխնիկական հետազոտությունների ծրագիր</w:t>
      </w:r>
      <w:r w:rsidR="00DE1A0B">
        <w:rPr>
          <w:rFonts w:ascii="GHEA Grapalat" w:hAnsi="GHEA Grapalat"/>
          <w:lang w:val="hy-AM"/>
        </w:rPr>
        <w:t>» ծրագրի «32004</w:t>
      </w:r>
      <w:r w:rsidRPr="000A4916">
        <w:rPr>
          <w:rFonts w:ascii="GHEA Grapalat" w:hAnsi="GHEA Grapalat"/>
          <w:lang w:val="hy-AM"/>
        </w:rPr>
        <w:t xml:space="preserve">. </w:t>
      </w:r>
      <w:r w:rsidR="00DE1A0B" w:rsidRPr="00DE1A0B">
        <w:rPr>
          <w:rFonts w:ascii="GHEA Grapalat" w:hAnsi="GHEA Grapalat"/>
          <w:lang w:val="hy-AM"/>
        </w:rPr>
        <w:t>Գիտական կենտրոնները ժամանակակից սարքավորումներով վերազինում ու համատեղ օգտագործման գիտական սարքավորումների կենտրոնների ստեղծում</w:t>
      </w:r>
      <w:r w:rsidRPr="000A4916">
        <w:rPr>
          <w:rFonts w:ascii="GHEA Grapalat" w:hAnsi="GHEA Grapalat"/>
          <w:lang w:val="hy-AM"/>
        </w:rPr>
        <w:t xml:space="preserve">» միջոցառման գծով </w:t>
      </w:r>
      <w:r w:rsidR="00597B6D">
        <w:rPr>
          <w:rFonts w:ascii="GHEA Grapalat" w:hAnsi="GHEA Grapalat"/>
          <w:lang w:val="en-GB"/>
        </w:rPr>
        <w:t>2026 թվականի 1-ին եռամսյակի համար</w:t>
      </w:r>
      <w:r w:rsidR="00597B6D" w:rsidRPr="000A4916">
        <w:rPr>
          <w:rFonts w:ascii="GHEA Grapalat" w:hAnsi="GHEA Grapalat"/>
          <w:lang w:val="hy-AM"/>
        </w:rPr>
        <w:t xml:space="preserve"> </w:t>
      </w:r>
      <w:r w:rsidRPr="000A4916">
        <w:rPr>
          <w:rFonts w:ascii="GHEA Grapalat" w:hAnsi="GHEA Grapalat"/>
          <w:lang w:val="hy-AM"/>
        </w:rPr>
        <w:t>նախա</w:t>
      </w:r>
      <w:r w:rsidR="007A00B1" w:rsidRPr="000A4916">
        <w:rPr>
          <w:rFonts w:ascii="GHEA Grapalat" w:hAnsi="GHEA Grapalat"/>
          <w:lang w:val="hy-AM"/>
        </w:rPr>
        <w:t xml:space="preserve">տեսված ֆինանսական միջոցներից </w:t>
      </w:r>
      <w:r w:rsidR="00597464">
        <w:rPr>
          <w:rFonts w:ascii="GHEA Grapalat" w:hAnsi="GHEA Grapalat"/>
          <w:lang w:val="hy-AM"/>
        </w:rPr>
        <w:t>միջեռամսյակային վերաբաշխ</w:t>
      </w:r>
      <w:r w:rsidR="00597464" w:rsidRPr="00DE1A0B">
        <w:rPr>
          <w:rFonts w:ascii="GHEA Grapalat" w:hAnsi="GHEA Grapalat"/>
          <w:lang w:val="hy-AM"/>
        </w:rPr>
        <w:t>մ</w:t>
      </w:r>
      <w:r w:rsidR="00597464">
        <w:rPr>
          <w:rFonts w:ascii="GHEA Grapalat" w:hAnsi="GHEA Grapalat"/>
          <w:lang w:val="en-GB"/>
        </w:rPr>
        <w:t>ան միջոցով</w:t>
      </w:r>
      <w:r w:rsidR="00597464">
        <w:rPr>
          <w:rFonts w:ascii="GHEA Grapalat" w:hAnsi="GHEA Grapalat"/>
          <w:lang w:val="hy-AM"/>
        </w:rPr>
        <w:t xml:space="preserve"> </w:t>
      </w:r>
      <w:r w:rsidR="00DE1A0B">
        <w:rPr>
          <w:rFonts w:ascii="GHEA Grapalat" w:hAnsi="GHEA Grapalat"/>
          <w:lang w:val="hy-AM"/>
        </w:rPr>
        <w:t>2</w:t>
      </w:r>
      <w:r w:rsidR="00155BF6">
        <w:rPr>
          <w:rFonts w:ascii="GHEA Grapalat" w:hAnsi="GHEA Grapalat"/>
          <w:lang w:val="en-GB"/>
        </w:rPr>
        <w:t>42</w:t>
      </w:r>
      <w:r w:rsidR="00420459" w:rsidRPr="000A4916">
        <w:rPr>
          <w:rFonts w:ascii="GHEA Grapalat" w:hAnsi="GHEA Grapalat"/>
          <w:lang w:val="hy-AM"/>
        </w:rPr>
        <w:t>,000.0 հազ.</w:t>
      </w:r>
      <w:r w:rsidR="00155BF6">
        <w:rPr>
          <w:rFonts w:ascii="GHEA Grapalat" w:hAnsi="GHEA Grapalat"/>
          <w:lang w:val="en-GB"/>
        </w:rPr>
        <w:t xml:space="preserve"> </w:t>
      </w:r>
      <w:r w:rsidR="00420459" w:rsidRPr="000A4916">
        <w:rPr>
          <w:rFonts w:ascii="GHEA Grapalat" w:hAnsi="GHEA Grapalat"/>
          <w:lang w:val="hy-AM"/>
        </w:rPr>
        <w:t xml:space="preserve">դրամ </w:t>
      </w:r>
      <w:r w:rsidRPr="000A4916">
        <w:rPr>
          <w:rFonts w:ascii="GHEA Grapalat" w:hAnsi="GHEA Grapalat"/>
          <w:lang w:val="hy-AM"/>
        </w:rPr>
        <w:t xml:space="preserve">ուղղել </w:t>
      </w:r>
      <w:r w:rsidR="004E204F">
        <w:rPr>
          <w:rFonts w:ascii="GHEA Grapalat" w:hAnsi="GHEA Grapalat"/>
          <w:lang w:val="hy-AM"/>
        </w:rPr>
        <w:t>«1240</w:t>
      </w:r>
      <w:r w:rsidR="004E204F" w:rsidRPr="000A4916">
        <w:rPr>
          <w:rFonts w:ascii="GHEA Grapalat" w:hAnsi="GHEA Grapalat"/>
          <w:lang w:val="hy-AM"/>
        </w:rPr>
        <w:t xml:space="preserve">. </w:t>
      </w:r>
      <w:r w:rsidR="004E204F" w:rsidRPr="004E204F">
        <w:rPr>
          <w:rFonts w:ascii="GHEA Grapalat" w:hAnsi="GHEA Grapalat"/>
          <w:lang w:val="hy-AM"/>
        </w:rPr>
        <w:t>Ակադեմիական քաղաքի ստեղծում</w:t>
      </w:r>
      <w:r w:rsidR="004E204F">
        <w:rPr>
          <w:rFonts w:ascii="GHEA Grapalat" w:hAnsi="GHEA Grapalat"/>
          <w:lang w:val="hy-AM"/>
        </w:rPr>
        <w:t>» ծրագրի</w:t>
      </w:r>
      <w:r w:rsidR="004E204F" w:rsidRPr="000A4916">
        <w:rPr>
          <w:rFonts w:ascii="GHEA Grapalat" w:hAnsi="GHEA Grapalat"/>
          <w:lang w:val="hy-AM"/>
        </w:rPr>
        <w:t xml:space="preserve"> </w:t>
      </w:r>
      <w:r w:rsidRPr="000A4916">
        <w:rPr>
          <w:rFonts w:ascii="GHEA Grapalat" w:hAnsi="GHEA Grapalat"/>
          <w:lang w:val="hy-AM"/>
        </w:rPr>
        <w:t>«11002. Ակադեմիական քաղաք ծրագրի իրականացման համար միջազգային խորհրդատվական ծառայությունների ձեռքբերում և պայմանագրերի սպասարկում» միջոցառմանը</w:t>
      </w:r>
      <w:r w:rsidR="000A4916" w:rsidRPr="000A4916">
        <w:rPr>
          <w:rFonts w:ascii="GHEA Grapalat" w:hAnsi="GHEA Grapalat"/>
          <w:lang w:val="hy-AM"/>
        </w:rPr>
        <w:t xml:space="preserve">, </w:t>
      </w:r>
      <w:bookmarkEnd w:id="1"/>
      <w:r w:rsidR="00DE1A0B">
        <w:rPr>
          <w:rFonts w:ascii="GHEA Grapalat" w:hAnsi="GHEA Grapalat"/>
          <w:lang w:val="hy-AM"/>
        </w:rPr>
        <w:t xml:space="preserve">իսկ </w:t>
      </w:r>
      <w:r w:rsidR="005E068F">
        <w:rPr>
          <w:rFonts w:ascii="GHEA Grapalat" w:hAnsi="GHEA Grapalat"/>
          <w:lang w:val="en-GB"/>
        </w:rPr>
        <w:t>2</w:t>
      </w:r>
      <w:r w:rsidR="00DE1A0B">
        <w:rPr>
          <w:rFonts w:ascii="GHEA Grapalat" w:hAnsi="GHEA Grapalat"/>
          <w:lang w:val="hy-AM"/>
        </w:rPr>
        <w:t>-րդ եռամսյակու</w:t>
      </w:r>
      <w:r w:rsidR="00DE1A0B">
        <w:rPr>
          <w:rFonts w:ascii="GHEA Grapalat" w:hAnsi="GHEA Grapalat"/>
          <w:lang w:val="en-GB"/>
        </w:rPr>
        <w:t>մ վերոնշյալ գումարը վերադարձնել նվազեցվող միջոցառմանը:</w:t>
      </w:r>
      <w:r w:rsidRPr="000A4916">
        <w:rPr>
          <w:rFonts w:ascii="GHEA Grapalat" w:hAnsi="GHEA Grapalat"/>
          <w:lang w:val="hy-AM"/>
        </w:rPr>
        <w:t xml:space="preserve"> </w:t>
      </w:r>
      <w:r w:rsidR="00B77944" w:rsidRPr="000A4916">
        <w:rPr>
          <w:rFonts w:ascii="GHEA Grapalat" w:hAnsi="GHEA Grapalat" w:cs="Sylfaen"/>
          <w:lang w:val="hy-AM"/>
        </w:rPr>
        <w:t xml:space="preserve"> </w:t>
      </w:r>
    </w:p>
    <w:p w14:paraId="2E4166E9" w14:textId="77777777" w:rsidR="002860F8" w:rsidRPr="00FC4170" w:rsidRDefault="002860F8" w:rsidP="004908A8">
      <w:pPr>
        <w:tabs>
          <w:tab w:val="num" w:pos="720"/>
          <w:tab w:val="left" w:pos="1440"/>
        </w:tabs>
        <w:spacing w:line="360" w:lineRule="auto"/>
        <w:ind w:firstLine="426"/>
        <w:jc w:val="both"/>
        <w:rPr>
          <w:rFonts w:ascii="GHEA Grapalat" w:hAnsi="GHEA Grapalat" w:cs="Sylfaen"/>
          <w:lang w:val="hy-AM"/>
        </w:rPr>
      </w:pPr>
    </w:p>
    <w:p w14:paraId="306D3E1E" w14:textId="77777777" w:rsidR="00A1046D" w:rsidRPr="00FC4170"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C4170">
        <w:rPr>
          <w:rFonts w:ascii="GHEA Grapalat" w:hAnsi="GHEA Grapalat" w:cs="GHEAGrapalat-Bold"/>
          <w:b/>
          <w:bCs/>
          <w:u w:val="single"/>
          <w:lang w:val="hy-AM" w:eastAsia="en-US"/>
        </w:rPr>
        <w:t>Նախագծի մշակման գործընթացում ներգրավված ինստիտուտները և անձինք</w:t>
      </w:r>
    </w:p>
    <w:p w14:paraId="46ABAC64" w14:textId="77777777" w:rsidR="003746AC" w:rsidRPr="00FC4170" w:rsidRDefault="003746AC" w:rsidP="003746AC">
      <w:pPr>
        <w:tabs>
          <w:tab w:val="left" w:pos="426"/>
        </w:tabs>
        <w:spacing w:line="360" w:lineRule="auto"/>
        <w:ind w:firstLine="630"/>
        <w:contextualSpacing/>
        <w:jc w:val="both"/>
        <w:rPr>
          <w:rFonts w:ascii="GHEA Grapalat" w:hAnsi="GHEA Grapalat"/>
          <w:lang w:val="hy-AM"/>
        </w:rPr>
      </w:pPr>
      <w:r w:rsidRPr="00FC4170">
        <w:rPr>
          <w:rFonts w:ascii="GHEA Grapalat" w:hAnsi="GHEA Grapalat"/>
          <w:lang w:val="hy-AM"/>
        </w:rPr>
        <w:t xml:space="preserve">Նախագիծը մշակվել է </w:t>
      </w:r>
      <w:r w:rsidRPr="00FC4170">
        <w:rPr>
          <w:rFonts w:ascii="GHEA Grapalat" w:hAnsi="GHEA Grapalat" w:cs="Sylfaen"/>
          <w:lang w:val="hy-AM"/>
        </w:rPr>
        <w:t>ՀՀ կրթության, գիտության, մշակույթի և սպորտի նախարարության բարձրագույն կրթության և գիտության կոմիտեի կողմից</w:t>
      </w:r>
      <w:r w:rsidRPr="00FC4170">
        <w:rPr>
          <w:rFonts w:ascii="GHEA Grapalat" w:hAnsi="GHEA Grapalat"/>
          <w:lang w:val="hy-AM"/>
        </w:rPr>
        <w:t xml:space="preserve">։ </w:t>
      </w:r>
    </w:p>
    <w:p w14:paraId="46A30BEF" w14:textId="77777777" w:rsidR="002860F8" w:rsidRPr="000A4916" w:rsidRDefault="002860F8" w:rsidP="00557E7B">
      <w:pPr>
        <w:tabs>
          <w:tab w:val="left" w:pos="426"/>
        </w:tabs>
        <w:spacing w:line="360" w:lineRule="auto"/>
        <w:ind w:firstLine="630"/>
        <w:contextualSpacing/>
        <w:jc w:val="both"/>
        <w:rPr>
          <w:rFonts w:ascii="GHEA Grapalat" w:hAnsi="GHEA Grapalat"/>
          <w:lang w:val="hy-AM"/>
        </w:rPr>
      </w:pPr>
    </w:p>
    <w:p w14:paraId="172F7EED" w14:textId="2AC09A88" w:rsidR="009F0BD0" w:rsidRPr="000A4916"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0A4916">
        <w:rPr>
          <w:rFonts w:ascii="GHEA Grapalat" w:hAnsi="GHEA Grapalat" w:cs="GHEAGrapalat-Bold"/>
          <w:b/>
          <w:bCs/>
          <w:u w:val="single"/>
          <w:lang w:val="hy-AM" w:eastAsia="en-US"/>
        </w:rPr>
        <w:t>Ա</w:t>
      </w:r>
      <w:r w:rsidR="008B592E" w:rsidRPr="000A4916">
        <w:rPr>
          <w:rFonts w:ascii="GHEA Grapalat" w:hAnsi="GHEA Grapalat" w:cs="GHEAGrapalat-Bold"/>
          <w:b/>
          <w:bCs/>
          <w:u w:val="single"/>
          <w:lang w:val="hy-AM" w:eastAsia="en-US"/>
        </w:rPr>
        <w:t>կնկալվող արդյունքը</w:t>
      </w:r>
    </w:p>
    <w:p w14:paraId="565D6FCF" w14:textId="63A1CD0E" w:rsidR="005B73D1" w:rsidRPr="000A4916" w:rsidRDefault="000A4916" w:rsidP="005B73D1">
      <w:pPr>
        <w:autoSpaceDE w:val="0"/>
        <w:autoSpaceDN w:val="0"/>
        <w:adjustRightInd w:val="0"/>
        <w:spacing w:line="360" w:lineRule="auto"/>
        <w:ind w:right="175" w:firstLine="630"/>
        <w:jc w:val="both"/>
        <w:rPr>
          <w:rFonts w:ascii="GHEA Grapalat" w:hAnsi="GHEA Grapalat" w:cs="Sylfaen"/>
          <w:lang w:val="hy-AM"/>
        </w:rPr>
      </w:pPr>
      <w:r w:rsidRPr="000A4916">
        <w:rPr>
          <w:rFonts w:ascii="GHEA Grapalat" w:hAnsi="GHEA Grapalat"/>
          <w:bCs/>
          <w:lang w:val="hy-AM"/>
        </w:rPr>
        <w:t>Նախագծի ընդունումը</w:t>
      </w:r>
      <w:r w:rsidR="005B73D1" w:rsidRPr="000A4916">
        <w:rPr>
          <w:rFonts w:ascii="GHEA Grapalat" w:hAnsi="GHEA Grapalat" w:cs="Sylfaen"/>
          <w:lang w:val="hy-AM"/>
        </w:rPr>
        <w:t xml:space="preserve"> հնարավորություն կտա պատշաճ կերպով ապահով</w:t>
      </w:r>
      <w:r w:rsidR="002F19D8">
        <w:rPr>
          <w:rFonts w:ascii="GHEA Grapalat" w:hAnsi="GHEA Grapalat" w:cs="Sylfaen"/>
          <w:lang w:val="hy-AM"/>
        </w:rPr>
        <w:t xml:space="preserve">ել </w:t>
      </w:r>
      <w:r w:rsidR="005B73D1" w:rsidRPr="000A4916">
        <w:rPr>
          <w:rFonts w:ascii="GHEA Grapalat" w:hAnsi="GHEA Grapalat" w:cs="Sylfaen"/>
          <w:lang w:val="hy-AM"/>
        </w:rPr>
        <w:t>Ծրագրի հետ կապված բնականոն աշխատանքները և շարունակական զարգացումը:</w:t>
      </w:r>
    </w:p>
    <w:p w14:paraId="3F46CF86" w14:textId="77777777" w:rsidR="002860F8" w:rsidRPr="00FC4170" w:rsidRDefault="002860F8" w:rsidP="000618F8">
      <w:pPr>
        <w:autoSpaceDE w:val="0"/>
        <w:autoSpaceDN w:val="0"/>
        <w:adjustRightInd w:val="0"/>
        <w:spacing w:line="360" w:lineRule="auto"/>
        <w:ind w:right="175" w:firstLine="630"/>
        <w:jc w:val="both"/>
        <w:rPr>
          <w:rFonts w:ascii="GHEA Grapalat" w:hAnsi="GHEA Grapalat" w:cs="Sylfaen"/>
          <w:color w:val="FF0000"/>
          <w:lang w:val="hy-AM"/>
        </w:rPr>
      </w:pPr>
    </w:p>
    <w:p w14:paraId="5BE12D35" w14:textId="77777777" w:rsidR="00557E7B" w:rsidRPr="00FC4170" w:rsidRDefault="00557E7B"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FC4170">
        <w:rPr>
          <w:rFonts w:ascii="GHEA Grapalat" w:hAnsi="GHEA Grapalat" w:cs="Arial"/>
          <w:b/>
          <w:iCs/>
          <w:u w:val="single"/>
          <w:lang w:val="hy-AM"/>
        </w:rPr>
        <w:t>ՀՀ կառավարության</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որոշման</w:t>
      </w:r>
      <w:r w:rsidRPr="00FC4170">
        <w:rPr>
          <w:rFonts w:ascii="GHEA Grapalat" w:hAnsi="GHEA Grapalat"/>
          <w:b/>
          <w:iCs/>
          <w:u w:val="single"/>
          <w:lang w:val="hy-AM"/>
        </w:rPr>
        <w:t xml:space="preserve"> </w:t>
      </w:r>
      <w:r w:rsidRPr="00FC4170">
        <w:rPr>
          <w:rFonts w:ascii="GHEA Grapalat" w:hAnsi="GHEA Grapalat" w:cs="Arial"/>
          <w:b/>
          <w:iCs/>
          <w:u w:val="single"/>
          <w:lang w:val="hy-AM"/>
        </w:rPr>
        <w:t>նախագծի</w:t>
      </w:r>
      <w:r w:rsidRPr="00FC4170">
        <w:rPr>
          <w:rFonts w:ascii="GHEA Grapalat" w:hAnsi="GHEA Grapalat"/>
          <w:b/>
          <w:iCs/>
          <w:u w:val="single"/>
          <w:lang w:val="hy-AM"/>
        </w:rPr>
        <w:t xml:space="preserve"> </w:t>
      </w:r>
      <w:r w:rsidRPr="00FC4170">
        <w:rPr>
          <w:rFonts w:ascii="GHEA Grapalat" w:hAnsi="GHEA Grapalat" w:cs="Arial"/>
          <w:b/>
          <w:iCs/>
          <w:u w:val="single"/>
          <w:lang w:val="hy-AM"/>
        </w:rPr>
        <w:t>ընդունման</w:t>
      </w:r>
      <w:r w:rsidRPr="00FC4170">
        <w:rPr>
          <w:rFonts w:ascii="GHEA Grapalat" w:hAnsi="GHEA Grapalat"/>
          <w:b/>
          <w:iCs/>
          <w:u w:val="single"/>
          <w:lang w:val="hy-AM"/>
        </w:rPr>
        <w:t xml:space="preserve"> </w:t>
      </w:r>
      <w:r w:rsidRPr="00FC4170">
        <w:rPr>
          <w:rFonts w:ascii="GHEA Grapalat" w:hAnsi="GHEA Grapalat" w:cs="Arial"/>
          <w:b/>
          <w:iCs/>
          <w:u w:val="single"/>
          <w:lang w:val="hy-AM"/>
        </w:rPr>
        <w:t>կապակցությամբ լրացուցիչ</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ֆինանսական</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միջոցների</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անհրաժեշտության</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և</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պետական</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բյուջեի</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եկամուտներում</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և</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ծախսերում</w:t>
      </w:r>
      <w:r w:rsidRPr="00FC4170">
        <w:rPr>
          <w:rFonts w:ascii="GHEA Grapalat" w:hAnsi="GHEA Grapalat" w:cs="Sylfaen"/>
          <w:b/>
          <w:iCs/>
          <w:u w:val="single"/>
          <w:lang w:val="hy-AM"/>
        </w:rPr>
        <w:t xml:space="preserve"> սպասվող </w:t>
      </w:r>
      <w:r w:rsidRPr="00FC4170">
        <w:rPr>
          <w:rFonts w:ascii="GHEA Grapalat" w:hAnsi="GHEA Grapalat" w:cs="Arial"/>
          <w:b/>
          <w:iCs/>
          <w:u w:val="single"/>
          <w:lang w:val="hy-AM"/>
        </w:rPr>
        <w:t>փոփոխությունների</w:t>
      </w:r>
      <w:r w:rsidRPr="00FC4170">
        <w:rPr>
          <w:rFonts w:ascii="GHEA Grapalat" w:hAnsi="GHEA Grapalat" w:cs="Sylfaen"/>
          <w:b/>
          <w:iCs/>
          <w:u w:val="single"/>
          <w:lang w:val="hy-AM"/>
        </w:rPr>
        <w:t xml:space="preserve"> </w:t>
      </w:r>
      <w:r w:rsidRPr="00FC4170">
        <w:rPr>
          <w:rFonts w:ascii="GHEA Grapalat" w:hAnsi="GHEA Grapalat" w:cs="Arial"/>
          <w:b/>
          <w:iCs/>
          <w:u w:val="single"/>
          <w:lang w:val="hy-AM"/>
        </w:rPr>
        <w:t>մասին</w:t>
      </w:r>
    </w:p>
    <w:p w14:paraId="1EFC938F" w14:textId="77777777" w:rsidR="005A75A7" w:rsidRDefault="00152355" w:rsidP="005A75A7">
      <w:pPr>
        <w:tabs>
          <w:tab w:val="left" w:pos="567"/>
        </w:tabs>
        <w:autoSpaceDE w:val="0"/>
        <w:autoSpaceDN w:val="0"/>
        <w:adjustRightInd w:val="0"/>
        <w:spacing w:line="360" w:lineRule="auto"/>
        <w:jc w:val="both"/>
        <w:rPr>
          <w:rFonts w:ascii="GHEA Grapalat" w:hAnsi="GHEA Grapalat"/>
          <w:lang w:val="hy-AM"/>
        </w:rPr>
      </w:pPr>
      <w:r w:rsidRPr="00FC4170">
        <w:rPr>
          <w:rFonts w:ascii="GHEA Grapalat" w:hAnsi="GHEA Grapalat"/>
          <w:lang w:val="hy-AM"/>
        </w:rPr>
        <w:tab/>
      </w:r>
      <w:r w:rsidR="007548AB" w:rsidRPr="00FC4170">
        <w:rPr>
          <w:rFonts w:ascii="GHEA Grapalat" w:hAnsi="GHEA Grapalat" w:cs="Sylfaen"/>
          <w:lang w:val="hy-AM"/>
        </w:rPr>
        <w:t>Նախագծի ընդունումը ՀՀ 202</w:t>
      </w:r>
      <w:r w:rsidR="00FC4170">
        <w:rPr>
          <w:rFonts w:ascii="GHEA Grapalat" w:hAnsi="GHEA Grapalat" w:cs="Sylfaen"/>
          <w:lang w:val="en-GB"/>
        </w:rPr>
        <w:t>6</w:t>
      </w:r>
      <w:r w:rsidR="007548AB" w:rsidRPr="00FC4170">
        <w:rPr>
          <w:rFonts w:ascii="GHEA Grapalat" w:hAnsi="GHEA Grapalat" w:cs="Sylfaen"/>
          <w:lang w:val="hy-AM"/>
        </w:rPr>
        <w:t xml:space="preserve"> թվականի պետական բյուջեի տարեկան </w:t>
      </w:r>
      <w:r w:rsidR="007548AB" w:rsidRPr="005A75A7">
        <w:rPr>
          <w:rFonts w:ascii="GHEA Grapalat" w:hAnsi="GHEA Grapalat"/>
          <w:lang w:val="hy-AM"/>
        </w:rPr>
        <w:t>եկամուտների և ծ</w:t>
      </w:r>
      <w:r w:rsidR="006D001E" w:rsidRPr="005A75A7">
        <w:rPr>
          <w:rFonts w:ascii="GHEA Grapalat" w:hAnsi="GHEA Grapalat"/>
          <w:lang w:val="hy-AM"/>
        </w:rPr>
        <w:t>ախսերի փոփոխության չի հանգեցնի</w:t>
      </w:r>
      <w:r w:rsidR="007548AB" w:rsidRPr="005A75A7">
        <w:rPr>
          <w:rFonts w:ascii="GHEA Grapalat" w:hAnsi="GHEA Grapalat"/>
          <w:lang w:val="hy-AM"/>
        </w:rPr>
        <w:t>:</w:t>
      </w:r>
    </w:p>
    <w:p w14:paraId="4B29F623" w14:textId="4710693A" w:rsidR="005A75A7" w:rsidRPr="005A75A7" w:rsidRDefault="005A75A7" w:rsidP="005A75A7">
      <w:pPr>
        <w:tabs>
          <w:tab w:val="left" w:pos="567"/>
        </w:tabs>
        <w:autoSpaceDE w:val="0"/>
        <w:autoSpaceDN w:val="0"/>
        <w:adjustRightInd w:val="0"/>
        <w:spacing w:line="360" w:lineRule="auto"/>
        <w:jc w:val="both"/>
        <w:rPr>
          <w:rFonts w:ascii="GHEA Grapalat" w:hAnsi="GHEA Grapalat"/>
          <w:lang w:val="en-GB"/>
        </w:rPr>
      </w:pPr>
      <w:r>
        <w:rPr>
          <w:rFonts w:ascii="GHEA Grapalat" w:hAnsi="GHEA Grapalat"/>
          <w:lang w:val="hy-AM"/>
        </w:rPr>
        <w:tab/>
      </w:r>
      <w:r>
        <w:rPr>
          <w:rFonts w:ascii="GHEA Grapalat" w:hAnsi="GHEA Grapalat"/>
          <w:lang w:val="en-GB"/>
        </w:rPr>
        <w:t xml:space="preserve">Միաժամանակ, հարկ է նշել, որ համաձայն </w:t>
      </w:r>
      <w:r w:rsidRPr="005A75A7">
        <w:rPr>
          <w:rFonts w:ascii="GHEA Grapalat" w:hAnsi="GHEA Grapalat"/>
          <w:lang w:val="hy-AM"/>
        </w:rPr>
        <w:t>«Հայաստանի Հանրապետության 2026 թվականի պետական բյուջեի մասին» օրենքի N 6 հավելված</w:t>
      </w:r>
      <w:r>
        <w:rPr>
          <w:rFonts w:ascii="GHEA Grapalat" w:hAnsi="GHEA Grapalat"/>
          <w:lang w:val="en-GB"/>
        </w:rPr>
        <w:t xml:space="preserve">ի </w:t>
      </w:r>
      <w:r w:rsidRPr="005A75A7">
        <w:rPr>
          <w:rFonts w:ascii="GHEA Grapalat" w:hAnsi="GHEA Grapalat"/>
          <w:lang w:val="hy-AM"/>
        </w:rPr>
        <w:t xml:space="preserve">«1162. Գիտական և գիտատեխնիկական հետազոտությունների ծրագիր» ծրագրի «32004. Գիտական </w:t>
      </w:r>
      <w:r w:rsidRPr="005A75A7">
        <w:rPr>
          <w:rFonts w:ascii="GHEA Grapalat" w:hAnsi="GHEA Grapalat"/>
          <w:lang w:val="hy-AM"/>
        </w:rPr>
        <w:lastRenderedPageBreak/>
        <w:t>կենտրոնները ժամանակակից սարքավորումներով վերազինում ու համատեղ օգտագործման գիտական սարքավորումների կենտրոնների ստեղծում» միջոցառ</w:t>
      </w:r>
      <w:r>
        <w:rPr>
          <w:rFonts w:ascii="GHEA Grapalat" w:hAnsi="GHEA Grapalat"/>
          <w:lang w:val="en-GB"/>
        </w:rPr>
        <w:t>ու</w:t>
      </w:r>
      <w:r w:rsidRPr="005A75A7">
        <w:rPr>
          <w:rFonts w:ascii="GHEA Grapalat" w:hAnsi="GHEA Grapalat"/>
          <w:lang w:val="hy-AM"/>
        </w:rPr>
        <w:t>մ</w:t>
      </w:r>
      <w:r>
        <w:rPr>
          <w:rFonts w:ascii="GHEA Grapalat" w:hAnsi="GHEA Grapalat"/>
          <w:lang w:val="en-GB"/>
        </w:rPr>
        <w:t>ը</w:t>
      </w:r>
      <w:r w:rsidRPr="005A75A7">
        <w:rPr>
          <w:rFonts w:ascii="GHEA Grapalat" w:hAnsi="GHEA Grapalat"/>
          <w:lang w:val="hy-AM"/>
        </w:rPr>
        <w:t xml:space="preserve"> դիտարկվում </w:t>
      </w:r>
      <w:r>
        <w:rPr>
          <w:rFonts w:ascii="GHEA Grapalat" w:hAnsi="GHEA Grapalat"/>
          <w:lang w:val="en-GB"/>
        </w:rPr>
        <w:t>է</w:t>
      </w:r>
      <w:r>
        <w:rPr>
          <w:rFonts w:ascii="GHEA Grapalat" w:hAnsi="GHEA Grapalat"/>
          <w:lang w:val="hy-AM"/>
        </w:rPr>
        <w:t xml:space="preserve"> որպես առաջնահերթություն</w:t>
      </w:r>
      <w:r>
        <w:rPr>
          <w:rFonts w:ascii="GHEA Grapalat" w:hAnsi="GHEA Grapalat"/>
          <w:lang w:val="en-GB"/>
        </w:rPr>
        <w:t>: ՈՒստի</w:t>
      </w:r>
      <w:bookmarkStart w:id="2" w:name="_GoBack"/>
      <w:bookmarkEnd w:id="2"/>
      <w:r w:rsidRPr="005A75A7">
        <w:rPr>
          <w:rFonts w:ascii="GHEA Grapalat" w:hAnsi="GHEA Grapalat"/>
          <w:lang w:val="hy-AM"/>
        </w:rPr>
        <w:t xml:space="preserve"> </w:t>
      </w:r>
      <w:r>
        <w:rPr>
          <w:rFonts w:ascii="GHEA Grapalat" w:hAnsi="GHEA Grapalat"/>
          <w:lang w:val="en-GB"/>
        </w:rPr>
        <w:t>ՀՀ</w:t>
      </w:r>
      <w:r w:rsidRPr="005A75A7">
        <w:rPr>
          <w:rFonts w:ascii="GHEA Grapalat" w:hAnsi="GHEA Grapalat"/>
          <w:lang w:val="hy-AM"/>
        </w:rPr>
        <w:t xml:space="preserve"> 2026 թվականի </w:t>
      </w:r>
      <w:r>
        <w:rPr>
          <w:rFonts w:ascii="GHEA Grapalat" w:hAnsi="GHEA Grapalat"/>
          <w:lang w:val="en-GB"/>
        </w:rPr>
        <w:t>2-րդ</w:t>
      </w:r>
      <w:r w:rsidRPr="005A75A7">
        <w:rPr>
          <w:rFonts w:ascii="GHEA Grapalat" w:hAnsi="GHEA Grapalat"/>
          <w:lang w:val="en-GB"/>
        </w:rPr>
        <w:t xml:space="preserve"> եռամսյակում կարիք կառաջանա գումար հատկացնել</w:t>
      </w:r>
      <w:r>
        <w:rPr>
          <w:rFonts w:ascii="GHEA Grapalat" w:hAnsi="GHEA Grapalat"/>
          <w:lang w:val="en-GB"/>
        </w:rPr>
        <w:t xml:space="preserve"> վերոնշյալ </w:t>
      </w:r>
      <w:r w:rsidRPr="005A75A7">
        <w:rPr>
          <w:rFonts w:ascii="GHEA Grapalat" w:hAnsi="GHEA Grapalat"/>
          <w:lang w:val="en-GB"/>
        </w:rPr>
        <w:t>միջոցառմ</w:t>
      </w:r>
      <w:r>
        <w:rPr>
          <w:rFonts w:ascii="GHEA Grapalat" w:hAnsi="GHEA Grapalat"/>
          <w:lang w:val="en-GB"/>
        </w:rPr>
        <w:t xml:space="preserve">անը՝ </w:t>
      </w:r>
      <w:r w:rsidRPr="005A75A7">
        <w:rPr>
          <w:rFonts w:ascii="GHEA Grapalat" w:hAnsi="GHEA Grapalat"/>
          <w:lang w:val="en-GB"/>
        </w:rPr>
        <w:t>Գիտական կենտրոնները ժամանակակից սարքավորումներով վերազինմանն ուղղված մրցութային ծրագրի իրականաց</w:t>
      </w:r>
      <w:r>
        <w:rPr>
          <w:rFonts w:ascii="GHEA Grapalat" w:hAnsi="GHEA Grapalat"/>
          <w:lang w:val="en-GB"/>
        </w:rPr>
        <w:t>ու</w:t>
      </w:r>
      <w:r w:rsidRPr="005A75A7">
        <w:rPr>
          <w:rFonts w:ascii="GHEA Grapalat" w:hAnsi="GHEA Grapalat"/>
          <w:lang w:val="en-GB"/>
        </w:rPr>
        <w:t>մ</w:t>
      </w:r>
      <w:r>
        <w:rPr>
          <w:rFonts w:ascii="GHEA Grapalat" w:hAnsi="GHEA Grapalat"/>
          <w:lang w:val="en-GB"/>
        </w:rPr>
        <w:t xml:space="preserve">ն </w:t>
      </w:r>
      <w:r w:rsidR="00C309CF">
        <w:rPr>
          <w:rFonts w:ascii="GHEA Grapalat" w:hAnsi="GHEA Grapalat"/>
          <w:lang w:val="en-GB"/>
        </w:rPr>
        <w:t>ապահովելու</w:t>
      </w:r>
      <w:r>
        <w:rPr>
          <w:rFonts w:ascii="GHEA Grapalat" w:hAnsi="GHEA Grapalat"/>
          <w:lang w:val="en-GB"/>
        </w:rPr>
        <w:t xml:space="preserve"> նպատակով:</w:t>
      </w:r>
    </w:p>
    <w:p w14:paraId="74BC4C22" w14:textId="77777777" w:rsidR="005A75A7" w:rsidRPr="004836C0" w:rsidRDefault="005A75A7" w:rsidP="005A75A7">
      <w:pPr>
        <w:tabs>
          <w:tab w:val="left" w:pos="993"/>
          <w:tab w:val="left" w:pos="1276"/>
        </w:tabs>
        <w:ind w:firstLine="180"/>
        <w:jc w:val="both"/>
        <w:rPr>
          <w:rFonts w:ascii="GHEA Grapalat" w:hAnsi="GHEA Grapalat"/>
          <w:lang w:val="hy-AM"/>
        </w:rPr>
      </w:pPr>
    </w:p>
    <w:p w14:paraId="536C1A9A" w14:textId="17899F57" w:rsidR="00B3050C" w:rsidRPr="00FC4170" w:rsidRDefault="00EA1700" w:rsidP="00152355">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Pr>
          <w:rFonts w:ascii="GHEA Grapalat" w:hAnsi="GHEA Grapalat" w:cs="Arial"/>
          <w:b/>
          <w:iCs/>
          <w:u w:val="single"/>
          <w:lang w:val="en-GB"/>
        </w:rPr>
        <w:t xml:space="preserve"> </w:t>
      </w:r>
      <w:r w:rsidR="00152355" w:rsidRPr="00FC4170">
        <w:rPr>
          <w:rFonts w:ascii="GHEA Grapalat" w:hAnsi="GHEA Grapalat" w:cs="Arial"/>
          <w:b/>
          <w:iCs/>
          <w:u w:val="single"/>
          <w:lang w:val="hy-AM"/>
        </w:rPr>
        <w:t xml:space="preserve"> ՀՀ կ</w:t>
      </w:r>
      <w:r w:rsidR="00B3050C" w:rsidRPr="00FC4170">
        <w:rPr>
          <w:rFonts w:ascii="GHEA Grapalat" w:hAnsi="GHEA Grapalat" w:cs="Arial"/>
          <w:b/>
          <w:iCs/>
          <w:u w:val="single"/>
          <w:lang w:val="hy-AM"/>
        </w:rPr>
        <w:t xml:space="preserve">առավարության որոշման նախագծի ընդունման կապակցությամբ այլ իրավական ակտերի նախագծերի կամ դրանց ընդունման անհրաժեշտության </w:t>
      </w:r>
      <w:r w:rsidR="004D45E8" w:rsidRPr="00FC4170">
        <w:rPr>
          <w:rFonts w:ascii="GHEA Grapalat" w:hAnsi="GHEA Grapalat" w:cs="Arial"/>
          <w:b/>
          <w:iCs/>
          <w:u w:val="single"/>
          <w:lang w:val="hy-AM"/>
        </w:rPr>
        <w:t xml:space="preserve"> </w:t>
      </w:r>
      <w:r w:rsidR="00B3050C" w:rsidRPr="00FC4170">
        <w:rPr>
          <w:rFonts w:ascii="GHEA Grapalat" w:hAnsi="GHEA Grapalat" w:cs="Arial"/>
          <w:b/>
          <w:iCs/>
          <w:u w:val="single"/>
          <w:lang w:val="hy-AM"/>
        </w:rPr>
        <w:t>մասին</w:t>
      </w:r>
    </w:p>
    <w:p w14:paraId="0086D24D" w14:textId="08150EB8" w:rsidR="002860F8" w:rsidRPr="00FC4170" w:rsidRDefault="007548AB" w:rsidP="00C15D04">
      <w:pPr>
        <w:tabs>
          <w:tab w:val="left" w:pos="1905"/>
        </w:tabs>
        <w:spacing w:line="360" w:lineRule="auto"/>
        <w:ind w:firstLine="426"/>
        <w:jc w:val="both"/>
        <w:rPr>
          <w:rFonts w:ascii="GHEA Grapalat" w:hAnsi="GHEA Grapalat"/>
          <w:bCs/>
          <w:lang w:val="hy-AM"/>
        </w:rPr>
      </w:pPr>
      <w:r w:rsidRPr="00FC4170">
        <w:rPr>
          <w:rFonts w:ascii="GHEA Grapalat" w:hAnsi="GHEA Grapalat"/>
          <w:bCs/>
          <w:lang w:val="hy-AM"/>
        </w:rPr>
        <w:t>Նախագծի ընդունմամբ այլ իրավական ակտերում փոփոխություններ կատարելու անհրաժեշտությունը բացակայում է:</w:t>
      </w:r>
    </w:p>
    <w:p w14:paraId="2AE26490" w14:textId="77777777" w:rsidR="00D91B9F" w:rsidRPr="00FC4170" w:rsidRDefault="00D91B9F" w:rsidP="00C15D04">
      <w:pPr>
        <w:tabs>
          <w:tab w:val="left" w:pos="1905"/>
        </w:tabs>
        <w:spacing w:line="360" w:lineRule="auto"/>
        <w:ind w:firstLine="426"/>
        <w:jc w:val="both"/>
        <w:rPr>
          <w:rFonts w:ascii="GHEA Grapalat" w:eastAsia="Calibri" w:hAnsi="GHEA Grapalat"/>
          <w:color w:val="FF0000"/>
          <w:lang w:val="hy-AM"/>
        </w:rPr>
      </w:pPr>
    </w:p>
    <w:p w14:paraId="1ED9EB3C" w14:textId="626EAF78" w:rsidR="00B3050C" w:rsidRPr="00FC4170"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FC4170">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1A9C0BA" w14:textId="77777777" w:rsidR="00D91B9F" w:rsidRPr="00FC4170" w:rsidRDefault="00696285" w:rsidP="00D91B9F">
      <w:pPr>
        <w:spacing w:line="360" w:lineRule="auto"/>
        <w:ind w:firstLine="562"/>
        <w:jc w:val="both"/>
        <w:rPr>
          <w:rFonts w:ascii="GHEA Grapalat" w:hAnsi="GHEA Grapalat" w:cs="Arial"/>
          <w:b/>
          <w:iCs/>
          <w:u w:val="single"/>
          <w:lang w:val="hy-AM"/>
        </w:rPr>
      </w:pPr>
      <w:r w:rsidRPr="00FC4170">
        <w:rPr>
          <w:rFonts w:ascii="GHEA Grapalat" w:hAnsi="GHEA Grapalat"/>
          <w:lang w:val="hy-AM"/>
        </w:rPr>
        <w:tab/>
      </w:r>
      <w:bookmarkEnd w:id="0"/>
      <w:r w:rsidR="00D91B9F" w:rsidRPr="00FC4170">
        <w:rPr>
          <w:rFonts w:ascii="GHEA Grapalat" w:hAnsi="GHEA Grapalat"/>
          <w:shd w:val="clear" w:color="auto" w:fill="FFFFFF"/>
          <w:lang w:val="hy-AM"/>
        </w:rPr>
        <w:t>Ներկայացված Նախագիծը բխում  է.</w:t>
      </w:r>
    </w:p>
    <w:p w14:paraId="38536268" w14:textId="77777777" w:rsidR="00D91B9F" w:rsidRPr="00FC4170"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FC4170">
        <w:rPr>
          <w:rFonts w:ascii="GHEA Grapalat" w:eastAsia="Calibri" w:hAnsi="GHEA Grapalat"/>
          <w:lang w:val="hy-AM"/>
        </w:rPr>
        <w:t>««Հայաստանի Հանրապետության կրթության մինչև 2030 թվականի զարգացման պետական ծրագիրը» հաստատելու մասին» օրենքով հաստատված հավելվածի 82-րդ կետի 4-րդ ենթակետի «դ.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Ակադեմիական քաղաքը կապահովի ուսումնական հաստատությունների, գիտական ու արտադրական կազմակերպությունների միջև ցանցային, սիներգիական համագործակցության ընդլայնումը՝ ներառելով ժամանակակից վիրտուալ, սոցիալական, ինչպես նաև ֆիզիկական ենթակառուցվածքները» պարբերությունից,</w:t>
      </w:r>
    </w:p>
    <w:p w14:paraId="71F30A84" w14:textId="77777777" w:rsidR="00D91B9F" w:rsidRPr="00FC4170"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FC4170">
        <w:rPr>
          <w:rFonts w:ascii="GHEA Grapalat" w:eastAsia="Calibri" w:hAnsi="GHEA Grapalat"/>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«Կրթություն» բաժնի 20-րդ «Ակադեմիական քաղաքի հիմնադրման </w:t>
      </w:r>
      <w:r w:rsidRPr="00FC4170">
        <w:rPr>
          <w:rFonts w:ascii="GHEA Grapalat" w:eastAsia="Calibri" w:hAnsi="GHEA Grapalat"/>
          <w:lang w:val="hy-AM"/>
        </w:rPr>
        <w:lastRenderedPageBreak/>
        <w:t>հայեցակարգի մշակում» նպատակի 20</w:t>
      </w:r>
      <w:r w:rsidRPr="00FC4170">
        <w:rPr>
          <w:rFonts w:ascii="Cambria Math" w:eastAsia="Calibri" w:hAnsi="Cambria Math" w:cs="Cambria Math"/>
          <w:lang w:val="hy-AM"/>
        </w:rPr>
        <w:t>․</w:t>
      </w:r>
      <w:r w:rsidRPr="00FC4170">
        <w:rPr>
          <w:rFonts w:ascii="GHEA Grapalat" w:eastAsia="Calibri" w:hAnsi="GHEA Grapalat"/>
          <w:lang w:val="hy-AM"/>
        </w:rPr>
        <w:t>2-րդ «Ակադեմիական քաղաքի հիմնադրման հայեցակարգից բխող միջոցառումների իրականացում» միջոցառումից,</w:t>
      </w:r>
    </w:p>
    <w:p w14:paraId="13E768E2" w14:textId="77777777" w:rsidR="00D91B9F" w:rsidRPr="00FC4170" w:rsidRDefault="00D91B9F" w:rsidP="00D91B9F">
      <w:pPr>
        <w:pStyle w:val="NormalWeb"/>
        <w:numPr>
          <w:ilvl w:val="0"/>
          <w:numId w:val="28"/>
        </w:numPr>
        <w:spacing w:before="0" w:beforeAutospacing="0" w:after="0" w:afterAutospacing="0" w:line="360" w:lineRule="auto"/>
        <w:ind w:left="0" w:firstLine="360"/>
        <w:jc w:val="both"/>
        <w:rPr>
          <w:rFonts w:ascii="GHEA Grapalat" w:eastAsia="Calibri" w:hAnsi="GHEA Grapalat"/>
          <w:lang w:val="hy-AM"/>
        </w:rPr>
      </w:pPr>
      <w:r w:rsidRPr="00FC4170">
        <w:rPr>
          <w:rFonts w:ascii="GHEA Grapalat" w:eastAsia="Calibri" w:hAnsi="GHEA Grapalat"/>
          <w:lang w:val="hy-AM"/>
        </w:rPr>
        <w:t>ՀՀ կառավարության 2023 թվականի հոկտեմբերի 19-ի N 1802-Լ որոշմամբ հաստատված «Ակադեմիական քաղաք» ծրագրի հայեցակարգից։</w:t>
      </w:r>
    </w:p>
    <w:p w14:paraId="2FAF748E" w14:textId="77777777" w:rsidR="00D91B9F" w:rsidRPr="00FC4170" w:rsidRDefault="00D91B9F" w:rsidP="00D91B9F">
      <w:pPr>
        <w:tabs>
          <w:tab w:val="left" w:pos="945"/>
        </w:tabs>
        <w:autoSpaceDE w:val="0"/>
        <w:autoSpaceDN w:val="0"/>
        <w:adjustRightInd w:val="0"/>
        <w:spacing w:line="360" w:lineRule="auto"/>
        <w:jc w:val="both"/>
        <w:rPr>
          <w:rFonts w:ascii="GHEA Grapalat" w:hAnsi="GHEA Grapalat"/>
          <w:b/>
          <w:color w:val="FF0000"/>
          <w:u w:val="single"/>
          <w:lang w:val="hy-AM"/>
        </w:rPr>
      </w:pPr>
    </w:p>
    <w:sectPr w:rsidR="00D91B9F" w:rsidRPr="00FC4170" w:rsidSect="0097256A">
      <w:pgSz w:w="11906" w:h="16838"/>
      <w:pgMar w:top="1440" w:right="849" w:bottom="144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5488D" w14:textId="77777777" w:rsidR="00665911" w:rsidRDefault="00665911" w:rsidP="00B77094">
      <w:r>
        <w:separator/>
      </w:r>
    </w:p>
  </w:endnote>
  <w:endnote w:type="continuationSeparator" w:id="0">
    <w:p w14:paraId="1112489D" w14:textId="77777777" w:rsidR="00665911" w:rsidRDefault="00665911" w:rsidP="00B7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33088" w14:textId="77777777" w:rsidR="00665911" w:rsidRDefault="00665911" w:rsidP="00B77094">
      <w:r>
        <w:separator/>
      </w:r>
    </w:p>
  </w:footnote>
  <w:footnote w:type="continuationSeparator" w:id="0">
    <w:p w14:paraId="1FB73810" w14:textId="77777777" w:rsidR="00665911" w:rsidRDefault="00665911" w:rsidP="00B770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02DD7D38"/>
    <w:multiLevelType w:val="hybridMultilevel"/>
    <w:tmpl w:val="378451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D1280F"/>
    <w:multiLevelType w:val="hybridMultilevel"/>
    <w:tmpl w:val="4E48A59C"/>
    <w:lvl w:ilvl="0" w:tplc="0409000F">
      <w:start w:val="1"/>
      <w:numFmt w:val="decimal"/>
      <w:lvlText w:val="%1."/>
      <w:lvlJc w:val="left"/>
      <w:pPr>
        <w:ind w:left="9291" w:hanging="360"/>
      </w:pPr>
      <w:rPr>
        <w:rFonts w:hint="default"/>
        <w:b w:val="0"/>
      </w:rPr>
    </w:lvl>
    <w:lvl w:ilvl="1" w:tplc="04090019" w:tentative="1">
      <w:start w:val="1"/>
      <w:numFmt w:val="lowerLetter"/>
      <w:lvlText w:val="%2."/>
      <w:lvlJc w:val="left"/>
      <w:pPr>
        <w:ind w:left="6843" w:hanging="360"/>
      </w:pPr>
      <w:rPr>
        <w:rFonts w:cs="Times New Roman"/>
      </w:rPr>
    </w:lvl>
    <w:lvl w:ilvl="2" w:tplc="0409001B" w:tentative="1">
      <w:start w:val="1"/>
      <w:numFmt w:val="lowerRoman"/>
      <w:lvlText w:val="%3."/>
      <w:lvlJc w:val="right"/>
      <w:pPr>
        <w:ind w:left="7563" w:hanging="180"/>
      </w:pPr>
      <w:rPr>
        <w:rFonts w:cs="Times New Roman"/>
      </w:rPr>
    </w:lvl>
    <w:lvl w:ilvl="3" w:tplc="0409000F" w:tentative="1">
      <w:start w:val="1"/>
      <w:numFmt w:val="decimal"/>
      <w:lvlText w:val="%4."/>
      <w:lvlJc w:val="left"/>
      <w:pPr>
        <w:ind w:left="8283" w:hanging="360"/>
      </w:pPr>
      <w:rPr>
        <w:rFonts w:cs="Times New Roman"/>
      </w:rPr>
    </w:lvl>
    <w:lvl w:ilvl="4" w:tplc="04090019" w:tentative="1">
      <w:start w:val="1"/>
      <w:numFmt w:val="lowerLetter"/>
      <w:lvlText w:val="%5."/>
      <w:lvlJc w:val="left"/>
      <w:pPr>
        <w:ind w:left="9003" w:hanging="360"/>
      </w:pPr>
      <w:rPr>
        <w:rFonts w:cs="Times New Roman"/>
      </w:rPr>
    </w:lvl>
    <w:lvl w:ilvl="5" w:tplc="0409001B" w:tentative="1">
      <w:start w:val="1"/>
      <w:numFmt w:val="lowerRoman"/>
      <w:lvlText w:val="%6."/>
      <w:lvlJc w:val="right"/>
      <w:pPr>
        <w:ind w:left="9723" w:hanging="180"/>
      </w:pPr>
      <w:rPr>
        <w:rFonts w:cs="Times New Roman"/>
      </w:rPr>
    </w:lvl>
    <w:lvl w:ilvl="6" w:tplc="0409000F" w:tentative="1">
      <w:start w:val="1"/>
      <w:numFmt w:val="decimal"/>
      <w:lvlText w:val="%7."/>
      <w:lvlJc w:val="left"/>
      <w:pPr>
        <w:ind w:left="10443" w:hanging="360"/>
      </w:pPr>
      <w:rPr>
        <w:rFonts w:cs="Times New Roman"/>
      </w:rPr>
    </w:lvl>
    <w:lvl w:ilvl="7" w:tplc="04090019" w:tentative="1">
      <w:start w:val="1"/>
      <w:numFmt w:val="lowerLetter"/>
      <w:lvlText w:val="%8."/>
      <w:lvlJc w:val="left"/>
      <w:pPr>
        <w:ind w:left="11163" w:hanging="360"/>
      </w:pPr>
      <w:rPr>
        <w:rFonts w:cs="Times New Roman"/>
      </w:rPr>
    </w:lvl>
    <w:lvl w:ilvl="8" w:tplc="0409001B" w:tentative="1">
      <w:start w:val="1"/>
      <w:numFmt w:val="lowerRoman"/>
      <w:lvlText w:val="%9."/>
      <w:lvlJc w:val="right"/>
      <w:pPr>
        <w:ind w:left="11883" w:hanging="180"/>
      </w:pPr>
      <w:rPr>
        <w:rFonts w:cs="Times New Roman"/>
      </w:rPr>
    </w:lvl>
  </w:abstractNum>
  <w:abstractNum w:abstractNumId="11">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890148"/>
    <w:multiLevelType w:val="hybridMultilevel"/>
    <w:tmpl w:val="A0C8B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4BFE0A04"/>
    <w:multiLevelType w:val="multilevel"/>
    <w:tmpl w:val="F08C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6">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9">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22"/>
  </w:num>
  <w:num w:numId="2">
    <w:abstractNumId w:val="28"/>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6"/>
  </w:num>
  <w:num w:numId="6">
    <w:abstractNumId w:val="0"/>
  </w:num>
  <w:num w:numId="7">
    <w:abstractNumId w:val="18"/>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6"/>
  </w:num>
  <w:num w:numId="13">
    <w:abstractNumId w:val="2"/>
  </w:num>
  <w:num w:numId="14">
    <w:abstractNumId w:val="25"/>
  </w:num>
  <w:num w:numId="15">
    <w:abstractNumId w:val="16"/>
  </w:num>
  <w:num w:numId="16">
    <w:abstractNumId w:val="11"/>
  </w:num>
  <w:num w:numId="17">
    <w:abstractNumId w:val="29"/>
  </w:num>
  <w:num w:numId="18">
    <w:abstractNumId w:val="27"/>
  </w:num>
  <w:num w:numId="19">
    <w:abstractNumId w:val="2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1"/>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
  </w:num>
  <w:num w:numId="26">
    <w:abstractNumId w:val="24"/>
  </w:num>
  <w:num w:numId="27">
    <w:abstractNumId w:val="8"/>
  </w:num>
  <w:num w:numId="28">
    <w:abstractNumId w:val="12"/>
  </w:num>
  <w:num w:numId="29">
    <w:abstractNumId w:val="14"/>
  </w:num>
  <w:num w:numId="30">
    <w:abstractNumId w:val="1"/>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535B"/>
    <w:rsid w:val="00016F2B"/>
    <w:rsid w:val="00022F9C"/>
    <w:rsid w:val="00022FE2"/>
    <w:rsid w:val="000272FC"/>
    <w:rsid w:val="00031753"/>
    <w:rsid w:val="00035D08"/>
    <w:rsid w:val="00035D72"/>
    <w:rsid w:val="000363C5"/>
    <w:rsid w:val="00055D88"/>
    <w:rsid w:val="00057978"/>
    <w:rsid w:val="00060E37"/>
    <w:rsid w:val="000618F8"/>
    <w:rsid w:val="000627D5"/>
    <w:rsid w:val="00064346"/>
    <w:rsid w:val="000675FC"/>
    <w:rsid w:val="000679E3"/>
    <w:rsid w:val="000708E9"/>
    <w:rsid w:val="000719EE"/>
    <w:rsid w:val="00071FC8"/>
    <w:rsid w:val="00072010"/>
    <w:rsid w:val="00072AA1"/>
    <w:rsid w:val="00073C08"/>
    <w:rsid w:val="00073D85"/>
    <w:rsid w:val="000762CE"/>
    <w:rsid w:val="000846A1"/>
    <w:rsid w:val="00087FAC"/>
    <w:rsid w:val="00090378"/>
    <w:rsid w:val="00096A34"/>
    <w:rsid w:val="00097493"/>
    <w:rsid w:val="000A4516"/>
    <w:rsid w:val="000A4916"/>
    <w:rsid w:val="000A498D"/>
    <w:rsid w:val="000A6A7E"/>
    <w:rsid w:val="000A6CD3"/>
    <w:rsid w:val="000B0626"/>
    <w:rsid w:val="000B0FEE"/>
    <w:rsid w:val="000B1B13"/>
    <w:rsid w:val="000B5041"/>
    <w:rsid w:val="000B57BB"/>
    <w:rsid w:val="000B73E9"/>
    <w:rsid w:val="000C06B2"/>
    <w:rsid w:val="000C6E01"/>
    <w:rsid w:val="000C6F2B"/>
    <w:rsid w:val="000D3BB7"/>
    <w:rsid w:val="000D443F"/>
    <w:rsid w:val="000D4C88"/>
    <w:rsid w:val="000D6D43"/>
    <w:rsid w:val="000D7125"/>
    <w:rsid w:val="000E4D5D"/>
    <w:rsid w:val="000F2EC9"/>
    <w:rsid w:val="000F624B"/>
    <w:rsid w:val="000F73F2"/>
    <w:rsid w:val="001051C5"/>
    <w:rsid w:val="00110636"/>
    <w:rsid w:val="00113A92"/>
    <w:rsid w:val="00116846"/>
    <w:rsid w:val="00122398"/>
    <w:rsid w:val="001239B7"/>
    <w:rsid w:val="001353E5"/>
    <w:rsid w:val="0013675C"/>
    <w:rsid w:val="00137227"/>
    <w:rsid w:val="001448DB"/>
    <w:rsid w:val="00146EF8"/>
    <w:rsid w:val="001476FB"/>
    <w:rsid w:val="00152355"/>
    <w:rsid w:val="0015275B"/>
    <w:rsid w:val="001528B6"/>
    <w:rsid w:val="0015488F"/>
    <w:rsid w:val="00155BF6"/>
    <w:rsid w:val="00156953"/>
    <w:rsid w:val="00156AF0"/>
    <w:rsid w:val="001610E9"/>
    <w:rsid w:val="0016170A"/>
    <w:rsid w:val="00163829"/>
    <w:rsid w:val="001642A4"/>
    <w:rsid w:val="00170925"/>
    <w:rsid w:val="00172EED"/>
    <w:rsid w:val="001737EF"/>
    <w:rsid w:val="001768B4"/>
    <w:rsid w:val="0017744A"/>
    <w:rsid w:val="00177FB4"/>
    <w:rsid w:val="00191277"/>
    <w:rsid w:val="001A1572"/>
    <w:rsid w:val="001A3C49"/>
    <w:rsid w:val="001A4B87"/>
    <w:rsid w:val="001A5DE3"/>
    <w:rsid w:val="001A73CA"/>
    <w:rsid w:val="001B0E80"/>
    <w:rsid w:val="001B352D"/>
    <w:rsid w:val="001B4CA4"/>
    <w:rsid w:val="001D0007"/>
    <w:rsid w:val="001D11F4"/>
    <w:rsid w:val="001D22C0"/>
    <w:rsid w:val="001D26FF"/>
    <w:rsid w:val="001D6C9E"/>
    <w:rsid w:val="001E43E8"/>
    <w:rsid w:val="001F0BAE"/>
    <w:rsid w:val="001F0F3B"/>
    <w:rsid w:val="001F5296"/>
    <w:rsid w:val="001F736C"/>
    <w:rsid w:val="00205AFC"/>
    <w:rsid w:val="00205C93"/>
    <w:rsid w:val="0020711B"/>
    <w:rsid w:val="002074FC"/>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147"/>
    <w:rsid w:val="002625D0"/>
    <w:rsid w:val="002633B0"/>
    <w:rsid w:val="00266EED"/>
    <w:rsid w:val="002733E5"/>
    <w:rsid w:val="00273F04"/>
    <w:rsid w:val="00275D7A"/>
    <w:rsid w:val="00277850"/>
    <w:rsid w:val="0028515A"/>
    <w:rsid w:val="002860F8"/>
    <w:rsid w:val="00286414"/>
    <w:rsid w:val="00291419"/>
    <w:rsid w:val="00292420"/>
    <w:rsid w:val="002A0BAF"/>
    <w:rsid w:val="002A2B35"/>
    <w:rsid w:val="002A407B"/>
    <w:rsid w:val="002A46FF"/>
    <w:rsid w:val="002A5589"/>
    <w:rsid w:val="002A7A81"/>
    <w:rsid w:val="002B3DC1"/>
    <w:rsid w:val="002B5365"/>
    <w:rsid w:val="002C1224"/>
    <w:rsid w:val="002C599C"/>
    <w:rsid w:val="002D2AB1"/>
    <w:rsid w:val="002D3BBE"/>
    <w:rsid w:val="002D3EFF"/>
    <w:rsid w:val="002D5C7B"/>
    <w:rsid w:val="002D70A7"/>
    <w:rsid w:val="002E0803"/>
    <w:rsid w:val="002E25F9"/>
    <w:rsid w:val="002E37F1"/>
    <w:rsid w:val="002E45ED"/>
    <w:rsid w:val="002F19D8"/>
    <w:rsid w:val="002F1F83"/>
    <w:rsid w:val="002F3603"/>
    <w:rsid w:val="00303A12"/>
    <w:rsid w:val="003102C8"/>
    <w:rsid w:val="0031092A"/>
    <w:rsid w:val="00320E17"/>
    <w:rsid w:val="00321743"/>
    <w:rsid w:val="0032627E"/>
    <w:rsid w:val="00327D55"/>
    <w:rsid w:val="00331180"/>
    <w:rsid w:val="00334B2F"/>
    <w:rsid w:val="003357F6"/>
    <w:rsid w:val="00336D16"/>
    <w:rsid w:val="003376D8"/>
    <w:rsid w:val="00342660"/>
    <w:rsid w:val="00345D92"/>
    <w:rsid w:val="00347586"/>
    <w:rsid w:val="003519EE"/>
    <w:rsid w:val="00355CAC"/>
    <w:rsid w:val="00357624"/>
    <w:rsid w:val="00371781"/>
    <w:rsid w:val="003746AC"/>
    <w:rsid w:val="0037648B"/>
    <w:rsid w:val="00381EFD"/>
    <w:rsid w:val="00383BE7"/>
    <w:rsid w:val="0038637E"/>
    <w:rsid w:val="00390634"/>
    <w:rsid w:val="0039312E"/>
    <w:rsid w:val="003B3E74"/>
    <w:rsid w:val="003B7B14"/>
    <w:rsid w:val="003C4273"/>
    <w:rsid w:val="003C478F"/>
    <w:rsid w:val="003C4BDD"/>
    <w:rsid w:val="003C5F00"/>
    <w:rsid w:val="003D0780"/>
    <w:rsid w:val="003D3695"/>
    <w:rsid w:val="003D59DA"/>
    <w:rsid w:val="003E1F7E"/>
    <w:rsid w:val="003E4F54"/>
    <w:rsid w:val="003E75E1"/>
    <w:rsid w:val="003E7F1E"/>
    <w:rsid w:val="003F05CD"/>
    <w:rsid w:val="003F56D2"/>
    <w:rsid w:val="003F742E"/>
    <w:rsid w:val="00404BBE"/>
    <w:rsid w:val="0041003C"/>
    <w:rsid w:val="0041341A"/>
    <w:rsid w:val="00413B9E"/>
    <w:rsid w:val="00420459"/>
    <w:rsid w:val="00420B9E"/>
    <w:rsid w:val="00422471"/>
    <w:rsid w:val="0042619D"/>
    <w:rsid w:val="004270ED"/>
    <w:rsid w:val="00427491"/>
    <w:rsid w:val="00433810"/>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76C"/>
    <w:rsid w:val="00472979"/>
    <w:rsid w:val="00473175"/>
    <w:rsid w:val="00475103"/>
    <w:rsid w:val="004774D1"/>
    <w:rsid w:val="004835E3"/>
    <w:rsid w:val="00483736"/>
    <w:rsid w:val="00483CA6"/>
    <w:rsid w:val="00485C96"/>
    <w:rsid w:val="00487CB6"/>
    <w:rsid w:val="00487CF8"/>
    <w:rsid w:val="004908A8"/>
    <w:rsid w:val="00490E28"/>
    <w:rsid w:val="00494569"/>
    <w:rsid w:val="00497B65"/>
    <w:rsid w:val="004A3197"/>
    <w:rsid w:val="004A6043"/>
    <w:rsid w:val="004A7CD9"/>
    <w:rsid w:val="004B0041"/>
    <w:rsid w:val="004B47E5"/>
    <w:rsid w:val="004B7EBC"/>
    <w:rsid w:val="004C113C"/>
    <w:rsid w:val="004C23CE"/>
    <w:rsid w:val="004C5ECB"/>
    <w:rsid w:val="004D2457"/>
    <w:rsid w:val="004D410B"/>
    <w:rsid w:val="004D45E8"/>
    <w:rsid w:val="004D54BD"/>
    <w:rsid w:val="004D6481"/>
    <w:rsid w:val="004D6822"/>
    <w:rsid w:val="004D686C"/>
    <w:rsid w:val="004D7A00"/>
    <w:rsid w:val="004E204F"/>
    <w:rsid w:val="004E2AEA"/>
    <w:rsid w:val="004E2E2C"/>
    <w:rsid w:val="004E48E7"/>
    <w:rsid w:val="004E539A"/>
    <w:rsid w:val="004F11C7"/>
    <w:rsid w:val="004F3544"/>
    <w:rsid w:val="004F5172"/>
    <w:rsid w:val="004F7DEA"/>
    <w:rsid w:val="00500F23"/>
    <w:rsid w:val="00502253"/>
    <w:rsid w:val="005076D1"/>
    <w:rsid w:val="005122C7"/>
    <w:rsid w:val="00516106"/>
    <w:rsid w:val="00517F80"/>
    <w:rsid w:val="005200D3"/>
    <w:rsid w:val="0052293B"/>
    <w:rsid w:val="00524BD9"/>
    <w:rsid w:val="00526E12"/>
    <w:rsid w:val="00530EC3"/>
    <w:rsid w:val="0053228A"/>
    <w:rsid w:val="0053531D"/>
    <w:rsid w:val="00535D88"/>
    <w:rsid w:val="0054426A"/>
    <w:rsid w:val="005443C0"/>
    <w:rsid w:val="00545E02"/>
    <w:rsid w:val="00551FBE"/>
    <w:rsid w:val="00554340"/>
    <w:rsid w:val="005552A4"/>
    <w:rsid w:val="00557C96"/>
    <w:rsid w:val="00557E7B"/>
    <w:rsid w:val="005604A2"/>
    <w:rsid w:val="00561481"/>
    <w:rsid w:val="0056200F"/>
    <w:rsid w:val="00572AC8"/>
    <w:rsid w:val="00574914"/>
    <w:rsid w:val="005770C7"/>
    <w:rsid w:val="00577969"/>
    <w:rsid w:val="005830EB"/>
    <w:rsid w:val="005901CE"/>
    <w:rsid w:val="005904E4"/>
    <w:rsid w:val="005963D2"/>
    <w:rsid w:val="00597464"/>
    <w:rsid w:val="00597B6D"/>
    <w:rsid w:val="005A219F"/>
    <w:rsid w:val="005A64E2"/>
    <w:rsid w:val="005A6F4E"/>
    <w:rsid w:val="005A7546"/>
    <w:rsid w:val="005A75A7"/>
    <w:rsid w:val="005A789E"/>
    <w:rsid w:val="005B5A25"/>
    <w:rsid w:val="005B6C37"/>
    <w:rsid w:val="005B73D1"/>
    <w:rsid w:val="005C5D69"/>
    <w:rsid w:val="005C65A7"/>
    <w:rsid w:val="005C7C82"/>
    <w:rsid w:val="005D5EDE"/>
    <w:rsid w:val="005E068F"/>
    <w:rsid w:val="005E7CDD"/>
    <w:rsid w:val="005F2C58"/>
    <w:rsid w:val="005F39C9"/>
    <w:rsid w:val="005F784C"/>
    <w:rsid w:val="005F7BF2"/>
    <w:rsid w:val="00600F8E"/>
    <w:rsid w:val="006141AE"/>
    <w:rsid w:val="006167D2"/>
    <w:rsid w:val="00616AF7"/>
    <w:rsid w:val="00621CE9"/>
    <w:rsid w:val="006243FD"/>
    <w:rsid w:val="00624C5B"/>
    <w:rsid w:val="00625B17"/>
    <w:rsid w:val="006269EE"/>
    <w:rsid w:val="00633B63"/>
    <w:rsid w:val="006343C1"/>
    <w:rsid w:val="00634CC7"/>
    <w:rsid w:val="00635034"/>
    <w:rsid w:val="0063535E"/>
    <w:rsid w:val="0064204B"/>
    <w:rsid w:val="0064293D"/>
    <w:rsid w:val="00644D1B"/>
    <w:rsid w:val="00645B5C"/>
    <w:rsid w:val="00654EA5"/>
    <w:rsid w:val="00660E41"/>
    <w:rsid w:val="0066123D"/>
    <w:rsid w:val="0066431A"/>
    <w:rsid w:val="00664353"/>
    <w:rsid w:val="00664B5A"/>
    <w:rsid w:val="00664EF9"/>
    <w:rsid w:val="00665911"/>
    <w:rsid w:val="0066766A"/>
    <w:rsid w:val="00674361"/>
    <w:rsid w:val="006755F5"/>
    <w:rsid w:val="0068086E"/>
    <w:rsid w:val="006843F3"/>
    <w:rsid w:val="00685158"/>
    <w:rsid w:val="00686C67"/>
    <w:rsid w:val="00686F87"/>
    <w:rsid w:val="00692551"/>
    <w:rsid w:val="0069256A"/>
    <w:rsid w:val="006925E0"/>
    <w:rsid w:val="00692C2F"/>
    <w:rsid w:val="00693F72"/>
    <w:rsid w:val="006953F8"/>
    <w:rsid w:val="00695501"/>
    <w:rsid w:val="00696285"/>
    <w:rsid w:val="006A3EBD"/>
    <w:rsid w:val="006A4BD3"/>
    <w:rsid w:val="006A73C0"/>
    <w:rsid w:val="006B0179"/>
    <w:rsid w:val="006B258F"/>
    <w:rsid w:val="006C6C7A"/>
    <w:rsid w:val="006D001E"/>
    <w:rsid w:val="006D24FB"/>
    <w:rsid w:val="006D3660"/>
    <w:rsid w:val="006D39AA"/>
    <w:rsid w:val="006D46AE"/>
    <w:rsid w:val="006D5617"/>
    <w:rsid w:val="006D6D22"/>
    <w:rsid w:val="006E24FC"/>
    <w:rsid w:val="006E2811"/>
    <w:rsid w:val="006E7D56"/>
    <w:rsid w:val="006F25B4"/>
    <w:rsid w:val="006F2C0F"/>
    <w:rsid w:val="006F6005"/>
    <w:rsid w:val="00701D74"/>
    <w:rsid w:val="00706637"/>
    <w:rsid w:val="007077B1"/>
    <w:rsid w:val="007136D6"/>
    <w:rsid w:val="00713F26"/>
    <w:rsid w:val="00717CEF"/>
    <w:rsid w:val="007224F6"/>
    <w:rsid w:val="007230EB"/>
    <w:rsid w:val="007245FC"/>
    <w:rsid w:val="0072475D"/>
    <w:rsid w:val="00725969"/>
    <w:rsid w:val="00726531"/>
    <w:rsid w:val="00743731"/>
    <w:rsid w:val="007452B5"/>
    <w:rsid w:val="00752E00"/>
    <w:rsid w:val="007548AB"/>
    <w:rsid w:val="00755737"/>
    <w:rsid w:val="007567E7"/>
    <w:rsid w:val="007609C3"/>
    <w:rsid w:val="0076139D"/>
    <w:rsid w:val="0076162E"/>
    <w:rsid w:val="007656F0"/>
    <w:rsid w:val="007724A9"/>
    <w:rsid w:val="00774B62"/>
    <w:rsid w:val="007750B0"/>
    <w:rsid w:val="0077739B"/>
    <w:rsid w:val="00780FF5"/>
    <w:rsid w:val="00782376"/>
    <w:rsid w:val="00783499"/>
    <w:rsid w:val="00785490"/>
    <w:rsid w:val="00791DB5"/>
    <w:rsid w:val="0079245C"/>
    <w:rsid w:val="007946B5"/>
    <w:rsid w:val="00795BDE"/>
    <w:rsid w:val="0079755D"/>
    <w:rsid w:val="007975BB"/>
    <w:rsid w:val="007A00B1"/>
    <w:rsid w:val="007A18FA"/>
    <w:rsid w:val="007A3227"/>
    <w:rsid w:val="007A520B"/>
    <w:rsid w:val="007B2E30"/>
    <w:rsid w:val="007B7F60"/>
    <w:rsid w:val="007C407C"/>
    <w:rsid w:val="007C5181"/>
    <w:rsid w:val="007C71A7"/>
    <w:rsid w:val="007C7931"/>
    <w:rsid w:val="007D0238"/>
    <w:rsid w:val="007D18C4"/>
    <w:rsid w:val="007D3B65"/>
    <w:rsid w:val="007E06CB"/>
    <w:rsid w:val="007E6F04"/>
    <w:rsid w:val="007E727F"/>
    <w:rsid w:val="007F0106"/>
    <w:rsid w:val="008022CE"/>
    <w:rsid w:val="00803BBA"/>
    <w:rsid w:val="00804196"/>
    <w:rsid w:val="0080641B"/>
    <w:rsid w:val="008139AC"/>
    <w:rsid w:val="008167D4"/>
    <w:rsid w:val="00816897"/>
    <w:rsid w:val="00821AA2"/>
    <w:rsid w:val="008268F7"/>
    <w:rsid w:val="00826C12"/>
    <w:rsid w:val="008305FC"/>
    <w:rsid w:val="00834858"/>
    <w:rsid w:val="008403D2"/>
    <w:rsid w:val="00843776"/>
    <w:rsid w:val="00845749"/>
    <w:rsid w:val="00847E08"/>
    <w:rsid w:val="00850EF4"/>
    <w:rsid w:val="008535E8"/>
    <w:rsid w:val="00853DA9"/>
    <w:rsid w:val="0085457A"/>
    <w:rsid w:val="00856E9E"/>
    <w:rsid w:val="008607B7"/>
    <w:rsid w:val="008642AA"/>
    <w:rsid w:val="0086436B"/>
    <w:rsid w:val="00866573"/>
    <w:rsid w:val="0087052C"/>
    <w:rsid w:val="008721EF"/>
    <w:rsid w:val="008807CA"/>
    <w:rsid w:val="00882138"/>
    <w:rsid w:val="0088789F"/>
    <w:rsid w:val="008951BA"/>
    <w:rsid w:val="008A05F0"/>
    <w:rsid w:val="008A611B"/>
    <w:rsid w:val="008B0B26"/>
    <w:rsid w:val="008B592E"/>
    <w:rsid w:val="008B79A8"/>
    <w:rsid w:val="008B7C45"/>
    <w:rsid w:val="008C2643"/>
    <w:rsid w:val="008C350C"/>
    <w:rsid w:val="008C3862"/>
    <w:rsid w:val="008C6196"/>
    <w:rsid w:val="008C6AA1"/>
    <w:rsid w:val="008D0578"/>
    <w:rsid w:val="008D221E"/>
    <w:rsid w:val="008D272F"/>
    <w:rsid w:val="008D353A"/>
    <w:rsid w:val="008D35C0"/>
    <w:rsid w:val="008E1E7D"/>
    <w:rsid w:val="008E3292"/>
    <w:rsid w:val="008E66D0"/>
    <w:rsid w:val="008E733F"/>
    <w:rsid w:val="008E7B85"/>
    <w:rsid w:val="008E7B8A"/>
    <w:rsid w:val="008F0058"/>
    <w:rsid w:val="008F36D8"/>
    <w:rsid w:val="008F492C"/>
    <w:rsid w:val="008F628D"/>
    <w:rsid w:val="00900721"/>
    <w:rsid w:val="009021DF"/>
    <w:rsid w:val="009053AB"/>
    <w:rsid w:val="00907D83"/>
    <w:rsid w:val="009140D3"/>
    <w:rsid w:val="0092220B"/>
    <w:rsid w:val="00923DBA"/>
    <w:rsid w:val="00925469"/>
    <w:rsid w:val="009266B0"/>
    <w:rsid w:val="009350D3"/>
    <w:rsid w:val="00944D4D"/>
    <w:rsid w:val="00945EF2"/>
    <w:rsid w:val="00947382"/>
    <w:rsid w:val="009513F3"/>
    <w:rsid w:val="0095249F"/>
    <w:rsid w:val="00954A09"/>
    <w:rsid w:val="00955574"/>
    <w:rsid w:val="009558D8"/>
    <w:rsid w:val="0095649C"/>
    <w:rsid w:val="00960728"/>
    <w:rsid w:val="00961A4B"/>
    <w:rsid w:val="00961EDE"/>
    <w:rsid w:val="00965519"/>
    <w:rsid w:val="00965534"/>
    <w:rsid w:val="009707DD"/>
    <w:rsid w:val="009714A1"/>
    <w:rsid w:val="0097256A"/>
    <w:rsid w:val="00974411"/>
    <w:rsid w:val="00976EB2"/>
    <w:rsid w:val="00977B2E"/>
    <w:rsid w:val="00977D9D"/>
    <w:rsid w:val="009813A1"/>
    <w:rsid w:val="00981D75"/>
    <w:rsid w:val="00986523"/>
    <w:rsid w:val="00987E4D"/>
    <w:rsid w:val="00990CC2"/>
    <w:rsid w:val="009923A3"/>
    <w:rsid w:val="009928D5"/>
    <w:rsid w:val="009A1032"/>
    <w:rsid w:val="009A1ED7"/>
    <w:rsid w:val="009A3775"/>
    <w:rsid w:val="009A5861"/>
    <w:rsid w:val="009A5925"/>
    <w:rsid w:val="009B24B4"/>
    <w:rsid w:val="009B47D4"/>
    <w:rsid w:val="009B4D21"/>
    <w:rsid w:val="009B502E"/>
    <w:rsid w:val="009B7DC3"/>
    <w:rsid w:val="009C132A"/>
    <w:rsid w:val="009C17FF"/>
    <w:rsid w:val="009C2540"/>
    <w:rsid w:val="009C2757"/>
    <w:rsid w:val="009C7C4C"/>
    <w:rsid w:val="009D1993"/>
    <w:rsid w:val="009D3DDC"/>
    <w:rsid w:val="009D41EB"/>
    <w:rsid w:val="009D51A2"/>
    <w:rsid w:val="009E32EE"/>
    <w:rsid w:val="009E416D"/>
    <w:rsid w:val="009F0BD0"/>
    <w:rsid w:val="009F730B"/>
    <w:rsid w:val="009F74A7"/>
    <w:rsid w:val="009F7BBE"/>
    <w:rsid w:val="00A1046D"/>
    <w:rsid w:val="00A10D8C"/>
    <w:rsid w:val="00A11CD9"/>
    <w:rsid w:val="00A13D2F"/>
    <w:rsid w:val="00A14BB1"/>
    <w:rsid w:val="00A15692"/>
    <w:rsid w:val="00A242BB"/>
    <w:rsid w:val="00A278F5"/>
    <w:rsid w:val="00A3564B"/>
    <w:rsid w:val="00A40042"/>
    <w:rsid w:val="00A4724D"/>
    <w:rsid w:val="00A472F4"/>
    <w:rsid w:val="00A5154B"/>
    <w:rsid w:val="00A55AD4"/>
    <w:rsid w:val="00A57D9B"/>
    <w:rsid w:val="00A60C4F"/>
    <w:rsid w:val="00A61E8F"/>
    <w:rsid w:val="00A67B5B"/>
    <w:rsid w:val="00A70750"/>
    <w:rsid w:val="00A71BE9"/>
    <w:rsid w:val="00A742AE"/>
    <w:rsid w:val="00A762FC"/>
    <w:rsid w:val="00A81535"/>
    <w:rsid w:val="00A8301C"/>
    <w:rsid w:val="00A84B46"/>
    <w:rsid w:val="00A906C0"/>
    <w:rsid w:val="00A97DB0"/>
    <w:rsid w:val="00AA0171"/>
    <w:rsid w:val="00AA2207"/>
    <w:rsid w:val="00AA3C06"/>
    <w:rsid w:val="00AB2963"/>
    <w:rsid w:val="00AB2B13"/>
    <w:rsid w:val="00AB41CB"/>
    <w:rsid w:val="00AC0D79"/>
    <w:rsid w:val="00AC6534"/>
    <w:rsid w:val="00AC6B51"/>
    <w:rsid w:val="00AD4483"/>
    <w:rsid w:val="00AE05FA"/>
    <w:rsid w:val="00AE2DCC"/>
    <w:rsid w:val="00AF2433"/>
    <w:rsid w:val="00AF6C88"/>
    <w:rsid w:val="00B05054"/>
    <w:rsid w:val="00B05634"/>
    <w:rsid w:val="00B140F7"/>
    <w:rsid w:val="00B25436"/>
    <w:rsid w:val="00B27F9E"/>
    <w:rsid w:val="00B3050C"/>
    <w:rsid w:val="00B31399"/>
    <w:rsid w:val="00B3211E"/>
    <w:rsid w:val="00B361F5"/>
    <w:rsid w:val="00B4003D"/>
    <w:rsid w:val="00B40420"/>
    <w:rsid w:val="00B4127F"/>
    <w:rsid w:val="00B42022"/>
    <w:rsid w:val="00B42B71"/>
    <w:rsid w:val="00B42D5B"/>
    <w:rsid w:val="00B45985"/>
    <w:rsid w:val="00B46238"/>
    <w:rsid w:val="00B467EA"/>
    <w:rsid w:val="00B4777B"/>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77094"/>
    <w:rsid w:val="00B77944"/>
    <w:rsid w:val="00B818B1"/>
    <w:rsid w:val="00B832C2"/>
    <w:rsid w:val="00B839E3"/>
    <w:rsid w:val="00B854DD"/>
    <w:rsid w:val="00B86F7F"/>
    <w:rsid w:val="00B9035E"/>
    <w:rsid w:val="00B9581D"/>
    <w:rsid w:val="00B96F3D"/>
    <w:rsid w:val="00BA1E18"/>
    <w:rsid w:val="00BA7F80"/>
    <w:rsid w:val="00BB5A7B"/>
    <w:rsid w:val="00BB73E4"/>
    <w:rsid w:val="00BB78D5"/>
    <w:rsid w:val="00BC14DF"/>
    <w:rsid w:val="00BC76A3"/>
    <w:rsid w:val="00BD20BF"/>
    <w:rsid w:val="00BD2106"/>
    <w:rsid w:val="00BD5B3B"/>
    <w:rsid w:val="00BD5CB2"/>
    <w:rsid w:val="00BE1C78"/>
    <w:rsid w:val="00BE3C77"/>
    <w:rsid w:val="00BE4291"/>
    <w:rsid w:val="00BE704E"/>
    <w:rsid w:val="00BE768F"/>
    <w:rsid w:val="00BF2546"/>
    <w:rsid w:val="00BF25A1"/>
    <w:rsid w:val="00BF3451"/>
    <w:rsid w:val="00BF42F7"/>
    <w:rsid w:val="00BF5BAD"/>
    <w:rsid w:val="00BF5E37"/>
    <w:rsid w:val="00BF5F72"/>
    <w:rsid w:val="00C01472"/>
    <w:rsid w:val="00C029FD"/>
    <w:rsid w:val="00C03FF3"/>
    <w:rsid w:val="00C054C4"/>
    <w:rsid w:val="00C15D04"/>
    <w:rsid w:val="00C16C84"/>
    <w:rsid w:val="00C16EBF"/>
    <w:rsid w:val="00C20084"/>
    <w:rsid w:val="00C247C2"/>
    <w:rsid w:val="00C301F3"/>
    <w:rsid w:val="00C309CF"/>
    <w:rsid w:val="00C3342F"/>
    <w:rsid w:val="00C3434C"/>
    <w:rsid w:val="00C36946"/>
    <w:rsid w:val="00C40DBC"/>
    <w:rsid w:val="00C44886"/>
    <w:rsid w:val="00C46B76"/>
    <w:rsid w:val="00C52F2F"/>
    <w:rsid w:val="00C56B52"/>
    <w:rsid w:val="00C6444E"/>
    <w:rsid w:val="00C65B65"/>
    <w:rsid w:val="00C70B84"/>
    <w:rsid w:val="00C73709"/>
    <w:rsid w:val="00C76DE9"/>
    <w:rsid w:val="00C8008C"/>
    <w:rsid w:val="00C817F6"/>
    <w:rsid w:val="00C82CBD"/>
    <w:rsid w:val="00C876BA"/>
    <w:rsid w:val="00C961AA"/>
    <w:rsid w:val="00C96FE9"/>
    <w:rsid w:val="00CA0B90"/>
    <w:rsid w:val="00CA4EFF"/>
    <w:rsid w:val="00CA6F86"/>
    <w:rsid w:val="00CA77A3"/>
    <w:rsid w:val="00CB33AB"/>
    <w:rsid w:val="00CB4771"/>
    <w:rsid w:val="00CB59B8"/>
    <w:rsid w:val="00CC355F"/>
    <w:rsid w:val="00CC3F09"/>
    <w:rsid w:val="00CC5930"/>
    <w:rsid w:val="00CD3576"/>
    <w:rsid w:val="00CD48AF"/>
    <w:rsid w:val="00CD578C"/>
    <w:rsid w:val="00CD5804"/>
    <w:rsid w:val="00CE0D32"/>
    <w:rsid w:val="00CE6F0F"/>
    <w:rsid w:val="00CE7244"/>
    <w:rsid w:val="00CE754D"/>
    <w:rsid w:val="00CF4B99"/>
    <w:rsid w:val="00D07462"/>
    <w:rsid w:val="00D14FAA"/>
    <w:rsid w:val="00D2346D"/>
    <w:rsid w:val="00D26136"/>
    <w:rsid w:val="00D26651"/>
    <w:rsid w:val="00D27F8A"/>
    <w:rsid w:val="00D308E1"/>
    <w:rsid w:val="00D32F1B"/>
    <w:rsid w:val="00D3469A"/>
    <w:rsid w:val="00D40301"/>
    <w:rsid w:val="00D50198"/>
    <w:rsid w:val="00D50234"/>
    <w:rsid w:val="00D527BA"/>
    <w:rsid w:val="00D5450B"/>
    <w:rsid w:val="00D57282"/>
    <w:rsid w:val="00D62F3A"/>
    <w:rsid w:val="00D633DF"/>
    <w:rsid w:val="00D63795"/>
    <w:rsid w:val="00D63BAB"/>
    <w:rsid w:val="00D6524F"/>
    <w:rsid w:val="00D73D48"/>
    <w:rsid w:val="00D76142"/>
    <w:rsid w:val="00D77177"/>
    <w:rsid w:val="00D803AB"/>
    <w:rsid w:val="00D80714"/>
    <w:rsid w:val="00D82F4B"/>
    <w:rsid w:val="00D91B9F"/>
    <w:rsid w:val="00D91CBF"/>
    <w:rsid w:val="00D934A9"/>
    <w:rsid w:val="00D948C5"/>
    <w:rsid w:val="00DA3C55"/>
    <w:rsid w:val="00DA59B5"/>
    <w:rsid w:val="00DB264E"/>
    <w:rsid w:val="00DB4A7F"/>
    <w:rsid w:val="00DB62EC"/>
    <w:rsid w:val="00DB6C88"/>
    <w:rsid w:val="00DB6D48"/>
    <w:rsid w:val="00DB72AF"/>
    <w:rsid w:val="00DC078F"/>
    <w:rsid w:val="00DC2069"/>
    <w:rsid w:val="00DC26D5"/>
    <w:rsid w:val="00DC4276"/>
    <w:rsid w:val="00DC68DC"/>
    <w:rsid w:val="00DC790C"/>
    <w:rsid w:val="00DD37E9"/>
    <w:rsid w:val="00DD63E9"/>
    <w:rsid w:val="00DE0E47"/>
    <w:rsid w:val="00DE1A0B"/>
    <w:rsid w:val="00DE519F"/>
    <w:rsid w:val="00DE63C2"/>
    <w:rsid w:val="00DE79C7"/>
    <w:rsid w:val="00DF047C"/>
    <w:rsid w:val="00DF43D1"/>
    <w:rsid w:val="00DF4BA5"/>
    <w:rsid w:val="00DF57CF"/>
    <w:rsid w:val="00E023D9"/>
    <w:rsid w:val="00E03CA0"/>
    <w:rsid w:val="00E12161"/>
    <w:rsid w:val="00E1368D"/>
    <w:rsid w:val="00E15985"/>
    <w:rsid w:val="00E171FE"/>
    <w:rsid w:val="00E175B8"/>
    <w:rsid w:val="00E20EAE"/>
    <w:rsid w:val="00E221F6"/>
    <w:rsid w:val="00E23B26"/>
    <w:rsid w:val="00E24E98"/>
    <w:rsid w:val="00E25064"/>
    <w:rsid w:val="00E3125A"/>
    <w:rsid w:val="00E33C7A"/>
    <w:rsid w:val="00E42591"/>
    <w:rsid w:val="00E4323B"/>
    <w:rsid w:val="00E44364"/>
    <w:rsid w:val="00E44A44"/>
    <w:rsid w:val="00E47DB9"/>
    <w:rsid w:val="00E54051"/>
    <w:rsid w:val="00E605D8"/>
    <w:rsid w:val="00E60EE6"/>
    <w:rsid w:val="00E61EDB"/>
    <w:rsid w:val="00E62430"/>
    <w:rsid w:val="00E64EEC"/>
    <w:rsid w:val="00E70A18"/>
    <w:rsid w:val="00E71BC5"/>
    <w:rsid w:val="00E73B14"/>
    <w:rsid w:val="00E74334"/>
    <w:rsid w:val="00E77B48"/>
    <w:rsid w:val="00E8205C"/>
    <w:rsid w:val="00E82B58"/>
    <w:rsid w:val="00E91E44"/>
    <w:rsid w:val="00E9281D"/>
    <w:rsid w:val="00EA00F0"/>
    <w:rsid w:val="00EA1700"/>
    <w:rsid w:val="00EA2385"/>
    <w:rsid w:val="00EA57E5"/>
    <w:rsid w:val="00EB0C88"/>
    <w:rsid w:val="00EB6948"/>
    <w:rsid w:val="00EC05D8"/>
    <w:rsid w:val="00EC1F1E"/>
    <w:rsid w:val="00EC3574"/>
    <w:rsid w:val="00ED001E"/>
    <w:rsid w:val="00ED110A"/>
    <w:rsid w:val="00ED1819"/>
    <w:rsid w:val="00ED3A9E"/>
    <w:rsid w:val="00EE17B9"/>
    <w:rsid w:val="00EE2C2A"/>
    <w:rsid w:val="00EE34C6"/>
    <w:rsid w:val="00EE382F"/>
    <w:rsid w:val="00EE3C51"/>
    <w:rsid w:val="00EE4466"/>
    <w:rsid w:val="00EE4949"/>
    <w:rsid w:val="00EE4F59"/>
    <w:rsid w:val="00EE5092"/>
    <w:rsid w:val="00EE659A"/>
    <w:rsid w:val="00EE748F"/>
    <w:rsid w:val="00EF024D"/>
    <w:rsid w:val="00EF0917"/>
    <w:rsid w:val="00EF09FA"/>
    <w:rsid w:val="00EF4B03"/>
    <w:rsid w:val="00EF6EC6"/>
    <w:rsid w:val="00F00DBD"/>
    <w:rsid w:val="00F015A2"/>
    <w:rsid w:val="00F03F10"/>
    <w:rsid w:val="00F052AC"/>
    <w:rsid w:val="00F15E4B"/>
    <w:rsid w:val="00F23151"/>
    <w:rsid w:val="00F25E21"/>
    <w:rsid w:val="00F3333F"/>
    <w:rsid w:val="00F34A2B"/>
    <w:rsid w:val="00F34B16"/>
    <w:rsid w:val="00F35363"/>
    <w:rsid w:val="00F35C4E"/>
    <w:rsid w:val="00F51F02"/>
    <w:rsid w:val="00F53BF0"/>
    <w:rsid w:val="00F600EA"/>
    <w:rsid w:val="00F60530"/>
    <w:rsid w:val="00F735CC"/>
    <w:rsid w:val="00F7415A"/>
    <w:rsid w:val="00F76D07"/>
    <w:rsid w:val="00F84878"/>
    <w:rsid w:val="00F90B4D"/>
    <w:rsid w:val="00F90BCB"/>
    <w:rsid w:val="00F92901"/>
    <w:rsid w:val="00F96789"/>
    <w:rsid w:val="00F96ABF"/>
    <w:rsid w:val="00FA05F9"/>
    <w:rsid w:val="00FA1D2E"/>
    <w:rsid w:val="00FA3ED2"/>
    <w:rsid w:val="00FA79E9"/>
    <w:rsid w:val="00FB00E0"/>
    <w:rsid w:val="00FB1FC7"/>
    <w:rsid w:val="00FB5F7F"/>
    <w:rsid w:val="00FC1EF8"/>
    <w:rsid w:val="00FC4170"/>
    <w:rsid w:val="00FC513B"/>
    <w:rsid w:val="00FD091C"/>
    <w:rsid w:val="00FD1782"/>
    <w:rsid w:val="00FD1CE2"/>
    <w:rsid w:val="00FD503A"/>
    <w:rsid w:val="00FE1689"/>
    <w:rsid w:val="00FE1C6B"/>
    <w:rsid w:val="00FE4091"/>
    <w:rsid w:val="00FE6143"/>
    <w:rsid w:val="00FF0959"/>
    <w:rsid w:val="00FF27CB"/>
    <w:rsid w:val="00FF45E2"/>
    <w:rsid w:val="00FF5E9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Char11,Normal (Web)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uiPriority w:val="22"/>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Char11 Char"/>
    <w:link w:val="NormalWeb"/>
    <w:uiPriority w:val="99"/>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unhideWhenUsed/>
    <w:rsid w:val="00F84878"/>
    <w:rPr>
      <w:sz w:val="20"/>
      <w:szCs w:val="20"/>
    </w:rPr>
  </w:style>
  <w:style w:type="character" w:customStyle="1" w:styleId="CommentTextChar">
    <w:name w:val="Comment Text Char"/>
    <w:basedOn w:val="DefaultParagraphFont"/>
    <w:link w:val="CommentText"/>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 w:type="paragraph" w:styleId="FootnoteText">
    <w:name w:val="footnote text"/>
    <w:basedOn w:val="Normal"/>
    <w:link w:val="FootnoteTextChar"/>
    <w:semiHidden/>
    <w:unhideWhenUsed/>
    <w:rsid w:val="00B77094"/>
    <w:rPr>
      <w:sz w:val="20"/>
      <w:szCs w:val="20"/>
    </w:rPr>
  </w:style>
  <w:style w:type="character" w:customStyle="1" w:styleId="FootnoteTextChar">
    <w:name w:val="Footnote Text Char"/>
    <w:basedOn w:val="DefaultParagraphFont"/>
    <w:link w:val="FootnoteText"/>
    <w:semiHidden/>
    <w:rsid w:val="00B77094"/>
    <w:rPr>
      <w:lang w:val="ru-RU" w:eastAsia="ru-RU"/>
    </w:rPr>
  </w:style>
  <w:style w:type="character" w:styleId="FootnoteReference">
    <w:name w:val="footnote reference"/>
    <w:basedOn w:val="DefaultParagraphFont"/>
    <w:semiHidden/>
    <w:unhideWhenUsed/>
    <w:rsid w:val="00B77094"/>
    <w:rPr>
      <w:vertAlign w:val="superscript"/>
    </w:rPr>
  </w:style>
  <w:style w:type="character" w:customStyle="1" w:styleId="UnresolvedMention1">
    <w:name w:val="Unresolved Mention1"/>
    <w:basedOn w:val="DefaultParagraphFont"/>
    <w:uiPriority w:val="99"/>
    <w:semiHidden/>
    <w:unhideWhenUsed/>
    <w:rsid w:val="00B77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208566955">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411706453">
      <w:bodyDiv w:val="1"/>
      <w:marLeft w:val="0"/>
      <w:marRight w:val="0"/>
      <w:marTop w:val="0"/>
      <w:marBottom w:val="0"/>
      <w:divBdr>
        <w:top w:val="none" w:sz="0" w:space="0" w:color="auto"/>
        <w:left w:val="none" w:sz="0" w:space="0" w:color="auto"/>
        <w:bottom w:val="none" w:sz="0" w:space="0" w:color="auto"/>
        <w:right w:val="none" w:sz="0" w:space="0" w:color="auto"/>
      </w:divBdr>
      <w:divsChild>
        <w:div w:id="126238530">
          <w:marLeft w:val="0"/>
          <w:marRight w:val="0"/>
          <w:marTop w:val="0"/>
          <w:marBottom w:val="0"/>
          <w:divBdr>
            <w:top w:val="none" w:sz="0" w:space="0" w:color="auto"/>
            <w:left w:val="none" w:sz="0" w:space="0" w:color="auto"/>
            <w:bottom w:val="none" w:sz="0" w:space="0" w:color="auto"/>
            <w:right w:val="none" w:sz="0" w:space="0" w:color="auto"/>
          </w:divBdr>
        </w:div>
        <w:div w:id="1341589096">
          <w:marLeft w:val="0"/>
          <w:marRight w:val="0"/>
          <w:marTop w:val="0"/>
          <w:marBottom w:val="0"/>
          <w:divBdr>
            <w:top w:val="none" w:sz="0" w:space="0" w:color="auto"/>
            <w:left w:val="none" w:sz="0" w:space="0" w:color="auto"/>
            <w:bottom w:val="none" w:sz="0" w:space="0" w:color="auto"/>
            <w:right w:val="none" w:sz="0" w:space="0" w:color="auto"/>
          </w:divBdr>
        </w:div>
        <w:div w:id="1428505476">
          <w:marLeft w:val="0"/>
          <w:marRight w:val="0"/>
          <w:marTop w:val="0"/>
          <w:marBottom w:val="0"/>
          <w:divBdr>
            <w:top w:val="none" w:sz="0" w:space="0" w:color="auto"/>
            <w:left w:val="none" w:sz="0" w:space="0" w:color="auto"/>
            <w:bottom w:val="none" w:sz="0" w:space="0" w:color="auto"/>
            <w:right w:val="none" w:sz="0" w:space="0" w:color="auto"/>
          </w:divBdr>
        </w:div>
        <w:div w:id="735511709">
          <w:marLeft w:val="0"/>
          <w:marRight w:val="0"/>
          <w:marTop w:val="0"/>
          <w:marBottom w:val="0"/>
          <w:divBdr>
            <w:top w:val="none" w:sz="0" w:space="0" w:color="auto"/>
            <w:left w:val="none" w:sz="0" w:space="0" w:color="auto"/>
            <w:bottom w:val="none" w:sz="0" w:space="0" w:color="auto"/>
            <w:right w:val="none" w:sz="0" w:space="0" w:color="auto"/>
          </w:divBdr>
        </w:div>
        <w:div w:id="2029865913">
          <w:marLeft w:val="0"/>
          <w:marRight w:val="0"/>
          <w:marTop w:val="0"/>
          <w:marBottom w:val="0"/>
          <w:divBdr>
            <w:top w:val="none" w:sz="0" w:space="0" w:color="auto"/>
            <w:left w:val="none" w:sz="0" w:space="0" w:color="auto"/>
            <w:bottom w:val="none" w:sz="0" w:space="0" w:color="auto"/>
            <w:right w:val="none" w:sz="0" w:space="0" w:color="auto"/>
          </w:divBdr>
        </w:div>
        <w:div w:id="450591644">
          <w:marLeft w:val="0"/>
          <w:marRight w:val="0"/>
          <w:marTop w:val="0"/>
          <w:marBottom w:val="0"/>
          <w:divBdr>
            <w:top w:val="none" w:sz="0" w:space="0" w:color="auto"/>
            <w:left w:val="none" w:sz="0" w:space="0" w:color="auto"/>
            <w:bottom w:val="none" w:sz="0" w:space="0" w:color="auto"/>
            <w:right w:val="none" w:sz="0" w:space="0" w:color="auto"/>
          </w:divBdr>
        </w:div>
        <w:div w:id="1197616880">
          <w:marLeft w:val="0"/>
          <w:marRight w:val="0"/>
          <w:marTop w:val="0"/>
          <w:marBottom w:val="0"/>
          <w:divBdr>
            <w:top w:val="none" w:sz="0" w:space="0" w:color="auto"/>
            <w:left w:val="none" w:sz="0" w:space="0" w:color="auto"/>
            <w:bottom w:val="none" w:sz="0" w:space="0" w:color="auto"/>
            <w:right w:val="none" w:sz="0" w:space="0" w:color="auto"/>
          </w:divBdr>
        </w:div>
        <w:div w:id="834108585">
          <w:marLeft w:val="0"/>
          <w:marRight w:val="0"/>
          <w:marTop w:val="0"/>
          <w:marBottom w:val="0"/>
          <w:divBdr>
            <w:top w:val="none" w:sz="0" w:space="0" w:color="auto"/>
            <w:left w:val="none" w:sz="0" w:space="0" w:color="auto"/>
            <w:bottom w:val="none" w:sz="0" w:space="0" w:color="auto"/>
            <w:right w:val="none" w:sz="0" w:space="0" w:color="auto"/>
          </w:divBdr>
        </w:div>
        <w:div w:id="532811421">
          <w:marLeft w:val="0"/>
          <w:marRight w:val="0"/>
          <w:marTop w:val="0"/>
          <w:marBottom w:val="0"/>
          <w:divBdr>
            <w:top w:val="none" w:sz="0" w:space="0" w:color="auto"/>
            <w:left w:val="none" w:sz="0" w:space="0" w:color="auto"/>
            <w:bottom w:val="none" w:sz="0" w:space="0" w:color="auto"/>
            <w:right w:val="none" w:sz="0" w:space="0" w:color="auto"/>
          </w:divBdr>
        </w:div>
      </w:divsChild>
    </w:div>
    <w:div w:id="469204413">
      <w:bodyDiv w:val="1"/>
      <w:marLeft w:val="0"/>
      <w:marRight w:val="0"/>
      <w:marTop w:val="0"/>
      <w:marBottom w:val="0"/>
      <w:divBdr>
        <w:top w:val="none" w:sz="0" w:space="0" w:color="auto"/>
        <w:left w:val="none" w:sz="0" w:space="0" w:color="auto"/>
        <w:bottom w:val="none" w:sz="0" w:space="0" w:color="auto"/>
        <w:right w:val="none" w:sz="0" w:space="0" w:color="auto"/>
      </w:divBdr>
    </w:div>
    <w:div w:id="492259501">
      <w:bodyDiv w:val="1"/>
      <w:marLeft w:val="0"/>
      <w:marRight w:val="0"/>
      <w:marTop w:val="0"/>
      <w:marBottom w:val="0"/>
      <w:divBdr>
        <w:top w:val="none" w:sz="0" w:space="0" w:color="auto"/>
        <w:left w:val="none" w:sz="0" w:space="0" w:color="auto"/>
        <w:bottom w:val="none" w:sz="0" w:space="0" w:color="auto"/>
        <w:right w:val="none" w:sz="0" w:space="0" w:color="auto"/>
      </w:divBdr>
      <w:divsChild>
        <w:div w:id="1155603734">
          <w:marLeft w:val="0"/>
          <w:marRight w:val="0"/>
          <w:marTop w:val="0"/>
          <w:marBottom w:val="0"/>
          <w:divBdr>
            <w:top w:val="none" w:sz="0" w:space="0" w:color="auto"/>
            <w:left w:val="none" w:sz="0" w:space="0" w:color="auto"/>
            <w:bottom w:val="none" w:sz="0" w:space="0" w:color="auto"/>
            <w:right w:val="none" w:sz="0" w:space="0" w:color="auto"/>
          </w:divBdr>
        </w:div>
        <w:div w:id="1467090061">
          <w:marLeft w:val="0"/>
          <w:marRight w:val="0"/>
          <w:marTop w:val="0"/>
          <w:marBottom w:val="0"/>
          <w:divBdr>
            <w:top w:val="none" w:sz="0" w:space="0" w:color="auto"/>
            <w:left w:val="none" w:sz="0" w:space="0" w:color="auto"/>
            <w:bottom w:val="none" w:sz="0" w:space="0" w:color="auto"/>
            <w:right w:val="none" w:sz="0" w:space="0" w:color="auto"/>
          </w:divBdr>
        </w:div>
        <w:div w:id="817645199">
          <w:marLeft w:val="0"/>
          <w:marRight w:val="0"/>
          <w:marTop w:val="0"/>
          <w:marBottom w:val="0"/>
          <w:divBdr>
            <w:top w:val="none" w:sz="0" w:space="0" w:color="auto"/>
            <w:left w:val="none" w:sz="0" w:space="0" w:color="auto"/>
            <w:bottom w:val="none" w:sz="0" w:space="0" w:color="auto"/>
            <w:right w:val="none" w:sz="0" w:space="0" w:color="auto"/>
          </w:divBdr>
        </w:div>
        <w:div w:id="97482702">
          <w:marLeft w:val="0"/>
          <w:marRight w:val="0"/>
          <w:marTop w:val="0"/>
          <w:marBottom w:val="0"/>
          <w:divBdr>
            <w:top w:val="none" w:sz="0" w:space="0" w:color="auto"/>
            <w:left w:val="none" w:sz="0" w:space="0" w:color="auto"/>
            <w:bottom w:val="none" w:sz="0" w:space="0" w:color="auto"/>
            <w:right w:val="none" w:sz="0" w:space="0" w:color="auto"/>
          </w:divBdr>
        </w:div>
        <w:div w:id="851719931">
          <w:marLeft w:val="0"/>
          <w:marRight w:val="0"/>
          <w:marTop w:val="0"/>
          <w:marBottom w:val="0"/>
          <w:divBdr>
            <w:top w:val="none" w:sz="0" w:space="0" w:color="auto"/>
            <w:left w:val="none" w:sz="0" w:space="0" w:color="auto"/>
            <w:bottom w:val="none" w:sz="0" w:space="0" w:color="auto"/>
            <w:right w:val="none" w:sz="0" w:space="0" w:color="auto"/>
          </w:divBdr>
        </w:div>
        <w:div w:id="1196624500">
          <w:marLeft w:val="0"/>
          <w:marRight w:val="0"/>
          <w:marTop w:val="0"/>
          <w:marBottom w:val="0"/>
          <w:divBdr>
            <w:top w:val="none" w:sz="0" w:space="0" w:color="auto"/>
            <w:left w:val="none" w:sz="0" w:space="0" w:color="auto"/>
            <w:bottom w:val="none" w:sz="0" w:space="0" w:color="auto"/>
            <w:right w:val="none" w:sz="0" w:space="0" w:color="auto"/>
          </w:divBdr>
        </w:div>
        <w:div w:id="208733318">
          <w:marLeft w:val="0"/>
          <w:marRight w:val="0"/>
          <w:marTop w:val="0"/>
          <w:marBottom w:val="0"/>
          <w:divBdr>
            <w:top w:val="none" w:sz="0" w:space="0" w:color="auto"/>
            <w:left w:val="none" w:sz="0" w:space="0" w:color="auto"/>
            <w:bottom w:val="none" w:sz="0" w:space="0" w:color="auto"/>
            <w:right w:val="none" w:sz="0" w:space="0" w:color="auto"/>
          </w:divBdr>
        </w:div>
        <w:div w:id="205725276">
          <w:marLeft w:val="0"/>
          <w:marRight w:val="0"/>
          <w:marTop w:val="0"/>
          <w:marBottom w:val="0"/>
          <w:divBdr>
            <w:top w:val="none" w:sz="0" w:space="0" w:color="auto"/>
            <w:left w:val="none" w:sz="0" w:space="0" w:color="auto"/>
            <w:bottom w:val="none" w:sz="0" w:space="0" w:color="auto"/>
            <w:right w:val="none" w:sz="0" w:space="0" w:color="auto"/>
          </w:divBdr>
        </w:div>
        <w:div w:id="919094671">
          <w:marLeft w:val="0"/>
          <w:marRight w:val="0"/>
          <w:marTop w:val="0"/>
          <w:marBottom w:val="0"/>
          <w:divBdr>
            <w:top w:val="none" w:sz="0" w:space="0" w:color="auto"/>
            <w:left w:val="none" w:sz="0" w:space="0" w:color="auto"/>
            <w:bottom w:val="none" w:sz="0" w:space="0" w:color="auto"/>
            <w:right w:val="none" w:sz="0" w:space="0" w:color="auto"/>
          </w:divBdr>
        </w:div>
      </w:divsChild>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985547670">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599172989">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 w:id="213432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5CF56-6EE2-44AA-8C1E-DCB84C84C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5</Pages>
  <Words>1041</Words>
  <Characters>5934</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user</cp:lastModifiedBy>
  <cp:revision>74</cp:revision>
  <cp:lastPrinted>2024-04-09T15:00:00Z</cp:lastPrinted>
  <dcterms:created xsi:type="dcterms:W3CDTF">2024-04-11T10:56:00Z</dcterms:created>
  <dcterms:modified xsi:type="dcterms:W3CDTF">2026-02-02T11:53:00Z</dcterms:modified>
</cp:coreProperties>
</file>