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572" w:rsidRPr="00B9483F" w:rsidRDefault="006F3572" w:rsidP="00053F0F">
      <w:pPr>
        <w:spacing w:after="120" w:line="360" w:lineRule="auto"/>
        <w:ind w:left="360" w:right="-22"/>
        <w:jc w:val="right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 w:rsidRPr="00B9483F">
        <w:rPr>
          <w:rFonts w:ascii="GHEA Grapalat" w:hAnsi="GHEA Grapalat"/>
          <w:b/>
          <w:sz w:val="24"/>
          <w:szCs w:val="24"/>
        </w:rPr>
        <w:t xml:space="preserve">Հավելված N </w:t>
      </w:r>
      <w:r>
        <w:rPr>
          <w:rFonts w:ascii="GHEA Grapalat" w:hAnsi="GHEA Grapalat"/>
          <w:b/>
          <w:sz w:val="24"/>
          <w:szCs w:val="24"/>
        </w:rPr>
        <w:t>3</w:t>
      </w:r>
    </w:p>
    <w:p w:rsidR="006F3572" w:rsidRPr="00B9483F" w:rsidRDefault="006F3572" w:rsidP="00053F0F">
      <w:pPr>
        <w:spacing w:after="120" w:line="360" w:lineRule="auto"/>
        <w:ind w:right="-22"/>
        <w:jc w:val="right"/>
        <w:rPr>
          <w:rFonts w:ascii="GHEA Grapalat" w:hAnsi="GHEA Grapalat"/>
          <w:b/>
          <w:sz w:val="24"/>
          <w:szCs w:val="24"/>
        </w:rPr>
      </w:pPr>
      <w:r w:rsidRPr="00B9483F">
        <w:rPr>
          <w:rFonts w:ascii="GHEA Grapalat" w:hAnsi="GHEA Grapalat"/>
          <w:b/>
          <w:sz w:val="24"/>
          <w:szCs w:val="24"/>
        </w:rPr>
        <w:t>ՀՀ կառավարության 201</w:t>
      </w:r>
      <w:r>
        <w:rPr>
          <w:rFonts w:ascii="GHEA Grapalat" w:hAnsi="GHEA Grapalat"/>
          <w:b/>
          <w:sz w:val="24"/>
          <w:szCs w:val="24"/>
        </w:rPr>
        <w:t>9</w:t>
      </w:r>
      <w:r w:rsidRPr="00B9483F">
        <w:rPr>
          <w:rFonts w:ascii="GHEA Grapalat" w:hAnsi="GHEA Grapalat"/>
          <w:b/>
          <w:sz w:val="24"/>
          <w:szCs w:val="24"/>
        </w:rPr>
        <w:t xml:space="preserve"> թվականի</w:t>
      </w:r>
    </w:p>
    <w:p w:rsidR="006F3572" w:rsidRDefault="006F3572" w:rsidP="00053F0F">
      <w:pPr>
        <w:spacing w:after="120" w:line="360" w:lineRule="auto"/>
        <w:ind w:right="-22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՛՛____________՛՛  ՛՛</w:t>
      </w:r>
      <w:r w:rsidRPr="00B9483F">
        <w:rPr>
          <w:rFonts w:ascii="GHEA Grapalat" w:hAnsi="GHEA Grapalat"/>
          <w:b/>
          <w:sz w:val="24"/>
          <w:szCs w:val="24"/>
        </w:rPr>
        <w:t>__</w:t>
      </w:r>
      <w:r>
        <w:rPr>
          <w:rFonts w:ascii="GHEA Grapalat" w:hAnsi="GHEA Grapalat"/>
          <w:b/>
          <w:sz w:val="24"/>
          <w:szCs w:val="24"/>
        </w:rPr>
        <w:t>՛՛</w:t>
      </w:r>
      <w:r w:rsidRPr="00B9483F">
        <w:rPr>
          <w:rFonts w:ascii="GHEA Grapalat" w:hAnsi="GHEA Grapalat"/>
          <w:b/>
          <w:sz w:val="24"/>
          <w:szCs w:val="24"/>
        </w:rPr>
        <w:t>-ի N          -Ա որոշման</w:t>
      </w:r>
    </w:p>
    <w:p w:rsidR="006F3572" w:rsidRPr="009F3FB3" w:rsidRDefault="006F3572" w:rsidP="006F3572">
      <w:pPr>
        <w:spacing w:after="120" w:line="360" w:lineRule="auto"/>
        <w:ind w:right="387"/>
        <w:jc w:val="right"/>
        <w:rPr>
          <w:rFonts w:ascii="GHEA Grapalat" w:hAnsi="GHEA Grapalat"/>
          <w:b/>
        </w:rPr>
      </w:pPr>
    </w:p>
    <w:p w:rsidR="004E5F5B" w:rsidRPr="00D37224" w:rsidRDefault="004E5F5B" w:rsidP="006F3572">
      <w:pPr>
        <w:spacing w:after="120" w:line="276" w:lineRule="auto"/>
        <w:ind w:left="360" w:right="-22"/>
        <w:jc w:val="right"/>
        <w:rPr>
          <w:rFonts w:ascii="GHEA Grapalat" w:hAnsi="GHEA Grapalat"/>
          <w:b/>
          <w:sz w:val="24"/>
          <w:szCs w:val="24"/>
        </w:rPr>
      </w:pPr>
      <w:r w:rsidRPr="00D37224">
        <w:rPr>
          <w:rFonts w:ascii="GHEA Grapalat" w:hAnsi="GHEA Grapalat"/>
          <w:b/>
          <w:sz w:val="24"/>
          <w:szCs w:val="24"/>
        </w:rPr>
        <w:t>Հավելված N 8</w:t>
      </w:r>
      <w:r w:rsidRPr="004E5F5B">
        <w:rPr>
          <w:rFonts w:ascii="Sylfaen" w:hAnsi="Sylfaen"/>
          <w:b/>
          <w:sz w:val="28"/>
          <w:szCs w:val="28"/>
        </w:rPr>
        <w:t xml:space="preserve"> </w:t>
      </w:r>
      <w:r>
        <w:rPr>
          <w:rFonts w:ascii="Sylfaen" w:hAnsi="Sylfaen"/>
          <w:b/>
          <w:sz w:val="28"/>
          <w:szCs w:val="28"/>
        </w:rPr>
        <w:t>ա</w:t>
      </w:r>
    </w:p>
    <w:p w:rsidR="006F3572" w:rsidRPr="00B9483F" w:rsidRDefault="006F3572" w:rsidP="006F3572">
      <w:pPr>
        <w:spacing w:after="120" w:line="276" w:lineRule="auto"/>
        <w:ind w:right="-22"/>
        <w:jc w:val="right"/>
        <w:rPr>
          <w:rFonts w:ascii="GHEA Grapalat" w:hAnsi="GHEA Grapalat"/>
          <w:b/>
          <w:sz w:val="24"/>
          <w:szCs w:val="24"/>
        </w:rPr>
      </w:pPr>
      <w:r w:rsidRPr="00B9483F">
        <w:rPr>
          <w:rFonts w:ascii="GHEA Grapalat" w:hAnsi="GHEA Grapalat"/>
          <w:b/>
          <w:sz w:val="24"/>
          <w:szCs w:val="24"/>
        </w:rPr>
        <w:t>ՀՀ կառավարության 201</w:t>
      </w:r>
      <w:r>
        <w:rPr>
          <w:rFonts w:ascii="GHEA Grapalat" w:hAnsi="GHEA Grapalat"/>
          <w:b/>
          <w:sz w:val="24"/>
          <w:szCs w:val="24"/>
        </w:rPr>
        <w:t>9</w:t>
      </w:r>
      <w:r w:rsidRPr="00B9483F">
        <w:rPr>
          <w:rFonts w:ascii="GHEA Grapalat" w:hAnsi="GHEA Grapalat"/>
          <w:b/>
          <w:sz w:val="24"/>
          <w:szCs w:val="24"/>
        </w:rPr>
        <w:t xml:space="preserve"> թվականի</w:t>
      </w:r>
    </w:p>
    <w:p w:rsidR="006F3572" w:rsidRPr="009F3FB3" w:rsidRDefault="006F3572" w:rsidP="006F3572">
      <w:pPr>
        <w:spacing w:after="120" w:line="276" w:lineRule="auto"/>
        <w:ind w:right="-22"/>
        <w:jc w:val="right"/>
        <w:rPr>
          <w:rFonts w:ascii="GHEA Grapalat" w:hAnsi="GHEA Grapalat"/>
          <w:b/>
        </w:rPr>
      </w:pPr>
      <w:r>
        <w:rPr>
          <w:rFonts w:ascii="GHEA Grapalat" w:hAnsi="GHEA Grapalat"/>
          <w:b/>
          <w:sz w:val="24"/>
          <w:szCs w:val="24"/>
        </w:rPr>
        <w:t>՛՛դեկտեմբերի՛՛  ՛՛14՛՛</w:t>
      </w:r>
      <w:r w:rsidRPr="00B9483F">
        <w:rPr>
          <w:rFonts w:ascii="GHEA Grapalat" w:hAnsi="GHEA Grapalat"/>
          <w:b/>
          <w:sz w:val="24"/>
          <w:szCs w:val="24"/>
        </w:rPr>
        <w:t xml:space="preserve">-ի N </w:t>
      </w:r>
      <w:r>
        <w:rPr>
          <w:rFonts w:ascii="GHEA Grapalat" w:hAnsi="GHEA Grapalat"/>
          <w:b/>
          <w:sz w:val="24"/>
          <w:szCs w:val="24"/>
        </w:rPr>
        <w:t>1662</w:t>
      </w:r>
      <w:r w:rsidRPr="00B9483F">
        <w:rPr>
          <w:rFonts w:ascii="GHEA Grapalat" w:hAnsi="GHEA Grapalat"/>
          <w:b/>
          <w:sz w:val="24"/>
          <w:szCs w:val="24"/>
        </w:rPr>
        <w:t xml:space="preserve"> -Ա որոշման</w:t>
      </w:r>
    </w:p>
    <w:p w:rsidR="004E5F5B" w:rsidRDefault="004E5F5B" w:rsidP="004E5F5B">
      <w:pPr>
        <w:spacing w:after="240" w:line="360" w:lineRule="auto"/>
        <w:ind w:right="-22"/>
        <w:jc w:val="center"/>
        <w:rPr>
          <w:rFonts w:ascii="GHEA Grapalat" w:hAnsi="GHEA Grapalat"/>
          <w:sz w:val="24"/>
          <w:szCs w:val="24"/>
        </w:rPr>
      </w:pPr>
    </w:p>
    <w:p w:rsidR="004E5F5B" w:rsidRPr="00344E8D" w:rsidRDefault="004E5F5B" w:rsidP="004E5F5B">
      <w:pPr>
        <w:ind w:right="-22"/>
        <w:jc w:val="both"/>
        <w:rPr>
          <w:rFonts w:ascii="Sylfaen" w:hAnsi="Sylfaen"/>
          <w:sz w:val="6"/>
          <w:szCs w:val="6"/>
        </w:rPr>
      </w:pPr>
    </w:p>
    <w:p w:rsidR="004E5F5B" w:rsidRDefault="004E5F5B" w:rsidP="004E5F5B">
      <w:pPr>
        <w:spacing w:line="360" w:lineRule="auto"/>
        <w:ind w:left="567" w:right="-22"/>
        <w:jc w:val="center"/>
        <w:rPr>
          <w:rFonts w:ascii="GHEA Grapalat" w:hAnsi="GHEA Grapalat" w:cs="Arial"/>
          <w:b/>
          <w:sz w:val="24"/>
          <w:szCs w:val="24"/>
        </w:rPr>
      </w:pPr>
      <w:r w:rsidRPr="00F82AAB">
        <w:rPr>
          <w:rFonts w:ascii="GHEA Grapalat" w:hAnsi="GHEA Grapalat" w:cs="Arial"/>
          <w:b/>
          <w:sz w:val="24"/>
          <w:szCs w:val="24"/>
        </w:rPr>
        <w:t>ՑԱՆԿ</w:t>
      </w:r>
    </w:p>
    <w:p w:rsidR="004E5F5B" w:rsidRDefault="004E5F5B" w:rsidP="0028514A">
      <w:pPr>
        <w:spacing w:after="120" w:line="240" w:lineRule="auto"/>
        <w:ind w:left="562" w:right="-29"/>
        <w:jc w:val="center"/>
        <w:rPr>
          <w:rFonts w:ascii="GHEA Grapalat" w:hAnsi="GHEA Grapalat"/>
          <w:b/>
          <w:sz w:val="24"/>
          <w:szCs w:val="24"/>
        </w:rPr>
      </w:pPr>
      <w:r w:rsidRPr="00146701">
        <w:rPr>
          <w:rFonts w:ascii="GHEA Grapalat" w:hAnsi="GHEA Grapalat"/>
          <w:sz w:val="24"/>
          <w:szCs w:val="24"/>
          <w:lang w:val="hy-AM"/>
        </w:rPr>
        <w:t>«</w:t>
      </w:r>
      <w:r w:rsidRPr="00D37224">
        <w:rPr>
          <w:rFonts w:ascii="GHEA Grapalat" w:hAnsi="GHEA Grapalat"/>
          <w:b/>
          <w:sz w:val="24"/>
          <w:szCs w:val="24"/>
        </w:rPr>
        <w:t xml:space="preserve">Հայջրմուղկոյուղի» փակ բաժնետիրական ընկերությունից </w:t>
      </w:r>
      <w:r w:rsidR="0028514A" w:rsidRPr="0028514A">
        <w:rPr>
          <w:rFonts w:ascii="GHEA Grapalat" w:hAnsi="GHEA Grapalat"/>
          <w:b/>
          <w:sz w:val="24"/>
          <w:szCs w:val="24"/>
        </w:rPr>
        <w:t>Հայաստանի Հանրապետության էներգետիկ ենթակառուցվածքների և բնական պաշարների նախարարության ջրային</w:t>
      </w:r>
      <w:r w:rsidR="0028514A">
        <w:rPr>
          <w:rFonts w:ascii="GHEA Grapalat" w:hAnsi="GHEA Grapalat"/>
          <w:b/>
          <w:sz w:val="24"/>
          <w:szCs w:val="24"/>
        </w:rPr>
        <w:t xml:space="preserve"> </w:t>
      </w:r>
      <w:r w:rsidRPr="00D37224">
        <w:rPr>
          <w:rFonts w:ascii="GHEA Grapalat" w:hAnsi="GHEA Grapalat"/>
          <w:b/>
          <w:sz w:val="24"/>
          <w:szCs w:val="24"/>
        </w:rPr>
        <w:t>կոմիտեին նվիրատվությամբ  հանձն</w:t>
      </w:r>
      <w:r>
        <w:rPr>
          <w:rFonts w:ascii="GHEA Grapalat" w:hAnsi="GHEA Grapalat"/>
          <w:b/>
          <w:sz w:val="24"/>
          <w:szCs w:val="24"/>
        </w:rPr>
        <w:t>վող</w:t>
      </w:r>
      <w:r w:rsidRPr="00D37224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 xml:space="preserve">և  </w:t>
      </w:r>
      <w:r w:rsidRPr="00D37224">
        <w:rPr>
          <w:rFonts w:ascii="GHEA Grapalat" w:hAnsi="GHEA Grapalat"/>
          <w:b/>
          <w:sz w:val="24"/>
          <w:szCs w:val="24"/>
        </w:rPr>
        <w:t>սեփականության իրավունքով «Վեոլիա Ջուր» փակ բաժնե</w:t>
      </w:r>
      <w:r w:rsidRPr="00D37224">
        <w:rPr>
          <w:rFonts w:ascii="GHEA Grapalat" w:hAnsi="GHEA Grapalat"/>
          <w:b/>
          <w:sz w:val="24"/>
          <w:szCs w:val="24"/>
        </w:rPr>
        <w:softHyphen/>
        <w:t>տիրական ընկերությանը հանձն</w:t>
      </w:r>
      <w:r>
        <w:rPr>
          <w:rFonts w:ascii="GHEA Grapalat" w:hAnsi="GHEA Grapalat"/>
          <w:b/>
          <w:sz w:val="24"/>
          <w:szCs w:val="24"/>
        </w:rPr>
        <w:t xml:space="preserve">վող լրացուցիչ </w:t>
      </w:r>
      <w:r w:rsidRPr="00D37224">
        <w:rPr>
          <w:rFonts w:ascii="GHEA Grapalat" w:hAnsi="GHEA Grapalat"/>
          <w:b/>
          <w:sz w:val="24"/>
          <w:szCs w:val="24"/>
        </w:rPr>
        <w:t>ապրանքանյութական արժեքներ</w:t>
      </w:r>
      <w:r>
        <w:rPr>
          <w:rFonts w:ascii="GHEA Grapalat" w:hAnsi="GHEA Grapalat"/>
          <w:b/>
          <w:sz w:val="24"/>
          <w:szCs w:val="24"/>
        </w:rPr>
        <w:t>ի</w:t>
      </w:r>
    </w:p>
    <w:p w:rsidR="00F16B82" w:rsidRDefault="00F16B82" w:rsidP="00F16B82">
      <w:pPr>
        <w:spacing w:after="0" w:line="240" w:lineRule="auto"/>
        <w:rPr>
          <w:rFonts w:ascii="Sylfaen" w:eastAsia="Times New Roman" w:hAnsi="Sylfaen" w:cs="Calibri"/>
          <w:b/>
          <w:bCs/>
          <w:color w:val="000000"/>
        </w:rPr>
      </w:pPr>
    </w:p>
    <w:p w:rsidR="004E5F5B" w:rsidRPr="004E5F5B" w:rsidRDefault="004E5F5B" w:rsidP="00F16B82">
      <w:pPr>
        <w:spacing w:after="0" w:line="240" w:lineRule="auto"/>
        <w:rPr>
          <w:rFonts w:ascii="Sylfaen" w:eastAsia="Times New Roman" w:hAnsi="Sylfaen" w:cs="Calibri"/>
          <w:b/>
          <w:bCs/>
          <w:color w:val="000000"/>
        </w:rPr>
      </w:pPr>
    </w:p>
    <w:p w:rsidR="00F16B82" w:rsidRPr="00BF4778" w:rsidRDefault="00F16B82" w:rsidP="00F16B82">
      <w:pPr>
        <w:spacing w:after="0" w:line="240" w:lineRule="auto"/>
        <w:jc w:val="center"/>
        <w:rPr>
          <w:rFonts w:ascii="Sylfaen" w:hAnsi="Sylfaen"/>
          <w:b/>
          <w:sz w:val="24"/>
          <w:szCs w:val="24"/>
          <w:lang w:val="hy-AM"/>
        </w:rPr>
      </w:pPr>
      <w:r w:rsidRPr="00900619">
        <w:rPr>
          <w:rFonts w:ascii="Sylfaen" w:hAnsi="Sylfaen"/>
          <w:b/>
          <w:sz w:val="24"/>
          <w:szCs w:val="24"/>
          <w:lang w:val="hy-AM"/>
        </w:rPr>
        <w:t>«Հայջրմուղկոյուղի» ՓԲԸ հաշվապահական հաշվեկշռում հաշվառված ապրանքանյութական արժեքներ</w:t>
      </w:r>
    </w:p>
    <w:p w:rsidR="00D34F83" w:rsidRPr="00BF4778" w:rsidRDefault="00D34F83" w:rsidP="00F16B82">
      <w:pPr>
        <w:spacing w:after="0" w:line="240" w:lineRule="auto"/>
        <w:jc w:val="center"/>
        <w:rPr>
          <w:rFonts w:ascii="Sylfaen" w:hAnsi="Sylfaen"/>
          <w:b/>
          <w:sz w:val="6"/>
          <w:szCs w:val="6"/>
          <w:lang w:val="hy-AM"/>
        </w:rPr>
      </w:pPr>
    </w:p>
    <w:tbl>
      <w:tblPr>
        <w:tblW w:w="10490" w:type="dxa"/>
        <w:tblInd w:w="-743" w:type="dxa"/>
        <w:tblLayout w:type="fixed"/>
        <w:tblLook w:val="04A0"/>
      </w:tblPr>
      <w:tblGrid>
        <w:gridCol w:w="606"/>
        <w:gridCol w:w="851"/>
        <w:gridCol w:w="3930"/>
        <w:gridCol w:w="1275"/>
        <w:gridCol w:w="992"/>
        <w:gridCol w:w="1418"/>
        <w:gridCol w:w="1418"/>
      </w:tblGrid>
      <w:tr w:rsidR="00C21209" w:rsidRPr="00D34F83" w:rsidTr="00C21209">
        <w:trPr>
          <w:trHeight w:hRule="exact" w:val="1723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Հ/Հ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D34F83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Գույքային համարը</w:t>
            </w:r>
          </w:p>
        </w:tc>
        <w:tc>
          <w:tcPr>
            <w:tcW w:w="39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Ապրանքի անվանումը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Գտնվելու վայրը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</w:pPr>
            <w:r w:rsidRPr="000A7CF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>Չափման միավոր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Վեոլիա Ջուր ՓԲԸ կողմից ընդունման ենթակա քանակը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4F23B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Ա</w:t>
            </w:r>
            <w:r w:rsidRPr="00D34F83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րժեք </w:t>
            </w:r>
          </w:p>
          <w:p w:rsidR="00C21209" w:rsidRPr="00D34F83" w:rsidRDefault="00C21209" w:rsidP="004F23B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(դրամ)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 w:rsidRPr="00D34F83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 w:rsidRPr="00D34F83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2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 w:rsidRPr="00D34F83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 w:rsidRPr="00D34F83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C212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 w:rsidRPr="00D34F83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7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2728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Ջրամբարի շրջանաձև մտոցի ծածկ DN600մմ օդափոխ.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խող-ով DN100mm L500mmՀԲ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275,808.59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2729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D34F83">
            <w:pPr>
              <w:spacing w:after="0" w:line="240" w:lineRule="auto"/>
              <w:ind w:left="-108" w:right="-8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Հիդրավլիկ հոր 600x1200 B125 կարգի պող. ցինկապատ հենասարքով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56,246.95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2730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Հիդրավլիկ հոր 600x1200 B125 կարգի պող. ցինկապատ հենասարքով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56,246.95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2731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Հիդրավլիկ հոր 600x1200 B125 կարգի պող. ցինկապատ հենասարքով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56,246.95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2732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Մակարդակի հաղորդիչ խորքային հորի համար CP5210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170,327.59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2733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Մակարդակի հաղորդիչ խորքային հորի համար CP5210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170,327.59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2743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Քլորագազի դոզատոր CL2 113-310-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lastRenderedPageBreak/>
              <w:t>10005</w:t>
            </w:r>
            <w:r w:rsidRPr="000A7CF7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 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lastRenderedPageBreak/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71,674.31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2744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Քլորագազի դոզատոր CL2 113-310-10005</w:t>
            </w:r>
            <w:r w:rsidRPr="000A7CF7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 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77,674.31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2745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Քլորագազի դոզատոր CL2 113-310-10005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77,674.31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2746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Քլորագազի դոզատոր CL2 113-310-10005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77,674.31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2747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Քլորագազի դոզատոր CL2 113-310-10005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77,674.31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2748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Քլորագազի դոզատոր CL2 113-310-10005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77,674.31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2749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Քլորագազի դոզատոր CL2 113-310-10005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88,035,.02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2750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Քլորագազի դոզատոր CL2 113-310-10005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88,035,.02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2751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Քլորագազի դոզատոր CL2 113-310-10005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88,035,.02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2754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Քլորագազի դոզատոր CL2 113-320-10014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159,644.61</w:t>
            </w:r>
          </w:p>
        </w:tc>
      </w:tr>
      <w:tr w:rsidR="00C21209" w:rsidRPr="00D34F83" w:rsidTr="00C21209">
        <w:trPr>
          <w:trHeight w:val="57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2756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Քլորագազի դոզատոր CL2 113-320-10014 ՀԲ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159,644.61</w:t>
            </w:r>
          </w:p>
        </w:tc>
      </w:tr>
      <w:tr w:rsidR="00C21209" w:rsidRPr="00D34F83" w:rsidTr="00C21209">
        <w:trPr>
          <w:trHeight w:val="57"/>
        </w:trPr>
        <w:tc>
          <w:tcPr>
            <w:tcW w:w="6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2757</w:t>
            </w:r>
          </w:p>
        </w:tc>
        <w:tc>
          <w:tcPr>
            <w:tcW w:w="3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Քլորագազի դոզատոր CL2 113-320-10014 ՀԲ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159,644.61</w:t>
            </w:r>
          </w:p>
        </w:tc>
      </w:tr>
      <w:tr w:rsidR="00C21209" w:rsidRPr="00D34F83" w:rsidTr="00C21209">
        <w:trPr>
          <w:trHeight w:val="57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2758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Քլորագազի դոզատոր CL2 113-320-10014 ՀԲ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159,644.61</w:t>
            </w:r>
          </w:p>
        </w:tc>
      </w:tr>
      <w:tr w:rsidR="00C21209" w:rsidRPr="00D34F83" w:rsidTr="00C21209">
        <w:trPr>
          <w:trHeight w:val="57"/>
        </w:trPr>
        <w:tc>
          <w:tcPr>
            <w:tcW w:w="60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2760</w:t>
            </w:r>
          </w:p>
        </w:tc>
        <w:tc>
          <w:tcPr>
            <w:tcW w:w="39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Քլորագազի դոզատոր CL2 113-320-10014 ՀԲ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159,644.61</w:t>
            </w:r>
          </w:p>
        </w:tc>
      </w:tr>
      <w:tr w:rsidR="00C21209" w:rsidRPr="00D34F83" w:rsidTr="00C21209">
        <w:trPr>
          <w:trHeight w:val="5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2764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Քլորագազի դոզատոր CL2 113-330-10008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229,071.87</w:t>
            </w:r>
          </w:p>
        </w:tc>
      </w:tr>
      <w:tr w:rsidR="00C21209" w:rsidRPr="00D34F83" w:rsidTr="00C21209">
        <w:trPr>
          <w:trHeight w:val="5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2765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Քլորագազի դոզատոր CL2 113-330-10008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229,071.87</w:t>
            </w:r>
          </w:p>
        </w:tc>
      </w:tr>
      <w:tr w:rsidR="00C21209" w:rsidRPr="00D34F83" w:rsidTr="00C21209">
        <w:trPr>
          <w:trHeight w:val="5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2766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Քլորագազի դոզատոր CL2 113-330-10008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229,071.87</w:t>
            </w:r>
          </w:p>
        </w:tc>
      </w:tr>
      <w:tr w:rsidR="00C21209" w:rsidRPr="00D34F83" w:rsidTr="00C21209">
        <w:trPr>
          <w:trHeight w:val="5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2767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Քլորագազի դոզատոր CL2 113-330-10009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229,071.87</w:t>
            </w:r>
          </w:p>
        </w:tc>
      </w:tr>
      <w:tr w:rsidR="00C21209" w:rsidRPr="00D34F83" w:rsidTr="00C21209">
        <w:trPr>
          <w:trHeight w:val="5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2768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Քլորագազի դոզատոր CL2 113-330-10009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229,071.87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2770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Հեռակառավարվող ազդանշանային համակարգ 307-2000-10001 Gorex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231,095.24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2771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Հեռակառավարվող ազդանշանային համակարգ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307-2000-10001 Gorex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231,095.24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2772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Հեռակառավարվող ազդանշանային համակարգ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307-2000-10001 Gorex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231,095.24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2773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Հեռակառավարվող ազդանշանային համակարգ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307-2000-10001 Gorex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231,095.24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2785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Կցաշուրթավոր փական DN200 PN16 Էլ.շարժաբեռով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130,229.17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2786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Կցաշուրթավոր փական DN200 PN16 Էլ.շարժաբեռով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130,229.17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2787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Կցաշուրթավոր փական DN200 PN16 Էլ.շարժաբեռով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130,229.17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2788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Կցաշուրթավոր փական DN200 PN16 Էլ.շարժաբեռով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130,229.17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lastRenderedPageBreak/>
              <w:t>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2789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Կցաշուրթավոր փական DN200 PN16 Էլ.շարժաբեռով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130,229.17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2790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Կցաշուրթավոր փական DN200 PN16 Էլ.շարժաբեռով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130,229.17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2791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Կցաշուրթավոր փական DN200 PN16 Էլ.շարժաբեռով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130,229.17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2792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Կցաշուրթավոր փական DN200 PN16 Էլ.շարժաբեռով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130,229.17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2793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Կցաշուրթավոր փական DN200 PN16 Էլ.շարժաբեռով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130,229.17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2797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Կցաշուրթավոր փական DN150 PN16 Էլ.շարժաբեռով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64,647.92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2798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Կցաշուրթավոր փական DN150 PN16 Էլ.շարժաբեռով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64,647.92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2799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Կցաշուրթավոր փական DN200 PN1 Էլ.շարժաբեռով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130,229.17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2800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Կցաշուրթավոր փական DN200 PN1 Էլ.շարժաբեռով ՀԲ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130,229.17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2802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Կցաշուրթավոր փական DN150 PN1 Էլ.շարժաբեռով ՀԲ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64,647.92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2805</w:t>
            </w:r>
          </w:p>
        </w:tc>
        <w:tc>
          <w:tcPr>
            <w:tcW w:w="39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Կցաշուրթավոր փական DN100 PN1 Էլ.շարժաբեռով ՀԲ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40,687.50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br w:type="page"/>
            </w: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2808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Հետադարձ փական DN80 PN16 հեղյուս-ներդիրով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26,959.60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2809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Հետադարձ փական DN80 PN16 հեղյուս-ներդիրով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26,959.60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2820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BF4778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Կցորդիչ պողպատեDE 429 մմ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80,155.31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2823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Քլորագազի դոզատոր CL11331010003 ՀԲ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80,155.31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3122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Ջրի բակ 0.45մx0.7մx 1.7մ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61,607.88</w:t>
            </w:r>
          </w:p>
        </w:tc>
      </w:tr>
      <w:tr w:rsidR="00C21209" w:rsidRPr="00D34F83" w:rsidTr="00C21209">
        <w:trPr>
          <w:trHeight w:val="51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3651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D34F83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Մեկ ալիքով մոդել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(հոսք, ճնշում) 820013550-S/LOG D1-P1-25 ՀԲII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86,509.92</w:t>
            </w:r>
          </w:p>
        </w:tc>
      </w:tr>
      <w:tr w:rsidR="00C21209" w:rsidRPr="00D34F83" w:rsidTr="00C21209">
        <w:trPr>
          <w:trHeight w:val="51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3652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D34F83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Մեկ ալիքով մոդել(հոսք, ճնշում) 820013550-S/LOG D1-P1-25 ՀԲII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86,509.92</w:t>
            </w:r>
          </w:p>
        </w:tc>
      </w:tr>
      <w:tr w:rsidR="00C21209" w:rsidRPr="00D34F83" w:rsidTr="00C21209">
        <w:trPr>
          <w:trHeight w:val="51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3653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D34F83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Մեկ ալիքով մոդել(հոսք, ճնշում) 820013550-S/LOG D1-P1-25 ՀԲII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86,509.91</w:t>
            </w:r>
          </w:p>
        </w:tc>
      </w:tr>
      <w:tr w:rsidR="00C21209" w:rsidRPr="00D34F83" w:rsidTr="00C21209">
        <w:trPr>
          <w:trHeight w:val="51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3655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D34F83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Մեկ ալիքով մոդել(հոսք, ճնշում) 820013550-S/LOG D1-P1-25 ՀԲII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86,509.91</w:t>
            </w:r>
          </w:p>
        </w:tc>
      </w:tr>
      <w:tr w:rsidR="00C21209" w:rsidRPr="00D34F83" w:rsidTr="00C21209">
        <w:trPr>
          <w:trHeight w:val="51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3656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D34F83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Մեկ ալիքով մոդել(հոսք, ճնշում) 820013550-S/LOG D1-P1-25 ՀԲII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86,509.92</w:t>
            </w:r>
          </w:p>
        </w:tc>
      </w:tr>
      <w:tr w:rsidR="00C21209" w:rsidRPr="00D34F83" w:rsidTr="00C21209">
        <w:trPr>
          <w:trHeight w:val="51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3657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D34F83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Մեկ ալիքով մոդել(հոսք, ճնշում) 820013550-S/LOG D1-P1-25 ՀԲII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86,509.91</w:t>
            </w:r>
          </w:p>
        </w:tc>
      </w:tr>
      <w:tr w:rsidR="00C21209" w:rsidRPr="00D34F83" w:rsidTr="00C21209">
        <w:trPr>
          <w:trHeight w:val="85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3681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D34F83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Երկու ալիքով մոդել(հոսք, ճնշում) 820013538-SET/LOG D2-I-GSM-P1-25 ՀԲII    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241,631.16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3813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Ջրաչափ DN 400մմ ԱԶԲ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477,625.60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3814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Ջրաչափ DN 400մմ ԱԶԲ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477,625.60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3815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Ջրաչափ DN 400մմ ԱԶԲ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477,625.60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3816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Ջրաչափ DN 400մմ ԱԶԲ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477,625.60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3818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Ջրաչափ DN 500մմ ԱԶԲ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634,540.06</w:t>
            </w:r>
          </w:p>
        </w:tc>
      </w:tr>
      <w:tr w:rsidR="00C21209" w:rsidRPr="00D34F83" w:rsidTr="00C21209">
        <w:trPr>
          <w:trHeight w:val="794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lastRenderedPageBreak/>
              <w:t>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31783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սարք Easiflo 3 IP փոքր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908,630.91</w:t>
            </w:r>
          </w:p>
        </w:tc>
      </w:tr>
      <w:tr w:rsidR="00C21209" w:rsidRPr="00D34F83" w:rsidTr="00C21209">
        <w:trPr>
          <w:trHeight w:val="794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31784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սարք Easiflo 3 IP փոքր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908,630.91</w:t>
            </w:r>
          </w:p>
        </w:tc>
      </w:tr>
      <w:tr w:rsidR="00C21209" w:rsidRPr="00D34F83" w:rsidTr="00C21209">
        <w:trPr>
          <w:trHeight w:val="794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31785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սարք Easiflo 3 IP փոքր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908,630.91</w:t>
            </w:r>
          </w:p>
        </w:tc>
      </w:tr>
      <w:tr w:rsidR="00C21209" w:rsidRPr="00D34F83" w:rsidTr="00C21209">
        <w:trPr>
          <w:trHeight w:val="794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31786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սարք Easiflo 3 IP փոքր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908,630.91</w:t>
            </w:r>
          </w:p>
        </w:tc>
      </w:tr>
      <w:tr w:rsidR="00C21209" w:rsidRPr="00D34F83" w:rsidTr="00C21209">
        <w:trPr>
          <w:trHeight w:val="794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31787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սարք Easiflo 3 IP փոքր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908,630.91</w:t>
            </w:r>
          </w:p>
        </w:tc>
      </w:tr>
      <w:tr w:rsidR="00C21209" w:rsidRPr="00D34F83" w:rsidTr="00C21209">
        <w:trPr>
          <w:trHeight w:val="794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31788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սարք Easiflo 3 IP փոքր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908,630.91</w:t>
            </w:r>
          </w:p>
        </w:tc>
      </w:tr>
      <w:tr w:rsidR="00C21209" w:rsidRPr="00D34F83" w:rsidTr="00C21209">
        <w:trPr>
          <w:trHeight w:val="794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31789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սարք Easiflo 3 IP փոքր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908,630.91</w:t>
            </w:r>
          </w:p>
        </w:tc>
      </w:tr>
      <w:tr w:rsidR="00C21209" w:rsidRPr="00D34F83" w:rsidTr="00C21209">
        <w:trPr>
          <w:trHeight w:val="794"/>
        </w:trPr>
        <w:tc>
          <w:tcPr>
            <w:tcW w:w="60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31790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սարք Easiflo 3 IP փոքր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908,630.91</w:t>
            </w:r>
          </w:p>
        </w:tc>
      </w:tr>
      <w:tr w:rsidR="00C21209" w:rsidRPr="00D34F83" w:rsidTr="00C21209">
        <w:trPr>
          <w:trHeight w:val="794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31791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սարք Easiflo 3 IP փոքր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908,630.91</w:t>
            </w:r>
          </w:p>
        </w:tc>
      </w:tr>
      <w:tr w:rsidR="00C21209" w:rsidRPr="00D34F83" w:rsidTr="00C21209">
        <w:trPr>
          <w:trHeight w:val="794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31792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սարք Easiflo 3 IP փոքր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908,630.91</w:t>
            </w:r>
          </w:p>
        </w:tc>
      </w:tr>
      <w:tr w:rsidR="00C21209" w:rsidRPr="00D34F83" w:rsidTr="00C21209">
        <w:trPr>
          <w:trHeight w:val="794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31793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սարք Easiflo 3 IP փոքր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908,630.91</w:t>
            </w:r>
          </w:p>
        </w:tc>
      </w:tr>
      <w:tr w:rsidR="00C21209" w:rsidRPr="00D34F83" w:rsidTr="00C21209">
        <w:trPr>
          <w:trHeight w:val="794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31794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սարք Easiflo 3 IP փոքր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908,630.91</w:t>
            </w:r>
          </w:p>
        </w:tc>
      </w:tr>
      <w:tr w:rsidR="00C21209" w:rsidRPr="00D34F83" w:rsidTr="00C21209">
        <w:trPr>
          <w:trHeight w:val="794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31795</w:t>
            </w:r>
          </w:p>
        </w:tc>
        <w:tc>
          <w:tcPr>
            <w:tcW w:w="39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սարք Easiflo 3 IP փոքր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908,630.91</w:t>
            </w:r>
          </w:p>
        </w:tc>
      </w:tr>
      <w:tr w:rsidR="00C21209" w:rsidRPr="00D34F83" w:rsidTr="00C21209">
        <w:trPr>
          <w:trHeight w:val="51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31843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դոզավորման Grundfos DDA17 7 AR PVC/V/C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374,444.75</w:t>
            </w:r>
          </w:p>
        </w:tc>
      </w:tr>
      <w:tr w:rsidR="00C21209" w:rsidRPr="00D34F83" w:rsidTr="00C21209">
        <w:trPr>
          <w:trHeight w:val="794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32966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ջրի ֆիլտր Sanikit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362,373.66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129817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253567">
            <w:pPr>
              <w:tabs>
                <w:tab w:val="left" w:pos="3011"/>
              </w:tabs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Պոմպ ուղղահայաց Wilo Q=45մ3/ժ H=55մ MVI5204 ԱԶԲII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623,510.13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C320F2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129820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253567">
            <w:pPr>
              <w:tabs>
                <w:tab w:val="left" w:pos="3011"/>
              </w:tabs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Պոմպ ուղղահայաց Wilo Q=45մ3/ժ H=55մ MVI5204 ԱԶԲII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623,510.13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C320F2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129822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253567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ուղղահայաց Wilo Q=99.2 մ3/ժ H=31.6մ MVI9502/2 ԱԶԲII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1,642,709.85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C320F2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129823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253567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ուղղահայաց Wilo Q=99.2 մ3/ժ H=31.6մ MVI9502/2 ԱԶԲII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1,642,709.85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C320F2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129824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253567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ուղղահայաց Wilo Q=38մ3/ժ H=176մ MVI5212 ԱԶԲII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2,523,046.91</w:t>
            </w:r>
          </w:p>
        </w:tc>
      </w:tr>
      <w:tr w:rsidR="00C21209" w:rsidRPr="00D34F83" w:rsidTr="00C21209">
        <w:trPr>
          <w:trHeight w:val="2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lastRenderedPageBreak/>
              <w:t>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C320F2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129825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253567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ուղղահայաց Wilo Q=38մ3/ժ H=176մ MVI5212 ԱԶԲII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6421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2,523,046.91</w:t>
            </w:r>
          </w:p>
        </w:tc>
      </w:tr>
      <w:tr w:rsidR="00C21209" w:rsidRPr="00D34F83" w:rsidTr="00C21209">
        <w:trPr>
          <w:trHeight w:val="794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C320F2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129838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Կառավարման վահանակ 20մ մալուխով W-CTRL-CC-B-1x15kw ԱԶԲII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4,597,955.14</w:t>
            </w:r>
          </w:p>
        </w:tc>
      </w:tr>
      <w:tr w:rsidR="00C21209" w:rsidRPr="00D34F83" w:rsidTr="00C21209">
        <w:trPr>
          <w:trHeight w:val="794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C320F2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129841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Կառավարման վահանակ 25մ մալուխով W-CTRL-CC-B-2x37kw ԱԶԲII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1020F7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8,547,940.06</w:t>
            </w:r>
          </w:p>
        </w:tc>
      </w:tr>
      <w:tr w:rsidR="00C21209" w:rsidRPr="00D34F83" w:rsidTr="00C21209">
        <w:trPr>
          <w:trHeight w:val="794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C320F2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129842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Կառավարման վահանակ 20մ մալուխով W-CTRL-CC-B-2x11kw ԱԶԲII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1020F7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5,996,206.64</w:t>
            </w:r>
          </w:p>
        </w:tc>
      </w:tr>
      <w:tr w:rsidR="00C21209" w:rsidRPr="00D34F83" w:rsidTr="00C21209">
        <w:trPr>
          <w:trHeight w:val="794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C320F2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129846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Կառավարման վահանակ 15մ մալուխով W-CTRL-CC-B-2x30kw ԱԶԲII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8,037,248.01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135124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դոզավորման DDA17 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687,500.00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135125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դոզավորման DDA17 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687,500.00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135126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դոզավորման DDA17 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687,500.00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135127</w:t>
            </w:r>
          </w:p>
        </w:tc>
        <w:tc>
          <w:tcPr>
            <w:tcW w:w="39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դոզավորման DDA17 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ք.Էջմիածին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687,500.00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135128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դոզավորման DDA17 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687,500.00</w:t>
            </w:r>
          </w:p>
        </w:tc>
      </w:tr>
      <w:tr w:rsidR="00C21209" w:rsidRPr="00D34F83" w:rsidTr="00C21209">
        <w:trPr>
          <w:trHeight w:val="51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138562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սարք Sanikit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650,000.00</w:t>
            </w:r>
          </w:p>
        </w:tc>
      </w:tr>
      <w:tr w:rsidR="00C21209" w:rsidRPr="00D34F83" w:rsidTr="00C21209">
        <w:trPr>
          <w:trHeight w:val="51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138655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սարք Sanikit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650,000.00</w:t>
            </w:r>
          </w:p>
        </w:tc>
      </w:tr>
      <w:tr w:rsidR="00C21209" w:rsidRPr="00D34F83" w:rsidTr="00C21209">
        <w:trPr>
          <w:trHeight w:val="51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138656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սարք Sanikit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650,000.00</w:t>
            </w:r>
          </w:p>
        </w:tc>
      </w:tr>
      <w:tr w:rsidR="00C21209" w:rsidRPr="00D34F83" w:rsidTr="00C21209">
        <w:trPr>
          <w:trHeight w:val="51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138657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սարք Sanikit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0A7CF7">
            <w:pPr>
              <w:spacing w:after="0" w:line="240" w:lineRule="auto"/>
              <w:ind w:left="-109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650,000.00</w:t>
            </w:r>
          </w:p>
        </w:tc>
      </w:tr>
      <w:tr w:rsidR="00C21209" w:rsidRPr="00D34F83" w:rsidTr="00C21209">
        <w:trPr>
          <w:trHeight w:val="51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138658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սարք Sanikit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650,000.00</w:t>
            </w:r>
          </w:p>
        </w:tc>
      </w:tr>
      <w:tr w:rsidR="00C21209" w:rsidRPr="00D34F83" w:rsidTr="00C21209">
        <w:trPr>
          <w:trHeight w:val="51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138659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սարք Sanikit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650,000.00</w:t>
            </w:r>
          </w:p>
        </w:tc>
      </w:tr>
      <w:tr w:rsidR="00C21209" w:rsidRPr="00D34F83" w:rsidTr="00C21209">
        <w:trPr>
          <w:trHeight w:val="56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138660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սարք Sanikit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650,000.00</w:t>
            </w:r>
          </w:p>
        </w:tc>
      </w:tr>
      <w:tr w:rsidR="00C21209" w:rsidRPr="00D34F83" w:rsidTr="00C21209">
        <w:trPr>
          <w:trHeight w:val="56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138661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սարք Sanikit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650,000.00</w:t>
            </w:r>
          </w:p>
        </w:tc>
      </w:tr>
      <w:tr w:rsidR="00C21209" w:rsidRPr="00D34F83" w:rsidTr="00C21209">
        <w:trPr>
          <w:trHeight w:val="56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138662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սարք Sanikit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650,000.00</w:t>
            </w:r>
          </w:p>
        </w:tc>
      </w:tr>
      <w:tr w:rsidR="00C21209" w:rsidRPr="00D34F83" w:rsidTr="00C21209">
        <w:trPr>
          <w:trHeight w:val="56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138663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Քլորահաբերով քլորի լուծույթի պատրաստման սարք Sanikit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650,000.00</w:t>
            </w:r>
          </w:p>
        </w:tc>
      </w:tr>
      <w:tr w:rsidR="00C21209" w:rsidRPr="00D34F83" w:rsidTr="00C21209">
        <w:trPr>
          <w:trHeight w:val="51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139046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253567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դոզավորման DDI 222 150/4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1,265,000.00</w:t>
            </w:r>
          </w:p>
        </w:tc>
      </w:tr>
      <w:tr w:rsidR="00C21209" w:rsidRPr="00D34F83" w:rsidTr="00C21209">
        <w:trPr>
          <w:trHeight w:val="51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139041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253567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դոզավորման DDI 222 60/10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996,666.67</w:t>
            </w:r>
          </w:p>
        </w:tc>
      </w:tr>
      <w:tr w:rsidR="00C21209" w:rsidRPr="00D34F83" w:rsidTr="00C21209">
        <w:trPr>
          <w:trHeight w:val="51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139042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253567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դոզավորման DDI 222 60/10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996,666.67</w:t>
            </w:r>
          </w:p>
        </w:tc>
      </w:tr>
      <w:tr w:rsidR="00C21209" w:rsidRPr="00D34F83" w:rsidTr="00C21209">
        <w:trPr>
          <w:trHeight w:val="51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139043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253567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դոզավորման DDI 222 60/10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996,666.66</w:t>
            </w:r>
          </w:p>
        </w:tc>
      </w:tr>
      <w:tr w:rsidR="00C21209" w:rsidRPr="00D34F83" w:rsidTr="00C21209">
        <w:trPr>
          <w:trHeight w:val="51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139044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253567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դոզավորման DDI 222 60/10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996,666.67</w:t>
            </w:r>
          </w:p>
        </w:tc>
      </w:tr>
      <w:tr w:rsidR="00C21209" w:rsidRPr="00D34F83" w:rsidTr="00C21209">
        <w:trPr>
          <w:trHeight w:val="51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139045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253567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դոզավորման DDI 222 60/10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996,666.66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139048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ցիրկուլացիոն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180,833.33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lastRenderedPageBreak/>
              <w:t>109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139049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ցիրկուլացիոն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180,833.33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139050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ցիրկուլացիոն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180,833.33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139051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ցիրկուլացիոն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180,833.33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139052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ցիրկուլացիոն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180,833.34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139053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ցիրկուլացիոն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180,833.33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D231D3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139054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ցիրկուլացիոն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180,833.34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020F7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139055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ցիրկուլացիոն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180,833.33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020F7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139056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ցիրկուլացիոն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180,833.34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020F7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139057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ցիրկուլացիոն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180,833.33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020F7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139058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ցիրկուլացիոն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180,833.34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020F7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139059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ցիրկուլացիոն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180,833.33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020F7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139060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ցիրկուլացիոն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180,833.34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020F7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139061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ցիրկուլացիոն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</w:t>
            </w:r>
            <w:r w:rsidRPr="000A7CF7">
              <w:rPr>
                <w:rFonts w:ascii="GHEA Grapalat" w:eastAsia="MS Mincho" w:hAnsi="MS Mincho" w:cs="Times New Roman"/>
                <w:color w:val="000000"/>
                <w:sz w:val="20"/>
                <w:szCs w:val="20"/>
              </w:rPr>
              <w:t>․</w:t>
            </w: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Երևան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180,833.33</w:t>
            </w:r>
          </w:p>
        </w:tc>
      </w:tr>
      <w:tr w:rsidR="00C21209" w:rsidRPr="00D34F83" w:rsidTr="00C21209">
        <w:trPr>
          <w:trHeight w:val="510"/>
        </w:trPr>
        <w:tc>
          <w:tcPr>
            <w:tcW w:w="60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020F7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139205</w:t>
            </w:r>
          </w:p>
        </w:tc>
        <w:tc>
          <w:tcPr>
            <w:tcW w:w="39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դոզավորման DDI 222 150/4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54454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1,265,000.00</w:t>
            </w:r>
          </w:p>
        </w:tc>
      </w:tr>
      <w:tr w:rsidR="00C21209" w:rsidRPr="00D34F83" w:rsidTr="00C21209">
        <w:trPr>
          <w:trHeight w:val="51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020F7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139206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Պոմպ դոզավորման DDI 222 150/4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54454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1,265,000.00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020F7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139228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Անվադող 8.25 R20 /0936/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33,291.67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020F7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139229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Անվադող 8.25 R20 /9063/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33,291.66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020F7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139249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Մարտկոց 6ST-190A /546/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69,166.67</w:t>
            </w:r>
          </w:p>
        </w:tc>
      </w:tr>
      <w:tr w:rsidR="00C21209" w:rsidRPr="00D34F83" w:rsidTr="00C21209">
        <w:trPr>
          <w:trHeight w:val="31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E6F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1020F7">
            <w:pPr>
              <w:spacing w:after="0" w:line="240" w:lineRule="auto"/>
              <w:ind w:left="-147" w:right="-7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139250</w:t>
            </w:r>
          </w:p>
        </w:tc>
        <w:tc>
          <w:tcPr>
            <w:tcW w:w="3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Մարտկոց 6ST-190A /648/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0A7CF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34F8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69,166.66</w:t>
            </w:r>
          </w:p>
        </w:tc>
      </w:tr>
      <w:tr w:rsidR="00C21209" w:rsidRPr="00D34F83" w:rsidTr="00C21209">
        <w:trPr>
          <w:trHeight w:val="315"/>
        </w:trPr>
        <w:tc>
          <w:tcPr>
            <w:tcW w:w="765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21209" w:rsidRPr="000A7CF7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0A7CF7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Ընդհամենը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EE4D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D34F83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12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209" w:rsidRPr="00D34F83" w:rsidRDefault="00C21209" w:rsidP="000A7CF7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C2120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80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Pr="00C2120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121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Pr="00C21209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257.31</w:t>
            </w:r>
          </w:p>
        </w:tc>
      </w:tr>
    </w:tbl>
    <w:p w:rsidR="00F16B82" w:rsidRDefault="00F16B82">
      <w:pPr>
        <w:rPr>
          <w:rFonts w:ascii="Sylfaen" w:hAnsi="Sylfaen"/>
          <w:lang w:val="hy-AM"/>
        </w:rPr>
      </w:pPr>
    </w:p>
    <w:p w:rsidR="00E03B4B" w:rsidRPr="00C21209" w:rsidRDefault="00E03B4B">
      <w:pPr>
        <w:rPr>
          <w:rFonts w:ascii="Sylfaen" w:hAnsi="Sylfaen"/>
        </w:rPr>
      </w:pPr>
    </w:p>
    <w:sectPr w:rsidR="00E03B4B" w:rsidRPr="00C21209" w:rsidSect="004E5F5B">
      <w:pgSz w:w="11907" w:h="16839" w:code="9"/>
      <w:pgMar w:top="851" w:right="85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0F38DD"/>
    <w:rsid w:val="00053F0F"/>
    <w:rsid w:val="000A7CF7"/>
    <w:rsid w:val="000F38DD"/>
    <w:rsid w:val="001020F7"/>
    <w:rsid w:val="00174627"/>
    <w:rsid w:val="002063B3"/>
    <w:rsid w:val="00253567"/>
    <w:rsid w:val="002668B8"/>
    <w:rsid w:val="0028514A"/>
    <w:rsid w:val="002D1A47"/>
    <w:rsid w:val="003D1EBD"/>
    <w:rsid w:val="00450171"/>
    <w:rsid w:val="00475198"/>
    <w:rsid w:val="00496484"/>
    <w:rsid w:val="004E5F5B"/>
    <w:rsid w:val="004F23B4"/>
    <w:rsid w:val="0054454B"/>
    <w:rsid w:val="00572B75"/>
    <w:rsid w:val="006421DF"/>
    <w:rsid w:val="006F3572"/>
    <w:rsid w:val="007022F1"/>
    <w:rsid w:val="00712A61"/>
    <w:rsid w:val="00741E4C"/>
    <w:rsid w:val="00744882"/>
    <w:rsid w:val="007574F7"/>
    <w:rsid w:val="007E08CC"/>
    <w:rsid w:val="008742FD"/>
    <w:rsid w:val="00881933"/>
    <w:rsid w:val="008B3A14"/>
    <w:rsid w:val="008E71E8"/>
    <w:rsid w:val="00961827"/>
    <w:rsid w:val="00A147B9"/>
    <w:rsid w:val="00A846F5"/>
    <w:rsid w:val="00A86A28"/>
    <w:rsid w:val="00AA0F50"/>
    <w:rsid w:val="00B13473"/>
    <w:rsid w:val="00BF4778"/>
    <w:rsid w:val="00C119F7"/>
    <w:rsid w:val="00C21209"/>
    <w:rsid w:val="00C320F2"/>
    <w:rsid w:val="00D231D3"/>
    <w:rsid w:val="00D34F83"/>
    <w:rsid w:val="00DC2AA1"/>
    <w:rsid w:val="00DC2D39"/>
    <w:rsid w:val="00DC47AC"/>
    <w:rsid w:val="00E03B4B"/>
    <w:rsid w:val="00EC41DD"/>
    <w:rsid w:val="00EE4D24"/>
    <w:rsid w:val="00F16B82"/>
    <w:rsid w:val="00F70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B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6B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B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B8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E03B4B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03B4B"/>
    <w:rPr>
      <w:color w:val="954F72"/>
      <w:u w:val="single"/>
    </w:rPr>
  </w:style>
  <w:style w:type="paragraph" w:customStyle="1" w:styleId="msonormal0">
    <w:name w:val="msonormal"/>
    <w:basedOn w:val="Normal"/>
    <w:rsid w:val="00E03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E03B4B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000000"/>
      <w:sz w:val="20"/>
      <w:szCs w:val="20"/>
    </w:rPr>
  </w:style>
  <w:style w:type="paragraph" w:customStyle="1" w:styleId="font6">
    <w:name w:val="font6"/>
    <w:basedOn w:val="Normal"/>
    <w:rsid w:val="00E03B4B"/>
    <w:pPr>
      <w:spacing w:before="100" w:beforeAutospacing="1" w:after="100" w:afterAutospacing="1" w:line="240" w:lineRule="auto"/>
    </w:pPr>
    <w:rPr>
      <w:rFonts w:ascii="MS Mincho" w:eastAsia="MS Mincho" w:hAnsi="MS Mincho" w:cs="Times New Roman"/>
      <w:color w:val="000000"/>
      <w:sz w:val="20"/>
      <w:szCs w:val="20"/>
    </w:rPr>
  </w:style>
  <w:style w:type="paragraph" w:customStyle="1" w:styleId="xl71">
    <w:name w:val="xl71"/>
    <w:basedOn w:val="Normal"/>
    <w:rsid w:val="00E03B4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Normal"/>
    <w:rsid w:val="00E03B4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Normal"/>
    <w:rsid w:val="00E03B4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Normal"/>
    <w:rsid w:val="00E03B4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rsid w:val="00E03B4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Normal"/>
    <w:rsid w:val="00E03B4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20"/>
      <w:szCs w:val="20"/>
    </w:rPr>
  </w:style>
  <w:style w:type="paragraph" w:customStyle="1" w:styleId="xl77">
    <w:name w:val="xl77"/>
    <w:basedOn w:val="Normal"/>
    <w:rsid w:val="00E03B4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20"/>
      <w:szCs w:val="20"/>
    </w:rPr>
  </w:style>
  <w:style w:type="paragraph" w:customStyle="1" w:styleId="xl78">
    <w:name w:val="xl78"/>
    <w:basedOn w:val="Normal"/>
    <w:rsid w:val="00E03B4B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20"/>
      <w:szCs w:val="20"/>
    </w:rPr>
  </w:style>
  <w:style w:type="paragraph" w:customStyle="1" w:styleId="xl79">
    <w:name w:val="xl79"/>
    <w:basedOn w:val="Normal"/>
    <w:rsid w:val="00E03B4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0">
    <w:name w:val="xl80"/>
    <w:basedOn w:val="Normal"/>
    <w:rsid w:val="00E03B4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20"/>
      <w:szCs w:val="20"/>
    </w:rPr>
  </w:style>
  <w:style w:type="paragraph" w:customStyle="1" w:styleId="xl81">
    <w:name w:val="xl81"/>
    <w:basedOn w:val="Normal"/>
    <w:rsid w:val="00E03B4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20"/>
      <w:szCs w:val="20"/>
    </w:rPr>
  </w:style>
  <w:style w:type="paragraph" w:customStyle="1" w:styleId="xl82">
    <w:name w:val="xl82"/>
    <w:basedOn w:val="Normal"/>
    <w:rsid w:val="00E03B4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E03B4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0"/>
      <w:szCs w:val="20"/>
    </w:rPr>
  </w:style>
  <w:style w:type="paragraph" w:customStyle="1" w:styleId="xl84">
    <w:name w:val="xl84"/>
    <w:basedOn w:val="Normal"/>
    <w:rsid w:val="00E03B4B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20"/>
      <w:szCs w:val="20"/>
    </w:rPr>
  </w:style>
  <w:style w:type="paragraph" w:customStyle="1" w:styleId="xl85">
    <w:name w:val="xl85"/>
    <w:basedOn w:val="Normal"/>
    <w:rsid w:val="00E03B4B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20"/>
      <w:szCs w:val="20"/>
    </w:rPr>
  </w:style>
  <w:style w:type="paragraph" w:customStyle="1" w:styleId="xl86">
    <w:name w:val="xl86"/>
    <w:basedOn w:val="Normal"/>
    <w:rsid w:val="00E03B4B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20"/>
      <w:szCs w:val="20"/>
    </w:rPr>
  </w:style>
  <w:style w:type="paragraph" w:customStyle="1" w:styleId="xl87">
    <w:name w:val="xl87"/>
    <w:basedOn w:val="Normal"/>
    <w:rsid w:val="00E03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0"/>
      <w:szCs w:val="20"/>
    </w:rPr>
  </w:style>
  <w:style w:type="paragraph" w:customStyle="1" w:styleId="xl88">
    <w:name w:val="xl88"/>
    <w:basedOn w:val="Normal"/>
    <w:rsid w:val="00E03B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1588</Words>
  <Characters>9056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https://mul2.gov.am/tasks/136769/oneclick/8Havelvac3-8a.docx?token=a88ca5e38b87962f97599f35a5c5f374</cp:keywords>
  <cp:lastModifiedBy>User</cp:lastModifiedBy>
  <cp:revision>4</cp:revision>
  <dcterms:created xsi:type="dcterms:W3CDTF">2019-04-25T08:54:00Z</dcterms:created>
  <dcterms:modified xsi:type="dcterms:W3CDTF">2019-06-04T12:47:00Z</dcterms:modified>
</cp:coreProperties>
</file>