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C21" w:rsidRDefault="00E14EFC" w:rsidP="00982C21">
      <w:pPr>
        <w:spacing w:after="120"/>
        <w:ind w:left="900" w:right="540"/>
        <w:jc w:val="right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Հավելված</w:t>
      </w:r>
      <w:r w:rsidR="00982C21">
        <w:rPr>
          <w:rFonts w:ascii="Sylfaen" w:hAnsi="Sylfaen"/>
          <w:b/>
          <w:sz w:val="28"/>
          <w:szCs w:val="28"/>
        </w:rPr>
        <w:t>1</w:t>
      </w:r>
    </w:p>
    <w:p w:rsidR="00597496" w:rsidRPr="00875C36" w:rsidRDefault="00597496" w:rsidP="00597496">
      <w:pPr>
        <w:spacing w:after="0" w:line="360" w:lineRule="auto"/>
        <w:ind w:right="425"/>
        <w:jc w:val="right"/>
        <w:rPr>
          <w:rFonts w:ascii="GHEA Grapalat" w:hAnsi="GHEA Grapalat"/>
          <w:b/>
          <w:sz w:val="24"/>
          <w:szCs w:val="24"/>
        </w:rPr>
      </w:pPr>
      <w:r w:rsidRPr="00875C36">
        <w:rPr>
          <w:rFonts w:ascii="GHEA Grapalat" w:hAnsi="GHEA Grapalat"/>
          <w:b/>
          <w:sz w:val="24"/>
          <w:szCs w:val="24"/>
        </w:rPr>
        <w:t>ՀՀ կառավարության 201</w:t>
      </w:r>
      <w:r>
        <w:rPr>
          <w:rFonts w:ascii="GHEA Grapalat" w:hAnsi="GHEA Grapalat"/>
          <w:b/>
          <w:sz w:val="24"/>
          <w:szCs w:val="24"/>
        </w:rPr>
        <w:t>9</w:t>
      </w:r>
      <w:r w:rsidRPr="00875C36">
        <w:rPr>
          <w:rFonts w:ascii="GHEA Grapalat" w:hAnsi="GHEA Grapalat"/>
          <w:b/>
          <w:sz w:val="24"/>
          <w:szCs w:val="24"/>
        </w:rPr>
        <w:t xml:space="preserve"> թվականի</w:t>
      </w:r>
    </w:p>
    <w:p w:rsidR="00597496" w:rsidRPr="00875C36" w:rsidRDefault="00597496" w:rsidP="00597496">
      <w:pPr>
        <w:spacing w:after="0" w:line="360" w:lineRule="auto"/>
        <w:ind w:right="425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____________</w:t>
      </w:r>
      <w:r w:rsidRPr="00875C36">
        <w:rPr>
          <w:rFonts w:ascii="GHEA Grapalat" w:hAnsi="GHEA Grapalat"/>
          <w:b/>
          <w:sz w:val="24"/>
          <w:szCs w:val="24"/>
        </w:rPr>
        <w:t xml:space="preserve"> __-ի N          -Ա որոշման</w:t>
      </w:r>
    </w:p>
    <w:p w:rsidR="00597496" w:rsidRPr="009F3FB3" w:rsidRDefault="00597496" w:rsidP="00597496">
      <w:pPr>
        <w:spacing w:after="0"/>
        <w:jc w:val="both"/>
        <w:rPr>
          <w:rFonts w:ascii="GHEA Grapalat" w:hAnsi="GHEA Grapalat"/>
        </w:rPr>
      </w:pPr>
    </w:p>
    <w:p w:rsidR="00597496" w:rsidRPr="00875C36" w:rsidRDefault="00597496" w:rsidP="00597496">
      <w:pPr>
        <w:spacing w:after="0" w:line="24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  <w:r w:rsidRPr="00875C36">
        <w:rPr>
          <w:rFonts w:ascii="GHEA Grapalat" w:eastAsia="Calibri" w:hAnsi="GHEA Grapalat" w:cs="Sylfaen"/>
          <w:b/>
          <w:sz w:val="24"/>
          <w:szCs w:val="24"/>
        </w:rPr>
        <w:t>ՑԱՆԿ</w:t>
      </w:r>
    </w:p>
    <w:p w:rsidR="0042299A" w:rsidRPr="00B466E4" w:rsidRDefault="0058502B" w:rsidP="00B466E4">
      <w:pPr>
        <w:jc w:val="center"/>
        <w:rPr>
          <w:rFonts w:ascii="Sylfaen" w:hAnsi="Sylfaen" w:cs="Sylfaen"/>
          <w:sz w:val="24"/>
          <w:szCs w:val="24"/>
          <w:lang w:val="hy-AM"/>
        </w:rPr>
      </w:pPr>
      <w:r w:rsidRPr="00B466E4">
        <w:rPr>
          <w:rFonts w:ascii="Sylfaen" w:hAnsi="Sylfaen"/>
          <w:sz w:val="24"/>
          <w:szCs w:val="24"/>
        </w:rPr>
        <w:t>&lt;&lt;</w:t>
      </w:r>
      <w:r w:rsidR="0042299A" w:rsidRPr="00B466E4">
        <w:rPr>
          <w:rFonts w:ascii="Sylfaen" w:hAnsi="Sylfaen" w:cs="Sylfaen"/>
          <w:sz w:val="24"/>
          <w:szCs w:val="24"/>
          <w:lang w:val="hy-AM"/>
        </w:rPr>
        <w:t>Լոռի</w:t>
      </w:r>
      <w:r w:rsidR="0042299A" w:rsidRPr="00B466E4">
        <w:rPr>
          <w:rFonts w:ascii="Sylfaen" w:hAnsi="Sylfaen"/>
          <w:sz w:val="24"/>
          <w:szCs w:val="24"/>
          <w:lang w:val="hy-AM"/>
        </w:rPr>
        <w:t>-</w:t>
      </w:r>
      <w:r w:rsidR="0042299A" w:rsidRPr="00B466E4">
        <w:rPr>
          <w:rFonts w:ascii="Sylfaen" w:hAnsi="Sylfaen" w:cs="Sylfaen"/>
          <w:sz w:val="24"/>
          <w:szCs w:val="24"/>
          <w:lang w:val="hy-AM"/>
        </w:rPr>
        <w:t>ջրմուղկոյուղի</w:t>
      </w:r>
      <w:r w:rsidRPr="00B466E4">
        <w:rPr>
          <w:rFonts w:ascii="Sylfaen" w:hAnsi="Sylfaen"/>
          <w:sz w:val="24"/>
          <w:szCs w:val="24"/>
        </w:rPr>
        <w:t>&gt;&gt; փակ բաժնետիրական ընկերության</w:t>
      </w:r>
      <w:r w:rsidR="0042299A" w:rsidRPr="00B466E4">
        <w:rPr>
          <w:rFonts w:ascii="Sylfaen" w:hAnsi="Sylfaen"/>
          <w:sz w:val="24"/>
          <w:szCs w:val="24"/>
          <w:lang w:val="hy-AM"/>
        </w:rPr>
        <w:t xml:space="preserve"> </w:t>
      </w:r>
      <w:r w:rsidR="0042299A" w:rsidRPr="00B466E4">
        <w:rPr>
          <w:rFonts w:ascii="Sylfaen" w:hAnsi="Sylfaen" w:cs="Sylfaen"/>
          <w:sz w:val="24"/>
          <w:szCs w:val="24"/>
          <w:lang w:val="hy-AM"/>
        </w:rPr>
        <w:t>ջրամատակարարման</w:t>
      </w:r>
      <w:r w:rsidR="0042299A" w:rsidRPr="00B466E4">
        <w:rPr>
          <w:rFonts w:ascii="Sylfaen" w:hAnsi="Sylfaen"/>
          <w:sz w:val="24"/>
          <w:szCs w:val="24"/>
          <w:lang w:val="hy-AM"/>
        </w:rPr>
        <w:t xml:space="preserve"> </w:t>
      </w:r>
      <w:r w:rsidR="0042299A" w:rsidRPr="00B466E4">
        <w:rPr>
          <w:rFonts w:ascii="Sylfaen" w:hAnsi="Sylfaen" w:cs="Sylfaen"/>
          <w:sz w:val="24"/>
          <w:szCs w:val="24"/>
          <w:lang w:val="hy-AM"/>
        </w:rPr>
        <w:t>և</w:t>
      </w:r>
      <w:r w:rsidR="0042299A" w:rsidRPr="00B466E4">
        <w:rPr>
          <w:rFonts w:ascii="Sylfaen" w:hAnsi="Sylfaen"/>
          <w:sz w:val="24"/>
          <w:szCs w:val="24"/>
          <w:lang w:val="hy-AM"/>
        </w:rPr>
        <w:t xml:space="preserve"> </w:t>
      </w:r>
      <w:r w:rsidR="0042299A" w:rsidRPr="00B466E4">
        <w:rPr>
          <w:rFonts w:ascii="Sylfaen" w:hAnsi="Sylfaen" w:cs="Sylfaen"/>
          <w:sz w:val="24"/>
          <w:szCs w:val="24"/>
          <w:lang w:val="hy-AM"/>
        </w:rPr>
        <w:t>ջրահեռացման</w:t>
      </w:r>
      <w:r w:rsidR="0042299A" w:rsidRPr="00B466E4">
        <w:rPr>
          <w:rFonts w:ascii="Sylfaen" w:hAnsi="Sylfaen"/>
          <w:sz w:val="24"/>
          <w:szCs w:val="24"/>
          <w:lang w:val="hy-AM"/>
        </w:rPr>
        <w:t xml:space="preserve"> </w:t>
      </w:r>
      <w:r w:rsidR="0042299A" w:rsidRPr="00B466E4">
        <w:rPr>
          <w:rFonts w:ascii="Sylfaen" w:hAnsi="Sylfaen" w:cs="Sylfaen"/>
          <w:sz w:val="24"/>
          <w:szCs w:val="24"/>
          <w:lang w:val="hy-AM"/>
        </w:rPr>
        <w:t>համակարգեր</w:t>
      </w:r>
    </w:p>
    <w:tbl>
      <w:tblPr>
        <w:tblW w:w="16018" w:type="dxa"/>
        <w:tblInd w:w="-34" w:type="dxa"/>
        <w:tblLayout w:type="fixed"/>
        <w:tblLook w:val="04A0"/>
      </w:tblPr>
      <w:tblGrid>
        <w:gridCol w:w="709"/>
        <w:gridCol w:w="1275"/>
        <w:gridCol w:w="3544"/>
        <w:gridCol w:w="3969"/>
        <w:gridCol w:w="2127"/>
        <w:gridCol w:w="1701"/>
        <w:gridCol w:w="1838"/>
        <w:gridCol w:w="855"/>
      </w:tblGrid>
      <w:tr w:rsidR="0042299A" w:rsidRPr="009E5308" w:rsidTr="00F01C2C">
        <w:trPr>
          <w:trHeight w:val="108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Հ/Հ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Գույքային համար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Հիմնական միջոցների անվանում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Հիմնական միջոցների անվանում՝ ըստ հաշվապահական ծրագրի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Գտնվելու վայրը, համայնք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Հաշվեկշռային արժեքը 31.12.2016թ. դրությամբ, դրամ</w:t>
            </w: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Իրական արժեք, </w:t>
            </w: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br/>
              <w:t>դրամ</w:t>
            </w:r>
          </w:p>
        </w:tc>
        <w:tc>
          <w:tcPr>
            <w:tcW w:w="8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Նշում</w:t>
            </w:r>
            <w:r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</w:t>
            </w: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ներ</w:t>
            </w:r>
          </w:p>
        </w:tc>
      </w:tr>
      <w:tr w:rsidR="0042299A" w:rsidRPr="009E5308" w:rsidTr="00F01C2C">
        <w:trPr>
          <w:trHeight w:val="27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Մայմեխի կապտաժային կառուցվածք.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Մայմեխի կապտաժային կառուցվածքներ իր սան գոտիներով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6,335,982.57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Այբուլախի կապտաժային կառուցվածք.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Այբուլախի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8,117,925.16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Այբուլախի կապտաժային կառուցվածք.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Այբուլախի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8,117,925.15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Այբուլախի կապտաժային կառուցվածք.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Այբուլախի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8,117,925.15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534,032.82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534,032.82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534,032.82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534,032.82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534,032.82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534,032.82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534,032.82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կառուցվ-ք. իր սան գոտիներ.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կապտաժային կառուցվածքներ իր սան գոտիներո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100061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օրվա կարգավորող ջրամբար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օրվա կարգավորող ջրամբար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56,221,278.70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100062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օրվա կարգավորող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օրվա կարգավորող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56,186,922.37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Դիմացի  օրվա կարգավորող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Դիմացի  օրվա կարգավորող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36,577,878.16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80,829,137.37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100131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գ.Սարատովկա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100201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Տարոն-4  օրվա կարգավորող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Տարոն-4  օրվա կարգավորող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34,429,955.41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190663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Ազատաձորի ջրընդունիչներ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Ազատաձորի ջրընդունիչներ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 Լոռնապատ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43,643,810.77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190667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Գուգարք 1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Գուգարք 1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գ.Գուգարք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37,763,710.43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14,247,689.68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190668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Գուգարքի միախուց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Գուգարքի միախուց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գ.Գուգարք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26,498,024.69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14,282,940.94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Կուրթանի միախուց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Կուրթանի միախուց ջրամաբր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գ.Կուրթան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32,785,467.69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Հոբարձիի միախուց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Հոբարձրր միախուց ջրամաբար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գ.Հոբարձի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32,116,873.98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Մայմեխի 2 միախուց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Մայմեխի 2 միախուց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62,890,804.67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16,496,886.69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Վահագնիի միախուց ջրամաբր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Վահագնիի միախուց ջրամաբր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 գ.վահագնի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25,306,212.37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16,268,819.13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Նովոսելցովոյի 2+3 ջրամբար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2+3 ջրամբար (V=2*2*500մ3)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10,435,224.09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190766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Սարի թաղի ջրամբար(V=125մխմ)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Սարի թաղի ջրամբար(V=125մխմ)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2,339,182.27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10,715,576.69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190768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Խնձորուտի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Խնձորուտի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7,942,233.19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8 422 031,58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1,282,510.46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1 362 116,86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190781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Ամրակիցի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Ամրակիցի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գ.Ամրակից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36,039,566.73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190782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Անտառամուտի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Անտառամուտի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գ.Անտառամուտ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36,039,567.13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14,232,563.95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Ձորագետավանի ջրամաբր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Ձորագետավանի ջրամաբր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.Ձորագետավան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36,039,567.15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12,573,463.63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L000275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Տարոն-1 ՕԿՋ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Տարոն-1 ՕԿՋ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1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47,049,247.67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31,010,891.31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L000276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Տարոն-1 ՕԿՋ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Տարոն-1 ՕԿՋ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1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47,073,472.31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31,010,891.31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L000279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1 ՕԿՋN1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1 ՕԿՋN1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1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10,960,895.82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400,983.01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L000280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1 ՕԿՋN2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1 ՕԿՋN2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1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10,957,957.82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675,124.46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2,715,149.56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2,715,149.56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2,715,149.56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2,427,179.15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2,427,179.15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2,427,179.15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2,427,179.15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2,427,179.15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Լ000060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N10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2,427,179.15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Լ000062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Աղսյուտինյան գլխ.կառույցի ջրասրահ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Աղսյուտինյան գլխ.կառույցի ջրասրահ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6,445,387.51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Լ000063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գլխ. կառույցի ջրընդունիչ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գլխ. կառույցի ջրընդունիչ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ԳԿ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0.60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51,758,923.25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ՆովոսելցովոյիԳԿ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Լ000076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Նովոսելցովոյի ԳԿ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2,043,354.38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 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 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Լ000078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lastRenderedPageBreak/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2,043,354.38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2,043,354.38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N14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2,043,354.38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N18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Նովոսելցովոյին կապտաժ N19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Նովոսելցովոյին կապտաժ N19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կապտաժ N25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3,017,511.70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Լ000099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N26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N26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2,043,354.38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Լ000100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4 ՃԳ Առափնյայի ՕԿՋ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4 ՃԳ Առափնյայի ՕԿՋ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4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21,393,956.49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22 385 403,50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Լ000101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4ՃԳ Առափնյայի ՕԿՋ N1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4ՃԳ Առափնյայի ՕԿՋ N1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4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8,930,588.33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279,165.39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Լ000102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2,043,354.38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Լ000103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N28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2,043,354.38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Լ000104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N29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Նովոցելցովոյի կապտաժ N29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գլխամասային կառույց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2,043,354.38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դարպաս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դարպաս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307,280.03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Լ000466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նախնական նստեցման ավազան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նախնական նստեցման ավազան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22,029,262.01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Լ000467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N1 պարզարան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N1 պարզարան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Լ000468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 1 պարզարան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 1 պարզարան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N1պարզարան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N1պարզարան N3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N1 պարզարան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N1 պարզարան N4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շենքN1 զտիչ ավազան N1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շենքN1 զտիչ ավազան N1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N1 զտիչ ավազան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N1 զտիչ ավազան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Վանաձոր ՋՄԿ շենք N1 զտիչ ավազան </w:t>
            </w: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lastRenderedPageBreak/>
              <w:t>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lastRenderedPageBreak/>
              <w:t>Վանաձոր ՋՄԿ շենք N1 զտիչ ավազան N3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lastRenderedPageBreak/>
              <w:t>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N1 զտիչ ավազան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N1 զտիչ ավազան N4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Օրվա կարկավորող ջրամբար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08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Օրվա կարկավորող ջրամբար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10,013,307.86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59,204,480.20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օրվա կարգավորող ջրամբար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օրվա կարգավորող ջրամբար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9,717,983.66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59,204,480.20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կոնտակտային ավազան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կոնտակտային ավազան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16,047,741.48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կոնտակտային ավազան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կոնտակտային ավազան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16,047,741.48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պարզարան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պարզարան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Լ100150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պարզարան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պարզարան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պարզարան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պարզարան N3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պարզարան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պարզարան N4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զտիչ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զտիչ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զտիչ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զտիչ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զտիչ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զտիչ N3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զտիչ N 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շենք N2 զտիչ N 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քլորացման խառնարան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քլորացման խառնարան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0058CD">
            <w:pPr>
              <w:spacing w:after="0" w:line="240" w:lineRule="auto"/>
              <w:ind w:left="-111" w:righ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Լ000547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օրվա կարգավորող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օրվա կարգավորող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թ. 15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18,383,931.45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29,614,950.03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Լ000548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ՕԿՋ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ՕԿՋ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թ. 15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8,411,783.10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7,733,876.89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Լ000579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4 ՕԿՋ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4 ՕԿՋ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թ.3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13,034,798.84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55,313,698.86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Լ000580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4ՕԿՋ-ի դիտահոր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4ՕԿՋ-ի դիտահոր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թ.3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1,617,872.09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618,344.62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Լ000581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4ՕԿՋ-ի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Տարոն 4ՕԿՋ-ի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թ.3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1,617,872.09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807,398.56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Լ000746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Խնձորուտի ՕԿՋ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Խնձորուտի ՕԿՋ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Խնձորուտի 14 ՃԳԳԿ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29,544,527.23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34,300,111.07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Խնձորուտի ՕԿՋ -ի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Խնձորուտի ՕԿՋ -ի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Խնձորուտի 14ՃԳ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13,384,460.85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7,598,149.91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 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ջրընդոընիչ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ջրընդոընիչ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46,101,882.77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  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ՕԿՋ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ՕԿՋ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22,708,574.09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29,100,308.97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ՕԿՋ-ի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ՕԿՋ-ի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7,765,108.60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Լ001603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Քիմիկների ՕԿՋ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Քիմիկների ՕԿՋ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թ.10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8,267,557.35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8 724 997,42 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lastRenderedPageBreak/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Լ001783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Տարոն 2 ՕԿՋ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Տարոն 2 ՕԿՋ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2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27,532,681.86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25,868,461.57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Լ001784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Տարոն 2 ՕԿՋ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Տարոն 2 ՕԿՋ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2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27,532,681.85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25,868,461.57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Լ001785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Տարոն 2 ՕԿՋ N1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Տարոն 2 ՕԿՋ N1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2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17,316,603.54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6,973,667.69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Լ001786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Տարոն 2 ՕԿՋ N2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Տարոն 2 ՕԿՋ N2 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2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17,316,603.54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6,973,667.69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Լ100414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Նովոսելցովո 2 ՕԿՋ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Նովոսելցովո 2 ՕԿՋ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թ.7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36,733,058.90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80,848,291.00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Լ100415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Նովոսելցովո 2 ՕԿՋ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Նովոսելցովո 2 ՕԿՋ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թ.7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36,482,233.18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80,848,291.00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Լ100416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Նովոսելցովո 2 ՕԿՋ N1չոր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Նովոսելցովո 2 ՕԿՋ N1չոր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թ.7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16,657,261.44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16,370,512.00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Լ100417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Նովոսելցովո 2 ՕԿՋ N2չոր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Նովոսելցովո 2 ՕԿՋ N2չոր խուց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թ.7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16,657,261.44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16,370,512.00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Գործնական բակ իր կառուցվածքներով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Գործնական բակ իր կառուցվածքներով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 Ն.Ստեփանյան 2ա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561,000.37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29,044,424.79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շենք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8,624,222.38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անցում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անցում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ջրաբաշխիչ հանգույց շինություն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ջրաբաշխիչ հանգույց շինություն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468,029.78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ջրաբաշխիչ հանգույց շինություն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ջրաբաշխիչ հանգույց շինություն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150,809.60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ջրաբաշխիչ հանգույց շինություն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ջրաբաշխիչ հանգույց շինություն N3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156,009.93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կապտաժ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1,789,530.39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Լ000784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 N5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597,392.64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Լ000064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գլխ. կառույցի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գլխ. կառույցի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Ակսյուտինյան ԳԿ   գ.Սարատովկա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876,206.20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Լ000106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թ.4 ՃԳ Առափնյայի ՕԿՋ-ի պարիսպ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թ.4 ՃԳ Առափնյայի ՕԿՋ-ի պարիսպ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 4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Լ000112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գլխամասային կառույցի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գլխամասային կառույցի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395,607.10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-ի պարիսպ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-ի պարիսպ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12,895,021.25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Լ000550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ՕԿՋ-ի մետաղական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ՕԿՋ-ի մետաղական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Շահումյանի թ. 15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785,080.75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Լ000584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թ.3 ՃԳ գլխամասային կառույցի պարիսպ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թ.3 ՃԳ գլխամասային կառույցի պարիսպ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թ.3 ՃԳԳԿ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0.78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Լեռնապատի ԳԿ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177,503.58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201,170.72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165,670.00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236,671.43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lastRenderedPageBreak/>
              <w:t>148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189,337.15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177,503.58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224,837.86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248,505.01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189,337.15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ind w:left="-113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Լ001207/010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կապտաժնի ցանկապատ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ԳԿ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177,503.58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308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308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Արհեստանոց (արտադրական մասնաշենք)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Արհեստանոց (արտադրական մասնաշենք)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0058CD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ք.ՎանաձորՆ.Ստեփանյան 2ա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27,019,309.65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Նյութերի պահեստ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Նյութերի պահեստ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ք.ՎանաձորՆ.Ստեփանյան 2ա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Վարչական շենք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Վարչական շենք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0058CD">
            <w:pPr>
              <w:spacing w:after="0" w:line="240" w:lineRule="auto"/>
              <w:ind w:left="-111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 Ն.Ստեփանյան 2ա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26,756,259.07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59,111,256.13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Աղսյուտինյան քլորատուն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Աղսյուտինյան քլորատուն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ք.Տաշիր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373,869.36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Մայմեխի քլորատուն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Մայմեխի քլորատուն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 Մայմեխի խճ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1,193,167.00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11,463,405.87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Այբուլախի քլորատուն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Այբուլախի քլորատուն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գ.Շահումյան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10,001,153.35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190341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Ավտոտնակներ թ.1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Ավտոտնակներ թ.1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0058CD">
            <w:pPr>
              <w:spacing w:after="0" w:line="240" w:lineRule="auto"/>
              <w:ind w:left="-111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 Ն.Ստեփանյան 2ա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9,825,947.00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190342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Ավտոտնակներ թ.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Ավտոտնակներ թ. 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0058CD">
            <w:pPr>
              <w:spacing w:after="0" w:line="240" w:lineRule="auto"/>
              <w:ind w:left="-111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 Ն.Ստեփանյան 2ա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190343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Կաթսայատուն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Կաթսայատուն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0058CD">
            <w:pPr>
              <w:spacing w:after="0" w:line="240" w:lineRule="auto"/>
              <w:ind w:left="-111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 Ն.Ստեփանյան 2ա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6,719,325.00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190815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քլորակայան (Նովոսելցովո)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քլորակայան (Նովոսելցովո)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 Նիզամի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28,554,574.18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1,530,462.08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կաթսայատուն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կաթսայատուն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562,609.85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Լ000461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պոմպակայանի շենք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պոմպակայանի շենք N1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651,333.84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Լ000462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քլորակայանի շինություն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քլորակայանի շինություն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6,512,919.99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պոմպակայանի շենք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պոմպակայանի շենք N2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7,191,612.10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տրանսֆորմատորային ենթակայան շինություն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տրանսֆորմատորային ենթակայան շինությու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4,563,896.72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պահեստ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ՋՄԿ-ի պահեստ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ք.Վանաձոր, Խնձորուտ 2փ 3փակ 3բ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1,290,518.64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պոմպակայանի շինություն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պոմպակայանի շինություն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13,751,257.78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802,481.74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Լ001233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քլորակայանի շինություն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քլորակայանի շինություն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21,086,953.15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7,758,034.92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Առափնյա-Շիրակի խճ. պոմպակայան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Առափնյա-Շիրակի խճ. պոմպակայան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638,653.43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ՕԿՋ-ում պոմպակայան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Նովոսելցովոյի ՕԿՋ-ում պոմպակայան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 Նիզամի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91,112,781.97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4,292,896.17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190774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պոմպակայան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Լեռնապատի պոմպակայան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գ.Լեռնապատ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1,796,827.30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319,783.28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190672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Դիմացի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Դիմացի ջրատար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23,990,227.66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21,509,231.00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lastRenderedPageBreak/>
              <w:t>176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Դարպասի հին քլորակայանի շրջանցում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Դարպասի հին քլորակայանի շրջանցում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գ.Դարպաս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19,126,164.67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56,333,851.34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000015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Քարաձորի-Արջուտ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Քարաձորի-Արջուտ ջրատար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գ.Արջուտ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15,720,064.50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100034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Կոյուղու միագիծ երկարություն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Կոյուղու միագիծ երկարություն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305,632.65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102,914,092.63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100145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Շիրակի խճ. ներքաղաքային  կոյուղագիծ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Շիրակի խճ. ներքաղաքային  կոյուղագիծ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1,379,040.33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Թևոսյան թող.ներքաղաքային կոյուղագիծ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Թևոսյան թող.ներքաղաքային կոյուղագիծ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9,671,693.70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Սասունցիների փող.ներքաղաքային կոյուղագիծ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Սասունցիների փող.ներքաղաքային կոյուղագիծ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509,117.73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100161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Գր.Լուսավորիչ 28-Տերյան-2 նեքաղաքային  կոյուղագիծ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Գր.Լուսավորիչ 28-Տերյան-2 նեքաղաքային  կոյուղագիծ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648,455.21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Կոյուղու միագիծ երկարություն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Կոյուղու միագիծ երկարություն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1,253,073.70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52,280,137.75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>
              <w:br w:type="page"/>
            </w: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100172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Նովոսելցովո-Վանաձոր ջրատար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Նովոսելցովո-Վանաձոր ջրատար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Վանաձոր-Ալավերդի ավտոխճուղի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453,325,441.49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3,526,559,520.69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Անձրևաջրերի կոյուղագիծ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Անձրևաջրերի կոյուղագիծ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ind w:left="-105" w:right="-109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 ք.Վանաձոր Լոռվա խճ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538,026.21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100196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Տավրոս 7փող.ներքաղաքային կոյուղագիծ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Տավրոս 7փող.ներքաղաքային կոյուղագիծ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269.35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6,659,372.45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100206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Տավրոս փող.նեքաղաքային կոյուղագիծ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Տավրոս փող.նեքաղաքային կոյուղագիծ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4,906,716.54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5,231,653.94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180001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գ.Ամրակից ջրագիծ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գ.Ամրակից ջրագիծ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գ.Ամրակից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29,692.03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985,662.38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180003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գԳյուլլաքարակ ջրագիծ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գԳյուլլաքարակ ջրագիծ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գԳյուլլաքարակ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491,391.98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180004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գ/Հոբարձի ջրագիծ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գ/Հոբարձի ջրագիծ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գ/Հոբարձի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929,749.56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180005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գ.Վարդաբլուր ջրագիծ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գ.Վարդաբլուր ջրագիծ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 xml:space="preserve">գ.Վարդաբլուր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310,064.70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190001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Տարոն 1,2,3,4, Առափնյա ջրամբար.սնուցող գիծ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Տարոն 1,2,3,4, Առափնյա ջրամբար.սնուցող գիծ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3,650,363.60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Կոյուղու համակարգ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Կոյուղու համակարգ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140,814,654.07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236,622,446.91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190666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Բազումի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Բազումի ջրատար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112,245,813.36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29,529,521.68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190704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Տարոնի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Տարոնի ջրատար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78,001,362.44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55,451,090.32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Ղադրի ձոր-Ջրի մաքրման կայան մայր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Ղադրի ձոր-Ջրի մաքրման կայան մայր ջրատար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219,717,085.73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ind w:left="-108" w:right="-110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կապակցվող խողովակաշար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Վանաձորի ՋՄԿ կապակցվող խողովակաշար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20,045,622.98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Լ000481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բաշխիչ ցանցի խողովակաշար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Վանաձոր ՋՄԿ բաշխիչ ցանցի խողովակաշար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6,497,994.71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Լ000492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Սպիտակ ջուր--ՋՄԿ մայր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Սպիտակ ջուր--ՋՄԿ մայր ջրատար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1,731,898.40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232,647,197.82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Լ101443/001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Քլորի խողովակ Լ 2մ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Քլորի խողովակ Լ 2մ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74,411.04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68,152.46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Լ101443/002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Քլորի խողովակ Լ 2մ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Քլորի խողովակ Լ 2մ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74,411.04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68,152.46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Լ101443/003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Քլորի խողովակ Լ 2մ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Քլորի խողովակ Լ 2մ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74,411.04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68,152.46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Լ101443/004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Քլորի խողովակ Լ 2մ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Քլորի խողովակ Լ 2մ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74,385.33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68,152.46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  <w:tr w:rsidR="0042299A" w:rsidRPr="009E5308" w:rsidTr="00F01C2C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Լ102242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Բազումի ջրամբար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Բազումի ջրամբար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68,804,487.03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-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2299A" w:rsidRPr="009E510C" w:rsidRDefault="0042299A" w:rsidP="004229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9E510C"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3305CC" w:rsidRDefault="003305CC"/>
    <w:tbl>
      <w:tblPr>
        <w:tblW w:w="15933" w:type="dxa"/>
        <w:jc w:val="center"/>
        <w:tblInd w:w="-4718" w:type="dxa"/>
        <w:tblLayout w:type="fixed"/>
        <w:tblLook w:val="04A0"/>
      </w:tblPr>
      <w:tblGrid>
        <w:gridCol w:w="709"/>
        <w:gridCol w:w="1276"/>
        <w:gridCol w:w="3516"/>
        <w:gridCol w:w="3969"/>
        <w:gridCol w:w="1927"/>
        <w:gridCol w:w="1617"/>
        <w:gridCol w:w="1843"/>
        <w:gridCol w:w="1076"/>
      </w:tblGrid>
      <w:tr w:rsidR="003305CC" w:rsidRPr="00B07ECC" w:rsidTr="003305CC">
        <w:trPr>
          <w:trHeight w:val="529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3305CC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>
              <w:lastRenderedPageBreak/>
              <w:br w:type="page"/>
            </w:r>
            <w:r w:rsidR="00C21E3F"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42299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Լ000061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42299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Ակսյուտինյան գլխ.կառույցի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42299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Ակսյուտինյան գլխ.կառույց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42299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Ակսյուտինյան ԳԿ</w:t>
            </w:r>
          </w:p>
        </w:tc>
        <w:tc>
          <w:tcPr>
            <w:tcW w:w="16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42299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42299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4229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2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Նովոցելցովոյի կապտաժ N30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Նովոցելցովոյի կապտաժ N30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52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Նովոցելցովոյի կապտաժ N31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Նովոցելցովոյի կապտաժ N31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Լ000111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Նովոսելցովոյի գլխամասային կառույցի հողատարածք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Նովոսելցովոյի գլխամասային կառույցի հողատարածք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3465F4">
            <w:pPr>
              <w:spacing w:after="0" w:line="240" w:lineRule="auto"/>
              <w:ind w:right="403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Լ000113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Նովոսելցովոյի կապտաժ N1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Նովոսելցովոյի կապտաժ N1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Նովոսելցովոյի ԳԿ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հողատարածք N9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Լ000799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կողատարածք N10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կապտաժի կողատարածք N10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Լեռնապատ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100255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Էլ.շարժիչ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Էլ.շարժիչ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100256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Պոմպ 80-50-2000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Պոմպ 80-50-2000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Բազումի մայր ջրատարի սողնակային փական DN 250N1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Բազումի մայր ջրատարի սողնակային փական DN 250N1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Բազումի մայր ջրատարի սողնակային փական DN 250N2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Բազումի մայր ջրատարի սողնակային փական DN 250N2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Բազումի մայր ջրատարի սողնակային փական DN 250N3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Բազումի մայր ջրատարի սողնակային փական DN 250N3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Բազումի մայր ջրատարի օդահեռ փական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Բազումի մայր ջրատարի օդահեռ փական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Լ000463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 -ի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 -ի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Վանաձորի ՋՄԿ-իշենք N1պարզարան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N1սողնակ.փականDN200N1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Վանաձորի ՋՄԿ-իշենք N1պարզարան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N1սողնակ.փականDN200N1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228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N1սողնակ.փականDN200N5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N1սողնակ.փականDN200N8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N1սողնակ.փականDN300N1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N1սողնակ.փականDN300N1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N2սողնակ.փականDN150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N2սողնակ.փականDN200N1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N2սողնակ.փականDN200N8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N2սողնակ.փականDN300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N2սողնակ.փականDN300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Վանաձորի ՋՄԿ-իշենք N1պարզարան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N3սողնակ.փականDN200N2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Վանաձորի ՋՄԿ-իշենք N1պարզարան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N3սողնակ.փականDN200N2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249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Լ001125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Լ001126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N3սողնակ.փականDN200N6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N3սողնակ.փականDN200N8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N3սողնակ.փականDN300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N3սողնակ.փականDN300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N4սողնակ.փականDN200N8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Լ001139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N4սողնակ.փականDN300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N1պարզարան N4սողնակ.փականDN300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ՎանաձորիՋՄԿ-իշենքN1զտիչավազան N1սողնակ. փականDN100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ՎանաձորիՋՄԿ-իշենքN1զտիչավազան N1սողնակ. փականDN100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N1սողնակ.փականDN300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N1սողնակ.փականDN300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N1սողնակ.փականDN300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N1սողնակ.փականDN300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ՎանաձորիՋՄԿշենքN1զտիչավազան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N1սողնակ.փականDN300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ՎանաձորիՋՄԿշենքN1զտիչավազան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N1սողնակ.փականDN300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270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N2սողնակ.փականDN100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N2սողնակ.փականDN100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Լ001145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N2սողնակ.փականDN300 N1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N2սողնակ.փականDN300 N1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Լ001146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N2սողնակ.փականDN300 N2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N2սողնակ.փականDN300 N2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N2սողնակ.փականDN400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N2սողնակ.փականDN400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N3սողնակ.փականDN100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N3սողնակ.փականDN100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N3սողնակ.փականDN300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N3սողնակ.փականDN300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N3սողնակ.փականDN300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N3սողնակ.փականDN300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N3սողնակ.փականDN400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N3սողնակ.փականDN400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N4սողնակ.փականDN100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N4սողնակ.փականDN100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Լ001153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N4սողնակ.փականDN300 N1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N4սողնակ.փականDN300 N1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N4սողնակ.փականDN300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N4սողնակ.փականDN300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N4սողնակ.փականDN400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ՎանաձորիՋՄԿշենքN1զտիչավազան N4սողնակ.փականDN400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N1սողնակ.փականDN250N5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Վանաձորի ՋՄԿ-իշենք N2պարզարան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N1սողնակ.փականDN250N6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Վանաձորի ՋՄԿ-իշենք N2պարզարան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N1սողնակ.փականDN250N6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291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Լ001165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N1սողնակ.փականDN300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Լ001166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N2սողնակ.փականDN200N1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N2սողնակ.փականDN200N1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Լ001167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N2սողնակ.փականDN200N2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N2սողնակ.փականDN200N2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N2սողնակ.փականDN300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N2սողնակ.փականDN300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Լ001179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Լ001180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N3սողնակ.փականDN250N2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N3սողնակ.փականDN250N5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N2սողնակ.փականDN250N6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Լ001185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Վանաձորի ՋՄԿ-իշենք N2պարզարան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N3սողնակ.փականDN300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Վանաձորի ՋՄԿ-իշենք N2պարզարան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N3սողնակ.փականDN300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Լ001186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N4սողնակ.փականDN200N1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N4սողնակ.փականDN200N1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Լ001189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Լ001193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Լ001194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N4սողնակ.փականDN250N6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N4սողնակ.փականDN300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ՋՄԿ-իշենք N2պարզարան N4սողնակ.փականDN300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DN200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DN200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DN200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DN200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DN200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DN200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Լ001199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ՋՄԿ խառնարանի սողնակային փական DN500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ՎանաձորՋՄԿկապակցվողխողովակաշարի սողնակ.փականDN300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ՎանաձորՋՄԿկապակցվողխողովակաշարի սողնակ.փականDN300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Լ100591/001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 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 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184,179.35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184,179.35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Լ100591/002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 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 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184,179.35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184,179.35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Լ100591/003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 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 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184,179.35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184,179.35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Լ101079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Ջրի պոմպ էլ.շարժ.4կ6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Ջրի պոմպ էլ.շարժ.4կ6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135,537.62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135,537.62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Լ101465/001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22,583.35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22,583.35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Լ101465/002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22,583.35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22,583.35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Լ101614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Փ 500 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Փ 500 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481,329.69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481,329.69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Լ100158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թուջե 300մմ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թուջե 300մմ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32,921.31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32,921.31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Լ100160/001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 200մմ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 200մմ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5,267.36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5,267.36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337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Լ100160/002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 200մմ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 200մմ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5,267.36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5,267.36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Լ101829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200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40,612.90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40,612.90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Լ101830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300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300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60,919.35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60,919.35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Լ000071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Լ000072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Լ000073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Լ000074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4 ՃԳ Առափնյայի ՕԿՋ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4 ՃԳ Առափնյայի ՕԿՋ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 Առափնյայի ՕԿՋ -ի դարպաս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 Առափնյայի ՕԿՋ -ի դարպաս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Լ000108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Վանաձորիթ.4 ՃԳ գլխամասային կառույցի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Վանաձորիթ.4 ՃԳ գլխամասային կառույցի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7,556,696.23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7,556,696.23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 չոր խուց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3,495,676.01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3,495,676.01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ՕԿՋ-ի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ՕԿՋ-ի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ՕԿՋ-ի մուտքի սողնակային փական 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ՕԿՋ-ի մուտքի սողնակային փական 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94,486.87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94,486.87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ՕԿՋ-ի մուտքի սողնակային փական 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ՕԿՋ-ի մուտքի սողնակային փական 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94,500.98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94,500.98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ՕԿՋ-ի ճնշման կարգավորիչ 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Դարպասի ՕԿՋ-ի ճնշման կարգավորիչ 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94,500.98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94,500.98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Լ000234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Լ000235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հակահրդեհային հիդրանտ DN 80 N 5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1,903,407.56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սողնակային փական DN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5 ՃԳԲՑ սողնակային փական DN 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1,629,042.49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1,629,042.49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Սարի թաղ ՕԿՋ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Սարի թաղ ՕԿՋ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17,836,310.11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17,836,310.11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Լ000242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Սարի թաղի ՕԿՋ-ի չոր խուց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Սարի թաղի ՕԿՋ-ի չոր խուց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6,542,779.47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6,542,779.47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Սարի թաղի ՕԿՋ-ի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Սարի թաղի ՕԿՋ-ի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362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 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 սողնակային փական DN100N9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Լ000267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փակաn DN100N10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փակաn DN100N10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Լ000268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DN100N11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Լ000270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Լ000271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Լ000272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 1ՃԳԲՑսողնակային փական DN100N15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Լ000273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թ.1ՃԳԲՑ ճնշման կարգավորիչ DN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թ.1ՃԳԲՑ ճնշման կարգավորիչ DN 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Լ000274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թ.1ՃԳԲՑ ճնշման կարգավորիչ DN 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թ.1ՃԳԲՑ ճնշման կարգավորիչ DN 100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556,022.76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Լ000277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 1 ՕԿՋ-ի հողատարածք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 1 ՕԿՋ-ի հողատարածք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 հիդր.DN80N1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945,630.35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945,630.35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383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 ՃԳհակահրդ.հիդր.DN80N9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Շահումյանթ15ՃԳհակահրդ.հիդ.DN80N10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C21E3F">
            <w:pPr>
              <w:spacing w:after="0" w:line="240" w:lineRule="auto"/>
              <w:ind w:left="-108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Շահումյանթ15ՃԳհակահրդ.հիդ.DN80N18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 DN100N1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 DN100N1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404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փականDN100N6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Լ000527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Լ000528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 փականDN100N9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Լ000530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Շահումյանթ15ՃԳսողնակ.փականDN100N18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Շահումյանթ15ՃԳսողնակ.փականDN125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Շահումյանթ15ՃԳկարգավ.փական 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Շահումյանթ15ՃԳկարգավ.փական 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945,772.38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Շահումյանի ՕԿՋ-ի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Շահումյանի ՕԿՋ-ի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Շահումյանի ՕԿՋճնշման կարգավորիչ DN50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Շահումյանի ՕԿՋճնշման կարգավորիչ DN50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253,882.40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253,882.40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629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4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5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425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DN150 N 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511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5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5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3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2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2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սողնակային փական DN100 N 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494,969.01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2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3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58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601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619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61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Լ000576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629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Լ000577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ՃԳԲՑ հակահրդեհային հիդրանտ DN80 N7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1,841,285.06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Լ000578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3ՃԳԲՑ ջրթող փական DN 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3ՃԳԲՑ ջրթող փական DN 100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494,894.80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494,894.80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511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Լ000582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 գլխամասային կառույցի հողոտարածք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թ.3 ՃԳ գլխամասային կառույցի հողոտարածք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Լ000586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Վանաձորի Տարոն 4 ՕԿՋ մուտքի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սողնակային փական DN300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Վանաձորի Տարոն 4 ՕԿՋ մուտքի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սողնակային փական DN300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145,732.19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145,732.19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443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Լ000587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4 ՕԿՋ ելքի սողնակային փական 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4 ՕԿՋ ելքի սողնակային փական 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145,732.19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145,732.19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Լ000588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4 ՕԿՋ ջրթող  փական 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4 ՕԿՋ ջրթող  փական 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145,732.19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145,732.19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Լ000591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Տարոն4 ՕԿՋ ճնշման կարգավորիչ DN50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Տարոն4 ՕԿՋ ճնշման կարգավորիչ DN50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145,732.19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145,732.19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Լ000702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Խնձորուտիթ14ՃԳԲՑհակ.հիդր.DN80N9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Խնձորուտիթ14ՃԳԲՑհակ.հիդրDN80N10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459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195,818.85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Խնձորուտիթ14ՃԳԲՑհակ.հիդրDN80N19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98,701.71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98,701.71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Խնձորուտիթ14ՃԳԲՑհակ.հիդրDN80N20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98,701.71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98,701.71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Խնձորուտիթ14ՃԳԲՑհակ.հիդրDN80N21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98,701.71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98,701.71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Լ000733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Խնձորուտ14ՃԳԲՑսողփականDN125N6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Լ000742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480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Խնձորուտ14ՃԳԲՑսողփականDN100N9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Խնձորուտ14ՃԳԲՑօդահ.փականDN125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Խնձորուտ14ՃԳԲՑօդահ.փականDN125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 ՕԿՋ-ի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Խնձորուտի ՕԿՋ-ի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Խնձորուտի ՕԿՋ-ի սողնակային փական DN 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Խնձորուտի ՕԿՋ-ի սողնակային փական DN 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408,117.71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408,117.71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Լ000751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Խնձորուտի ՕԿՋ-ի ջրթող փական DN 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Խնձորուտի ՕԿՋ-ի ջրթող փական DN 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408,117.71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408,117.71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Լ000803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Լ000804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3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N11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499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 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503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Լ000819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N18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N19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N20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հակահրդեհային հիդրանտ DN 80 N21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882,048.94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DN150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DN150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DN150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DN150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DN150 N 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DN150 N 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DN150 N 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DN150 N 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DN125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DN125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DN125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DN125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DN125 N 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DN125 N 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DN125 N 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DN125 N 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Լ000833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Լ000834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4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524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Լ000842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սողնակային փական DN100 N 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ճնշման կարգավորիչ DN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թ.13ՃԳԲՑ ճնշման կարգավորիչ DN 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64,057.42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Լ000856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Վանաձորի(Բազումի) թ. 13 ՃԳԳԿ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Վանաձորի(Բազումի) թ. 13 ՃԳԳԿ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Լ001046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Լ001053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Լ001060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Լ001061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Լ001062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Լ001063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Լ001064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552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Լ001065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Լ001066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146,367.87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Լ001087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Լ001089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Լ001099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Լ001100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49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Լ001202/008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31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Լ001202/009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55,770.30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49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31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49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Լ001202/017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55,770.24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582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Լ001203/069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51,058.40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Լ001204/013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Լ001204/014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Լ001204/025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57,440.00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614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Լ001205/015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65մմ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62,966.40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3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33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Լ001213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N4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3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հակահրդեհային հիդրանտ DN80 N9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Լոռնապատի ՃԳԲՑ հակահրդեհային հիդրանտ DN80 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Լոռնապատի ՃԳԲՑ հակահրդեհային հիդրանտ DN80 N10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3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Լոռնապատի ՃԳԲՑ հակահրդեհային հիդրանտ DN80 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Լոռնապատի ՃԳԲՑ հակահրդեհային հիդրանտ DN80 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638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Լոռնապատի ՃԳԲՑ հակահրդեհային հիդրանտ DN80 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Լոռնապատի ՃԳԲՑ հակահրդեհային հիդրանտ DN80 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2,282,564.73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2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639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կարգավորիչ DN80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կարգավորիչ DN80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6,187,670.30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6,187,670.30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Լ001228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կարգավորիչ DN50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ՃԳԲՑ կարգավորիչ DN50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6,187,670.30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6,187,670.30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469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Լ001231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ՕԿՋ-ի հողատարածք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ՕԿՋ-ի հողատարածք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3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DN200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DN200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2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DN200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DN200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DN200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DN200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4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DN200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DN200 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3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1,505,623.36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1,505,623.36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N3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DN125 N9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N2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658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 N9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DN100N13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Լ001545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Լ001546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DN100N17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DN100N19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679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2ՃԳԲՑսողնակային փական DN100N26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1,454,496.74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Լ001559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Լ001560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DN80N7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2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3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71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6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699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6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DN80N19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32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DN80N20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51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2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63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Լ001579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Լ001580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DN80N25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DN80N29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Լ001589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Լ001590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DN80N35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719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DN80N39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Լ001599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3,231,518.42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2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5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 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 ՃԳԲՑ հակահրդեհային հիդրանտ DN80 N10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371,625.88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DN150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DN150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DN150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DN150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740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DN100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սողնակային փական DN100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ճնշման կարգավորիչ փական DN 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 10ՃԳԲՑ ճնշման կարգավորիչ փական DN 80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1,344,212.32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ՎանաձորՔիմիկ,ՕԿՋ-իN1-իմուտքիսողնակ.փականDN100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ՎանաձորՔիմիկ,ՕԿՋ-իN1-իմուտքիսողնակ.փականDN100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115,653.31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115,653.31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Լ001630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ՎանաձորՔիմիկ,ՕԿՋ-իN1-իելքիսողնակ.փականDN150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ՎանաձորՔիմիկ,ՕԿՋ-իN1-իելքիսողնակ.փականDN150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115,653.31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115,653.31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Լ001631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ՎանաձորՔիմիկ,ՕԿՋ-իN1-ի ջրթող.փականDN150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ՎանաձորՔիմիկ,ՕԿՋ-իN1-ի ջրթող.փականDN150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115,653.31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115,653.31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Լ001634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Քիմիկ.ՕԿՋ N1-ի ճնշման կարգավորիչ DN80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Քիմիկ.ՕԿՋ N1-ի ճնշման կարգավորիչ DN80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115,653.31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115,653.31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Լ001635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Քիմիկների ՕԿՋ-ի հողատարածք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Քիմիկների ՕԿՋ-ի հողատարածք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խող.սող.փական DN200N1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խող.սող.փական DN200N1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խող.սող.փական DN200N2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խող.սող.փական DN200N2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խող.սող.փական DN100N1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խող.սող.փական DN100N1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Լ001646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խող.սող.փական DN100N2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խող.սող.փական DN100N2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խող.ջրթողփականDN100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խող.ջրթողփականDN100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խող.ջրթողփականDN100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խող.ջրթողփականDN100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խող.ջրթողփականDN100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խող.ջրթողփականDN100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Լ001650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խող.օդահեռ փական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Վանաձորիթ10 ՃԳԲՑքիմիկներկապ. խող.օդահեռ փական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702,522.13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Դյուրակիր համակարգիչ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Դյուրակիր համակարգիչ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264,095.32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264,095.32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36,660.00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36,660.00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Լ001773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DN80N46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762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DN80N49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Լ001779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2,989,387.63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Լ001780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3,037,877.10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3,037,877.10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Լ001781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3,037,877.10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3,037,877.10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Լ001782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2ՃԳԲՑ հակահրդեհային հիդրանտ DN80N55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3,012,890.62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3,012,890.62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Լ001787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 2 ՕԿՋ N1 չոր խուցի ելքի փական DN 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 2 ՕԿՋ N1 չոր խուցի ելքի փական DN 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Լ001788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 2 ՕԿՋ N2 չոր խուցի ելքի փական DN 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 2 ՕԿՋ N2 չոր խուցի ելքի փական DN 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Լ001789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Տարոն2 ՕԿՋ N1 չոր խուցի մուտքի փական 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Տարոն2 ՕԿՋ N1 չոր խուցի մուտքի փական 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Լ001790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Տարոն2 ՕԿՋ N2 չոր խուցի մուտքի փական 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Տարոն2 ՕԿՋ N2 չոր խուցի մուտքի փական 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Տարոն2 ՕԿՋ N1 չոր խուցի ջրթող փական 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Տարոն2 ՕԿՋ N1 չոր խուցի ջրթող փական 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Լ001792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Տարոն2 ՕԿՋ N2 չոր խուցի ջրթող փական DN200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Տարոն2 ՕԿՋ N2 չոր խուցի ջրթող փական DN200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Լ001797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ՎանաձորՏարոն2ՕԿՋ N1չոր խուցիճնշման կարգավորիչDN125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ՎանաձորՏարոն2ՕԿՋ N1չոր խուցիճնշման կարգավորիչDN125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Լ001798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ՎանաձորՏարոն2ՕԿՋ N2չոր խուցիճնշման կարգավորիչDN125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ՎանաձորՏարոն2ՕԿՋ N2չոր խուցիճնշման կարգավորիչDN125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1,057,637.77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Լ001799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Տարոն-2 ՃԳ ՕԿՋ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Տարոն-2 ՃԳ ՕԿՋ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թ.8 ՃԳԲՑ սողնակային փական DN400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թ.8 ՃԳԲՑ սողնակային փական DN400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թ.8 ՃԳԲՑսողնակային փականDN300N1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թ.8 ՃԳԲՑսողնակային փականDN300N1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DN300N2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DN300N2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DN300N3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DN300N3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DN250N1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DN250N1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783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DN250N2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DN250N2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DN150N1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DN150N1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DN150N2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DN150N2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DN100N1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DN100N1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Լ002736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DN100N2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Վանաձորիթ.8 ՃԳԲՑսողնակային փական DN100N2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մետ 150մմ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մետ 150մմ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5,267.36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5,267.36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թուջե 125մմ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թուջե 125մմ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3,950.52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3,950.52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Լ100160/003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 200մմ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 200մմ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5,267.36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5,267.36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Լ100161/001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ՊՈՒ-80մմ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ՊՈՒ-80մմ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2,633.75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2,633.75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Լ100161/002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ՊՈՒ-80մմ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ՊՈՒ-80մմ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2,633.76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2,633.76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Լ100161/003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ՊՈՒ-80մմ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ՊՈՒ-80մմ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2,633.75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2,633.75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150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150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150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150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150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150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799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200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200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200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200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200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200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200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200 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807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Լ100242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Լ100243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N6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300 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Լ100245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500 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թ.7ՃԳԲՑ սողնակային փական DN 500 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N1չորխուցի ելքի փականDN200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N1չորխուցի ելքի փականDN200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ՎանաձորՆովոսելցովո2ՕԿՋ N1չորխուցի մուտք փականDN200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ՎանաձորՆովոսելցովո2ՕԿՋ N1չորխուցի մուտք փականDN200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Նովոսելցովո2ՕԿՋN1չոր խուցիմուտքիլողային փականDN125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Նովոսելցովո2ՕԿՋN1չոր խուցիմուտքիլողային փականDN125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N1չորխուցիջրթող փականDN200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N1չորխուցիջրթող փականDN200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N2չորխուցի ելքի փականDN200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N2չորխուցի ելքի փականDN200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N2չորխուցիմուտք փականDN200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N2չորխուցիմուտք փականDN200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Նովոսելցովո2ՕԿՋN2չոր խուցիմուտքիլողային փականDN125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Նովոսելցովո2ՕԿՋN2չոր խուցիմուտքիլողային փականDN125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N2չորխուցիջրթող փականDN200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ՎանաձորիՆովոսելցովո2ՕԿՋ N2չորխուցիջրթող փականDN200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8,373,432.70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Լ100431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Նովոսելցովո 2+3 ՕԿՋ հողատարածք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Նովոսելցովո 2+3 ՕԿՋ հողատարածք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Լ100589/001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Խոշոր պարուրակի կտրիչ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Խոշոր պարուրակի կտրիչ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69,453.55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69,453.55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Լ100589/002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Խոշոր պարուրակի կտրիչ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Խոշոր պարուրակի կտրիչ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69,453.55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69,453.55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Լ100589/003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Խոշոր պարուրակի կտրիչ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Խոշոր պարուրակի կտրիչ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69,453.55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69,453.55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Լ100590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Խոշոր պարուրակի կտրիչ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Խոշոր պարուրակի կտրիչ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69,453.55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69,453.55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Լ100612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պողպատյաF100մմ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պողպատյաF100մմ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19,804.31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19,804.31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Լ100617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100մմ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100մմ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Լ101828/101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20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11,576.55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11,576.55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Լ101072/247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4,244.21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4,244.21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Լ101101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Ջրի փական F250 PN 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Ջրի փական F250 PN 16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127,668.33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127,668.33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Լ101123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Ջրի փական F500մմ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Ջրի փական F500մմ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552,888.86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552,888.86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Լ101124/001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Մետաղական կցաշուրթ F 500մմ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Մետաղական կցաշուրթ F 500մմ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13,822.20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13,822.20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Լ101124/002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Մետաղական կցաշուրթ F 500մմ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Մետաղական կցաշուրթ F 500մմ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13,822.20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13,822.20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Լ101127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Սկավառակ կլիպեռ 400*25.4 70184626880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Սկավառակ կլիպեռ 400*25.4 70184626880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47,464.48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47,464.48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Լ101128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Ասֆալտ հատող սղոց 7018428433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Ասֆալտ հատող սղոց 7018428433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800,963.14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800,963.14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834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Լ101129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Մամլիչ Bomag 12/50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Մամլիչ Bomag 12/50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1,140,741.00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1,140,741.00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Լ101178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4,321.66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4,321.66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Լ1012002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Լ1012003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Լ101461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150 RY-16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F 150 RY-16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39,104.29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39,104.29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839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Լ101466/002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ԴՆ-80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ԴՆ-80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21,796.77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21,796.77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Լ101468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Ջրի փական Ֆ-100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Ջրի փական Ֆ-100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23,295.66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23,295.66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Լ101469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Գեներատոր գազի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Գեներատոր գազի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76,344.09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76,344.09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Լ101549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Հետադարձ փական F150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Հետադարձ փական F150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18,433.44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18,433.44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Լ101828/102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DN 20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5,690.68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5,690.68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Լ101611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Ապարատ զոդման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Ապարատ զոդման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66,093.97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66,093.97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Լ101625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թուջե ԴՆ-300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Փական թուջե ԴՆ-300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85,688.89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85,688.89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Լ101749/047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15մմ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15մմ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4,608.88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4,608.88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Լ101812/016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Լ101812/017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859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Լ101812/033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12,390.89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868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Լ101820/005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Լ101820/006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Լ101820/025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Ջրաչափեր 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12,500.00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899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Լ101833/036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Լ101833/037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Լ101833/060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Լ101835/001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930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Լ101835/004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939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Լ101835/018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DN 20 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Լ101838/001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100մմ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100մմ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150,000.00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150,000.00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Լ101838/002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100մմ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100մմ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150,000.00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150,000.00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Լ101838/003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100մմ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100մմ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150,000.00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150,000.00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Լ101839/001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150մմ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Ջրաչափ 150մմ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375,000.00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375,000.00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3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Ֆ 300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Սողնակային փական Ֆ 300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62,000.00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5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6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5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6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Լ101946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5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362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Լ101949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Լ101950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962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Լ101960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Լ101979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Լ101986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Լ101987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Լ101989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ջրաչափ25սմ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ջրաչափ25սմ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Լ101999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999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26,964.32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1002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Լ102013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Լ102016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Լ102017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C21E3F" w:rsidRPr="005B45FB" w:rsidRDefault="00C21E3F" w:rsidP="00C21E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E3F" w:rsidRPr="003A35F5" w:rsidRDefault="00C21E3F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C21E3F" w:rsidRPr="003A35F5" w:rsidRDefault="00C21E3F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E3F" w:rsidRPr="00B07ECC" w:rsidRDefault="00C21E3F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1042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27,108.00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27,108.00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29,378.40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29,378.40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Լ102062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Լ102063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D470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29,378.40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29,378.40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1068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Լ102079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Լ102083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Լ102084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1082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Լ102089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Լ102099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470B7" w:rsidRPr="005B45FB" w:rsidRDefault="00ED29BC" w:rsidP="00D470B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Լ102101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Լ102102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Լ102108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Լ102110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29,378.40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29,378.40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1122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Լ102129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1129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Լ102205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Լ102206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470B7" w:rsidRPr="005B45FB" w:rsidRDefault="00ED29BC" w:rsidP="00D470B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Լ102209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1139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Լ102229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1159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1162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29,234.56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Լ102246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Ձորագյուղ ջրամբարի վերանորոգման աշխատանքներ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Ձորագյուղ ջրամբարի վերանորոգման աշխատանքներ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25,934,945.87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25,934,945.87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470B7" w:rsidRPr="005B45FB" w:rsidRDefault="00ED29BC" w:rsidP="00D470B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6.1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6.1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520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008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442.96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520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008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442.96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Լ102248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6.2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6.2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709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748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617.95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709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748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617.95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Լ102249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7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864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862.04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864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,</w:t>
            </w:r>
            <w:r w:rsidRPr="00645B56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862.04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9.1/9.2/13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9.1/9.2/13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87,207,262.51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87,207,262.51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Լ102252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11,599,031.70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11,599,031.70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Լ102254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12.1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Ջրամատակարարման գոտի 12.1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16,971,609.78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16,971,609.78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Պոմպ 150 NOE300 160 կվ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Պոմպ 150 NOE300 160 կվ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2,500,000.00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2,500,000.00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Լ102281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Դիտահորի կափարիչ ե/բ DN-1700մմ (մտոց թուջե)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Դիտահորի կափարիչ ե/բ DN-1700մմ (մտոց թուջե)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110,000.00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Լ102282/001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Դիտահորի կափարիչ ե/բ DN-1200մմ (մտոց թուջե)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Դիտահորի կափարիչ ե/բ DN-1200մմ (մտոց թուջե)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Լ102282/002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Դիտահորի կափարիչ ե/բ DN-1200մմ (մտոց թուջե)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Դիտահորի կափարիչ ե/բ DN-1200մմ (մտոց թուջե)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82,000.00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82,000.00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26,964.16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D470B7" w:rsidRPr="005B45FB" w:rsidRDefault="00ED29BC" w:rsidP="00D470B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1199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29,522.24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Լ102358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Մեխանիկական ջրաչափ 25մմ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27,251.84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190394/001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Շարժական գեներատոր 6 կվտ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Շարժական գեներատոր 6 կվտ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190396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Բազմաճախարակ 3.5 տոննա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Բազմաճախարակ 3.5 տոննա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106,199.56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106,199.56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190398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Էլեկտրական պողպատե սղոց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Էլեկտրական պողպատե սղոց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160,533.80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160,533.80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190399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Մեծ արագոըթյան սկավառակավոր կտրիչ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Մեծ արագոըթյան սկավառակավորկտրիչ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75,589.00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75,589.00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190400/001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Էլեկտրական շարժական ցեխահան պոմպ 1.5կվտ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Էլեկտրական շարժական ցեխահան պոմպ 1.5կվտ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190400/003.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Էլեկտրական շարժական ցեխահան պոմպ 1.5կվտ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Էլեկտրական շարժական ցեխահան պոմպ 1.5կվտ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16,329.33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16,329.33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190403/001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Ճկուն մաքրելու ձող 5մմ,120մմ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Ճկուն մաքրելու ձող 5մմ,120մմ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177,633.40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177,633.40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1209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190403/002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Ճկուն մաքրելու ձող 5մմ,120մմ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Ճկուն մաքրելու ձող 5մմ,120մմ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177,633.40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177,633.40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190404/001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Ճկուն մաքրելու ձող 11մմ,120մմ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Ճկուն մաքրելու ձող 11մմ,120մմ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210,939.60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210,939.60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190404/002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Ճկուն մաքրելու ձող 11մմ,120մմ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Ճկուն մաքրելու ձող 11մմ,120մմ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210,939.60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210,939.60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190405/001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Ասֆալտ կտրիչ էլեկտրական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Ասֆալտ կտրիչ էլեկտրական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269,285.20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269,285.20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190405/002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Ասֆալտ կտրիչ էլեկտրական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Ասֆալտ կտրիչ էլեկտրական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356,315.20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356,315.20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190406/001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Բազմաճախարակ 3.5տոննա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Բազմաճախարակ 3.5տոննա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190406/002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Բազմաճախարակ 3.5տոննա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Բազմաճախարակ 3.5տոննա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190407/001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Տեղամասի ապահովության սարքավորում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Տեղամասի ապահովության սարքավորում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190407/002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Տեղամասի ապահովության սարքավորում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Տեղամասի ապահովության սարքավորում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Վիբրատոր բետոնի խցանման համար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Վիբրատոր բետոնի խցանման համար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87,599.72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87,599.72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1219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Գեներատոր 4կվտ եռաֆազ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Գեներատոր 4կվտ եռաֆազ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Բետոնի խտացման թրթռիչ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Բետոնի խտացման թրթռիչ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42,635.40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42,635.40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190462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1-ին գոտու ցանկապատ/ՕԿՋ Գուգարք գ.տարածքում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1-ին գոտու ցանկապատ/ՕԿՋ Գուգարք գ.տարածքում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190991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Բարձր ճմշման սողնակային փական F 300 մետաղյա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Բարձր ճմշման սողնակային փական F 300 մետաղյա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117,720.43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117,720.43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Լ001088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Ճնշումային լոգեր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105,540.96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Լ000201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D470B7" w:rsidRPr="005B45FB" w:rsidRDefault="00ED29BC" w:rsidP="00D470B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0B7" w:rsidRPr="003A35F5" w:rsidRDefault="00D470B7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470B7" w:rsidRPr="003A35F5" w:rsidRDefault="00D470B7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0B7" w:rsidRPr="00B07ECC" w:rsidRDefault="00D470B7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1228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Դարպաս թ.24 ՃԳԲՑ հակահրդեհային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հիդրանտ DN80N5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Դարպաս թ.24 ՃԳԲՑ հակահրդեհային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հիդրանտ DN80N5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1229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թ.24 ՃԳԲՑ հակահրդեհային հիդրանտ DN80N12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6,810,881.89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 24 ՃԳԲՑ ճնշման կարգավորիչ DN 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 24 ՃԳԲՑ ճնշման կարգավորիչ DN 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283,462.71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283,462.71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 24 ՃԳԲՑ ճնշման կարգավորիչ DN 65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 24 ՃԳԲՑ ճնշման կարգավորիչ DN 65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283,462.71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283,462.71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 24 ՃԳԲՑ օդահեռ փական DN 125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Դարպաս թ. 24 ՃԳԲՑ օդահեռ փական DN 125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283,462.71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283,462.71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1239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L000281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N1 չոր խցի մուտքի փական 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N1 չոր խցի մուտքի փական 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L000282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N2 չոր խցի մուտքի փական 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N2 չոր խցի մուտքի փական 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L000283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N1 չոր խցի ելքի փական 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N1 չոր խցի ելքի փական 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L000284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N2 չոր խցի ելքի փական 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N2 չոր խցի ելքի փական 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L000285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N1 ջրթող փական 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N1 ջրթող փական 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L000286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N2 ջրթող փական DN150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 N2 ջրթող փական DN150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L000287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ՕԿՋN1 ճնշման կարգավորիչ 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ՕԿՋN1 ճնշման կարգավորիչ 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L000288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ՕԿՋN2 ճնշման կարգավորիչ 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Տարոն 1 ՕԿՋN2 ճնշման կարգավորիչ 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597,225.98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150 N 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150 N 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125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125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1249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Վանաձորի թ.4 ՃԳԲՑ սողնակային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փական DN 125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Վանաձորի թ.4 ՃԳԲՑ սողնակային փական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DN 125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1250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Լ000009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 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1259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Լ000019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D470B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N19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1269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100 N20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 xml:space="preserve">Վանաձորի թ.4 ՃԳԲՑ սողնակային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փական DN 100 N21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 xml:space="preserve">Վանաձորի թ.4 ՃԳԲՑ սողնակային փական </w:t>
            </w: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DN 100 N21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1271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թ.4ՃԳԲՑ ջրթող փական DN100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թ.4ՃԳԲՑ ջրթող փական DN100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898,437.82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898,437.82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Լ000029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1279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 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916,165.62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916,165.62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Լ000039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D470B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Լ000049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150 N 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150 N 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Լ000050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150 N 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Վանաձորի թ.4 ՃԳԲՑ սողնակային փական DN 150 N 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98,046.58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Լ000065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1289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Լ000066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2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Լ000067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69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lastRenderedPageBreak/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Լ000068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87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Լ000069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N19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hRule="exact" w:val="533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Լ000070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Վանաձոր թ. 4ՃԳԲՑ հակահրդեհային հիդրանտ DN80 N20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898,303.15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100060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Լեռնապատի ջրատար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.գ.Լեռնապատ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290,049,984.34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100031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Մայմեխի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Մայմեխի ջրատար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82,818,282.99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100059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Այբուլախի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Այբուլախի ջրատար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42,125,084.79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100208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Ազատաձորի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Ազատաձորի ջրատար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գ.Լեռնապատ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11,972,029.04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359,791,691.90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439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3305C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298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190678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Լեռնաջուր-Ազատաձորի-Լեռնապատի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Լեռնաջուր-Ազատաձորի-Լեռնապատի ջրատար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 Լոռնապատ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300,738,693.79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407,330,514.05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305CC" w:rsidRPr="00B07ECC" w:rsidTr="003305CC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D29BC" w:rsidRPr="005B45FB" w:rsidRDefault="00ED29BC" w:rsidP="00ED29B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5B45FB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190682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Ծովասարի ջրատար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Ծովասարի ջրատար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B07ECC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6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BC" w:rsidRPr="003A35F5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152,538,282.05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D29BC" w:rsidRPr="003A35F5" w:rsidRDefault="00ED29BC" w:rsidP="00D727D5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</w:pPr>
            <w:r w:rsidRPr="003A35F5">
              <w:rPr>
                <w:rFonts w:ascii="Sylfaen" w:eastAsia="Times New Roman" w:hAnsi="Sylfaen" w:cs="Times New Roman"/>
                <w:color w:val="000000"/>
                <w:sz w:val="18"/>
                <w:szCs w:val="18"/>
              </w:rPr>
              <w:t>201,548,828.42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B07ECC" w:rsidRDefault="00ED29BC" w:rsidP="000D42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D29BC" w:rsidRPr="00B07ECC" w:rsidTr="003305CC">
        <w:trPr>
          <w:trHeight w:val="300"/>
          <w:jc w:val="center"/>
        </w:trPr>
        <w:tc>
          <w:tcPr>
            <w:tcW w:w="11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352D42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352D42">
              <w:rPr>
                <w:rFonts w:ascii="Sylfaen" w:eastAsia="Times New Roman" w:hAnsi="Sylfaen" w:cs="Sylfaen"/>
                <w:b/>
                <w:bCs/>
                <w:color w:val="000000"/>
              </w:rPr>
              <w:t>Ընդամենը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CF7329" w:rsidRDefault="00ED29BC" w:rsidP="00FC5E8E">
            <w:pPr>
              <w:spacing w:after="0" w:line="240" w:lineRule="auto"/>
              <w:ind w:right="-119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7,712,051,734.63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CF7329" w:rsidRDefault="00ED29BC" w:rsidP="00597496">
            <w:pPr>
              <w:spacing w:after="0" w:line="240" w:lineRule="auto"/>
              <w:ind w:left="-108" w:right="-103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12,</w:t>
            </w:r>
            <w:r w:rsidR="00597496"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174,</w:t>
            </w:r>
            <w:r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74</w:t>
            </w:r>
            <w:r w:rsidR="00597496"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,9</w:t>
            </w:r>
            <w:r w:rsidR="00597496"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15</w:t>
            </w:r>
            <w:r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</w:rPr>
              <w:t>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BC" w:rsidRPr="00352D42" w:rsidRDefault="00ED29BC" w:rsidP="000D4287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</w:p>
        </w:tc>
      </w:tr>
    </w:tbl>
    <w:p w:rsidR="00720D9A" w:rsidRDefault="00720D9A" w:rsidP="00B07ECC">
      <w:pPr>
        <w:jc w:val="center"/>
        <w:rPr>
          <w:rFonts w:ascii="Sylfaen" w:hAnsi="Sylfaen"/>
        </w:rPr>
      </w:pPr>
    </w:p>
    <w:p w:rsidR="00284A47" w:rsidRDefault="00284A47" w:rsidP="00B07ECC">
      <w:pPr>
        <w:jc w:val="center"/>
        <w:rPr>
          <w:rFonts w:ascii="Sylfaen" w:hAnsi="Sylfaen"/>
        </w:rPr>
      </w:pPr>
    </w:p>
    <w:p w:rsidR="00284A47" w:rsidRDefault="00284A47" w:rsidP="00B07ECC">
      <w:pPr>
        <w:jc w:val="center"/>
        <w:rPr>
          <w:rFonts w:ascii="Sylfaen" w:hAnsi="Sylfaen"/>
        </w:rPr>
      </w:pPr>
    </w:p>
    <w:p w:rsidR="00284A47" w:rsidRDefault="00284A47" w:rsidP="00B07ECC">
      <w:pPr>
        <w:jc w:val="center"/>
        <w:rPr>
          <w:rFonts w:ascii="Sylfaen" w:hAnsi="Sylfaen"/>
        </w:rPr>
      </w:pPr>
    </w:p>
    <w:p w:rsidR="00284A47" w:rsidRDefault="00284A47" w:rsidP="00B07ECC">
      <w:pPr>
        <w:jc w:val="center"/>
        <w:rPr>
          <w:rFonts w:ascii="Sylfaen" w:hAnsi="Sylfaen"/>
        </w:rPr>
      </w:pPr>
    </w:p>
    <w:p w:rsidR="00284A47" w:rsidRDefault="00284A47" w:rsidP="00B07ECC">
      <w:pPr>
        <w:jc w:val="center"/>
        <w:rPr>
          <w:rFonts w:ascii="Sylfaen" w:hAnsi="Sylfaen"/>
        </w:rPr>
      </w:pPr>
    </w:p>
    <w:p w:rsidR="00284A47" w:rsidRDefault="00284A47" w:rsidP="00B07ECC">
      <w:pPr>
        <w:jc w:val="center"/>
        <w:rPr>
          <w:rFonts w:ascii="Sylfaen" w:hAnsi="Sylfaen"/>
        </w:rPr>
      </w:pPr>
    </w:p>
    <w:sectPr w:rsidR="00284A47" w:rsidSect="003305CC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20"/>
  <w:drawingGridHorizontalSpacing w:val="110"/>
  <w:displayHorizontalDrawingGridEvery w:val="2"/>
  <w:characterSpacingControl w:val="doNotCompress"/>
  <w:compat/>
  <w:rsids>
    <w:rsidRoot w:val="00882119"/>
    <w:rsid w:val="00001F73"/>
    <w:rsid w:val="000058CD"/>
    <w:rsid w:val="00012BC1"/>
    <w:rsid w:val="00045329"/>
    <w:rsid w:val="000606C1"/>
    <w:rsid w:val="00077B62"/>
    <w:rsid w:val="000D4287"/>
    <w:rsid w:val="00181C6B"/>
    <w:rsid w:val="001B175D"/>
    <w:rsid w:val="001C1A0E"/>
    <w:rsid w:val="001D3FA2"/>
    <w:rsid w:val="001D561D"/>
    <w:rsid w:val="00256F2D"/>
    <w:rsid w:val="002636FF"/>
    <w:rsid w:val="002653A5"/>
    <w:rsid w:val="00266B01"/>
    <w:rsid w:val="00284A47"/>
    <w:rsid w:val="002B7250"/>
    <w:rsid w:val="002E2D5C"/>
    <w:rsid w:val="00314767"/>
    <w:rsid w:val="003305CC"/>
    <w:rsid w:val="003465F4"/>
    <w:rsid w:val="00352D42"/>
    <w:rsid w:val="00362186"/>
    <w:rsid w:val="003A64BE"/>
    <w:rsid w:val="003C71E0"/>
    <w:rsid w:val="004006EE"/>
    <w:rsid w:val="004165BD"/>
    <w:rsid w:val="0042299A"/>
    <w:rsid w:val="004257A1"/>
    <w:rsid w:val="00437A07"/>
    <w:rsid w:val="00437B2A"/>
    <w:rsid w:val="00497A52"/>
    <w:rsid w:val="004B3291"/>
    <w:rsid w:val="004D383C"/>
    <w:rsid w:val="005071AB"/>
    <w:rsid w:val="00524FC4"/>
    <w:rsid w:val="0053661B"/>
    <w:rsid w:val="0056179A"/>
    <w:rsid w:val="00563F10"/>
    <w:rsid w:val="0058502B"/>
    <w:rsid w:val="005918D3"/>
    <w:rsid w:val="00597496"/>
    <w:rsid w:val="005B45FB"/>
    <w:rsid w:val="006017DA"/>
    <w:rsid w:val="00606658"/>
    <w:rsid w:val="006066F1"/>
    <w:rsid w:val="00692E2A"/>
    <w:rsid w:val="00710654"/>
    <w:rsid w:val="00720D9A"/>
    <w:rsid w:val="007364BB"/>
    <w:rsid w:val="007453FC"/>
    <w:rsid w:val="00757E11"/>
    <w:rsid w:val="00792ADB"/>
    <w:rsid w:val="007B31DC"/>
    <w:rsid w:val="007C3ED2"/>
    <w:rsid w:val="007D4B8E"/>
    <w:rsid w:val="007E3564"/>
    <w:rsid w:val="008005B5"/>
    <w:rsid w:val="008633BE"/>
    <w:rsid w:val="00882119"/>
    <w:rsid w:val="008E2E1B"/>
    <w:rsid w:val="009235A0"/>
    <w:rsid w:val="00965574"/>
    <w:rsid w:val="00982C21"/>
    <w:rsid w:val="00992476"/>
    <w:rsid w:val="009E38C1"/>
    <w:rsid w:val="00A37F41"/>
    <w:rsid w:val="00AA1ECF"/>
    <w:rsid w:val="00B07ECC"/>
    <w:rsid w:val="00B466E4"/>
    <w:rsid w:val="00B52228"/>
    <w:rsid w:val="00B80F74"/>
    <w:rsid w:val="00B9405D"/>
    <w:rsid w:val="00BB05EE"/>
    <w:rsid w:val="00BC0F58"/>
    <w:rsid w:val="00C21E3F"/>
    <w:rsid w:val="00C31931"/>
    <w:rsid w:val="00C57FB1"/>
    <w:rsid w:val="00C657B6"/>
    <w:rsid w:val="00CB14BE"/>
    <w:rsid w:val="00CE5FE9"/>
    <w:rsid w:val="00CF7329"/>
    <w:rsid w:val="00D01662"/>
    <w:rsid w:val="00D32C4B"/>
    <w:rsid w:val="00D40C51"/>
    <w:rsid w:val="00D470B7"/>
    <w:rsid w:val="00D727D5"/>
    <w:rsid w:val="00D77A49"/>
    <w:rsid w:val="00E14EFC"/>
    <w:rsid w:val="00E2000C"/>
    <w:rsid w:val="00E419F5"/>
    <w:rsid w:val="00E637E8"/>
    <w:rsid w:val="00ED29BC"/>
    <w:rsid w:val="00EF3B7A"/>
    <w:rsid w:val="00F01C2C"/>
    <w:rsid w:val="00F32733"/>
    <w:rsid w:val="00F41EF4"/>
    <w:rsid w:val="00F5393C"/>
    <w:rsid w:val="00F5745E"/>
    <w:rsid w:val="00F81AC5"/>
    <w:rsid w:val="00F93FEB"/>
    <w:rsid w:val="00FB37A7"/>
    <w:rsid w:val="00FB6D31"/>
    <w:rsid w:val="00FC5E8E"/>
    <w:rsid w:val="00FD3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1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99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2299A"/>
  </w:style>
  <w:style w:type="paragraph" w:styleId="Header">
    <w:name w:val="header"/>
    <w:basedOn w:val="Normal"/>
    <w:link w:val="HeaderChar"/>
    <w:uiPriority w:val="99"/>
    <w:semiHidden/>
    <w:unhideWhenUsed/>
    <w:rsid w:val="0042299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2299A"/>
  </w:style>
  <w:style w:type="paragraph" w:styleId="Footer">
    <w:name w:val="footer"/>
    <w:basedOn w:val="Normal"/>
    <w:link w:val="FooterChar"/>
    <w:uiPriority w:val="99"/>
    <w:semiHidden/>
    <w:unhideWhenUsed/>
    <w:rsid w:val="0042299A"/>
    <w:pPr>
      <w:tabs>
        <w:tab w:val="center" w:pos="4844"/>
        <w:tab w:val="right" w:pos="9689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6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59EEC2-09FD-4153-8C3D-A8C2591B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49</Pages>
  <Words>21361</Words>
  <Characters>121760</Characters>
  <Application>Microsoft Office Word</Application>
  <DocSecurity>0</DocSecurity>
  <Lines>1014</Lines>
  <Paragraphs>285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https://mul2.gov.am/tasks/136769/oneclick/6havelvac1.docx?token=cbc6b7eb4232f136ba3f58a3acf9ac8c</cp:keywords>
  <cp:lastModifiedBy>User</cp:lastModifiedBy>
  <cp:revision>6</cp:revision>
  <cp:lastPrinted>2019-04-26T06:22:00Z</cp:lastPrinted>
  <dcterms:created xsi:type="dcterms:W3CDTF">2019-04-23T14:36:00Z</dcterms:created>
  <dcterms:modified xsi:type="dcterms:W3CDTF">2019-06-05T14:43:00Z</dcterms:modified>
</cp:coreProperties>
</file>