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EE9454" w14:textId="77777777" w:rsidR="00827022" w:rsidRPr="000C257E" w:rsidRDefault="00827022" w:rsidP="008766B2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rFonts w:ascii="GHEA Grapalat" w:hAnsi="GHEA Grapalat"/>
          <w:sz w:val="24"/>
          <w:szCs w:val="24"/>
          <w:lang w:val="hy-AM"/>
        </w:rPr>
      </w:pPr>
      <w:bookmarkStart w:id="0" w:name="_GoBack"/>
      <w:r w:rsidRPr="000C257E">
        <w:rPr>
          <w:rFonts w:ascii="GHEA Grapalat" w:hAnsi="GHEA Grapalat"/>
          <w:sz w:val="24"/>
          <w:szCs w:val="24"/>
          <w:lang w:val="hy-AM"/>
        </w:rPr>
        <w:t>ՆԱԽԱԳԻԾ</w:t>
      </w:r>
    </w:p>
    <w:p w14:paraId="6CBD321B" w14:textId="77777777" w:rsidR="00827022" w:rsidRPr="000C257E" w:rsidRDefault="000C257E" w:rsidP="008766B2">
      <w:pPr>
        <w:tabs>
          <w:tab w:val="left" w:pos="8898"/>
        </w:tabs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/>
          <w:sz w:val="1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</w:p>
    <w:p w14:paraId="31381C9D" w14:textId="77777777" w:rsidR="00827022" w:rsidRPr="000C257E" w:rsidRDefault="00827022" w:rsidP="008766B2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0C257E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14:paraId="50AE6E9A" w14:textId="77777777" w:rsidR="00827022" w:rsidRPr="000C257E" w:rsidRDefault="00827022" w:rsidP="008766B2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0C257E">
        <w:rPr>
          <w:rFonts w:ascii="GHEA Grapalat" w:hAnsi="GHEA Grapalat"/>
          <w:sz w:val="24"/>
          <w:szCs w:val="24"/>
          <w:lang w:val="hy-AM"/>
        </w:rPr>
        <w:t>ՈՐՈՇՈՒՄ</w:t>
      </w:r>
    </w:p>
    <w:p w14:paraId="4ED5F34B" w14:textId="77777777" w:rsidR="00827022" w:rsidRPr="000C257E" w:rsidRDefault="00827022" w:rsidP="008766B2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GHEA Grapalat" w:hAnsi="GHEA Grapalat"/>
          <w:sz w:val="14"/>
          <w:szCs w:val="24"/>
          <w:lang w:val="hy-AM"/>
        </w:rPr>
      </w:pPr>
    </w:p>
    <w:p w14:paraId="00E36CED" w14:textId="1B39DC5F" w:rsidR="00827022" w:rsidRPr="000C257E" w:rsidRDefault="00827022" w:rsidP="008766B2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0C257E">
        <w:rPr>
          <w:rFonts w:ascii="GHEA Grapalat" w:hAnsi="GHEA Grapalat"/>
          <w:sz w:val="24"/>
          <w:szCs w:val="24"/>
          <w:lang w:val="hy-AM"/>
        </w:rPr>
        <w:t xml:space="preserve">«      </w:t>
      </w:r>
      <w:r w:rsidR="00775CDE">
        <w:rPr>
          <w:rFonts w:ascii="GHEA Grapalat" w:hAnsi="GHEA Grapalat"/>
          <w:sz w:val="24"/>
          <w:szCs w:val="24"/>
          <w:lang w:val="hy-AM"/>
        </w:rPr>
        <w:t xml:space="preserve">  »                         2026</w:t>
      </w:r>
      <w:r w:rsidRPr="000C257E">
        <w:rPr>
          <w:rFonts w:ascii="GHEA Grapalat" w:hAnsi="GHEA Grapalat"/>
          <w:sz w:val="24"/>
          <w:szCs w:val="24"/>
          <w:lang w:val="hy-AM"/>
        </w:rPr>
        <w:t xml:space="preserve"> թվականի N      -Ն</w:t>
      </w:r>
    </w:p>
    <w:p w14:paraId="2FD66A0F" w14:textId="77777777" w:rsidR="00827022" w:rsidRDefault="00827022" w:rsidP="008766B2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GHEA Grapalat" w:hAnsi="GHEA Grapalat"/>
          <w:sz w:val="18"/>
          <w:szCs w:val="24"/>
          <w:lang w:val="hy-AM"/>
        </w:rPr>
      </w:pPr>
    </w:p>
    <w:p w14:paraId="4FAF9080" w14:textId="77777777" w:rsidR="00866A16" w:rsidRPr="000C257E" w:rsidRDefault="00866A16" w:rsidP="008766B2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GHEA Grapalat" w:hAnsi="GHEA Grapalat"/>
          <w:sz w:val="18"/>
          <w:szCs w:val="24"/>
          <w:lang w:val="hy-AM"/>
        </w:rPr>
      </w:pPr>
    </w:p>
    <w:p w14:paraId="1D4755AE" w14:textId="77777777" w:rsidR="00827022" w:rsidRPr="000C257E" w:rsidRDefault="00827022" w:rsidP="008766B2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0C257E">
        <w:rPr>
          <w:rFonts w:ascii="GHEA Grapalat" w:hAnsi="GHEA Grapalat"/>
          <w:sz w:val="24"/>
          <w:szCs w:val="24"/>
          <w:lang w:val="hy-AM"/>
        </w:rPr>
        <w:t xml:space="preserve">ՌԱԶՄԱՈՒՍՈՒՄՆԱԿԱՆ ՀԱՍՏԱՏՈՒԹՅՈՒՆ ԱՎԱՐՏԱԾ ԵՎ ՀԱՅԱՍՏԱՆԻ ՀԱՆՐԱՊԵՏՈՒԹՅԱՆ ՊԱՇՏՊԱՆՈՒԹՅԱՆ ՆԱԽԱՐԱՐՈՒԹՅԱՆ ՀԱՄԱԿԱՐԳՈՒՄ ԿԱՄ ՀԱՅԱՍՏԱՆԻ ՀԱՆՐԱՊԵՏՈՒԹՅԱՆ ԱԶԳԱՅԻՆ ԱՆՎՏԱՆԳՈՒԹՅԱՆ ԾԱՌԱՅՈՒԹՅԱՆ ՍԱՀՄԱՆԱՊԱՀ ԶՈՐՔԵՐՈՒՄ ՍՊԱՅԱԿԱՆ ՊԱՇՏՈՆԻ ՆՇԱՆԱԿՎԱԾ ՍՊԱՅԱԿԱՆ ԿԱԶՄԻ ԶԻՆԾԱՌԱՅՈՂՆԵՐԻ ԿՈՂՄԻՑ </w:t>
      </w:r>
      <w:r w:rsidR="007F6F6D" w:rsidRPr="000C257E">
        <w:rPr>
          <w:rFonts w:ascii="GHEA Grapalat" w:hAnsi="GHEA Grapalat"/>
          <w:sz w:val="24"/>
          <w:szCs w:val="24"/>
          <w:lang w:val="hy-AM"/>
        </w:rPr>
        <w:t xml:space="preserve">ՊԵՏԱԿԱՆ ԱՋԱԿՑՈՒԹՅԱՄԲ </w:t>
      </w:r>
      <w:r w:rsidRPr="000C257E">
        <w:rPr>
          <w:rFonts w:ascii="GHEA Grapalat" w:hAnsi="GHEA Grapalat"/>
          <w:sz w:val="24"/>
          <w:szCs w:val="24"/>
          <w:lang w:val="hy-AM"/>
        </w:rPr>
        <w:t xml:space="preserve">ԲՆԱԿԱՐԱՆԻ ԿԱՄ ԲՆԱԿԵԼԻ ՏԱՆ </w:t>
      </w:r>
      <w:r w:rsidR="001317C2">
        <w:rPr>
          <w:rFonts w:ascii="GHEA Grapalat" w:hAnsi="GHEA Grapalat"/>
          <w:sz w:val="24"/>
          <w:szCs w:val="24"/>
          <w:lang w:val="hy-AM"/>
        </w:rPr>
        <w:t xml:space="preserve">ԿԱՄ ԿԱՌՈՒՑՎՈՂ ԲԱԶՄԱԲՆԱԿԱՐԱՆ ԿԱՄ ՍՏՈՐԱԲԱԺԱՆՎԱԾ ՇԵՆՔԻՑ ԿԱՌՈՒՑՎՈՂ ԲՆԱԿԱՐԱՆ ԿԱՄ ԲՆԱԿԵԼՒ ՏՈՒՆ ԳՆԵԼՈՒ ԻՐԱՎՈՒՆՔԻ </w:t>
      </w:r>
      <w:r w:rsidRPr="000C257E">
        <w:rPr>
          <w:rFonts w:ascii="GHEA Grapalat" w:hAnsi="GHEA Grapalat"/>
          <w:sz w:val="24"/>
          <w:szCs w:val="24"/>
          <w:lang w:val="hy-AM"/>
        </w:rPr>
        <w:t xml:space="preserve">ՁԵՌՔԲԵՐՄԱՆ ՆՊԱՏԱԿՈՎ ՀԻՓՈԹԵՔԱՅԻՆ ՎԱՐԿԱՎՈՐՄԱՆ </w:t>
      </w:r>
      <w:r w:rsidR="00597BEE" w:rsidRPr="000C257E">
        <w:rPr>
          <w:rFonts w:ascii="GHEA Grapalat" w:hAnsi="GHEA Grapalat"/>
          <w:sz w:val="24"/>
          <w:szCs w:val="24"/>
          <w:lang w:val="hy-AM"/>
        </w:rPr>
        <w:t xml:space="preserve">ՆՊԱՏԱԿԱՅԻՆ ԾՐԱԳԻՐԸ ԵՎ ՀԻՓՈԹԵՔԱՅԻՆ ՎԱՐԿԱՎՈՐՄԱՆ </w:t>
      </w:r>
      <w:r w:rsidRPr="000C257E">
        <w:rPr>
          <w:rFonts w:ascii="GHEA Grapalat" w:hAnsi="GHEA Grapalat"/>
          <w:sz w:val="24"/>
          <w:szCs w:val="24"/>
          <w:lang w:val="hy-AM"/>
        </w:rPr>
        <w:t>ՊԱՅՄԱՆՆԵՐԸ ՍԱՀՄԱՆԵԼՈՒ ՄԱՍԻՆ</w:t>
      </w:r>
    </w:p>
    <w:p w14:paraId="54AEC7D4" w14:textId="77777777" w:rsidR="00827022" w:rsidRDefault="00827022" w:rsidP="008766B2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GHEA Grapalat" w:hAnsi="GHEA Grapalat"/>
          <w:sz w:val="18"/>
          <w:szCs w:val="24"/>
          <w:lang w:val="hy-AM"/>
        </w:rPr>
      </w:pPr>
    </w:p>
    <w:p w14:paraId="50350521" w14:textId="77777777" w:rsidR="00866A16" w:rsidRPr="000C257E" w:rsidRDefault="00866A16" w:rsidP="008766B2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GHEA Grapalat" w:hAnsi="GHEA Grapalat"/>
          <w:sz w:val="18"/>
          <w:szCs w:val="24"/>
          <w:lang w:val="hy-AM"/>
        </w:rPr>
      </w:pPr>
    </w:p>
    <w:p w14:paraId="1D129929" w14:textId="77777777" w:rsidR="00827022" w:rsidRPr="000C257E" w:rsidRDefault="00827022" w:rsidP="008766B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C257E">
        <w:rPr>
          <w:rFonts w:ascii="GHEA Grapalat" w:hAnsi="GHEA Grapalat"/>
          <w:sz w:val="24"/>
          <w:szCs w:val="24"/>
          <w:lang w:val="hy-AM"/>
        </w:rPr>
        <w:t>Ղեկավարվելով</w:t>
      </w:r>
      <w:r w:rsidR="00435E05" w:rsidRPr="000C257E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0C257E">
        <w:rPr>
          <w:rFonts w:ascii="GHEA Grapalat" w:hAnsi="GHEA Grapalat"/>
          <w:sz w:val="24"/>
          <w:szCs w:val="24"/>
          <w:lang w:val="hy-AM"/>
        </w:rPr>
        <w:t xml:space="preserve">Զինվորական ծառայության </w:t>
      </w:r>
      <w:r w:rsidR="00597BEE" w:rsidRPr="000C257E">
        <w:rPr>
          <w:rFonts w:ascii="GHEA Grapalat" w:hAnsi="GHEA Grapalat"/>
          <w:sz w:val="24"/>
          <w:szCs w:val="24"/>
          <w:lang w:val="hy-AM"/>
        </w:rPr>
        <w:t>և</w:t>
      </w:r>
      <w:r w:rsidRPr="000C257E">
        <w:rPr>
          <w:rFonts w:ascii="GHEA Grapalat" w:hAnsi="GHEA Grapalat"/>
          <w:sz w:val="24"/>
          <w:szCs w:val="24"/>
          <w:lang w:val="hy-AM"/>
        </w:rPr>
        <w:t xml:space="preserve"> զինծառայողի կարգավիճակի մասին</w:t>
      </w:r>
      <w:r w:rsidR="00435E05" w:rsidRPr="000C257E">
        <w:rPr>
          <w:rFonts w:ascii="GHEA Grapalat" w:hAnsi="GHEA Grapalat"/>
          <w:sz w:val="24"/>
          <w:szCs w:val="24"/>
          <w:lang w:val="hy-AM"/>
        </w:rPr>
        <w:t>»</w:t>
      </w:r>
      <w:r w:rsidRPr="000C257E">
        <w:rPr>
          <w:rFonts w:ascii="GHEA Grapalat" w:hAnsi="GHEA Grapalat"/>
          <w:sz w:val="24"/>
          <w:szCs w:val="24"/>
          <w:lang w:val="hy-AM"/>
        </w:rPr>
        <w:t xml:space="preserve"> օրենքի 65-րդ հոդվածի </w:t>
      </w:r>
      <w:r w:rsidR="00AB1B31">
        <w:rPr>
          <w:rFonts w:ascii="GHEA Grapalat" w:hAnsi="GHEA Grapalat"/>
          <w:sz w:val="24"/>
          <w:szCs w:val="24"/>
          <w:lang w:val="hy-AM"/>
        </w:rPr>
        <w:t>2.1-ին և «Նորմատիվ իրավական ակտերի մասին»</w:t>
      </w:r>
      <w:r w:rsidRPr="000C257E">
        <w:rPr>
          <w:rFonts w:ascii="GHEA Grapalat" w:hAnsi="GHEA Grapalat"/>
          <w:sz w:val="24"/>
          <w:szCs w:val="24"/>
          <w:lang w:val="hy-AM"/>
        </w:rPr>
        <w:t xml:space="preserve"> </w:t>
      </w:r>
      <w:r w:rsidR="00AB1B31">
        <w:rPr>
          <w:rFonts w:ascii="GHEA Grapalat" w:hAnsi="GHEA Grapalat"/>
          <w:sz w:val="24"/>
          <w:szCs w:val="24"/>
          <w:lang w:val="hy-AM"/>
        </w:rPr>
        <w:t xml:space="preserve">օրենքի 37-րդ հոդվածի 1-ին </w:t>
      </w:r>
      <w:r w:rsidRPr="000C257E">
        <w:rPr>
          <w:rFonts w:ascii="GHEA Grapalat" w:hAnsi="GHEA Grapalat"/>
          <w:sz w:val="24"/>
          <w:szCs w:val="24"/>
          <w:lang w:val="hy-AM"/>
        </w:rPr>
        <w:t>մաս</w:t>
      </w:r>
      <w:r w:rsidR="00AB1B31">
        <w:rPr>
          <w:rFonts w:ascii="GHEA Grapalat" w:hAnsi="GHEA Grapalat"/>
          <w:sz w:val="24"/>
          <w:szCs w:val="24"/>
          <w:lang w:val="hy-AM"/>
        </w:rPr>
        <w:t>եր</w:t>
      </w:r>
      <w:r w:rsidRPr="000C257E">
        <w:rPr>
          <w:rFonts w:ascii="GHEA Grapalat" w:hAnsi="GHEA Grapalat"/>
          <w:sz w:val="24"/>
          <w:szCs w:val="24"/>
          <w:lang w:val="hy-AM"/>
        </w:rPr>
        <w:t>ով` Հայաստանի Հանրապետության կառավարությունը որոշում է.</w:t>
      </w:r>
    </w:p>
    <w:p w14:paraId="6D8A6906" w14:textId="4931C1A3" w:rsidR="00866A16" w:rsidRPr="00152A00" w:rsidRDefault="00827022" w:rsidP="008766B2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52A00">
        <w:rPr>
          <w:rFonts w:ascii="GHEA Grapalat" w:hAnsi="GHEA Grapalat"/>
          <w:sz w:val="24"/>
          <w:szCs w:val="24"/>
          <w:lang w:val="hy-AM"/>
        </w:rPr>
        <w:t xml:space="preserve">Սահմանել </w:t>
      </w:r>
      <w:r w:rsidR="007F6F6D" w:rsidRPr="00152A00">
        <w:rPr>
          <w:rFonts w:ascii="GHEA Grapalat" w:hAnsi="GHEA Grapalat"/>
          <w:sz w:val="24"/>
          <w:szCs w:val="24"/>
          <w:lang w:val="hy-AM"/>
        </w:rPr>
        <w:t xml:space="preserve">ռազմաուսումնական հաստատություն ավարտած և Հայաստանի Հանրապետության պաշտպանության նախարարության համակարգում կամ Հայաստանի Հանրապետության ազգային անվտանգության ծառայության սահմանապահ զորքերում սպայական պաշտոնի նշանակված սպայական կազմի </w:t>
      </w:r>
      <w:r w:rsidR="00DC2C54" w:rsidRPr="00152A00">
        <w:rPr>
          <w:rFonts w:ascii="GHEA Grapalat" w:hAnsi="GHEA Grapalat"/>
          <w:sz w:val="24"/>
          <w:szCs w:val="24"/>
          <w:lang w:val="hy-AM"/>
        </w:rPr>
        <w:t>զինծառայողների</w:t>
      </w:r>
      <w:r w:rsidR="007F6F6D" w:rsidRPr="00152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52A00">
        <w:rPr>
          <w:rFonts w:ascii="GHEA Grapalat" w:hAnsi="GHEA Grapalat"/>
          <w:sz w:val="24"/>
          <w:szCs w:val="24"/>
          <w:lang w:val="hy-AM"/>
        </w:rPr>
        <w:t xml:space="preserve">կողմից </w:t>
      </w:r>
      <w:r w:rsidR="00DC2C54" w:rsidRPr="00152A00">
        <w:rPr>
          <w:rFonts w:ascii="GHEA Grapalat" w:hAnsi="GHEA Grapalat"/>
          <w:sz w:val="24"/>
          <w:szCs w:val="24"/>
          <w:lang w:val="hy-AM"/>
        </w:rPr>
        <w:t xml:space="preserve">պետական աջակցությամբ </w:t>
      </w:r>
      <w:r w:rsidRPr="00152A00">
        <w:rPr>
          <w:rFonts w:ascii="GHEA Grapalat" w:hAnsi="GHEA Grapalat"/>
          <w:sz w:val="24"/>
          <w:szCs w:val="24"/>
          <w:lang w:val="hy-AM"/>
        </w:rPr>
        <w:t xml:space="preserve">բնակարանի կամ բնակելի տան </w:t>
      </w:r>
      <w:r w:rsidR="00866A16" w:rsidRPr="00152A00">
        <w:rPr>
          <w:rFonts w:ascii="GHEA Grapalat" w:hAnsi="GHEA Grapalat"/>
          <w:sz w:val="24"/>
          <w:szCs w:val="24"/>
          <w:lang w:val="hy-AM"/>
        </w:rPr>
        <w:t xml:space="preserve">կամ կառուցվող բազմաբնական կամ ստորաբաժանված շենքից կառուցվող բնակարան կամ բնակելի տուն գնելու իրավունքի </w:t>
      </w:r>
      <w:r w:rsidRPr="00152A00">
        <w:rPr>
          <w:rFonts w:ascii="GHEA Grapalat" w:hAnsi="GHEA Grapalat"/>
          <w:sz w:val="24"/>
          <w:szCs w:val="24"/>
          <w:lang w:val="hy-AM"/>
        </w:rPr>
        <w:t xml:space="preserve">ձեռքբերման նպատակով հիփոթեքային վարկավորման </w:t>
      </w:r>
      <w:r w:rsidR="00597BEE" w:rsidRPr="00152A00">
        <w:rPr>
          <w:rFonts w:ascii="GHEA Grapalat" w:hAnsi="GHEA Grapalat"/>
          <w:sz w:val="24"/>
          <w:szCs w:val="24"/>
          <w:lang w:val="hy-AM"/>
        </w:rPr>
        <w:t>նպատակային ծրագիրը և հիփոթեքային վարկավորման</w:t>
      </w:r>
      <w:r w:rsidRPr="00152A00">
        <w:rPr>
          <w:rFonts w:ascii="GHEA Grapalat" w:hAnsi="GHEA Grapalat"/>
          <w:sz w:val="24"/>
          <w:szCs w:val="24"/>
          <w:lang w:val="hy-AM"/>
        </w:rPr>
        <w:t xml:space="preserve"> պայմանները` համաձայն հավելվածի:</w:t>
      </w:r>
    </w:p>
    <w:p w14:paraId="71EBEEAF" w14:textId="5C7F0D11" w:rsidR="00827022" w:rsidRPr="00152A00" w:rsidRDefault="00827022" w:rsidP="008766B2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52A00">
        <w:rPr>
          <w:rFonts w:ascii="GHEA Grapalat" w:hAnsi="GHEA Grapalat"/>
          <w:sz w:val="24"/>
          <w:szCs w:val="24"/>
          <w:lang w:val="hy-AM"/>
        </w:rPr>
        <w:lastRenderedPageBreak/>
        <w:t>Հայաստանի Հանրապետության պաշտպանության նախարարին</w:t>
      </w:r>
      <w:r w:rsidR="00DA1CC5" w:rsidRPr="00152A00">
        <w:rPr>
          <w:rFonts w:ascii="GHEA Grapalat" w:hAnsi="GHEA Grapalat"/>
          <w:sz w:val="24"/>
          <w:szCs w:val="24"/>
          <w:lang w:val="hy-AM"/>
        </w:rPr>
        <w:t>,</w:t>
      </w:r>
      <w:r w:rsidRPr="00152A00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ֆինանսների նախարարին</w:t>
      </w:r>
      <w:r w:rsidR="00DA1CC5" w:rsidRPr="00152A00">
        <w:rPr>
          <w:rFonts w:ascii="GHEA Grapalat" w:hAnsi="GHEA Grapalat"/>
          <w:sz w:val="24"/>
          <w:szCs w:val="24"/>
          <w:lang w:val="hy-AM"/>
        </w:rPr>
        <w:t xml:space="preserve"> և Հայաստանի Հանրապետության ազգային անվտանգության ծառայության տնօրենին</w:t>
      </w:r>
      <w:r w:rsidRPr="00152A00">
        <w:rPr>
          <w:rFonts w:ascii="GHEA Grapalat" w:hAnsi="GHEA Grapalat"/>
          <w:sz w:val="24"/>
          <w:szCs w:val="24"/>
          <w:lang w:val="hy-AM"/>
        </w:rPr>
        <w:t>` սույն որոշումն ուժի մեջ մտնելուց հետո մեկամսյա ժամկետում, համագործակցելով Հայաստանի Հանրապետության կենտրոնական բանկի հետ, ապահովել սույն որոշմա</w:t>
      </w:r>
      <w:r w:rsidR="007D1146" w:rsidRPr="00152A00">
        <w:rPr>
          <w:rFonts w:ascii="GHEA Grapalat" w:hAnsi="GHEA Grapalat"/>
          <w:sz w:val="24"/>
          <w:szCs w:val="24"/>
          <w:lang w:val="hy-AM"/>
        </w:rPr>
        <w:t xml:space="preserve">ն կիրառման համար Հայաստանի Հանրապետության պաշտպանության նախարարության և </w:t>
      </w:r>
      <w:r w:rsidR="001B1882" w:rsidRPr="00152A00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Հանրապետությում գործող ու համապատասխան լիցենզիա ունեցող </w:t>
      </w:r>
      <w:r w:rsidR="007D1146" w:rsidRPr="00152A00">
        <w:rPr>
          <w:rFonts w:ascii="GHEA Grapalat" w:hAnsi="GHEA Grapalat"/>
          <w:sz w:val="24"/>
          <w:szCs w:val="24"/>
          <w:lang w:val="hy-AM"/>
        </w:rPr>
        <w:t>վարկատու ֆինանսական կազմակերպությունների միջև համագործակցության</w:t>
      </w:r>
      <w:r w:rsidRPr="00152A00">
        <w:rPr>
          <w:rFonts w:ascii="GHEA Grapalat" w:hAnsi="GHEA Grapalat"/>
          <w:sz w:val="24"/>
          <w:szCs w:val="24"/>
          <w:lang w:val="hy-AM"/>
        </w:rPr>
        <w:t xml:space="preserve"> պայմանագրի օրինակելի </w:t>
      </w:r>
      <w:r w:rsidR="007F6F6D" w:rsidRPr="00152A00">
        <w:rPr>
          <w:rFonts w:ascii="GHEA Grapalat" w:hAnsi="GHEA Grapalat"/>
          <w:sz w:val="24"/>
          <w:szCs w:val="24"/>
          <w:lang w:val="hy-AM"/>
        </w:rPr>
        <w:t>ձև</w:t>
      </w:r>
      <w:r w:rsidRPr="00152A00">
        <w:rPr>
          <w:rFonts w:ascii="GHEA Grapalat" w:hAnsi="GHEA Grapalat"/>
          <w:sz w:val="24"/>
          <w:szCs w:val="24"/>
          <w:lang w:val="hy-AM"/>
        </w:rPr>
        <w:t>ի մշակումը:</w:t>
      </w:r>
    </w:p>
    <w:p w14:paraId="79566AC4" w14:textId="401480B1" w:rsidR="00451A97" w:rsidRPr="00152A00" w:rsidRDefault="00451A97" w:rsidP="008766B2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52A00">
        <w:rPr>
          <w:rFonts w:ascii="GHEA Grapalat" w:hAnsi="GHEA Grapalat"/>
          <w:sz w:val="24"/>
          <w:szCs w:val="24"/>
          <w:lang w:val="hy-AM"/>
        </w:rPr>
        <w:t>Հայաստանի Հանրապետության ազգային անվտանգության ծառայության տնօրենին՝ մինչև յուրաքանչյուր տարվա սեպտեմբերի 15-ը ապահովել տվյալ ուսումնական տարվա ընդունելության արդյունքներով օտարերկրյա պետությունների սահմանապահ զորքերի ռազմաուսումնական հաստատություններ ընդունված և որպես կուրսանտ գրանցված՝ Հայաստանի Հանրապետության ազգային անվտանգության ծառայության մարմինների զինծառայողների քանակական և ուսումնառության ժամկետների ավարտի վերաբերյալ տվյալների ներկայացումը Հայաստանի Հանրապետության պաշտպանության նախարա</w:t>
      </w:r>
      <w:r w:rsidRPr="00152A00">
        <w:rPr>
          <w:rFonts w:ascii="GHEA Grapalat" w:hAnsi="GHEA Grapalat"/>
          <w:sz w:val="24"/>
          <w:szCs w:val="24"/>
          <w:lang w:val="hy-AM"/>
        </w:rPr>
        <w:softHyphen/>
        <w:t>րություն:</w:t>
      </w:r>
    </w:p>
    <w:p w14:paraId="034AE6BB" w14:textId="3E747B99" w:rsidR="00866A16" w:rsidRPr="00152A00" w:rsidRDefault="00866A16" w:rsidP="008766B2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52A00">
        <w:rPr>
          <w:rFonts w:ascii="GHEA Grapalat" w:hAnsi="GHEA Grapalat"/>
          <w:sz w:val="24"/>
          <w:szCs w:val="24"/>
          <w:lang w:val="hy-AM"/>
        </w:rPr>
        <w:t>Ուժը կորցրած ճանաչել Հայաստանի Հանրապետության կառավարության 2022 թվականի հոկտեմբերի 27-ի «Ռազմաուսումնական հաստատություն ավարտած և Հայաստանի Հանրապետության պաշտպանության նախարարության համակարգում կամ Հայաստանի Հանրապետության ազգային անվտանգության ծառայության սահմանապահ զորքերում սպայական պաշտոնի նշանակված սպայական կազմի զինծառայողներին անհատույց օգտագործման իրավունքով բնակարան հատկացնելու կարգը և պայմանները սահմանելու մասին» N 1665-Ն որոշումը:</w:t>
      </w:r>
    </w:p>
    <w:p w14:paraId="6B825259" w14:textId="363540B7" w:rsidR="007F6F6D" w:rsidRPr="00152A00" w:rsidRDefault="007F6F6D" w:rsidP="008766B2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52A00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պաշտոնական հրապարակմանը հաջորդող օրվանից և տարածվում է 2022 թվականի հուլիսի 1-ից հետո ռազմաուսումնական հաստատություն ընդունված և «Զինվորական ծառայության և զինծառայողի կարգավիճակի մասին» օրենքի 32-րդ հոդվածի 3-րդ մասի 3-րդ </w:t>
      </w:r>
      <w:r w:rsidR="00D14A64" w:rsidRPr="00152A00">
        <w:rPr>
          <w:rFonts w:ascii="GHEA Grapalat" w:hAnsi="GHEA Grapalat"/>
          <w:sz w:val="24"/>
          <w:szCs w:val="24"/>
          <w:lang w:val="hy-AM"/>
        </w:rPr>
        <w:t>կետով</w:t>
      </w:r>
      <w:r w:rsidRPr="00152A00">
        <w:rPr>
          <w:rFonts w:ascii="GHEA Grapalat" w:hAnsi="GHEA Grapalat"/>
          <w:sz w:val="24"/>
          <w:szCs w:val="24"/>
          <w:lang w:val="hy-AM"/>
        </w:rPr>
        <w:t xml:space="preserve"> սահմանված ժամկետով պայմանագրային զինվորական ծառայություն անցնելու պայմանագիր կնքած զինծառայողների վրա:</w:t>
      </w:r>
    </w:p>
    <w:p w14:paraId="019E05F1" w14:textId="77777777" w:rsidR="00827022" w:rsidRPr="004C366E" w:rsidRDefault="00827022" w:rsidP="008766B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18"/>
          <w:szCs w:val="18"/>
          <w:lang w:val="hy-AM"/>
        </w:rPr>
      </w:pPr>
    </w:p>
    <w:p w14:paraId="26569E6F" w14:textId="77777777" w:rsidR="00827022" w:rsidRPr="000C257E" w:rsidRDefault="00827022" w:rsidP="008766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C257E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6408BE6C" w14:textId="77777777" w:rsidR="00827022" w:rsidRDefault="001C372B" w:rsidP="008766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C257E">
        <w:rPr>
          <w:rFonts w:ascii="GHEA Grapalat" w:hAnsi="GHEA Grapalat"/>
          <w:sz w:val="24"/>
          <w:szCs w:val="24"/>
          <w:lang w:val="hy-AM"/>
        </w:rPr>
        <w:t xml:space="preserve"> </w:t>
      </w:r>
      <w:r w:rsidR="00827022" w:rsidRPr="000C257E">
        <w:rPr>
          <w:rFonts w:ascii="GHEA Grapalat" w:hAnsi="GHEA Grapalat"/>
          <w:sz w:val="24"/>
          <w:szCs w:val="24"/>
          <w:lang w:val="hy-AM"/>
        </w:rPr>
        <w:t>վարչապետ</w:t>
      </w:r>
      <w:r w:rsidR="00A7769A">
        <w:rPr>
          <w:rFonts w:ascii="GHEA Grapalat" w:hAnsi="GHEA Grapalat"/>
          <w:sz w:val="24"/>
          <w:szCs w:val="24"/>
          <w:lang w:val="hy-AM"/>
        </w:rPr>
        <w:t xml:space="preserve">          </w:t>
      </w:r>
      <w:r w:rsidR="00827022" w:rsidRPr="000C257E">
        <w:rPr>
          <w:rFonts w:ascii="GHEA Grapalat" w:hAnsi="GHEA Grapalat"/>
          <w:sz w:val="24"/>
          <w:szCs w:val="24"/>
          <w:lang w:val="hy-AM"/>
        </w:rPr>
        <w:t>Ն. Փաշինյան</w:t>
      </w:r>
    </w:p>
    <w:p w14:paraId="3E7E201F" w14:textId="77777777" w:rsidR="000C257E" w:rsidRPr="001317C2" w:rsidRDefault="00A7769A" w:rsidP="008766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ք. Երևան</w:t>
      </w:r>
    </w:p>
    <w:p w14:paraId="5E0EFC50" w14:textId="77777777" w:rsidR="00827022" w:rsidRPr="000C257E" w:rsidRDefault="00827022" w:rsidP="008766B2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rFonts w:ascii="GHEA Grapalat" w:hAnsi="GHEA Grapalat"/>
          <w:sz w:val="24"/>
          <w:szCs w:val="24"/>
          <w:lang w:val="hy-AM"/>
        </w:rPr>
      </w:pPr>
      <w:r w:rsidRPr="000C257E">
        <w:rPr>
          <w:rFonts w:ascii="GHEA Grapalat" w:hAnsi="GHEA Grapalat"/>
          <w:sz w:val="24"/>
          <w:szCs w:val="24"/>
          <w:lang w:val="hy-AM"/>
        </w:rPr>
        <w:t>Հավելված</w:t>
      </w:r>
      <w:r w:rsidR="00597BEE" w:rsidRPr="000C257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FF270AF" w14:textId="77777777" w:rsidR="00827022" w:rsidRPr="000C257E" w:rsidRDefault="00827022" w:rsidP="008766B2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rFonts w:ascii="GHEA Grapalat" w:hAnsi="GHEA Grapalat"/>
          <w:sz w:val="24"/>
          <w:szCs w:val="24"/>
          <w:lang w:val="hy-AM"/>
        </w:rPr>
      </w:pPr>
      <w:r w:rsidRPr="000C257E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="00707188">
        <w:rPr>
          <w:rFonts w:ascii="GHEA Grapalat" w:hAnsi="GHEA Grapalat"/>
          <w:sz w:val="24"/>
          <w:szCs w:val="24"/>
          <w:lang w:val="hy-AM"/>
        </w:rPr>
        <w:t xml:space="preserve"> </w:t>
      </w:r>
      <w:r w:rsidR="00597BEE" w:rsidRPr="000C257E">
        <w:rPr>
          <w:rFonts w:ascii="GHEA Grapalat" w:hAnsi="GHEA Grapalat"/>
          <w:sz w:val="24"/>
          <w:szCs w:val="24"/>
          <w:lang w:val="hy-AM"/>
        </w:rPr>
        <w:t>2025</w:t>
      </w:r>
      <w:r w:rsidRPr="000C257E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707188"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0C257E">
        <w:rPr>
          <w:rFonts w:ascii="GHEA Grapalat" w:hAnsi="GHEA Grapalat"/>
          <w:sz w:val="24"/>
          <w:szCs w:val="24"/>
          <w:lang w:val="hy-AM"/>
        </w:rPr>
        <w:t>-ի</w:t>
      </w:r>
    </w:p>
    <w:p w14:paraId="12D9F1CC" w14:textId="77777777" w:rsidR="00827022" w:rsidRPr="000C257E" w:rsidRDefault="00597BEE" w:rsidP="008766B2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rFonts w:ascii="GHEA Grapalat" w:hAnsi="GHEA Grapalat"/>
          <w:sz w:val="24"/>
          <w:szCs w:val="24"/>
          <w:lang w:val="hy-AM"/>
        </w:rPr>
      </w:pPr>
      <w:r w:rsidRPr="000C257E">
        <w:rPr>
          <w:rFonts w:ascii="GHEA Grapalat" w:hAnsi="GHEA Grapalat"/>
          <w:sz w:val="24"/>
          <w:szCs w:val="24"/>
          <w:lang w:val="hy-AM"/>
        </w:rPr>
        <w:t xml:space="preserve">N     </w:t>
      </w:r>
      <w:r w:rsidR="00827022" w:rsidRPr="000C257E">
        <w:rPr>
          <w:rFonts w:ascii="GHEA Grapalat" w:hAnsi="GHEA Grapalat"/>
          <w:sz w:val="24"/>
          <w:szCs w:val="24"/>
          <w:lang w:val="hy-AM"/>
        </w:rPr>
        <w:t>-Ն որոշման</w:t>
      </w:r>
    </w:p>
    <w:p w14:paraId="4E1DDB47" w14:textId="77777777" w:rsidR="00827022" w:rsidRDefault="00827022" w:rsidP="008766B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14"/>
          <w:szCs w:val="24"/>
          <w:lang w:val="hy-AM"/>
        </w:rPr>
      </w:pPr>
    </w:p>
    <w:p w14:paraId="6A720729" w14:textId="77777777" w:rsidR="00707188" w:rsidRPr="000C257E" w:rsidRDefault="00707188" w:rsidP="008766B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14"/>
          <w:szCs w:val="24"/>
          <w:lang w:val="hy-AM"/>
        </w:rPr>
      </w:pPr>
    </w:p>
    <w:p w14:paraId="33899DF7" w14:textId="77777777" w:rsidR="00827022" w:rsidRPr="000C257E" w:rsidRDefault="001C2E05" w:rsidP="008766B2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0C257E">
        <w:rPr>
          <w:rFonts w:ascii="GHEA Grapalat" w:hAnsi="GHEA Grapalat"/>
          <w:sz w:val="24"/>
          <w:szCs w:val="24"/>
          <w:lang w:val="hy-AM"/>
        </w:rPr>
        <w:t xml:space="preserve">ՌԱԶՄԱՈՒՍՈՒՄՆԱԿԱՆ ՀԱՍՏԱՏՈՒԹՅՈՒՆ ԱՎԱՐՏԱԾ ԵՎ ՀԱՅԱՍՏԱՆԻ ՀԱՆՐԱՊԵՏՈՒԹՅԱՆ ՊԱՇՏՊԱՆՈՒԹՅԱՆ ՆԱԽԱՐԱՐՈՒԹՅԱՆ ՀԱՄԱԿԱՐԳՈՒՄ ԿԱՄ ՀԱՅԱՍՏԱՆԻ ՀԱՆՐԱՊԵՏՈՒԹՅԱՆ ԱԶԳԱՅԻՆ ԱՆՎՏԱՆԳՈՒԹՅԱՆ ԾԱՌԱՅՈՒԹՅԱՆ ՍԱՀՄԱՆԱՊԱՀ ԶՈՐՔԵՐՈՒՄ ՍՊԱՅԱԿԱՆ ՊԱՇՏՈՆԻ ՆՇԱՆԱԿՎԱԾ ՍՊԱՅԱԿԱՆ ԿԱԶՄԻ ԶԻՆԾԱՌԱՅՈՂՆԵՐԻ ԿՈՂՄԻՑ ՊԵՏԱԿԱՆ ԱՋԱԿՑՈՒԹՅԱՄԲ ԲՆԱԿԱՐԱՆԻ ԿԱՄ ԲՆԱԿԵԼԻ ՏԱՆ </w:t>
      </w:r>
      <w:r w:rsidR="00D14A64">
        <w:rPr>
          <w:rFonts w:ascii="GHEA Grapalat" w:hAnsi="GHEA Grapalat"/>
          <w:sz w:val="24"/>
          <w:szCs w:val="24"/>
          <w:lang w:val="hy-AM"/>
        </w:rPr>
        <w:t xml:space="preserve">ԿԱՄ ԿԱՌՈՒՑՎՈՂ ԲԱԶՄԱԲՆԱԿԱՐԱՆ ԿԱՄ ՍՏՈՐԱԲԱԺԱՆՎԱԾ ՇԵՆՔԻՑ ԿԱՌՈՒՑՎՈՂ ԲՆԱԿԱՐԱՆ ԿԱՄ ԲՆԱԿԵԼՒ ՏՈՒՆ ԳՆԵԼՈՒ ԻՐԱՎՈՒՆՔԻ </w:t>
      </w:r>
      <w:r w:rsidRPr="000C257E">
        <w:rPr>
          <w:rFonts w:ascii="GHEA Grapalat" w:hAnsi="GHEA Grapalat"/>
          <w:sz w:val="24"/>
          <w:szCs w:val="24"/>
          <w:lang w:val="hy-AM"/>
        </w:rPr>
        <w:t>ՁԵՌՔԲԵՐՄԱՆ ՆՊԱՏԱԿՈՎ ՀԻՓՈԹԵՔԱՅԻՆ ՎԱՐԿԱՎՈՐՄԱՆ ՆՊԱՏԱԿԱՅԻՆ ԾՐԱԳԻՐԸ ԵՎ ՀԻՓՈԹԵՔԱՅԻՆ ՎԱՐԿԱՎՈՐՄԱՆ ՊԱՅՄԱՆՆԵՐԸ</w:t>
      </w:r>
    </w:p>
    <w:p w14:paraId="417DE00D" w14:textId="77777777" w:rsidR="001C2E05" w:rsidRDefault="001C2E05" w:rsidP="008766B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14"/>
          <w:szCs w:val="24"/>
          <w:lang w:val="hy-AM"/>
        </w:rPr>
      </w:pPr>
    </w:p>
    <w:p w14:paraId="15092BF7" w14:textId="77777777" w:rsidR="00707188" w:rsidRPr="000C257E" w:rsidRDefault="00707188" w:rsidP="008766B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14"/>
          <w:szCs w:val="24"/>
          <w:lang w:val="hy-AM"/>
        </w:rPr>
      </w:pPr>
    </w:p>
    <w:p w14:paraId="1BE86305" w14:textId="1B9870C0" w:rsidR="00827022" w:rsidRDefault="00CE7513" w:rsidP="008766B2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1. </w:t>
      </w:r>
      <w:r w:rsidR="00827022" w:rsidRPr="00CE7513">
        <w:rPr>
          <w:rFonts w:ascii="GHEA Grapalat" w:hAnsi="GHEA Grapalat"/>
          <w:sz w:val="24"/>
          <w:szCs w:val="24"/>
          <w:lang w:val="hy-AM"/>
        </w:rPr>
        <w:t>ԾՐԱԳՐԻ ՆԿԱՐԱԳՐՈՒԹՅՈՒՆԸ</w:t>
      </w:r>
    </w:p>
    <w:p w14:paraId="422A4699" w14:textId="77777777" w:rsidR="00E8630D" w:rsidRPr="00CE7513" w:rsidRDefault="00E8630D" w:rsidP="008766B2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EC64100" w14:textId="4F6AB066" w:rsidR="00E8630D" w:rsidRDefault="00E629F8" w:rsidP="008766B2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630D">
        <w:rPr>
          <w:rFonts w:ascii="GHEA Grapalat" w:hAnsi="GHEA Grapalat"/>
          <w:sz w:val="24"/>
          <w:szCs w:val="24"/>
          <w:lang w:val="hy-AM"/>
        </w:rPr>
        <w:t>Սույն ծրագրով և պայմաններով (այսուհետ՝ Ծրագիր)</w:t>
      </w:r>
      <w:r w:rsidR="001C2E05" w:rsidRPr="00E8630D">
        <w:rPr>
          <w:rFonts w:ascii="GHEA Grapalat" w:hAnsi="GHEA Grapalat"/>
          <w:sz w:val="24"/>
          <w:szCs w:val="24"/>
          <w:lang w:val="hy-AM"/>
        </w:rPr>
        <w:t xml:space="preserve"> կարգավորում </w:t>
      </w:r>
      <w:r w:rsidRPr="00E8630D">
        <w:rPr>
          <w:rFonts w:ascii="GHEA Grapalat" w:hAnsi="GHEA Grapalat"/>
          <w:sz w:val="24"/>
          <w:szCs w:val="24"/>
          <w:lang w:val="hy-AM"/>
        </w:rPr>
        <w:t>են</w:t>
      </w:r>
      <w:r w:rsidR="001C2E05" w:rsidRPr="00E8630D">
        <w:rPr>
          <w:rFonts w:ascii="GHEA Grapalat" w:hAnsi="GHEA Grapalat"/>
          <w:sz w:val="24"/>
          <w:szCs w:val="24"/>
          <w:lang w:val="hy-AM"/>
        </w:rPr>
        <w:t xml:space="preserve"> 2022 թվականի հուլիսի 1-ից հետո ռազմաուսումնական հաստատություն ընդունված և «Զինվորական ծառայության և զինծառայողի կարգավիճակի մասին» օրենքի 32-րդ հոդվածի 3-րդ մասի 3-րդ կետում սահմանված ժամկետով պայմանագրային զինվորական ծառայություն անցնելու պայմանագիր կնքած</w:t>
      </w:r>
      <w:r w:rsidR="00F9526D" w:rsidRPr="00E8630D">
        <w:rPr>
          <w:rFonts w:ascii="GHEA Grapalat" w:hAnsi="GHEA Grapalat"/>
          <w:sz w:val="24"/>
          <w:szCs w:val="24"/>
          <w:lang w:val="hy-AM"/>
        </w:rPr>
        <w:t xml:space="preserve"> և</w:t>
      </w:r>
      <w:r w:rsidR="001C2E05" w:rsidRPr="00E8630D">
        <w:rPr>
          <w:rFonts w:ascii="GHEA Grapalat" w:hAnsi="GHEA Grapalat"/>
          <w:sz w:val="24"/>
          <w:szCs w:val="24"/>
          <w:lang w:val="hy-AM"/>
        </w:rPr>
        <w:t xml:space="preserve"> ռազմաուսումնական հաստատություն ավարտած </w:t>
      </w:r>
      <w:r w:rsidR="00F9526D" w:rsidRPr="00E8630D">
        <w:rPr>
          <w:rFonts w:ascii="GHEA Grapalat" w:hAnsi="GHEA Grapalat"/>
          <w:sz w:val="24"/>
          <w:szCs w:val="24"/>
          <w:lang w:val="hy-AM"/>
        </w:rPr>
        <w:t>ու</w:t>
      </w:r>
      <w:r w:rsidR="001C2E05" w:rsidRPr="00E8630D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պաշտպանության նախարարության համակարգում կամ Հայաստանի Հանրապետության ազգային անվտանգության ծառայության սահմանապահ զորքերում սպայական պաշտոնի նշանակված սպայական կազմի </w:t>
      </w:r>
      <w:r w:rsidR="00F9526D" w:rsidRPr="00E8630D">
        <w:rPr>
          <w:rFonts w:ascii="GHEA Grapalat" w:hAnsi="GHEA Grapalat"/>
          <w:sz w:val="24"/>
          <w:szCs w:val="24"/>
          <w:lang w:val="hy-AM"/>
        </w:rPr>
        <w:t>զինծառայողների</w:t>
      </w:r>
      <w:r w:rsidR="001C2E05" w:rsidRPr="00E8630D">
        <w:rPr>
          <w:rFonts w:ascii="GHEA Grapalat" w:hAnsi="GHEA Grapalat"/>
          <w:sz w:val="24"/>
          <w:szCs w:val="24"/>
          <w:lang w:val="hy-AM"/>
        </w:rPr>
        <w:t xml:space="preserve"> </w:t>
      </w:r>
      <w:r w:rsidR="00F9526D" w:rsidRPr="00E8630D">
        <w:rPr>
          <w:rFonts w:ascii="GHEA Grapalat" w:hAnsi="GHEA Grapalat"/>
          <w:sz w:val="24"/>
          <w:szCs w:val="24"/>
          <w:lang w:val="hy-AM"/>
        </w:rPr>
        <w:t xml:space="preserve">կողմից հիփոթեքային վարկավորման միջոցով բնակարանի կամ բնակելի տան </w:t>
      </w:r>
      <w:r w:rsidRPr="00E8630D">
        <w:rPr>
          <w:rFonts w:ascii="GHEA Grapalat" w:hAnsi="GHEA Grapalat"/>
          <w:sz w:val="24"/>
          <w:szCs w:val="24"/>
          <w:lang w:val="hy-AM"/>
        </w:rPr>
        <w:t xml:space="preserve">կամ կառուցվող բազմաբնական կամ ստորաբաժանված շենքից կառուցվող բնակարան կամ բնակելի տուն </w:t>
      </w:r>
      <w:r w:rsidRPr="00E8630D">
        <w:rPr>
          <w:rFonts w:ascii="GHEA Grapalat" w:hAnsi="GHEA Grapalat"/>
          <w:sz w:val="24"/>
          <w:szCs w:val="24"/>
          <w:lang w:val="hy-AM"/>
        </w:rPr>
        <w:lastRenderedPageBreak/>
        <w:t xml:space="preserve">(այսուհետ բոլորը միասին նաև՝ </w:t>
      </w:r>
      <w:r w:rsidR="00EB49F9" w:rsidRPr="00E8630D">
        <w:rPr>
          <w:rFonts w:ascii="GHEA Grapalat" w:hAnsi="GHEA Grapalat"/>
          <w:sz w:val="24"/>
          <w:szCs w:val="24"/>
          <w:lang w:val="hy-AM"/>
        </w:rPr>
        <w:t xml:space="preserve">բնակելի </w:t>
      </w:r>
      <w:r w:rsidRPr="00E8630D">
        <w:rPr>
          <w:rFonts w:ascii="GHEA Grapalat" w:hAnsi="GHEA Grapalat"/>
          <w:sz w:val="24"/>
          <w:szCs w:val="24"/>
          <w:lang w:val="hy-AM"/>
        </w:rPr>
        <w:t xml:space="preserve">անշարժ գույք) գնելու իրավունքի </w:t>
      </w:r>
      <w:r w:rsidR="00F9526D" w:rsidRPr="00E8630D">
        <w:rPr>
          <w:rFonts w:ascii="GHEA Grapalat" w:hAnsi="GHEA Grapalat"/>
          <w:sz w:val="24"/>
          <w:szCs w:val="24"/>
          <w:lang w:val="hy-AM"/>
        </w:rPr>
        <w:t xml:space="preserve">ձեռքբերման պետական աջակցության </w:t>
      </w:r>
      <w:r w:rsidR="00827022" w:rsidRPr="00E8630D">
        <w:rPr>
          <w:rFonts w:ascii="GHEA Grapalat" w:hAnsi="GHEA Grapalat"/>
          <w:sz w:val="24"/>
          <w:szCs w:val="24"/>
          <w:lang w:val="hy-AM"/>
        </w:rPr>
        <w:t xml:space="preserve">իրավական, ֆինանսական </w:t>
      </w:r>
      <w:r w:rsidR="00F9526D" w:rsidRPr="00E8630D">
        <w:rPr>
          <w:rFonts w:ascii="GHEA Grapalat" w:hAnsi="GHEA Grapalat"/>
          <w:sz w:val="24"/>
          <w:szCs w:val="24"/>
          <w:lang w:val="hy-AM"/>
        </w:rPr>
        <w:t>և</w:t>
      </w:r>
      <w:r w:rsidR="00827022" w:rsidRPr="00E8630D">
        <w:rPr>
          <w:rFonts w:ascii="GHEA Grapalat" w:hAnsi="GHEA Grapalat"/>
          <w:sz w:val="24"/>
          <w:szCs w:val="24"/>
          <w:lang w:val="hy-AM"/>
        </w:rPr>
        <w:t xml:space="preserve"> կազմակերպչական </w:t>
      </w:r>
      <w:r w:rsidR="00F9526D" w:rsidRPr="00E8630D">
        <w:rPr>
          <w:rFonts w:ascii="GHEA Grapalat" w:hAnsi="GHEA Grapalat"/>
          <w:sz w:val="24"/>
          <w:szCs w:val="24"/>
          <w:lang w:val="hy-AM"/>
        </w:rPr>
        <w:t>հարաբերությունները:</w:t>
      </w:r>
    </w:p>
    <w:p w14:paraId="4A7918CA" w14:textId="5BF12FDE" w:rsidR="00827022" w:rsidRPr="00E8630D" w:rsidRDefault="00707188" w:rsidP="008766B2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630D">
        <w:rPr>
          <w:rFonts w:ascii="GHEA Grapalat" w:hAnsi="GHEA Grapalat"/>
          <w:sz w:val="24"/>
          <w:szCs w:val="24"/>
          <w:lang w:val="hy-AM"/>
        </w:rPr>
        <w:t xml:space="preserve"> </w:t>
      </w:r>
      <w:r w:rsidR="00827022" w:rsidRPr="00E8630D">
        <w:rPr>
          <w:rFonts w:ascii="GHEA Grapalat" w:hAnsi="GHEA Grapalat"/>
          <w:sz w:val="24"/>
          <w:szCs w:val="24"/>
          <w:lang w:val="hy-AM"/>
        </w:rPr>
        <w:t xml:space="preserve">Ծրագրում կիրառվող հասկացություններն ունեն </w:t>
      </w:r>
      <w:r w:rsidR="001B2274" w:rsidRPr="00E8630D">
        <w:rPr>
          <w:rFonts w:ascii="GHEA Grapalat" w:hAnsi="GHEA Grapalat"/>
          <w:sz w:val="24"/>
          <w:szCs w:val="24"/>
          <w:lang w:val="hy-AM"/>
        </w:rPr>
        <w:t>հետև</w:t>
      </w:r>
      <w:r w:rsidR="00827022" w:rsidRPr="00E8630D">
        <w:rPr>
          <w:rFonts w:ascii="GHEA Grapalat" w:hAnsi="GHEA Grapalat"/>
          <w:sz w:val="24"/>
          <w:szCs w:val="24"/>
          <w:lang w:val="hy-AM"/>
        </w:rPr>
        <w:t>յալ իմաստները`</w:t>
      </w:r>
    </w:p>
    <w:p w14:paraId="22B8E54F" w14:textId="0F27FB88" w:rsidR="00827022" w:rsidRPr="00E8630D" w:rsidRDefault="00827022" w:rsidP="008766B2">
      <w:pPr>
        <w:pStyle w:val="ListParagraph"/>
        <w:numPr>
          <w:ilvl w:val="1"/>
          <w:numId w:val="25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630D">
        <w:rPr>
          <w:rFonts w:ascii="GHEA Grapalat" w:hAnsi="GHEA Grapalat" w:cs="Sylfaen"/>
          <w:sz w:val="24"/>
          <w:szCs w:val="24"/>
          <w:lang w:val="hy-AM"/>
        </w:rPr>
        <w:t>պատասխանատու</w:t>
      </w:r>
      <w:r w:rsidRPr="00E863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8630D">
        <w:rPr>
          <w:rFonts w:ascii="GHEA Grapalat" w:hAnsi="GHEA Grapalat" w:cs="Sylfaen"/>
          <w:sz w:val="24"/>
          <w:szCs w:val="24"/>
          <w:lang w:val="hy-AM"/>
        </w:rPr>
        <w:t>ստորաբաժանում</w:t>
      </w:r>
      <w:r w:rsidRPr="00E8630D">
        <w:rPr>
          <w:rFonts w:ascii="GHEA Grapalat" w:hAnsi="GHEA Grapalat"/>
          <w:sz w:val="24"/>
          <w:szCs w:val="24"/>
          <w:lang w:val="hy-AM"/>
        </w:rPr>
        <w:t xml:space="preserve">` </w:t>
      </w:r>
      <w:r w:rsidR="00626929" w:rsidRPr="00E8630D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5D3E5E" w:rsidRPr="00E8630D">
        <w:rPr>
          <w:rFonts w:ascii="GHEA Grapalat" w:hAnsi="GHEA Grapalat"/>
          <w:sz w:val="24"/>
          <w:szCs w:val="24"/>
          <w:lang w:val="hy-AM"/>
        </w:rPr>
        <w:t>Հ</w:t>
      </w:r>
      <w:r w:rsidR="00626929" w:rsidRPr="00E8630D">
        <w:rPr>
          <w:rFonts w:ascii="GHEA Grapalat" w:hAnsi="GHEA Grapalat"/>
          <w:sz w:val="24"/>
          <w:szCs w:val="24"/>
          <w:lang w:val="hy-AM"/>
        </w:rPr>
        <w:t xml:space="preserve">անրապետության պաշտպանության </w:t>
      </w:r>
      <w:r w:rsidR="00436494" w:rsidRPr="00E8630D">
        <w:rPr>
          <w:rFonts w:ascii="GHEA Grapalat" w:hAnsi="GHEA Grapalat"/>
          <w:sz w:val="24"/>
          <w:szCs w:val="24"/>
          <w:lang w:val="hy-AM"/>
        </w:rPr>
        <w:t>նախարար</w:t>
      </w:r>
      <w:r w:rsidRPr="00E8630D">
        <w:rPr>
          <w:rFonts w:ascii="GHEA Grapalat" w:hAnsi="GHEA Grapalat"/>
          <w:sz w:val="24"/>
          <w:szCs w:val="24"/>
          <w:lang w:val="hy-AM"/>
        </w:rPr>
        <w:t xml:space="preserve">ի կողմից </w:t>
      </w:r>
      <w:r w:rsidR="00436494" w:rsidRPr="00E8630D">
        <w:rPr>
          <w:rFonts w:ascii="GHEA Grapalat" w:hAnsi="GHEA Grapalat"/>
          <w:sz w:val="24"/>
          <w:szCs w:val="24"/>
          <w:lang w:val="hy-AM"/>
        </w:rPr>
        <w:t>Ծ</w:t>
      </w:r>
      <w:r w:rsidRPr="00E8630D">
        <w:rPr>
          <w:rFonts w:ascii="GHEA Grapalat" w:hAnsi="GHEA Grapalat"/>
          <w:sz w:val="24"/>
          <w:szCs w:val="24"/>
          <w:lang w:val="hy-AM"/>
        </w:rPr>
        <w:t>րագրի իրականացման համար պատասխանատու նշանակված</w:t>
      </w:r>
      <w:r w:rsidR="00436494" w:rsidRPr="00E8630D">
        <w:rPr>
          <w:rFonts w:ascii="GHEA Grapalat" w:hAnsi="GHEA Grapalat"/>
          <w:sz w:val="24"/>
          <w:szCs w:val="24"/>
          <w:lang w:val="hy-AM"/>
        </w:rPr>
        <w:t>՝ Պաշտպանության նախարարության (այսուհետ՝ Նախարարություն)</w:t>
      </w:r>
      <w:r w:rsidRPr="00E8630D">
        <w:rPr>
          <w:rFonts w:ascii="GHEA Grapalat" w:hAnsi="GHEA Grapalat"/>
          <w:sz w:val="24"/>
          <w:szCs w:val="24"/>
          <w:lang w:val="hy-AM"/>
        </w:rPr>
        <w:t xml:space="preserve"> կառուցվածքային ստորաբաժանում.</w:t>
      </w:r>
    </w:p>
    <w:p w14:paraId="2A41DF11" w14:textId="2E258533" w:rsidR="00827022" w:rsidRPr="00E8630D" w:rsidRDefault="00436494" w:rsidP="008766B2">
      <w:pPr>
        <w:pStyle w:val="ListParagraph"/>
        <w:numPr>
          <w:ilvl w:val="1"/>
          <w:numId w:val="25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630D">
        <w:rPr>
          <w:rFonts w:ascii="GHEA Grapalat" w:hAnsi="GHEA Grapalat"/>
          <w:sz w:val="24"/>
          <w:szCs w:val="24"/>
          <w:lang w:val="hy-AM"/>
        </w:rPr>
        <w:t>Ծ</w:t>
      </w:r>
      <w:r w:rsidR="001B2274" w:rsidRPr="00E8630D">
        <w:rPr>
          <w:rFonts w:ascii="GHEA Grapalat" w:hAnsi="GHEA Grapalat"/>
          <w:sz w:val="24"/>
          <w:szCs w:val="24"/>
          <w:lang w:val="hy-AM"/>
        </w:rPr>
        <w:t xml:space="preserve">րագրի մասնակից </w:t>
      </w:r>
      <w:r w:rsidR="00827022" w:rsidRPr="00E8630D">
        <w:rPr>
          <w:rFonts w:ascii="GHEA Grapalat" w:hAnsi="GHEA Grapalat"/>
          <w:sz w:val="24"/>
          <w:szCs w:val="24"/>
          <w:lang w:val="hy-AM"/>
        </w:rPr>
        <w:t xml:space="preserve">զինծառայող` </w:t>
      </w:r>
      <w:r w:rsidR="001B2274" w:rsidRPr="00E8630D">
        <w:rPr>
          <w:rFonts w:ascii="GHEA Grapalat" w:hAnsi="GHEA Grapalat"/>
          <w:sz w:val="24"/>
          <w:szCs w:val="24"/>
          <w:lang w:val="hy-AM"/>
        </w:rPr>
        <w:t>2022 թվականի հուլիսի 1-ից հետո ռազմաուսումնական հաստատություն ընդունված և «Զինվորական ծառայության և զինծառայողի կարգավիճակի մասին» օրենքի 32-րդ հոդվածի 3-րդ մասի 3-րդ կետում սահմանված ժամկետով պայմանագրային զինվորական ծառայություն անցնելու պայմանագիր կնքած</w:t>
      </w:r>
      <w:r w:rsidRPr="00E8630D">
        <w:rPr>
          <w:rFonts w:ascii="GHEA Grapalat" w:hAnsi="GHEA Grapalat"/>
          <w:sz w:val="24"/>
          <w:szCs w:val="24"/>
          <w:lang w:val="hy-AM"/>
        </w:rPr>
        <w:t>,</w:t>
      </w:r>
      <w:r w:rsidR="001B2274" w:rsidRPr="00E8630D">
        <w:rPr>
          <w:rFonts w:ascii="GHEA Grapalat" w:hAnsi="GHEA Grapalat"/>
          <w:sz w:val="24"/>
          <w:szCs w:val="24"/>
          <w:lang w:val="hy-AM"/>
        </w:rPr>
        <w:t xml:space="preserve"> ռազմաուսումնական հաստատություն ավարտած ու Հայաստանի Հանրապետության պաշտպանության նախարարության համակարգում կամ Հայաստանի Հանրապետության ազգային անվտանգության ծառայության սահմանապահ զորքերում սպայական պաշտոնի նշանակված սպայական կազմի զինծառայող, ով </w:t>
      </w:r>
      <w:r w:rsidRPr="00E8630D">
        <w:rPr>
          <w:rFonts w:ascii="GHEA Grapalat" w:hAnsi="GHEA Grapalat"/>
          <w:sz w:val="24"/>
          <w:szCs w:val="24"/>
          <w:lang w:val="hy-AM"/>
        </w:rPr>
        <w:t>Ծ</w:t>
      </w:r>
      <w:r w:rsidR="001B2274" w:rsidRPr="00E8630D">
        <w:rPr>
          <w:rFonts w:ascii="GHEA Grapalat" w:hAnsi="GHEA Grapalat"/>
          <w:sz w:val="24"/>
          <w:szCs w:val="24"/>
          <w:lang w:val="hy-AM"/>
        </w:rPr>
        <w:t xml:space="preserve">րագրի շրջանակներում </w:t>
      </w:r>
      <w:r w:rsidR="008C1AA9" w:rsidRPr="00E8630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 պաշտպանության </w:t>
      </w:r>
      <w:r w:rsidRPr="00E8630D">
        <w:rPr>
          <w:rFonts w:ascii="GHEA Grapalat" w:hAnsi="GHEA Grapalat"/>
          <w:sz w:val="24"/>
          <w:szCs w:val="24"/>
          <w:lang w:val="hy-AM"/>
        </w:rPr>
        <w:t>նախարար</w:t>
      </w:r>
      <w:r w:rsidR="00827022" w:rsidRPr="00E8630D">
        <w:rPr>
          <w:rFonts w:ascii="GHEA Grapalat" w:hAnsi="GHEA Grapalat"/>
          <w:sz w:val="24"/>
          <w:szCs w:val="24"/>
          <w:lang w:val="hy-AM"/>
        </w:rPr>
        <w:t>ին դիմում ներկայացնելու միջոցով</w:t>
      </w:r>
      <w:r w:rsidR="00D371DC" w:rsidRPr="00E863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8630D">
        <w:rPr>
          <w:rFonts w:ascii="GHEA Grapalat" w:hAnsi="GHEA Grapalat"/>
          <w:sz w:val="24"/>
          <w:szCs w:val="24"/>
          <w:lang w:val="hy-AM"/>
        </w:rPr>
        <w:t>ստան</w:t>
      </w:r>
      <w:r w:rsidR="00626929" w:rsidRPr="00E8630D">
        <w:rPr>
          <w:rFonts w:ascii="GHEA Grapalat" w:hAnsi="GHEA Grapalat"/>
          <w:sz w:val="24"/>
          <w:szCs w:val="24"/>
          <w:lang w:val="hy-AM"/>
        </w:rPr>
        <w:t>ում է</w:t>
      </w:r>
      <w:r w:rsidR="00D371DC" w:rsidRPr="00E8630D">
        <w:rPr>
          <w:rFonts w:ascii="GHEA Grapalat" w:hAnsi="GHEA Grapalat"/>
          <w:sz w:val="24"/>
          <w:szCs w:val="24"/>
          <w:lang w:val="hy-AM"/>
        </w:rPr>
        <w:t xml:space="preserve"> հավաստագիր</w:t>
      </w:r>
      <w:r w:rsidR="00626929" w:rsidRPr="00E8630D">
        <w:rPr>
          <w:rFonts w:ascii="GHEA Grapalat" w:hAnsi="GHEA Grapalat"/>
          <w:sz w:val="24"/>
          <w:szCs w:val="24"/>
          <w:lang w:val="hy-AM"/>
        </w:rPr>
        <w:t xml:space="preserve"> </w:t>
      </w:r>
      <w:r w:rsidR="00D31A4E" w:rsidRPr="00E8630D">
        <w:rPr>
          <w:rFonts w:ascii="GHEA Grapalat" w:hAnsi="GHEA Grapalat"/>
          <w:sz w:val="24"/>
          <w:szCs w:val="24"/>
          <w:lang w:val="hy-AM"/>
        </w:rPr>
        <w:t>և ինքնաշխատ</w:t>
      </w:r>
      <w:r w:rsidR="00BE770D" w:rsidRPr="00E8630D">
        <w:rPr>
          <w:rFonts w:ascii="GHEA Grapalat" w:hAnsi="GHEA Grapalat"/>
          <w:sz w:val="24"/>
          <w:szCs w:val="24"/>
          <w:lang w:val="hy-AM"/>
        </w:rPr>
        <w:t xml:space="preserve"> կերպով</w:t>
      </w:r>
      <w:r w:rsidR="00D31A4E" w:rsidRPr="00E8630D">
        <w:rPr>
          <w:rFonts w:ascii="GHEA Grapalat" w:hAnsi="GHEA Grapalat"/>
          <w:sz w:val="24"/>
          <w:szCs w:val="24"/>
          <w:lang w:val="hy-AM"/>
        </w:rPr>
        <w:t xml:space="preserve"> </w:t>
      </w:r>
      <w:r w:rsidR="00827022" w:rsidRPr="00E8630D">
        <w:rPr>
          <w:rFonts w:ascii="GHEA Grapalat" w:hAnsi="GHEA Grapalat"/>
          <w:sz w:val="24"/>
          <w:szCs w:val="24"/>
          <w:lang w:val="hy-AM"/>
        </w:rPr>
        <w:t xml:space="preserve"> </w:t>
      </w:r>
      <w:r w:rsidR="001B2274" w:rsidRPr="00E8630D">
        <w:rPr>
          <w:rFonts w:ascii="GHEA Grapalat" w:hAnsi="GHEA Grapalat"/>
          <w:sz w:val="24"/>
          <w:szCs w:val="24"/>
          <w:lang w:val="hy-AM"/>
        </w:rPr>
        <w:t>ընդգրկվ</w:t>
      </w:r>
      <w:r w:rsidR="00D31A4E" w:rsidRPr="00E8630D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1B2274" w:rsidRPr="00E8630D">
        <w:rPr>
          <w:rFonts w:ascii="GHEA Grapalat" w:hAnsi="GHEA Grapalat"/>
          <w:sz w:val="24"/>
          <w:szCs w:val="24"/>
          <w:lang w:val="hy-AM"/>
        </w:rPr>
        <w:t xml:space="preserve"> է</w:t>
      </w:r>
      <w:r w:rsidR="00827022" w:rsidRPr="00E863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8630D">
        <w:rPr>
          <w:rFonts w:ascii="GHEA Grapalat" w:hAnsi="GHEA Grapalat"/>
          <w:sz w:val="24"/>
          <w:szCs w:val="24"/>
          <w:lang w:val="hy-AM"/>
        </w:rPr>
        <w:t>Ծ</w:t>
      </w:r>
      <w:r w:rsidR="00827022" w:rsidRPr="00E8630D">
        <w:rPr>
          <w:rFonts w:ascii="GHEA Grapalat" w:hAnsi="GHEA Grapalat"/>
          <w:sz w:val="24"/>
          <w:szCs w:val="24"/>
          <w:lang w:val="hy-AM"/>
        </w:rPr>
        <w:t xml:space="preserve">րագրի մասնակիցների </w:t>
      </w:r>
      <w:proofErr w:type="spellStart"/>
      <w:r w:rsidR="00827022" w:rsidRPr="00E8630D">
        <w:rPr>
          <w:rFonts w:ascii="GHEA Grapalat" w:hAnsi="GHEA Grapalat"/>
          <w:sz w:val="24"/>
          <w:szCs w:val="24"/>
          <w:lang w:val="hy-AM"/>
        </w:rPr>
        <w:t>ռեեստրում</w:t>
      </w:r>
      <w:proofErr w:type="spellEnd"/>
      <w:r w:rsidR="005C5E10">
        <w:rPr>
          <w:rFonts w:ascii="Sylfaen" w:eastAsia="MS Mincho" w:hAnsi="Sylfaen" w:cs="MS Mincho"/>
          <w:sz w:val="24"/>
          <w:szCs w:val="24"/>
          <w:lang w:val="hy-AM"/>
        </w:rPr>
        <w:t>.</w:t>
      </w:r>
    </w:p>
    <w:p w14:paraId="3C176113" w14:textId="66E00A7A" w:rsidR="00827022" w:rsidRPr="00E8630D" w:rsidRDefault="00436494" w:rsidP="008766B2">
      <w:pPr>
        <w:pStyle w:val="ListParagraph"/>
        <w:numPr>
          <w:ilvl w:val="1"/>
          <w:numId w:val="25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630D">
        <w:rPr>
          <w:rFonts w:ascii="GHEA Grapalat" w:hAnsi="GHEA Grapalat"/>
          <w:sz w:val="24"/>
          <w:szCs w:val="24"/>
          <w:lang w:val="hy-AM"/>
        </w:rPr>
        <w:t>Ծ</w:t>
      </w:r>
      <w:r w:rsidR="00827022" w:rsidRPr="00E8630D">
        <w:rPr>
          <w:rFonts w:ascii="GHEA Grapalat" w:hAnsi="GHEA Grapalat"/>
          <w:sz w:val="24"/>
          <w:szCs w:val="24"/>
          <w:lang w:val="hy-AM"/>
        </w:rPr>
        <w:t xml:space="preserve">րագրի մասնակիցների ռեեստր` </w:t>
      </w:r>
      <w:r w:rsidRPr="00E8630D">
        <w:rPr>
          <w:rFonts w:ascii="GHEA Grapalat" w:hAnsi="GHEA Grapalat"/>
          <w:sz w:val="24"/>
          <w:szCs w:val="24"/>
          <w:lang w:val="hy-AM"/>
        </w:rPr>
        <w:t>Ծ</w:t>
      </w:r>
      <w:r w:rsidR="00827022" w:rsidRPr="00E8630D">
        <w:rPr>
          <w:rFonts w:ascii="GHEA Grapalat" w:hAnsi="GHEA Grapalat"/>
          <w:sz w:val="24"/>
          <w:szCs w:val="24"/>
          <w:lang w:val="hy-AM"/>
        </w:rPr>
        <w:t xml:space="preserve">րագրի մասնակիցների վերաբերյալ տվյալների միասնական համակարգ, որը </w:t>
      </w:r>
      <w:r w:rsidRPr="00E8630D">
        <w:rPr>
          <w:rFonts w:ascii="GHEA Grapalat" w:hAnsi="GHEA Grapalat"/>
          <w:sz w:val="24"/>
          <w:szCs w:val="24"/>
          <w:lang w:val="hy-AM"/>
        </w:rPr>
        <w:t>ձև</w:t>
      </w:r>
      <w:r w:rsidR="00827022" w:rsidRPr="00E8630D">
        <w:rPr>
          <w:rFonts w:ascii="GHEA Grapalat" w:hAnsi="GHEA Grapalat"/>
          <w:sz w:val="24"/>
          <w:szCs w:val="24"/>
          <w:lang w:val="hy-AM"/>
        </w:rPr>
        <w:t xml:space="preserve">ավորվում </w:t>
      </w:r>
      <w:r w:rsidR="001B2274" w:rsidRPr="00E8630D">
        <w:rPr>
          <w:rFonts w:ascii="GHEA Grapalat" w:hAnsi="GHEA Grapalat"/>
          <w:sz w:val="24"/>
          <w:szCs w:val="24"/>
          <w:lang w:val="hy-AM"/>
        </w:rPr>
        <w:t>և</w:t>
      </w:r>
      <w:r w:rsidR="00827022" w:rsidRPr="00E8630D">
        <w:rPr>
          <w:rFonts w:ascii="GHEA Grapalat" w:hAnsi="GHEA Grapalat"/>
          <w:sz w:val="24"/>
          <w:szCs w:val="24"/>
          <w:lang w:val="hy-AM"/>
        </w:rPr>
        <w:t xml:space="preserve"> վարվում է </w:t>
      </w:r>
      <w:r w:rsidRPr="00E8630D">
        <w:rPr>
          <w:rFonts w:ascii="GHEA Grapalat" w:hAnsi="GHEA Grapalat"/>
          <w:sz w:val="24"/>
          <w:szCs w:val="24"/>
          <w:lang w:val="hy-AM"/>
        </w:rPr>
        <w:t>Նախարարություն</w:t>
      </w:r>
      <w:r w:rsidR="00827022" w:rsidRPr="00E8630D">
        <w:rPr>
          <w:rFonts w:ascii="GHEA Grapalat" w:hAnsi="GHEA Grapalat"/>
          <w:sz w:val="24"/>
          <w:szCs w:val="24"/>
          <w:lang w:val="hy-AM"/>
        </w:rPr>
        <w:t>ում.</w:t>
      </w:r>
    </w:p>
    <w:p w14:paraId="67F3DDD5" w14:textId="0F7E24EB" w:rsidR="00386848" w:rsidRPr="00E8630D" w:rsidRDefault="00436494" w:rsidP="008766B2">
      <w:pPr>
        <w:pStyle w:val="ListParagraph"/>
        <w:numPr>
          <w:ilvl w:val="1"/>
          <w:numId w:val="25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630D">
        <w:rPr>
          <w:rFonts w:ascii="GHEA Grapalat" w:hAnsi="GHEA Grapalat"/>
          <w:sz w:val="24"/>
          <w:szCs w:val="24"/>
          <w:lang w:val="hy-AM"/>
        </w:rPr>
        <w:t>հավաստագիր՝</w:t>
      </w:r>
      <w:r w:rsidRPr="00E8630D">
        <w:rPr>
          <w:sz w:val="24"/>
          <w:szCs w:val="24"/>
          <w:lang w:val="hy-AM"/>
        </w:rPr>
        <w:t xml:space="preserve"> </w:t>
      </w:r>
      <w:r w:rsidRPr="00E8630D">
        <w:rPr>
          <w:rFonts w:ascii="GHEA Grapalat" w:hAnsi="GHEA Grapalat"/>
          <w:sz w:val="24"/>
          <w:szCs w:val="24"/>
          <w:lang w:val="hy-AM"/>
        </w:rPr>
        <w:t xml:space="preserve">պատասխանատու </w:t>
      </w:r>
      <w:r w:rsidR="00D31A4E" w:rsidRPr="00E8630D">
        <w:rPr>
          <w:rFonts w:ascii="GHEA Grapalat" w:hAnsi="GHEA Grapalat"/>
          <w:sz w:val="24"/>
          <w:szCs w:val="24"/>
          <w:lang w:val="hy-AM"/>
        </w:rPr>
        <w:t>ստորաբաժանման</w:t>
      </w:r>
      <w:r w:rsidR="00D371DC" w:rsidRPr="00E8630D">
        <w:rPr>
          <w:rFonts w:ascii="GHEA Grapalat" w:hAnsi="GHEA Grapalat"/>
          <w:sz w:val="24"/>
          <w:szCs w:val="24"/>
          <w:lang w:val="hy-AM"/>
        </w:rPr>
        <w:t xml:space="preserve"> կողմից տրամադրվող՝ </w:t>
      </w:r>
      <w:r w:rsidRPr="00E8630D">
        <w:rPr>
          <w:rFonts w:ascii="GHEA Grapalat" w:hAnsi="GHEA Grapalat"/>
          <w:sz w:val="24"/>
          <w:szCs w:val="24"/>
          <w:lang w:val="hy-AM"/>
        </w:rPr>
        <w:t>զինծառայողի կողմից Ծ</w:t>
      </w:r>
      <w:r w:rsidR="00D371DC" w:rsidRPr="00E8630D">
        <w:rPr>
          <w:rFonts w:ascii="GHEA Grapalat" w:hAnsi="GHEA Grapalat"/>
          <w:sz w:val="24"/>
          <w:szCs w:val="24"/>
          <w:lang w:val="hy-AM"/>
        </w:rPr>
        <w:t xml:space="preserve">րագրի </w:t>
      </w:r>
      <w:r w:rsidRPr="00E8630D">
        <w:rPr>
          <w:rFonts w:ascii="GHEA Grapalat" w:hAnsi="GHEA Grapalat"/>
          <w:sz w:val="24"/>
          <w:szCs w:val="24"/>
          <w:lang w:val="hy-AM"/>
        </w:rPr>
        <w:t>մասնակից</w:t>
      </w:r>
      <w:r w:rsidR="00D371DC" w:rsidRPr="00E863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8630D">
        <w:rPr>
          <w:rFonts w:ascii="GHEA Grapalat" w:hAnsi="GHEA Grapalat"/>
          <w:sz w:val="24"/>
          <w:szCs w:val="24"/>
          <w:lang w:val="hy-AM"/>
        </w:rPr>
        <w:t>հանդիսանալը</w:t>
      </w:r>
      <w:r w:rsidR="00D371DC" w:rsidRPr="00E8630D">
        <w:rPr>
          <w:rFonts w:ascii="GHEA Grapalat" w:hAnsi="GHEA Grapalat"/>
          <w:sz w:val="24"/>
          <w:szCs w:val="24"/>
          <w:lang w:val="hy-AM"/>
        </w:rPr>
        <w:t xml:space="preserve"> հավաստող փաստաթուղթ</w:t>
      </w:r>
      <w:r w:rsidRPr="00E8630D">
        <w:rPr>
          <w:rFonts w:ascii="GHEA Grapalat" w:hAnsi="GHEA Grapalat"/>
          <w:sz w:val="24"/>
          <w:szCs w:val="24"/>
          <w:lang w:val="hy-AM"/>
        </w:rPr>
        <w:t>.</w:t>
      </w:r>
    </w:p>
    <w:p w14:paraId="2D603330" w14:textId="0937BC1B" w:rsidR="00386848" w:rsidRPr="00E8630D" w:rsidRDefault="00451A97" w:rsidP="008766B2">
      <w:pPr>
        <w:pStyle w:val="ListParagraph"/>
        <w:numPr>
          <w:ilvl w:val="1"/>
          <w:numId w:val="25"/>
        </w:numPr>
        <w:autoSpaceDE w:val="0"/>
        <w:autoSpaceDN w:val="0"/>
        <w:adjustRightInd w:val="0"/>
        <w:spacing w:after="0" w:line="360" w:lineRule="auto"/>
        <w:ind w:left="0"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8630D">
        <w:rPr>
          <w:rFonts w:ascii="GHEA Grapalat" w:hAnsi="GHEA Grapalat"/>
          <w:sz w:val="24"/>
          <w:szCs w:val="24"/>
          <w:lang w:val="hy-AM"/>
        </w:rPr>
        <w:t xml:space="preserve">համագործակցող </w:t>
      </w:r>
      <w:r w:rsidR="00827022" w:rsidRPr="00E8630D">
        <w:rPr>
          <w:rFonts w:ascii="GHEA Grapalat" w:hAnsi="GHEA Grapalat"/>
          <w:sz w:val="24"/>
          <w:szCs w:val="24"/>
          <w:lang w:val="hy-AM"/>
        </w:rPr>
        <w:t xml:space="preserve">կազմակերպություն` զինծառայողին </w:t>
      </w:r>
      <w:r w:rsidR="00CE7513" w:rsidRPr="00E8630D">
        <w:rPr>
          <w:rFonts w:ascii="GHEA Grapalat" w:hAnsi="GHEA Grapalat"/>
          <w:sz w:val="24"/>
          <w:szCs w:val="24"/>
          <w:lang w:val="hy-AM"/>
        </w:rPr>
        <w:t>Ծ</w:t>
      </w:r>
      <w:r w:rsidR="00827022" w:rsidRPr="00E8630D">
        <w:rPr>
          <w:rFonts w:ascii="GHEA Grapalat" w:hAnsi="GHEA Grapalat"/>
          <w:sz w:val="24"/>
          <w:szCs w:val="24"/>
          <w:lang w:val="hy-AM"/>
        </w:rPr>
        <w:t xml:space="preserve">րագրով սահմանված պայմաններով հիփոթեքային վարկ տրամադրող </w:t>
      </w:r>
      <w:r w:rsidR="00FB6710" w:rsidRPr="00E8630D">
        <w:rPr>
          <w:rFonts w:ascii="GHEA Grapalat" w:hAnsi="GHEA Grapalat"/>
          <w:sz w:val="24"/>
          <w:szCs w:val="24"/>
          <w:lang w:val="hy-AM"/>
        </w:rPr>
        <w:t xml:space="preserve">և Հայաստանի Հնարապետությունում գործող  ու համապատասխան լիցենզիա ունեցող </w:t>
      </w:r>
      <w:r w:rsidR="00827022" w:rsidRPr="00E8630D">
        <w:rPr>
          <w:rFonts w:ascii="GHEA Grapalat" w:hAnsi="GHEA Grapalat"/>
          <w:sz w:val="24"/>
          <w:szCs w:val="24"/>
          <w:lang w:val="hy-AM"/>
        </w:rPr>
        <w:t>վարկատու կազմակերպություն.</w:t>
      </w:r>
    </w:p>
    <w:p w14:paraId="5E9879D9" w14:textId="3A9EFE20" w:rsidR="00386848" w:rsidRPr="00E8630D" w:rsidRDefault="00544121" w:rsidP="008766B2">
      <w:pPr>
        <w:pStyle w:val="ListParagraph"/>
        <w:numPr>
          <w:ilvl w:val="1"/>
          <w:numId w:val="25"/>
        </w:numPr>
        <w:autoSpaceDE w:val="0"/>
        <w:autoSpaceDN w:val="0"/>
        <w:adjustRightInd w:val="0"/>
        <w:spacing w:after="0" w:line="360" w:lineRule="auto"/>
        <w:ind w:left="0"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8630D">
        <w:rPr>
          <w:rFonts w:ascii="GHEA Grapalat" w:hAnsi="GHEA Grapalat"/>
          <w:sz w:val="24"/>
          <w:szCs w:val="24"/>
          <w:lang w:val="hy-AM"/>
        </w:rPr>
        <w:t xml:space="preserve">վարկային պայմանագիր` </w:t>
      </w:r>
      <w:r w:rsidR="00CE7513" w:rsidRPr="00E8630D">
        <w:rPr>
          <w:rFonts w:ascii="GHEA Grapalat" w:hAnsi="GHEA Grapalat"/>
          <w:sz w:val="24"/>
          <w:szCs w:val="24"/>
          <w:lang w:val="hy-AM"/>
        </w:rPr>
        <w:t>Ծ</w:t>
      </w:r>
      <w:r w:rsidRPr="00E8630D">
        <w:rPr>
          <w:rFonts w:ascii="GHEA Grapalat" w:hAnsi="GHEA Grapalat"/>
          <w:sz w:val="24"/>
          <w:szCs w:val="24"/>
          <w:lang w:val="hy-AM"/>
        </w:rPr>
        <w:t xml:space="preserve">րագրի ներքո հիփոթեքային վարկի </w:t>
      </w:r>
      <w:r w:rsidR="00CE7513" w:rsidRPr="00E8630D">
        <w:rPr>
          <w:rFonts w:ascii="GHEA Grapalat" w:hAnsi="GHEA Grapalat"/>
          <w:sz w:val="24"/>
          <w:szCs w:val="24"/>
          <w:lang w:val="hy-AM"/>
        </w:rPr>
        <w:t xml:space="preserve">տրամադրելու </w:t>
      </w:r>
      <w:r w:rsidRPr="00E8630D">
        <w:rPr>
          <w:rFonts w:ascii="GHEA Grapalat" w:hAnsi="GHEA Grapalat"/>
          <w:sz w:val="24"/>
          <w:szCs w:val="24"/>
          <w:lang w:val="hy-AM"/>
        </w:rPr>
        <w:t>վերաբերյալ</w:t>
      </w:r>
      <w:r w:rsidR="00EA7122" w:rsidRPr="00E8630D">
        <w:rPr>
          <w:rFonts w:ascii="GHEA Grapalat" w:hAnsi="GHEA Grapalat"/>
          <w:sz w:val="24"/>
          <w:szCs w:val="24"/>
          <w:lang w:val="hy-AM"/>
        </w:rPr>
        <w:t xml:space="preserve"> համագործակցող</w:t>
      </w:r>
      <w:r w:rsidRPr="00E8630D">
        <w:rPr>
          <w:rFonts w:ascii="GHEA Grapalat" w:hAnsi="GHEA Grapalat"/>
          <w:sz w:val="24"/>
          <w:szCs w:val="24"/>
          <w:lang w:val="hy-AM"/>
        </w:rPr>
        <w:t xml:space="preserve"> կազմակերպության, </w:t>
      </w:r>
      <w:r w:rsidR="00DA1CC5" w:rsidRPr="00E8630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 պաշտպանության նախարարի կողմից լիազորված պաշտոնատար անձի </w:t>
      </w:r>
      <w:r w:rsidRPr="00E8630D">
        <w:rPr>
          <w:rFonts w:ascii="GHEA Grapalat" w:hAnsi="GHEA Grapalat"/>
          <w:sz w:val="24"/>
          <w:szCs w:val="24"/>
          <w:lang w:val="hy-AM"/>
        </w:rPr>
        <w:t xml:space="preserve">և </w:t>
      </w:r>
      <w:r w:rsidR="002F4776" w:rsidRPr="00E8630D">
        <w:rPr>
          <w:rFonts w:ascii="GHEA Grapalat" w:hAnsi="GHEA Grapalat"/>
          <w:sz w:val="24"/>
          <w:szCs w:val="24"/>
          <w:lang w:val="hy-AM"/>
        </w:rPr>
        <w:t xml:space="preserve">զինծառայողի </w:t>
      </w:r>
      <w:r w:rsidRPr="00E8630D">
        <w:rPr>
          <w:rFonts w:ascii="GHEA Grapalat" w:hAnsi="GHEA Grapalat"/>
          <w:sz w:val="24"/>
          <w:szCs w:val="24"/>
          <w:lang w:val="hy-AM"/>
        </w:rPr>
        <w:t>միջև կնքված վարկային պայմանագիր</w:t>
      </w:r>
      <w:r w:rsidR="00517B3C" w:rsidRPr="00E8630D">
        <w:rPr>
          <w:rFonts w:ascii="GHEA Grapalat" w:hAnsi="GHEA Grapalat"/>
          <w:sz w:val="24"/>
          <w:szCs w:val="24"/>
          <w:lang w:val="hy-AM"/>
        </w:rPr>
        <w:t>.</w:t>
      </w:r>
    </w:p>
    <w:p w14:paraId="1A8769A1" w14:textId="2E523487" w:rsidR="00386848" w:rsidRPr="00E8630D" w:rsidRDefault="00827022" w:rsidP="008766B2">
      <w:pPr>
        <w:pStyle w:val="ListParagraph"/>
        <w:numPr>
          <w:ilvl w:val="1"/>
          <w:numId w:val="25"/>
        </w:numPr>
        <w:autoSpaceDE w:val="0"/>
        <w:autoSpaceDN w:val="0"/>
        <w:adjustRightInd w:val="0"/>
        <w:spacing w:after="0" w:line="360" w:lineRule="auto"/>
        <w:ind w:left="0"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8630D">
        <w:rPr>
          <w:rFonts w:ascii="GHEA Grapalat" w:hAnsi="GHEA Grapalat"/>
          <w:sz w:val="24"/>
          <w:szCs w:val="24"/>
          <w:lang w:val="hy-AM"/>
        </w:rPr>
        <w:lastRenderedPageBreak/>
        <w:t xml:space="preserve">պետական աջակցություն` </w:t>
      </w:r>
      <w:r w:rsidR="00CE7513" w:rsidRPr="00E8630D">
        <w:rPr>
          <w:rFonts w:ascii="GHEA Grapalat" w:hAnsi="GHEA Grapalat"/>
          <w:sz w:val="24"/>
          <w:szCs w:val="24"/>
          <w:lang w:val="hy-AM"/>
        </w:rPr>
        <w:t>Ծ</w:t>
      </w:r>
      <w:r w:rsidRPr="00E8630D">
        <w:rPr>
          <w:rFonts w:ascii="GHEA Grapalat" w:hAnsi="GHEA Grapalat"/>
          <w:sz w:val="24"/>
          <w:szCs w:val="24"/>
          <w:lang w:val="hy-AM"/>
        </w:rPr>
        <w:t>րագրի շրջանակ</w:t>
      </w:r>
      <w:r w:rsidR="00CE7513" w:rsidRPr="00E8630D">
        <w:rPr>
          <w:rFonts w:ascii="GHEA Grapalat" w:hAnsi="GHEA Grapalat"/>
          <w:sz w:val="24"/>
          <w:szCs w:val="24"/>
          <w:lang w:val="hy-AM"/>
        </w:rPr>
        <w:t>ներ</w:t>
      </w:r>
      <w:r w:rsidR="00ED0C08">
        <w:rPr>
          <w:rFonts w:ascii="GHEA Grapalat" w:hAnsi="GHEA Grapalat"/>
          <w:sz w:val="24"/>
          <w:szCs w:val="24"/>
          <w:lang w:val="hy-AM"/>
        </w:rPr>
        <w:t>ում</w:t>
      </w:r>
      <w:r w:rsidR="00A737D7" w:rsidRPr="00E8630D">
        <w:rPr>
          <w:rFonts w:ascii="GHEA Grapalat" w:hAnsi="GHEA Grapalat"/>
          <w:sz w:val="24"/>
          <w:szCs w:val="24"/>
          <w:lang w:val="hy-AM"/>
        </w:rPr>
        <w:t xml:space="preserve"> բնակելի անշարժ գույքի ձեռքբերման </w:t>
      </w:r>
      <w:r w:rsidRPr="00E8630D">
        <w:rPr>
          <w:rFonts w:ascii="GHEA Grapalat" w:hAnsi="GHEA Grapalat"/>
          <w:sz w:val="24"/>
          <w:szCs w:val="24"/>
          <w:lang w:val="hy-AM"/>
        </w:rPr>
        <w:t xml:space="preserve">նպատակով կանխավճարի, </w:t>
      </w:r>
      <w:r w:rsidR="000C69EF" w:rsidRPr="00E8630D">
        <w:rPr>
          <w:rFonts w:ascii="GHEA Grapalat" w:hAnsi="GHEA Grapalat"/>
          <w:sz w:val="24"/>
          <w:szCs w:val="24"/>
          <w:lang w:val="hy-AM"/>
        </w:rPr>
        <w:t xml:space="preserve">վարկի </w:t>
      </w:r>
      <w:r w:rsidR="004B0C2C" w:rsidRPr="00E8630D">
        <w:rPr>
          <w:rFonts w:ascii="GHEA Grapalat" w:hAnsi="GHEA Grapalat"/>
          <w:sz w:val="24"/>
          <w:szCs w:val="24"/>
          <w:lang w:val="hy-AM"/>
        </w:rPr>
        <w:t>մայր</w:t>
      </w:r>
      <w:r w:rsidR="00855E8E" w:rsidRPr="00E8630D">
        <w:rPr>
          <w:rFonts w:ascii="GHEA Grapalat" w:hAnsi="GHEA Grapalat"/>
          <w:sz w:val="24"/>
          <w:szCs w:val="24"/>
          <w:lang w:val="hy-AM"/>
        </w:rPr>
        <w:t xml:space="preserve"> </w:t>
      </w:r>
      <w:r w:rsidR="000C69EF" w:rsidRPr="00E8630D">
        <w:rPr>
          <w:rFonts w:ascii="GHEA Grapalat" w:hAnsi="GHEA Grapalat"/>
          <w:sz w:val="24"/>
          <w:szCs w:val="24"/>
          <w:lang w:val="hy-AM"/>
        </w:rPr>
        <w:t>գումարի և վարկի գծով</w:t>
      </w:r>
      <w:r w:rsidR="0070511A" w:rsidRPr="00E8630D">
        <w:rPr>
          <w:rFonts w:ascii="GHEA Grapalat" w:hAnsi="GHEA Grapalat"/>
          <w:sz w:val="24"/>
          <w:szCs w:val="24"/>
          <w:lang w:val="hy-AM"/>
        </w:rPr>
        <w:t xml:space="preserve"> հաշվարկված</w:t>
      </w:r>
      <w:r w:rsidR="000C69EF" w:rsidRPr="00E8630D">
        <w:rPr>
          <w:rFonts w:ascii="GHEA Grapalat" w:hAnsi="GHEA Grapalat"/>
          <w:sz w:val="24"/>
          <w:szCs w:val="24"/>
          <w:lang w:val="hy-AM"/>
        </w:rPr>
        <w:t xml:space="preserve"> տոկոսագումարի </w:t>
      </w:r>
      <w:r w:rsidR="00CE7513" w:rsidRPr="00E8630D">
        <w:rPr>
          <w:rFonts w:ascii="GHEA Grapalat" w:hAnsi="GHEA Grapalat"/>
          <w:sz w:val="24"/>
          <w:szCs w:val="24"/>
          <w:lang w:val="hy-AM"/>
        </w:rPr>
        <w:t>ու</w:t>
      </w:r>
      <w:r w:rsidR="00EF5DEC" w:rsidRPr="00E8630D">
        <w:rPr>
          <w:rFonts w:ascii="GHEA Grapalat" w:hAnsi="GHEA Grapalat"/>
          <w:sz w:val="24"/>
          <w:szCs w:val="24"/>
          <w:lang w:val="hy-AM"/>
        </w:rPr>
        <w:t xml:space="preserve"> գույքի նկատմամբ իրավունքների պետական գրանցման վճարների </w:t>
      </w:r>
      <w:r w:rsidR="00CE7513" w:rsidRPr="00E8630D">
        <w:rPr>
          <w:rFonts w:ascii="GHEA Grapalat" w:hAnsi="GHEA Grapalat"/>
          <w:sz w:val="24"/>
          <w:szCs w:val="24"/>
          <w:lang w:val="hy-AM"/>
        </w:rPr>
        <w:t>սուբսիդավորում.</w:t>
      </w:r>
    </w:p>
    <w:p w14:paraId="57EBF943" w14:textId="4E9EF0D6" w:rsidR="00386848" w:rsidRPr="00E8630D" w:rsidRDefault="001B1882" w:rsidP="008766B2">
      <w:pPr>
        <w:pStyle w:val="ListParagraph"/>
        <w:numPr>
          <w:ilvl w:val="1"/>
          <w:numId w:val="25"/>
        </w:numPr>
        <w:autoSpaceDE w:val="0"/>
        <w:autoSpaceDN w:val="0"/>
        <w:adjustRightInd w:val="0"/>
        <w:spacing w:after="0" w:line="360" w:lineRule="auto"/>
        <w:ind w:left="0"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8630D">
        <w:rPr>
          <w:rFonts w:ascii="GHEA Grapalat" w:hAnsi="GHEA Grapalat"/>
          <w:sz w:val="24"/>
          <w:szCs w:val="24"/>
          <w:lang w:val="hy-AM"/>
        </w:rPr>
        <w:t xml:space="preserve">հատուկ </w:t>
      </w:r>
      <w:r w:rsidR="00B4317C" w:rsidRPr="00E8630D">
        <w:rPr>
          <w:rFonts w:ascii="GHEA Grapalat" w:hAnsi="GHEA Grapalat"/>
          <w:sz w:val="24"/>
          <w:szCs w:val="24"/>
          <w:lang w:val="hy-AM"/>
        </w:rPr>
        <w:t>հաշիվ՝</w:t>
      </w:r>
      <w:r w:rsidR="00EA7122" w:rsidRPr="00E8630D">
        <w:rPr>
          <w:sz w:val="24"/>
          <w:szCs w:val="24"/>
          <w:lang w:val="hy-AM"/>
        </w:rPr>
        <w:t xml:space="preserve"> </w:t>
      </w:r>
      <w:r w:rsidR="00EA7122" w:rsidRPr="00E8630D">
        <w:rPr>
          <w:rFonts w:ascii="GHEA Grapalat" w:hAnsi="GHEA Grapalat"/>
          <w:sz w:val="24"/>
          <w:szCs w:val="24"/>
          <w:lang w:val="hy-AM"/>
        </w:rPr>
        <w:t xml:space="preserve">համագործակցող </w:t>
      </w:r>
      <w:r w:rsidR="00B4317C" w:rsidRPr="00E8630D">
        <w:rPr>
          <w:rFonts w:ascii="GHEA Grapalat" w:hAnsi="GHEA Grapalat"/>
          <w:sz w:val="24"/>
          <w:szCs w:val="24"/>
          <w:lang w:val="hy-AM"/>
        </w:rPr>
        <w:t xml:space="preserve">կազմակերպության բանկային հաշիվ, որին </w:t>
      </w:r>
      <w:r w:rsidR="00CE7513" w:rsidRPr="00E8630D">
        <w:rPr>
          <w:rFonts w:ascii="GHEA Grapalat" w:hAnsi="GHEA Grapalat"/>
          <w:sz w:val="24"/>
          <w:szCs w:val="24"/>
          <w:lang w:val="hy-AM"/>
        </w:rPr>
        <w:t>Ծ</w:t>
      </w:r>
      <w:r w:rsidR="00B4317C" w:rsidRPr="00E8630D">
        <w:rPr>
          <w:rFonts w:ascii="GHEA Grapalat" w:hAnsi="GHEA Grapalat"/>
          <w:sz w:val="24"/>
          <w:szCs w:val="24"/>
          <w:lang w:val="hy-AM"/>
        </w:rPr>
        <w:t xml:space="preserve">րագրի շրջանակներում </w:t>
      </w:r>
      <w:r w:rsidR="00CE7513" w:rsidRPr="00E8630D">
        <w:rPr>
          <w:rFonts w:ascii="GHEA Grapalat" w:hAnsi="GHEA Grapalat"/>
          <w:sz w:val="24"/>
          <w:szCs w:val="24"/>
          <w:lang w:val="hy-AM"/>
        </w:rPr>
        <w:t>Ն</w:t>
      </w:r>
      <w:r w:rsidR="00B4317C" w:rsidRPr="00E8630D">
        <w:rPr>
          <w:rFonts w:ascii="GHEA Grapalat" w:hAnsi="GHEA Grapalat"/>
          <w:sz w:val="24"/>
          <w:szCs w:val="24"/>
          <w:lang w:val="hy-AM"/>
        </w:rPr>
        <w:t>ախարարությունը փոխանցում է</w:t>
      </w:r>
      <w:r w:rsidR="00553351" w:rsidRPr="00E8630D">
        <w:rPr>
          <w:rFonts w:ascii="GHEA Grapalat" w:hAnsi="GHEA Grapalat"/>
          <w:sz w:val="24"/>
          <w:szCs w:val="24"/>
          <w:lang w:val="hy-AM"/>
        </w:rPr>
        <w:t xml:space="preserve"> պետական</w:t>
      </w:r>
      <w:r w:rsidR="00B4317C" w:rsidRPr="00E8630D">
        <w:rPr>
          <w:rFonts w:ascii="GHEA Grapalat" w:hAnsi="GHEA Grapalat"/>
          <w:sz w:val="24"/>
          <w:szCs w:val="24"/>
          <w:lang w:val="hy-AM"/>
        </w:rPr>
        <w:t xml:space="preserve"> աջակցության գումարը</w:t>
      </w:r>
      <w:r w:rsidR="00CE7513" w:rsidRPr="00E8630D">
        <w:rPr>
          <w:rFonts w:ascii="GHEA Grapalat" w:hAnsi="GHEA Grapalat"/>
          <w:sz w:val="24"/>
          <w:szCs w:val="24"/>
          <w:lang w:val="hy-AM"/>
        </w:rPr>
        <w:t>.</w:t>
      </w:r>
    </w:p>
    <w:p w14:paraId="12C66CE3" w14:textId="50F1B2AA" w:rsidR="000A383E" w:rsidRPr="00E8630D" w:rsidRDefault="007004AC" w:rsidP="008766B2">
      <w:pPr>
        <w:pStyle w:val="ListParagraph"/>
        <w:numPr>
          <w:ilvl w:val="1"/>
          <w:numId w:val="25"/>
        </w:numPr>
        <w:autoSpaceDE w:val="0"/>
        <w:autoSpaceDN w:val="0"/>
        <w:adjustRightInd w:val="0"/>
        <w:spacing w:after="0" w:line="360" w:lineRule="auto"/>
        <w:ind w:left="0"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8630D">
        <w:rPr>
          <w:rFonts w:ascii="GHEA Grapalat" w:hAnsi="GHEA Grapalat"/>
          <w:sz w:val="24"/>
          <w:szCs w:val="24"/>
          <w:lang w:val="hy-AM"/>
        </w:rPr>
        <w:t>զինծառա</w:t>
      </w:r>
      <w:r w:rsidR="00544121" w:rsidRPr="00E8630D">
        <w:rPr>
          <w:rFonts w:ascii="GHEA Grapalat" w:hAnsi="GHEA Grapalat"/>
          <w:sz w:val="24"/>
          <w:szCs w:val="24"/>
          <w:lang w:val="hy-AM"/>
        </w:rPr>
        <w:t xml:space="preserve">յողի հաշիվ՝ զինծառայողի անձնական հաշիվ, որին </w:t>
      </w:r>
      <w:r w:rsidR="00CE7513" w:rsidRPr="00E8630D">
        <w:rPr>
          <w:rFonts w:ascii="GHEA Grapalat" w:hAnsi="GHEA Grapalat"/>
          <w:sz w:val="24"/>
          <w:szCs w:val="24"/>
          <w:lang w:val="hy-AM"/>
        </w:rPr>
        <w:t>Ծ</w:t>
      </w:r>
      <w:r w:rsidR="00544121" w:rsidRPr="00E8630D">
        <w:rPr>
          <w:rFonts w:ascii="GHEA Grapalat" w:hAnsi="GHEA Grapalat"/>
          <w:sz w:val="24"/>
          <w:szCs w:val="24"/>
          <w:lang w:val="hy-AM"/>
        </w:rPr>
        <w:t>րագրի շրջանակներում փոխանց</w:t>
      </w:r>
      <w:r w:rsidR="00CE7513" w:rsidRPr="00E8630D">
        <w:rPr>
          <w:rFonts w:ascii="GHEA Grapalat" w:hAnsi="GHEA Grapalat"/>
          <w:sz w:val="24"/>
          <w:szCs w:val="24"/>
          <w:lang w:val="hy-AM"/>
        </w:rPr>
        <w:t>վ</w:t>
      </w:r>
      <w:r w:rsidR="00544121" w:rsidRPr="00E8630D">
        <w:rPr>
          <w:rFonts w:ascii="GHEA Grapalat" w:hAnsi="GHEA Grapalat"/>
          <w:sz w:val="24"/>
          <w:szCs w:val="24"/>
          <w:lang w:val="hy-AM"/>
        </w:rPr>
        <w:t>ում է գույքի նկատմամբ իրավունքների պետական գրանցման վճարների փոխհատուցման գումարը</w:t>
      </w:r>
      <w:r w:rsidR="000A383E" w:rsidRPr="00E8630D">
        <w:rPr>
          <w:rFonts w:ascii="GHEA Grapalat" w:hAnsi="GHEA Grapalat"/>
          <w:sz w:val="24"/>
          <w:szCs w:val="24"/>
          <w:lang w:val="hy-AM"/>
        </w:rPr>
        <w:t>.</w:t>
      </w:r>
    </w:p>
    <w:p w14:paraId="614C095E" w14:textId="33636472" w:rsidR="000C69EF" w:rsidRPr="00E8630D" w:rsidRDefault="000A383E" w:rsidP="008766B2">
      <w:pPr>
        <w:pStyle w:val="ListParagraph"/>
        <w:numPr>
          <w:ilvl w:val="1"/>
          <w:numId w:val="25"/>
        </w:numPr>
        <w:autoSpaceDE w:val="0"/>
        <w:autoSpaceDN w:val="0"/>
        <w:adjustRightInd w:val="0"/>
        <w:spacing w:after="0" w:line="360" w:lineRule="auto"/>
        <w:ind w:left="0"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8630D">
        <w:rPr>
          <w:rFonts w:ascii="GHEA Grapalat" w:hAnsi="GHEA Grapalat"/>
          <w:sz w:val="24"/>
          <w:szCs w:val="24"/>
          <w:lang w:val="hy-AM"/>
        </w:rPr>
        <w:t xml:space="preserve">ձեռք բերվող բնակելի անշարժ գույքի գնահատված արժեք՝ անկախ գնահատողի կողմից գնահատված </w:t>
      </w:r>
      <w:r w:rsidR="000D7332" w:rsidRPr="00E8630D">
        <w:rPr>
          <w:rFonts w:ascii="GHEA Grapalat" w:hAnsi="GHEA Grapalat"/>
          <w:sz w:val="24"/>
          <w:szCs w:val="24"/>
          <w:lang w:val="hy-AM"/>
        </w:rPr>
        <w:t xml:space="preserve">շուկայական </w:t>
      </w:r>
      <w:r w:rsidRPr="00E8630D">
        <w:rPr>
          <w:rFonts w:ascii="GHEA Grapalat" w:hAnsi="GHEA Grapalat"/>
          <w:sz w:val="24"/>
          <w:szCs w:val="24"/>
          <w:lang w:val="hy-AM"/>
        </w:rPr>
        <w:t>արժեք</w:t>
      </w:r>
      <w:r w:rsidR="00544121" w:rsidRPr="00E8630D">
        <w:rPr>
          <w:rFonts w:ascii="GHEA Grapalat" w:hAnsi="GHEA Grapalat"/>
          <w:sz w:val="24"/>
          <w:szCs w:val="24"/>
          <w:lang w:val="hy-AM"/>
        </w:rPr>
        <w:t>:</w:t>
      </w:r>
    </w:p>
    <w:p w14:paraId="3D10513C" w14:textId="77777777" w:rsidR="00CE7513" w:rsidRDefault="00CE7513" w:rsidP="008766B2">
      <w:pPr>
        <w:pStyle w:val="ListParagraph"/>
        <w:autoSpaceDE w:val="0"/>
        <w:autoSpaceDN w:val="0"/>
        <w:adjustRightInd w:val="0"/>
        <w:spacing w:after="0" w:line="360" w:lineRule="auto"/>
        <w:ind w:left="0" w:firstLine="720"/>
        <w:rPr>
          <w:rFonts w:ascii="GHEA Grapalat" w:eastAsiaTheme="minorHAnsi" w:hAnsi="GHEA Grapalat" w:cstheme="minorBidi"/>
          <w:sz w:val="24"/>
          <w:szCs w:val="24"/>
          <w:lang w:val="hy-AM"/>
        </w:rPr>
      </w:pPr>
    </w:p>
    <w:p w14:paraId="36094ED4" w14:textId="18A11600" w:rsidR="00827022" w:rsidRDefault="00827022" w:rsidP="008766B2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CE7513">
        <w:rPr>
          <w:rFonts w:ascii="GHEA Grapalat" w:hAnsi="GHEA Grapalat"/>
          <w:sz w:val="24"/>
          <w:szCs w:val="24"/>
          <w:lang w:val="hy-AM"/>
        </w:rPr>
        <w:t xml:space="preserve"> </w:t>
      </w:r>
      <w:r w:rsidR="00CE7513">
        <w:rPr>
          <w:rFonts w:ascii="GHEA Grapalat" w:hAnsi="GHEA Grapalat"/>
          <w:sz w:val="24"/>
          <w:szCs w:val="24"/>
          <w:lang w:val="hy-AM"/>
        </w:rPr>
        <w:t xml:space="preserve">2. </w:t>
      </w:r>
      <w:r w:rsidR="00293780" w:rsidRPr="00CE7513">
        <w:rPr>
          <w:rFonts w:ascii="GHEA Grapalat" w:hAnsi="GHEA Grapalat"/>
          <w:sz w:val="24"/>
          <w:szCs w:val="24"/>
          <w:lang w:val="hy-AM"/>
        </w:rPr>
        <w:t>ՊԵՏԱԿԱՆ ԱՋԱԿՑՈՒԹՅԱՆ</w:t>
      </w:r>
      <w:r w:rsidRPr="00CE7513">
        <w:rPr>
          <w:rFonts w:ascii="GHEA Grapalat" w:hAnsi="GHEA Grapalat"/>
          <w:sz w:val="24"/>
          <w:szCs w:val="24"/>
          <w:lang w:val="hy-AM"/>
        </w:rPr>
        <w:t xml:space="preserve"> ՊԱՅՄԱՆՆԵՐԸ</w:t>
      </w:r>
    </w:p>
    <w:p w14:paraId="76D5C8DA" w14:textId="77777777" w:rsidR="00E8630D" w:rsidRPr="00CE7513" w:rsidRDefault="00E8630D" w:rsidP="008766B2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E21E14D" w14:textId="058848FD" w:rsidR="008625A9" w:rsidRPr="00CE7513" w:rsidRDefault="00827022" w:rsidP="008766B2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E7513">
        <w:rPr>
          <w:rFonts w:ascii="GHEA Grapalat" w:hAnsi="GHEA Grapalat"/>
          <w:sz w:val="24"/>
          <w:szCs w:val="24"/>
          <w:lang w:val="hy-AM"/>
        </w:rPr>
        <w:t>Ծրագրի շրջանակ</w:t>
      </w:r>
      <w:r w:rsidR="00CE7513">
        <w:rPr>
          <w:rFonts w:ascii="GHEA Grapalat" w:hAnsi="GHEA Grapalat"/>
          <w:sz w:val="24"/>
          <w:szCs w:val="24"/>
          <w:lang w:val="hy-AM"/>
        </w:rPr>
        <w:t>ներ</w:t>
      </w:r>
      <w:r w:rsidRPr="00CE7513">
        <w:rPr>
          <w:rFonts w:ascii="GHEA Grapalat" w:hAnsi="GHEA Grapalat"/>
          <w:sz w:val="24"/>
          <w:szCs w:val="24"/>
          <w:lang w:val="hy-AM"/>
        </w:rPr>
        <w:t xml:space="preserve">ում յուրաքանչյուր տարի կարող է </w:t>
      </w:r>
      <w:r w:rsidR="00CE7513">
        <w:rPr>
          <w:rFonts w:ascii="GHEA Grapalat" w:hAnsi="GHEA Grapalat"/>
          <w:sz w:val="24"/>
          <w:szCs w:val="24"/>
          <w:lang w:val="hy-AM"/>
        </w:rPr>
        <w:t>Ծ</w:t>
      </w:r>
      <w:r w:rsidRPr="00CE7513">
        <w:rPr>
          <w:rFonts w:ascii="GHEA Grapalat" w:hAnsi="GHEA Grapalat"/>
          <w:sz w:val="24"/>
          <w:szCs w:val="24"/>
          <w:lang w:val="hy-AM"/>
        </w:rPr>
        <w:t xml:space="preserve">րագրի </w:t>
      </w:r>
      <w:r w:rsidR="00CE7513">
        <w:rPr>
          <w:rFonts w:ascii="GHEA Grapalat" w:hAnsi="GHEA Grapalat"/>
          <w:sz w:val="24"/>
          <w:szCs w:val="24"/>
          <w:lang w:val="hy-AM"/>
        </w:rPr>
        <w:t>մասնակից</w:t>
      </w:r>
      <w:r w:rsidRPr="00CE7513">
        <w:rPr>
          <w:rFonts w:ascii="GHEA Grapalat" w:hAnsi="GHEA Grapalat"/>
          <w:sz w:val="24"/>
          <w:szCs w:val="24"/>
          <w:lang w:val="hy-AM"/>
        </w:rPr>
        <w:t xml:space="preserve"> դառնալ </w:t>
      </w:r>
      <w:r w:rsidR="000C69EF" w:rsidRPr="00CE7513">
        <w:rPr>
          <w:rFonts w:ascii="GHEA Grapalat" w:hAnsi="GHEA Grapalat"/>
          <w:sz w:val="24"/>
          <w:szCs w:val="24"/>
          <w:lang w:val="hy-AM"/>
        </w:rPr>
        <w:t>և</w:t>
      </w:r>
      <w:r w:rsidRPr="00CE7513">
        <w:rPr>
          <w:rFonts w:ascii="GHEA Grapalat" w:hAnsi="GHEA Grapalat"/>
          <w:sz w:val="24"/>
          <w:szCs w:val="24"/>
          <w:lang w:val="hy-AM"/>
        </w:rPr>
        <w:t xml:space="preserve"> պետական աջակցություն ստանալ </w:t>
      </w:r>
      <w:r w:rsidR="000C69EF" w:rsidRPr="00CE7513">
        <w:rPr>
          <w:rFonts w:ascii="GHEA Grapalat" w:hAnsi="GHEA Grapalat"/>
          <w:sz w:val="24"/>
          <w:szCs w:val="24"/>
          <w:lang w:val="hy-AM"/>
        </w:rPr>
        <w:t>2022 թվականի հուլիսի 1-ից հետո ռազմաուսումնական հաստատություն ընդունված և «Զինվորական ծառայության և զինծառայողի կարգավիճակի մասին» օրենքի 32-րդ հոդվածի 3-րդ մասի 3-րդ կետում սահմանված ժամկետով պայմանագրային զինվորական ծառայություն անցնելու պայմանագիր կնքած</w:t>
      </w:r>
      <w:r w:rsidR="00BF3D06">
        <w:rPr>
          <w:rFonts w:ascii="GHEA Grapalat" w:hAnsi="GHEA Grapalat"/>
          <w:sz w:val="24"/>
          <w:szCs w:val="24"/>
          <w:lang w:val="hy-AM"/>
        </w:rPr>
        <w:t>,</w:t>
      </w:r>
      <w:r w:rsidR="000C69EF" w:rsidRPr="00CE7513">
        <w:rPr>
          <w:rFonts w:ascii="GHEA Grapalat" w:hAnsi="GHEA Grapalat"/>
          <w:sz w:val="24"/>
          <w:szCs w:val="24"/>
          <w:lang w:val="hy-AM"/>
        </w:rPr>
        <w:t xml:space="preserve"> ռազմաուսումնական հաստատություն ավարտած ու </w:t>
      </w:r>
      <w:r w:rsidR="00BF3D06">
        <w:rPr>
          <w:rFonts w:ascii="GHEA Grapalat" w:hAnsi="GHEA Grapalat"/>
          <w:sz w:val="24"/>
          <w:szCs w:val="24"/>
          <w:lang w:val="hy-AM"/>
        </w:rPr>
        <w:t>Ն</w:t>
      </w:r>
      <w:r w:rsidR="000C69EF" w:rsidRPr="00CE7513">
        <w:rPr>
          <w:rFonts w:ascii="GHEA Grapalat" w:hAnsi="GHEA Grapalat"/>
          <w:sz w:val="24"/>
          <w:szCs w:val="24"/>
          <w:lang w:val="hy-AM"/>
        </w:rPr>
        <w:t>ախարարության համակարգում կամ Հայաստանի Հանրապետության ազգային անվտանգության ծառայության սահմանապահ զորքերում սպայական պաշտոնի նշանակված սպայական կազմի զինծառայողը:</w:t>
      </w:r>
      <w:r w:rsidRPr="00CE751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4CD08FD" w14:textId="39451158" w:rsidR="000C13FE" w:rsidRPr="00E8630D" w:rsidRDefault="00827022" w:rsidP="008766B2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ind w:left="0"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8630D">
        <w:rPr>
          <w:rFonts w:ascii="GHEA Grapalat" w:hAnsi="GHEA Grapalat" w:cs="Sylfaen"/>
          <w:sz w:val="24"/>
          <w:szCs w:val="24"/>
          <w:lang w:val="hy-AM"/>
        </w:rPr>
        <w:t>Ծրագրի</w:t>
      </w:r>
      <w:r w:rsidRPr="00E863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8630D">
        <w:rPr>
          <w:rFonts w:ascii="GHEA Grapalat" w:hAnsi="GHEA Grapalat" w:cs="Sylfaen"/>
          <w:sz w:val="24"/>
          <w:szCs w:val="24"/>
          <w:lang w:val="hy-AM"/>
        </w:rPr>
        <w:t>շրջանակ</w:t>
      </w:r>
      <w:r w:rsidR="007004AC" w:rsidRPr="00E8630D">
        <w:rPr>
          <w:rFonts w:ascii="GHEA Grapalat" w:hAnsi="GHEA Grapalat"/>
          <w:sz w:val="24"/>
          <w:szCs w:val="24"/>
          <w:lang w:val="hy-AM"/>
        </w:rPr>
        <w:t>ներ</w:t>
      </w:r>
      <w:r w:rsidRPr="00E8630D">
        <w:rPr>
          <w:rFonts w:ascii="GHEA Grapalat" w:hAnsi="GHEA Grapalat"/>
          <w:sz w:val="24"/>
          <w:szCs w:val="24"/>
          <w:lang w:val="hy-AM"/>
        </w:rPr>
        <w:t xml:space="preserve">ում զինծառայողին հիփոթեքային վարկ տրամադրվում է մեկ անգամ: Ամուսիններ հանդիսացող զինծառայողների դեպքում` </w:t>
      </w:r>
      <w:r w:rsidR="007004AC" w:rsidRPr="00E8630D">
        <w:rPr>
          <w:rFonts w:ascii="GHEA Grapalat" w:hAnsi="GHEA Grapalat"/>
          <w:sz w:val="24"/>
          <w:szCs w:val="24"/>
          <w:lang w:val="hy-AM"/>
        </w:rPr>
        <w:t>Ծ</w:t>
      </w:r>
      <w:r w:rsidRPr="00E8630D">
        <w:rPr>
          <w:rFonts w:ascii="GHEA Grapalat" w:hAnsi="GHEA Grapalat"/>
          <w:sz w:val="24"/>
          <w:szCs w:val="24"/>
          <w:lang w:val="hy-AM"/>
        </w:rPr>
        <w:t>րագրի շրջանակ</w:t>
      </w:r>
      <w:r w:rsidR="007004AC" w:rsidRPr="00E8630D">
        <w:rPr>
          <w:rFonts w:ascii="GHEA Grapalat" w:hAnsi="GHEA Grapalat"/>
          <w:sz w:val="24"/>
          <w:szCs w:val="24"/>
          <w:lang w:val="hy-AM"/>
        </w:rPr>
        <w:t>ներ</w:t>
      </w:r>
      <w:r w:rsidRPr="00E8630D">
        <w:rPr>
          <w:rFonts w:ascii="GHEA Grapalat" w:hAnsi="GHEA Grapalat"/>
          <w:sz w:val="24"/>
          <w:szCs w:val="24"/>
          <w:lang w:val="hy-AM"/>
        </w:rPr>
        <w:t xml:space="preserve">ում հիփոթեքային վարկ տրամադրվում է միայն ամուսիններից մեկին: </w:t>
      </w:r>
      <w:r w:rsidR="00E80DD7" w:rsidRPr="00E8630D">
        <w:rPr>
          <w:rFonts w:ascii="GHEA Grapalat" w:hAnsi="GHEA Grapalat"/>
          <w:sz w:val="24"/>
          <w:szCs w:val="24"/>
          <w:lang w:val="hy-AM"/>
        </w:rPr>
        <w:t>Ծրագրի շրջանակներում յուրաքանչյուր զինծառայողի մասով բնակելի անշարժ գույքի ձեռք բերման համար նախատեսվող կանխավճարի</w:t>
      </w:r>
      <w:r w:rsidR="00F94DD1" w:rsidRPr="00BB798B">
        <w:rPr>
          <w:rFonts w:ascii="GHEA Grapalat" w:hAnsi="GHEA Grapalat"/>
          <w:sz w:val="24"/>
          <w:szCs w:val="24"/>
          <w:lang w:val="hy-AM"/>
        </w:rPr>
        <w:t xml:space="preserve"> և</w:t>
      </w:r>
      <w:r w:rsidR="00E80DD7" w:rsidRPr="00E8630D">
        <w:rPr>
          <w:rFonts w:ascii="GHEA Grapalat" w:hAnsi="GHEA Grapalat"/>
          <w:sz w:val="24"/>
          <w:szCs w:val="24"/>
          <w:lang w:val="hy-AM"/>
        </w:rPr>
        <w:t xml:space="preserve"> հիփոթեքային վարկի հասանելի առավելագույն սահմանաչափ</w:t>
      </w:r>
      <w:r w:rsidRPr="00E863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8630D">
        <w:rPr>
          <w:rFonts w:ascii="GHEA Grapalat" w:hAnsi="GHEA Grapalat"/>
          <w:sz w:val="24"/>
          <w:szCs w:val="24"/>
          <w:lang w:val="hy-AM"/>
        </w:rPr>
        <w:lastRenderedPageBreak/>
        <w:t>է ընդունվում</w:t>
      </w:r>
      <w:r w:rsidR="00FA5678" w:rsidRPr="00E8630D">
        <w:rPr>
          <w:rFonts w:ascii="GHEA Grapalat" w:hAnsi="GHEA Grapalat"/>
          <w:sz w:val="24"/>
          <w:szCs w:val="24"/>
          <w:lang w:val="hy-AM"/>
        </w:rPr>
        <w:t xml:space="preserve"> 80</w:t>
      </w:r>
      <w:r w:rsidR="000F4B7D" w:rsidRPr="00E8630D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678" w:rsidRPr="00E8630D">
        <w:rPr>
          <w:rFonts w:ascii="GHEA Grapalat" w:hAnsi="GHEA Grapalat"/>
          <w:sz w:val="24"/>
          <w:szCs w:val="24"/>
          <w:lang w:val="hy-AM"/>
        </w:rPr>
        <w:t>ք</w:t>
      </w:r>
      <w:r w:rsidR="000F4B7D" w:rsidRPr="00E8630D">
        <w:rPr>
          <w:rFonts w:ascii="GHEA Grapalat" w:hAnsi="GHEA Grapalat"/>
          <w:sz w:val="24"/>
          <w:szCs w:val="24"/>
          <w:lang w:val="hy-AM"/>
        </w:rPr>
        <w:t>առակուսի</w:t>
      </w:r>
      <w:r w:rsidR="007D6C23" w:rsidRPr="00E8630D">
        <w:rPr>
          <w:rFonts w:ascii="GHEA Grapalat" w:hAnsi="GHEA Grapalat"/>
          <w:sz w:val="24"/>
          <w:szCs w:val="24"/>
          <w:lang w:val="hy-AM"/>
        </w:rPr>
        <w:t xml:space="preserve"> մետր</w:t>
      </w:r>
      <w:r w:rsidR="00FA5678" w:rsidRPr="00E8630D">
        <w:rPr>
          <w:rFonts w:ascii="GHEA Grapalat" w:hAnsi="GHEA Grapalat"/>
          <w:sz w:val="24"/>
          <w:szCs w:val="24"/>
          <w:lang w:val="hy-AM"/>
        </w:rPr>
        <w:t xml:space="preserve"> ընդհանուր մակերեսով բնակարանի արժեքը</w:t>
      </w:r>
      <w:r w:rsidR="007004AC" w:rsidRPr="00E8630D">
        <w:rPr>
          <w:rFonts w:ascii="GHEA Grapalat" w:hAnsi="GHEA Grapalat"/>
          <w:sz w:val="24"/>
          <w:szCs w:val="24"/>
          <w:lang w:val="hy-AM"/>
        </w:rPr>
        <w:t>՝</w:t>
      </w:r>
      <w:r w:rsidR="00FA5678" w:rsidRPr="00E8630D">
        <w:rPr>
          <w:rFonts w:ascii="GHEA Grapalat" w:hAnsi="GHEA Grapalat"/>
          <w:sz w:val="24"/>
          <w:szCs w:val="24"/>
          <w:lang w:val="hy-AM"/>
        </w:rPr>
        <w:t xml:space="preserve"> հիմք ընդունելով</w:t>
      </w:r>
      <w:r w:rsidRPr="00E8630D">
        <w:rPr>
          <w:rFonts w:ascii="GHEA Grapalat" w:hAnsi="GHEA Grapalat"/>
          <w:sz w:val="24"/>
          <w:szCs w:val="24"/>
          <w:lang w:val="hy-AM"/>
        </w:rPr>
        <w:t xml:space="preserve"> </w:t>
      </w:r>
      <w:r w:rsidR="00A07433" w:rsidRPr="00E8630D">
        <w:rPr>
          <w:rFonts w:ascii="GHEA Grapalat" w:hAnsi="GHEA Grapalat"/>
          <w:sz w:val="24"/>
          <w:szCs w:val="24"/>
          <w:lang w:val="hy-AM"/>
        </w:rPr>
        <w:t xml:space="preserve">ռազմաուսումնական հաստատությունն ավարտելու և </w:t>
      </w:r>
      <w:r w:rsidR="007004AC" w:rsidRPr="00E8630D">
        <w:rPr>
          <w:rFonts w:ascii="GHEA Grapalat" w:hAnsi="GHEA Grapalat"/>
          <w:sz w:val="24"/>
          <w:szCs w:val="24"/>
          <w:lang w:val="hy-AM"/>
        </w:rPr>
        <w:t>Ն</w:t>
      </w:r>
      <w:r w:rsidR="00A07433" w:rsidRPr="00E8630D">
        <w:rPr>
          <w:rFonts w:ascii="GHEA Grapalat" w:hAnsi="GHEA Grapalat"/>
          <w:sz w:val="24"/>
          <w:szCs w:val="24"/>
          <w:lang w:val="hy-AM"/>
        </w:rPr>
        <w:t xml:space="preserve">ախարարության համակարգում կամ Հայաստանի Հանրապետության ազգային անվտանգության ծառայության սահմանապահ զորքերում սպայական պաշտոնի նշանակվելու </w:t>
      </w:r>
      <w:r w:rsidR="00EA77DB" w:rsidRPr="00E8630D">
        <w:rPr>
          <w:rFonts w:ascii="GHEA Grapalat" w:hAnsi="GHEA Grapalat"/>
          <w:sz w:val="24"/>
          <w:szCs w:val="24"/>
          <w:lang w:val="hy-AM"/>
        </w:rPr>
        <w:t xml:space="preserve">նախորդ ամսվա </w:t>
      </w:r>
      <w:r w:rsidR="00A07433" w:rsidRPr="00E8630D">
        <w:rPr>
          <w:rFonts w:ascii="GHEA Grapalat" w:hAnsi="GHEA Grapalat"/>
          <w:sz w:val="24"/>
          <w:szCs w:val="24"/>
          <w:lang w:val="hy-AM"/>
        </w:rPr>
        <w:t xml:space="preserve"> դրությամբ </w:t>
      </w:r>
      <w:r w:rsidR="00BC05CA" w:rsidRPr="00E8630D">
        <w:rPr>
          <w:rFonts w:ascii="GHEA Grapalat" w:hAnsi="GHEA Grapalat"/>
          <w:sz w:val="24"/>
          <w:szCs w:val="24"/>
          <w:lang w:val="hy-AM"/>
        </w:rPr>
        <w:t>Կադաստրի կոմիտեի կողմից</w:t>
      </w:r>
      <w:r w:rsidR="00EA77DB" w:rsidRPr="00E8630D">
        <w:rPr>
          <w:rFonts w:ascii="GHEA Grapalat" w:hAnsi="GHEA Grapalat"/>
          <w:sz w:val="24"/>
          <w:szCs w:val="24"/>
          <w:lang w:val="hy-AM"/>
        </w:rPr>
        <w:t xml:space="preserve"> հրապարակվող</w:t>
      </w:r>
      <w:r w:rsidR="007004AC" w:rsidRPr="00E8630D">
        <w:rPr>
          <w:rFonts w:ascii="GHEA Grapalat" w:hAnsi="GHEA Grapalat"/>
          <w:sz w:val="24"/>
          <w:szCs w:val="24"/>
          <w:lang w:val="hy-AM"/>
        </w:rPr>
        <w:t>՝</w:t>
      </w:r>
      <w:r w:rsidR="00EA77DB" w:rsidRPr="00E8630D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678" w:rsidRPr="00E8630D">
        <w:rPr>
          <w:rFonts w:ascii="GHEA Grapalat" w:hAnsi="GHEA Grapalat"/>
          <w:sz w:val="24"/>
          <w:szCs w:val="24"/>
          <w:lang w:val="hy-AM"/>
        </w:rPr>
        <w:t>տվյալ տարվա համապատասխան ամսվա</w:t>
      </w:r>
      <w:r w:rsidR="00BC05CA" w:rsidRPr="00E8630D">
        <w:rPr>
          <w:rFonts w:ascii="GHEA Grapalat" w:hAnsi="GHEA Grapalat"/>
          <w:sz w:val="24"/>
          <w:szCs w:val="24"/>
          <w:lang w:val="hy-AM"/>
        </w:rPr>
        <w:t xml:space="preserve"> </w:t>
      </w:r>
      <w:r w:rsidR="00EA77DB" w:rsidRPr="00E8630D">
        <w:rPr>
          <w:rFonts w:ascii="GHEA Grapalat" w:hAnsi="GHEA Grapalat"/>
          <w:sz w:val="24"/>
          <w:szCs w:val="24"/>
          <w:lang w:val="hy-AM"/>
        </w:rPr>
        <w:t>անշարժ գույքի</w:t>
      </w:r>
      <w:r w:rsidR="00FA5678" w:rsidRPr="00E8630D">
        <w:rPr>
          <w:rFonts w:ascii="GHEA Grapalat" w:hAnsi="GHEA Grapalat"/>
          <w:sz w:val="24"/>
          <w:szCs w:val="24"/>
          <w:lang w:val="hy-AM"/>
        </w:rPr>
        <w:t xml:space="preserve"> շուկայական վերլուծությունում առկա Երևան քաղաքում</w:t>
      </w:r>
      <w:r w:rsidR="000F4B7D" w:rsidRPr="00E8630D">
        <w:rPr>
          <w:rFonts w:ascii="GHEA Grapalat" w:hAnsi="GHEA Grapalat"/>
          <w:sz w:val="24"/>
          <w:szCs w:val="24"/>
          <w:lang w:val="hy-AM"/>
        </w:rPr>
        <w:t xml:space="preserve"> ըստ վարչական շրջանների</w:t>
      </w:r>
      <w:r w:rsidR="00D5340C" w:rsidRPr="00E8630D">
        <w:rPr>
          <w:rFonts w:ascii="GHEA Grapalat" w:hAnsi="GHEA Grapalat"/>
          <w:sz w:val="24"/>
          <w:szCs w:val="24"/>
          <w:lang w:val="hy-AM"/>
        </w:rPr>
        <w:t>՝</w:t>
      </w:r>
      <w:r w:rsidR="000F4B7D" w:rsidRPr="00E8630D">
        <w:rPr>
          <w:rFonts w:ascii="GHEA Grapalat" w:hAnsi="GHEA Grapalat"/>
          <w:sz w:val="24"/>
          <w:szCs w:val="24"/>
          <w:lang w:val="hy-AM"/>
        </w:rPr>
        <w:t xml:space="preserve"> բացառությամբ Կենտրոն և Նուբարաշեն վարչական շրջանների</w:t>
      </w:r>
      <w:r w:rsidR="00D5340C" w:rsidRPr="00E8630D">
        <w:rPr>
          <w:rFonts w:ascii="GHEA Grapalat" w:hAnsi="GHEA Grapalat"/>
          <w:sz w:val="24"/>
          <w:szCs w:val="24"/>
          <w:lang w:val="hy-AM"/>
        </w:rPr>
        <w:t>,</w:t>
      </w:r>
      <w:r w:rsidR="00FA5678" w:rsidRPr="00E8630D">
        <w:rPr>
          <w:rFonts w:ascii="GHEA Grapalat" w:hAnsi="GHEA Grapalat"/>
          <w:sz w:val="24"/>
          <w:szCs w:val="24"/>
          <w:lang w:val="hy-AM"/>
        </w:rPr>
        <w:t xml:space="preserve"> վաճառված բազմաբնակարան բնակելի շենքերի բնակար</w:t>
      </w:r>
      <w:r w:rsidR="00AA76B5" w:rsidRPr="00E8630D">
        <w:rPr>
          <w:rFonts w:ascii="GHEA Grapalat" w:hAnsi="GHEA Grapalat"/>
          <w:sz w:val="24"/>
          <w:szCs w:val="24"/>
          <w:lang w:val="hy-AM"/>
        </w:rPr>
        <w:t>ա</w:t>
      </w:r>
      <w:r w:rsidR="00FA5678" w:rsidRPr="00E8630D">
        <w:rPr>
          <w:rFonts w:ascii="GHEA Grapalat" w:hAnsi="GHEA Grapalat"/>
          <w:sz w:val="24"/>
          <w:szCs w:val="24"/>
          <w:lang w:val="hy-AM"/>
        </w:rPr>
        <w:t>նների պայմանագրային գների և վաճառահանված բնակարանների առաջարկվող գների վերլուծության արդյունքում ձևավորված բազմաբնակարան բնակելի շենքերի բնակար</w:t>
      </w:r>
      <w:r w:rsidR="007004AC" w:rsidRPr="00E8630D">
        <w:rPr>
          <w:rFonts w:ascii="GHEA Grapalat" w:hAnsi="GHEA Grapalat"/>
          <w:sz w:val="24"/>
          <w:szCs w:val="24"/>
          <w:lang w:val="hy-AM"/>
        </w:rPr>
        <w:t>ա</w:t>
      </w:r>
      <w:r w:rsidR="00FA5678" w:rsidRPr="00E8630D">
        <w:rPr>
          <w:rFonts w:ascii="GHEA Grapalat" w:hAnsi="GHEA Grapalat"/>
          <w:sz w:val="24"/>
          <w:szCs w:val="24"/>
          <w:lang w:val="hy-AM"/>
        </w:rPr>
        <w:t>նների շուկայական միջինացված գ</w:t>
      </w:r>
      <w:r w:rsidR="000F4B7D" w:rsidRPr="00E8630D">
        <w:rPr>
          <w:rFonts w:ascii="GHEA Grapalat" w:hAnsi="GHEA Grapalat"/>
          <w:sz w:val="24"/>
          <w:szCs w:val="24"/>
          <w:lang w:val="hy-AM"/>
        </w:rPr>
        <w:t>ների թվաբանական միջին գինը՝</w:t>
      </w:r>
      <w:r w:rsidR="00AA76B5" w:rsidRPr="00E8630D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678" w:rsidRPr="00E8630D">
        <w:rPr>
          <w:rFonts w:ascii="GHEA Grapalat" w:hAnsi="GHEA Grapalat"/>
          <w:sz w:val="24"/>
          <w:szCs w:val="24"/>
          <w:lang w:val="hy-AM"/>
        </w:rPr>
        <w:t>1ք</w:t>
      </w:r>
      <w:r w:rsidR="007004AC" w:rsidRPr="00E8630D">
        <w:rPr>
          <w:rFonts w:ascii="Sylfaen" w:hAnsi="Sylfaen" w:cs="Sylfaen"/>
          <w:sz w:val="24"/>
          <w:szCs w:val="24"/>
          <w:lang w:val="hy-AM"/>
        </w:rPr>
        <w:t>մ</w:t>
      </w:r>
      <w:r w:rsidR="00FA5678" w:rsidRPr="00E8630D">
        <w:rPr>
          <w:rFonts w:ascii="GHEA Grapalat" w:hAnsi="GHEA Grapalat"/>
          <w:sz w:val="24"/>
          <w:szCs w:val="24"/>
          <w:lang w:val="hy-AM"/>
        </w:rPr>
        <w:t xml:space="preserve"> հաշվարկով։ </w:t>
      </w:r>
      <w:r w:rsidR="000F4B7D" w:rsidRPr="00E8630D">
        <w:rPr>
          <w:rFonts w:ascii="GHEA Grapalat" w:hAnsi="GHEA Grapalat"/>
          <w:sz w:val="24"/>
          <w:szCs w:val="24"/>
          <w:lang w:val="hy-AM"/>
        </w:rPr>
        <w:t>Ձեռք բերվո</w:t>
      </w:r>
      <w:r w:rsidR="00F626BF" w:rsidRPr="00E8630D">
        <w:rPr>
          <w:rFonts w:ascii="GHEA Grapalat" w:hAnsi="GHEA Grapalat"/>
          <w:sz w:val="24"/>
          <w:szCs w:val="24"/>
          <w:lang w:val="hy-AM"/>
        </w:rPr>
        <w:t xml:space="preserve">ղ </w:t>
      </w:r>
      <w:r w:rsidR="00BF3D06" w:rsidRPr="00E8630D">
        <w:rPr>
          <w:rFonts w:ascii="GHEA Grapalat" w:hAnsi="GHEA Grapalat"/>
          <w:sz w:val="24"/>
          <w:szCs w:val="24"/>
          <w:lang w:val="hy-AM"/>
        </w:rPr>
        <w:t xml:space="preserve">բնակելի </w:t>
      </w:r>
      <w:r w:rsidR="00F626BF" w:rsidRPr="00E8630D">
        <w:rPr>
          <w:rFonts w:ascii="GHEA Grapalat" w:hAnsi="GHEA Grapalat"/>
          <w:sz w:val="24"/>
          <w:szCs w:val="24"/>
          <w:lang w:val="hy-AM"/>
        </w:rPr>
        <w:t>անշարժ գույքի նվազագույն մակերեսը պետք է լինի 75 քառակուսի մետր։</w:t>
      </w:r>
      <w:r w:rsidR="00D9086C" w:rsidRPr="00E8630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A34412B" w14:textId="4869C4BC" w:rsidR="00827022" w:rsidRPr="00E8630D" w:rsidRDefault="00827022" w:rsidP="008766B2">
      <w:pPr>
        <w:pStyle w:val="ListParagraph"/>
        <w:numPr>
          <w:ilvl w:val="0"/>
          <w:numId w:val="23"/>
        </w:numPr>
        <w:tabs>
          <w:tab w:val="left" w:pos="1276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630D">
        <w:rPr>
          <w:rFonts w:ascii="GHEA Grapalat" w:hAnsi="GHEA Grapalat" w:cs="Sylfaen"/>
          <w:sz w:val="24"/>
          <w:szCs w:val="24"/>
          <w:lang w:val="hy-AM"/>
        </w:rPr>
        <w:t>Ծրագրի</w:t>
      </w:r>
      <w:r w:rsidRPr="00E863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8630D">
        <w:rPr>
          <w:rFonts w:ascii="GHEA Grapalat" w:hAnsi="GHEA Grapalat" w:cs="Sylfaen"/>
          <w:sz w:val="24"/>
          <w:szCs w:val="24"/>
          <w:lang w:val="hy-AM"/>
        </w:rPr>
        <w:t>հիփոթեքային</w:t>
      </w:r>
      <w:r w:rsidRPr="00E863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8630D">
        <w:rPr>
          <w:rFonts w:ascii="GHEA Grapalat" w:hAnsi="GHEA Grapalat" w:cs="Sylfaen"/>
          <w:sz w:val="24"/>
          <w:szCs w:val="24"/>
          <w:lang w:val="hy-AM"/>
        </w:rPr>
        <w:t>բաղադրիչի</w:t>
      </w:r>
      <w:r w:rsidRPr="00E863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8630D">
        <w:rPr>
          <w:rFonts w:ascii="GHEA Grapalat" w:hAnsi="GHEA Grapalat" w:cs="Sylfaen"/>
          <w:sz w:val="24"/>
          <w:szCs w:val="24"/>
          <w:lang w:val="hy-AM"/>
        </w:rPr>
        <w:t>նկարագրությունն</w:t>
      </w:r>
      <w:r w:rsidRPr="00E863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8630D">
        <w:rPr>
          <w:rFonts w:ascii="GHEA Grapalat" w:hAnsi="GHEA Grapalat" w:cs="Sylfaen"/>
          <w:sz w:val="24"/>
          <w:szCs w:val="24"/>
          <w:lang w:val="hy-AM"/>
        </w:rPr>
        <w:t>է</w:t>
      </w:r>
      <w:r w:rsidR="007004AC" w:rsidRPr="00E8630D">
        <w:rPr>
          <w:rFonts w:ascii="GHEA Grapalat" w:hAnsi="GHEA Grapalat"/>
          <w:sz w:val="24"/>
          <w:szCs w:val="24"/>
          <w:lang w:val="hy-AM"/>
        </w:rPr>
        <w:t>՝</w:t>
      </w:r>
    </w:p>
    <w:p w14:paraId="71B4F951" w14:textId="7D533F33" w:rsidR="004C6592" w:rsidRPr="00AF4B66" w:rsidRDefault="004C6592" w:rsidP="008766B2">
      <w:pPr>
        <w:pStyle w:val="ListParagraph"/>
        <w:numPr>
          <w:ilvl w:val="0"/>
          <w:numId w:val="21"/>
        </w:numPr>
        <w:spacing w:after="0" w:line="360" w:lineRule="auto"/>
        <w:ind w:left="0"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AF4B66">
        <w:rPr>
          <w:rFonts w:ascii="GHEA Grapalat" w:hAnsi="GHEA Grapalat"/>
          <w:sz w:val="24"/>
          <w:szCs w:val="24"/>
          <w:lang w:val="hy-AM"/>
        </w:rPr>
        <w:t xml:space="preserve">բնակելի անշարժ գույքի ձեռք բերման համար </w:t>
      </w:r>
      <w:r w:rsidR="00C740D5" w:rsidRPr="00AF4B66">
        <w:rPr>
          <w:rFonts w:ascii="GHEA Grapalat" w:hAnsi="GHEA Grapalat"/>
          <w:sz w:val="24"/>
          <w:szCs w:val="24"/>
          <w:lang w:val="hy-AM"/>
        </w:rPr>
        <w:t>հիփոթեքային վարկի ժամկետ՝ 1</w:t>
      </w:r>
      <w:r w:rsidR="00D5340C" w:rsidRPr="00AF4B66">
        <w:rPr>
          <w:rFonts w:ascii="GHEA Grapalat" w:hAnsi="GHEA Grapalat"/>
          <w:sz w:val="24"/>
          <w:szCs w:val="24"/>
          <w:lang w:val="hy-AM"/>
        </w:rPr>
        <w:t>8</w:t>
      </w:r>
      <w:r w:rsidR="00C740D5" w:rsidRPr="00AF4B66">
        <w:rPr>
          <w:rFonts w:ascii="GHEA Grapalat" w:hAnsi="GHEA Grapalat"/>
          <w:sz w:val="24"/>
          <w:szCs w:val="24"/>
          <w:lang w:val="hy-AM"/>
        </w:rPr>
        <w:t>0 ամիս.</w:t>
      </w:r>
    </w:p>
    <w:p w14:paraId="566B40FF" w14:textId="574C4769" w:rsidR="00C67A7D" w:rsidRPr="00AF4B66" w:rsidRDefault="004C6592" w:rsidP="008766B2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F4B66">
        <w:rPr>
          <w:rFonts w:ascii="GHEA Grapalat" w:hAnsi="GHEA Grapalat"/>
          <w:sz w:val="24"/>
          <w:szCs w:val="24"/>
          <w:lang w:val="hy-AM"/>
        </w:rPr>
        <w:t xml:space="preserve">բնակելի անշարժ գույքի ձեռք բերման համար </w:t>
      </w:r>
      <w:r w:rsidR="007060DB" w:rsidRPr="00AF4B66">
        <w:rPr>
          <w:rFonts w:ascii="GHEA Grapalat" w:hAnsi="GHEA Grapalat"/>
          <w:sz w:val="24"/>
          <w:szCs w:val="24"/>
          <w:lang w:val="hy-AM"/>
        </w:rPr>
        <w:t xml:space="preserve">կանխավճարը կազմում է ձեռք բերվող </w:t>
      </w:r>
      <w:r w:rsidR="00BF3D06" w:rsidRPr="00AF4B66">
        <w:rPr>
          <w:rFonts w:ascii="GHEA Grapalat" w:hAnsi="GHEA Grapalat"/>
          <w:sz w:val="24"/>
          <w:szCs w:val="24"/>
          <w:lang w:val="hy-AM"/>
        </w:rPr>
        <w:t xml:space="preserve">բնակելի </w:t>
      </w:r>
      <w:r w:rsidR="007004AC" w:rsidRPr="00AF4B66">
        <w:rPr>
          <w:rFonts w:ascii="GHEA Grapalat" w:hAnsi="GHEA Grapalat"/>
          <w:sz w:val="24"/>
          <w:szCs w:val="24"/>
          <w:lang w:val="hy-AM"/>
        </w:rPr>
        <w:t>անշարժ գույքի</w:t>
      </w:r>
      <w:r w:rsidR="007060DB" w:rsidRPr="00AF4B66">
        <w:rPr>
          <w:rFonts w:ascii="GHEA Grapalat" w:hAnsi="GHEA Grapalat"/>
          <w:sz w:val="24"/>
          <w:szCs w:val="24"/>
          <w:lang w:val="hy-AM"/>
        </w:rPr>
        <w:t xml:space="preserve"> գնահատված և ձեռքբերման արժեքներից նվազագույնի  10</w:t>
      </w:r>
      <w:r w:rsidR="009A5BE2" w:rsidRPr="00AF4B66">
        <w:rPr>
          <w:rFonts w:ascii="GHEA Grapalat" w:hAnsi="GHEA Grapalat"/>
          <w:sz w:val="24"/>
          <w:szCs w:val="24"/>
          <w:lang w:val="hy-AM"/>
        </w:rPr>
        <w:t>%</w:t>
      </w:r>
      <w:r w:rsidR="007060DB" w:rsidRPr="00AF4B66">
        <w:rPr>
          <w:rFonts w:ascii="GHEA Grapalat" w:hAnsi="GHEA Grapalat"/>
          <w:sz w:val="24"/>
          <w:szCs w:val="24"/>
          <w:lang w:val="hy-AM"/>
        </w:rPr>
        <w:t>.</w:t>
      </w:r>
    </w:p>
    <w:p w14:paraId="6BA95365" w14:textId="01C5DB5E" w:rsidR="009A5BE2" w:rsidRPr="00AF4B66" w:rsidRDefault="009230E2" w:rsidP="008766B2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B798B">
        <w:rPr>
          <w:rFonts w:ascii="GHEA Grapalat" w:hAnsi="GHEA Grapalat"/>
          <w:sz w:val="24"/>
          <w:szCs w:val="24"/>
          <w:lang w:val="hy-AM"/>
        </w:rPr>
        <w:t xml:space="preserve">բնակելի անշարժ գույքի ձեռք բերման </w:t>
      </w:r>
      <w:r w:rsidR="009A5BE2" w:rsidRPr="00AF4B66">
        <w:rPr>
          <w:rFonts w:ascii="GHEA Grapalat" w:hAnsi="GHEA Grapalat"/>
          <w:sz w:val="24"/>
          <w:szCs w:val="24"/>
          <w:lang w:val="hy-AM"/>
        </w:rPr>
        <w:t>վարկի</w:t>
      </w:r>
      <w:r w:rsidR="006306CD" w:rsidRPr="00AF4B66">
        <w:rPr>
          <w:rFonts w:ascii="GHEA Grapalat" w:hAnsi="GHEA Grapalat"/>
          <w:sz w:val="24"/>
          <w:szCs w:val="24"/>
          <w:lang w:val="hy-AM"/>
        </w:rPr>
        <w:t xml:space="preserve"> առավելագույն սահմանաչափը  </w:t>
      </w:r>
      <w:r w:rsidR="0071509E" w:rsidRPr="00AF4B66">
        <w:rPr>
          <w:rFonts w:ascii="GHEA Grapalat" w:hAnsi="GHEA Grapalat"/>
          <w:sz w:val="24"/>
          <w:szCs w:val="24"/>
          <w:lang w:val="hy-AM"/>
        </w:rPr>
        <w:t xml:space="preserve">չի կարող գերազանցել </w:t>
      </w:r>
      <w:r w:rsidR="009A5BE2" w:rsidRPr="00AF4B66">
        <w:rPr>
          <w:rFonts w:ascii="GHEA Grapalat" w:hAnsi="GHEA Grapalat"/>
          <w:sz w:val="24"/>
          <w:szCs w:val="24"/>
          <w:lang w:val="hy-AM"/>
        </w:rPr>
        <w:t>բնակելի անշարժ գույքի</w:t>
      </w:r>
      <w:r w:rsidR="0031243E" w:rsidRPr="00AF4B66">
        <w:rPr>
          <w:rFonts w:ascii="GHEA Grapalat" w:hAnsi="GHEA Grapalat"/>
          <w:sz w:val="24"/>
          <w:szCs w:val="24"/>
          <w:lang w:val="hy-AM"/>
        </w:rPr>
        <w:t xml:space="preserve"> գնահատված և ձեռքբերման արժեքներից նվազագույնի </w:t>
      </w:r>
      <w:r w:rsidR="009A5BE2" w:rsidRPr="00AF4B66">
        <w:rPr>
          <w:rFonts w:ascii="GHEA Grapalat" w:hAnsi="GHEA Grapalat"/>
          <w:sz w:val="24"/>
          <w:szCs w:val="24"/>
          <w:lang w:val="hy-AM"/>
        </w:rPr>
        <w:t>և կանխավճարի տարբերությունը</w:t>
      </w:r>
      <w:r w:rsidR="009A5BE2" w:rsidRPr="00AF4B66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59F144F2" w14:textId="5AA60DAB" w:rsidR="00827022" w:rsidRPr="00AF4B66" w:rsidRDefault="00827022" w:rsidP="008766B2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F4B66">
        <w:rPr>
          <w:rFonts w:ascii="GHEA Grapalat" w:hAnsi="GHEA Grapalat"/>
          <w:sz w:val="24"/>
          <w:szCs w:val="24"/>
          <w:lang w:val="hy-AM"/>
        </w:rPr>
        <w:t>վարկի տարեկան տոկոսադրույքը`</w:t>
      </w:r>
    </w:p>
    <w:p w14:paraId="17EEF07A" w14:textId="77777777" w:rsidR="00C740D5" w:rsidRPr="00AF4B66" w:rsidRDefault="00C740D5" w:rsidP="008766B2">
      <w:pPr>
        <w:pStyle w:val="ListParagraph"/>
        <w:spacing w:after="0" w:line="360" w:lineRule="auto"/>
        <w:ind w:left="0"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AF4B66">
        <w:rPr>
          <w:rFonts w:ascii="GHEA Grapalat" w:hAnsi="GHEA Grapalat"/>
          <w:sz w:val="24"/>
          <w:szCs w:val="24"/>
          <w:lang w:val="hy-AM"/>
        </w:rPr>
        <w:t>ա. հաստատուն տոկոսադրույքով վարկավորման դեպքում՝ ոչ ավելի, քան՝ 1</w:t>
      </w:r>
      <w:r w:rsidR="00DC2919" w:rsidRPr="00AF4B66">
        <w:rPr>
          <w:rFonts w:ascii="GHEA Grapalat" w:hAnsi="GHEA Grapalat"/>
          <w:sz w:val="24"/>
          <w:szCs w:val="24"/>
          <w:lang w:val="hy-AM"/>
        </w:rPr>
        <w:t>3</w:t>
      </w:r>
      <w:r w:rsidR="007004AC" w:rsidRPr="00AF4B66">
        <w:rPr>
          <w:rFonts w:ascii="GHEA Grapalat" w:hAnsi="GHEA Grapalat"/>
          <w:sz w:val="24"/>
          <w:szCs w:val="24"/>
          <w:lang w:val="hy-AM"/>
        </w:rPr>
        <w:t>%,</w:t>
      </w:r>
    </w:p>
    <w:p w14:paraId="448C35C3" w14:textId="77777777" w:rsidR="00C740D5" w:rsidRPr="00AF4B66" w:rsidRDefault="00C740D5" w:rsidP="008766B2">
      <w:pPr>
        <w:pStyle w:val="ListParagraph"/>
        <w:spacing w:after="0" w:line="360" w:lineRule="auto"/>
        <w:ind w:left="0"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AF4B66">
        <w:rPr>
          <w:rFonts w:ascii="GHEA Grapalat" w:hAnsi="GHEA Grapalat"/>
          <w:sz w:val="24"/>
          <w:szCs w:val="24"/>
          <w:lang w:val="hy-AM"/>
        </w:rPr>
        <w:t>բ. լողացող/հաստատուն ճշգրտվող տոկոսադրույքով վարկավորման դեպքում՝ Կենտրոնական բանկի վերաֆինանսավորման տոկոսադրույք + 3 % չափով՝ վարկի տրամադրման պահի</w:t>
      </w:r>
      <w:r w:rsidR="007004AC" w:rsidRPr="00AF4B66">
        <w:rPr>
          <w:rFonts w:ascii="GHEA Grapalat" w:hAnsi="GHEA Grapalat"/>
          <w:sz w:val="24"/>
          <w:szCs w:val="24"/>
          <w:lang w:val="hy-AM"/>
        </w:rPr>
        <w:t>ն,</w:t>
      </w:r>
    </w:p>
    <w:p w14:paraId="174AB68C" w14:textId="77777777" w:rsidR="00E8630D" w:rsidRDefault="00C740D5" w:rsidP="008766B2">
      <w:pPr>
        <w:pStyle w:val="ListParagraph"/>
        <w:spacing w:after="0" w:line="360" w:lineRule="auto"/>
        <w:ind w:left="0"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AF4B66">
        <w:rPr>
          <w:rFonts w:ascii="GHEA Grapalat" w:hAnsi="GHEA Grapalat"/>
          <w:sz w:val="24"/>
          <w:szCs w:val="24"/>
          <w:lang w:val="hy-AM"/>
        </w:rPr>
        <w:t xml:space="preserve">գ. լողացող/հաստատուն ճշգրտվող տոկոսադրույքով վարկավորման դեպքում վարկավորման տոկոսադրույքը վարկի տրամադրման պահին հաջորդող 36 ամիսների ընթացքում մնում է անփոփոխ, իսկ 37-րդ ամսից սկսած այն վերափոխվում է լողացող տոկոսադրույքի՝ փոփոխվելով Կենտրոնական բանկի վերաֆինանսավորման տոկոսադրույքի </w:t>
      </w:r>
      <w:r w:rsidRPr="00AF4B66">
        <w:rPr>
          <w:rFonts w:ascii="GHEA Grapalat" w:hAnsi="GHEA Grapalat"/>
          <w:sz w:val="24"/>
          <w:szCs w:val="24"/>
          <w:lang w:val="hy-AM"/>
        </w:rPr>
        <w:lastRenderedPageBreak/>
        <w:t>+/- 1%-ից ավելի փոփոխության դեպքում (վարկային պայմանագրի համաձայն՝ տվյալ պահին գործող վարկի տոկոսադրույքի հիմքում դրված Կենտրոնական բանկի վերաֆինանսավորման տոկոսադրույքի նկատմամբ)։ Լողացող տոկոսադրույքի փոփոխությունը կարող է իրականացվել տարեկան 2 անգամ՝ ապրիլ և հոկտեմբեր ամիսներին։ Վարկային պայմանագրի գործողության ընթացքում վարկի տոկոսադրույքը վարկի տրամադրման պահին սահմանված տոկոսադրույքի համեմատ չի կարող բարձրանալ կամ իջնել ավելի քան 4 տոկոսային կետով.</w:t>
      </w:r>
    </w:p>
    <w:p w14:paraId="18018F82" w14:textId="33EFF304" w:rsidR="00827022" w:rsidRPr="00E8630D" w:rsidRDefault="00C740D5" w:rsidP="008766B2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630D">
        <w:rPr>
          <w:rFonts w:ascii="GHEA Grapalat" w:hAnsi="GHEA Grapalat"/>
          <w:sz w:val="24"/>
          <w:szCs w:val="24"/>
          <w:lang w:val="hy-AM"/>
        </w:rPr>
        <w:t>ս</w:t>
      </w:r>
      <w:r w:rsidR="00827022" w:rsidRPr="00E8630D">
        <w:rPr>
          <w:rFonts w:ascii="GHEA Grapalat" w:hAnsi="GHEA Grapalat"/>
          <w:sz w:val="24"/>
          <w:szCs w:val="24"/>
          <w:lang w:val="hy-AM"/>
        </w:rPr>
        <w:t>ուբսիդավորման ենթակա տոկոսավճարի չափը հաշվարկվում է վարկի գումարի նվազող մնացորդի նկատմամբ</w:t>
      </w:r>
      <w:r w:rsidRPr="00E8630D">
        <w:rPr>
          <w:rFonts w:ascii="GHEA Grapalat" w:hAnsi="GHEA Grapalat"/>
          <w:sz w:val="24"/>
          <w:szCs w:val="24"/>
          <w:lang w:val="hy-AM"/>
        </w:rPr>
        <w:t>.</w:t>
      </w:r>
    </w:p>
    <w:p w14:paraId="34569C2B" w14:textId="77777777" w:rsidR="00E8630D" w:rsidRDefault="00827022" w:rsidP="008766B2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F4B66">
        <w:rPr>
          <w:rFonts w:ascii="GHEA Grapalat" w:hAnsi="GHEA Grapalat"/>
          <w:sz w:val="24"/>
          <w:szCs w:val="24"/>
          <w:lang w:val="hy-AM"/>
        </w:rPr>
        <w:t>վարկի մարման եղանակը` անուիտետային.</w:t>
      </w:r>
    </w:p>
    <w:p w14:paraId="76A63F04" w14:textId="77777777" w:rsidR="00E8630D" w:rsidRDefault="00827022" w:rsidP="008766B2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630D">
        <w:rPr>
          <w:rFonts w:ascii="GHEA Grapalat" w:hAnsi="GHEA Grapalat" w:cs="Sylfaen"/>
          <w:sz w:val="24"/>
          <w:szCs w:val="24"/>
          <w:lang w:val="hy-AM"/>
        </w:rPr>
        <w:t>կնքվող</w:t>
      </w:r>
      <w:r w:rsidRPr="00E8630D">
        <w:rPr>
          <w:rFonts w:ascii="GHEA Grapalat" w:hAnsi="GHEA Grapalat"/>
          <w:sz w:val="24"/>
          <w:szCs w:val="24"/>
          <w:lang w:val="hy-AM"/>
        </w:rPr>
        <w:t xml:space="preserve"> հիփոթեքային վարկավորման պայմանագրի շրջանակում </w:t>
      </w:r>
      <w:r w:rsidR="00EA7122" w:rsidRPr="00E8630D">
        <w:rPr>
          <w:rFonts w:ascii="GHEA Grapalat" w:hAnsi="GHEA Grapalat"/>
          <w:sz w:val="24"/>
          <w:szCs w:val="24"/>
          <w:lang w:val="hy-AM"/>
        </w:rPr>
        <w:t xml:space="preserve">համագործակցող </w:t>
      </w:r>
      <w:r w:rsidRPr="00E8630D">
        <w:rPr>
          <w:rFonts w:ascii="GHEA Grapalat" w:hAnsi="GHEA Grapalat"/>
          <w:sz w:val="24"/>
          <w:szCs w:val="24"/>
          <w:lang w:val="hy-AM"/>
        </w:rPr>
        <w:t xml:space="preserve">կազմակերպության կողմից չեն գանձվում վարկի հայտի ուսումնասիրման, վարկի տրամադրման, վարկի </w:t>
      </w:r>
      <w:r w:rsidR="00C67A7D" w:rsidRPr="00E8630D">
        <w:rPr>
          <w:rFonts w:ascii="GHEA Grapalat" w:hAnsi="GHEA Grapalat"/>
          <w:sz w:val="24"/>
          <w:szCs w:val="24"/>
          <w:lang w:val="hy-AM"/>
        </w:rPr>
        <w:t>ձև</w:t>
      </w:r>
      <w:r w:rsidRPr="00E8630D">
        <w:rPr>
          <w:rFonts w:ascii="GHEA Grapalat" w:hAnsi="GHEA Grapalat"/>
          <w:sz w:val="24"/>
          <w:szCs w:val="24"/>
          <w:lang w:val="hy-AM"/>
        </w:rPr>
        <w:t xml:space="preserve">ակերպման միանվագ, ինչպես </w:t>
      </w:r>
      <w:r w:rsidR="00C67A7D" w:rsidRPr="00E8630D">
        <w:rPr>
          <w:rFonts w:ascii="GHEA Grapalat" w:hAnsi="GHEA Grapalat"/>
          <w:sz w:val="24"/>
          <w:szCs w:val="24"/>
          <w:lang w:val="hy-AM"/>
        </w:rPr>
        <w:t>նաև վարկի ապահովագրության կամ</w:t>
      </w:r>
      <w:r w:rsidRPr="00E8630D">
        <w:rPr>
          <w:rFonts w:ascii="GHEA Grapalat" w:hAnsi="GHEA Grapalat"/>
          <w:sz w:val="24"/>
          <w:szCs w:val="24"/>
          <w:lang w:val="hy-AM"/>
        </w:rPr>
        <w:t xml:space="preserve"> վարկի սպասարկման ամսական վճարներ.</w:t>
      </w:r>
    </w:p>
    <w:p w14:paraId="366668A1" w14:textId="77777777" w:rsidR="00E8630D" w:rsidRPr="00E8630D" w:rsidRDefault="007004AC" w:rsidP="008766B2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630D">
        <w:rPr>
          <w:rFonts w:ascii="GHEA Grapalat" w:hAnsi="GHEA Grapalat" w:cs="Sylfaen"/>
          <w:sz w:val="24"/>
          <w:szCs w:val="24"/>
          <w:lang w:val="hy-AM"/>
        </w:rPr>
        <w:t>Ն</w:t>
      </w:r>
      <w:r w:rsidR="00553351" w:rsidRPr="00E8630D">
        <w:rPr>
          <w:rFonts w:ascii="GHEA Grapalat" w:hAnsi="GHEA Grapalat"/>
          <w:sz w:val="24"/>
          <w:szCs w:val="24"/>
          <w:lang w:val="hy-AM"/>
        </w:rPr>
        <w:t>ախարարության կողմից վարկի վաղաժամկետ մարման դեպքում չի կարող սահմանվել կամ կիրառվել որևէ ֆինանսական կամ այլ պարտավորություն, կամ պատասխանատվություն</w:t>
      </w:r>
      <w:r w:rsidR="00553351" w:rsidRPr="00BB798B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3D401E13" w14:textId="77777777" w:rsidR="00E62EA9" w:rsidRPr="00E62EA9" w:rsidRDefault="00E62EA9" w:rsidP="00E62EA9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62EA9">
        <w:rPr>
          <w:rFonts w:ascii="GHEA Grapalat" w:hAnsi="GHEA Grapalat"/>
          <w:sz w:val="24"/>
          <w:szCs w:val="24"/>
          <w:lang w:val="hy-AM"/>
        </w:rPr>
        <w:t xml:space="preserve">հիփոթեքային վարկի </w:t>
      </w:r>
      <w:proofErr w:type="spellStart"/>
      <w:r w:rsidRPr="00E62EA9">
        <w:rPr>
          <w:rFonts w:ascii="GHEA Grapalat" w:hAnsi="GHEA Grapalat"/>
          <w:sz w:val="24"/>
          <w:szCs w:val="24"/>
          <w:lang w:val="hy-AM"/>
        </w:rPr>
        <w:t>ձևակերպման</w:t>
      </w:r>
      <w:proofErr w:type="spellEnd"/>
      <w:r w:rsidRPr="00E62EA9">
        <w:rPr>
          <w:rFonts w:ascii="GHEA Grapalat" w:hAnsi="GHEA Grapalat"/>
          <w:sz w:val="24"/>
          <w:szCs w:val="24"/>
          <w:lang w:val="hy-AM"/>
        </w:rPr>
        <w:t xml:space="preserve"> ժամանակ որպես վարկառու հանդիսանում է զինծառայողը.</w:t>
      </w:r>
    </w:p>
    <w:p w14:paraId="19954346" w14:textId="77777777" w:rsidR="008D598D" w:rsidRPr="00BB798B" w:rsidRDefault="000D2200" w:rsidP="008766B2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B798B">
        <w:rPr>
          <w:rFonts w:ascii="GHEA Grapalat" w:hAnsi="GHEA Grapalat"/>
          <w:sz w:val="24"/>
          <w:szCs w:val="24"/>
          <w:lang w:val="hy-AM"/>
        </w:rPr>
        <w:t>«Գույքի նկատմամբ իրավունքների պետական գրանցման մասին» օրենքի 73-րդ հոդված</w:t>
      </w:r>
      <w:r w:rsidR="00FD23C9" w:rsidRPr="00BB798B">
        <w:rPr>
          <w:rFonts w:ascii="GHEA Grapalat" w:hAnsi="GHEA Grapalat"/>
          <w:sz w:val="24"/>
          <w:szCs w:val="24"/>
          <w:lang w:val="hy-AM"/>
        </w:rPr>
        <w:t>ի 1-ին մասի 1-ին</w:t>
      </w:r>
      <w:r w:rsidRPr="00BB798B">
        <w:rPr>
          <w:rFonts w:ascii="GHEA Grapalat" w:hAnsi="GHEA Grapalat"/>
          <w:sz w:val="24"/>
          <w:szCs w:val="24"/>
          <w:lang w:val="hy-AM"/>
        </w:rPr>
        <w:t xml:space="preserve"> և «Պետական տուրքի մասին» օրենք</w:t>
      </w:r>
      <w:r w:rsidR="00D96DD1" w:rsidRPr="00BB798B">
        <w:rPr>
          <w:rFonts w:ascii="GHEA Grapalat" w:hAnsi="GHEA Grapalat"/>
          <w:sz w:val="24"/>
          <w:szCs w:val="24"/>
          <w:lang w:val="hy-AM"/>
        </w:rPr>
        <w:t>ի 16-րդ հոդվածի 36-րդ մասի 4-րդ ու 8-րդ կետերով</w:t>
      </w:r>
      <w:r w:rsidRPr="00BB798B">
        <w:rPr>
          <w:rFonts w:ascii="GHEA Grapalat" w:hAnsi="GHEA Grapalat"/>
          <w:sz w:val="24"/>
          <w:szCs w:val="24"/>
          <w:lang w:val="hy-AM"/>
        </w:rPr>
        <w:t xml:space="preserve"> սահմանված վճարների</w:t>
      </w:r>
      <w:r w:rsidR="00D96DD1" w:rsidRPr="00BB798B">
        <w:rPr>
          <w:rFonts w:ascii="GHEA Grapalat" w:hAnsi="GHEA Grapalat"/>
          <w:sz w:val="24"/>
          <w:szCs w:val="24"/>
          <w:lang w:val="hy-AM"/>
        </w:rPr>
        <w:t xml:space="preserve"> չափով զինծառայողին</w:t>
      </w:r>
      <w:r w:rsidRPr="00BB798B">
        <w:rPr>
          <w:rFonts w:ascii="GHEA Grapalat" w:hAnsi="GHEA Grapalat"/>
          <w:sz w:val="24"/>
          <w:szCs w:val="24"/>
          <w:lang w:val="hy-AM"/>
        </w:rPr>
        <w:t xml:space="preserve"> փոխհատուցման </w:t>
      </w:r>
      <w:r w:rsidR="00D96DD1" w:rsidRPr="00BB798B">
        <w:rPr>
          <w:rFonts w:ascii="GHEA Grapalat" w:hAnsi="GHEA Grapalat"/>
          <w:sz w:val="24"/>
          <w:szCs w:val="24"/>
          <w:lang w:val="hy-AM"/>
        </w:rPr>
        <w:t>տրամադրումը</w:t>
      </w:r>
      <w:r w:rsidR="00EC5683" w:rsidRPr="00BB798B">
        <w:rPr>
          <w:rFonts w:ascii="Cambria Math" w:hAnsi="Cambria Math" w:cs="Cambria Math"/>
          <w:sz w:val="24"/>
          <w:szCs w:val="24"/>
          <w:lang w:val="hy-AM"/>
        </w:rPr>
        <w:t>:</w:t>
      </w:r>
    </w:p>
    <w:p w14:paraId="01544310" w14:textId="006ABB04" w:rsidR="008D598D" w:rsidRPr="00BB798B" w:rsidRDefault="008D598D" w:rsidP="008766B2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B798B">
        <w:rPr>
          <w:rFonts w:ascii="GHEA Grapalat" w:hAnsi="GHEA Grapalat"/>
          <w:sz w:val="24"/>
          <w:szCs w:val="24"/>
          <w:lang w:val="hy-AM"/>
        </w:rPr>
        <w:t>Սույն Ծրագրի շրջանակներում գույքի ձեռքբերման նպատակով հիփոթեքային վարկի ստացման համար նախատեսված կանխավճարի, ինչպես նաև հիփոթեքային վարկի մայր գումարի և վարկի գծով հաշվարկված տոկոսագումարի վճարումները իրականացվում են պետական աջակցության հաշվին՝ սույն Ծրագրով սահմանված կարգով</w:t>
      </w:r>
    </w:p>
    <w:p w14:paraId="45471F25" w14:textId="77777777" w:rsidR="0032030E" w:rsidRDefault="00D96093" w:rsidP="008766B2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630D">
        <w:rPr>
          <w:rFonts w:ascii="GHEA Grapalat" w:hAnsi="GHEA Grapalat"/>
          <w:sz w:val="24"/>
          <w:szCs w:val="24"/>
          <w:lang w:val="hy-AM"/>
        </w:rPr>
        <w:t xml:space="preserve">Ձեռք բերվող բնակելի անշարժ գույքի նկատմամբ սեփականության իրավունքը գրանցվում է բացառապես զինծառայողի անունով՝ կիրառելով </w:t>
      </w:r>
      <w:r w:rsidRPr="00E8630D">
        <w:rPr>
          <w:sz w:val="24"/>
          <w:szCs w:val="24"/>
          <w:lang w:val="hy-AM"/>
        </w:rPr>
        <w:t> </w:t>
      </w:r>
      <w:r w:rsidRPr="00E8630D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E8630D">
        <w:rPr>
          <w:rFonts w:ascii="GHEA Grapalat" w:hAnsi="GHEA Grapalat"/>
          <w:sz w:val="24"/>
          <w:szCs w:val="24"/>
          <w:lang w:val="hy-AM"/>
        </w:rPr>
        <w:t xml:space="preserve">Զինվորական ծառայության և </w:t>
      </w:r>
      <w:r w:rsidRPr="00E8630D">
        <w:rPr>
          <w:rFonts w:ascii="GHEA Grapalat" w:hAnsi="GHEA Grapalat"/>
          <w:sz w:val="24"/>
          <w:szCs w:val="24"/>
          <w:lang w:val="hy-AM"/>
        </w:rPr>
        <w:lastRenderedPageBreak/>
        <w:t xml:space="preserve">զինծառայողի կարգավիճակի մասին» օրենքի 65-րդ հոդվածի 2.1-ին մասով սահմանված սահմանափակումները և պայմանները։ </w:t>
      </w:r>
      <w:r w:rsidR="00EC5683" w:rsidRPr="00E8630D">
        <w:rPr>
          <w:rFonts w:ascii="GHEA Grapalat" w:hAnsi="GHEA Grapalat"/>
          <w:sz w:val="24"/>
          <w:szCs w:val="24"/>
          <w:lang w:val="hy-AM"/>
        </w:rPr>
        <w:t>Ս</w:t>
      </w:r>
      <w:r w:rsidRPr="00E8630D">
        <w:rPr>
          <w:rFonts w:ascii="GHEA Grapalat" w:hAnsi="GHEA Grapalat"/>
          <w:sz w:val="24"/>
          <w:szCs w:val="24"/>
          <w:lang w:val="hy-AM"/>
        </w:rPr>
        <w:t xml:space="preserve">ահմնափակումների </w:t>
      </w:r>
      <w:r w:rsidR="00AD3916" w:rsidRPr="00E8630D">
        <w:rPr>
          <w:rFonts w:ascii="GHEA Grapalat" w:hAnsi="GHEA Grapalat"/>
          <w:sz w:val="24"/>
          <w:szCs w:val="24"/>
          <w:lang w:val="hy-AM"/>
        </w:rPr>
        <w:t>պետական գրանցումն իրականացվում է «Գույքի նկատմամբ իրավունքների պետական գրանցման մասին» օրենքի 10-րդ հոդվածի պահանջների համաձայն</w:t>
      </w:r>
      <w:r w:rsidRPr="00E8630D">
        <w:rPr>
          <w:rFonts w:ascii="GHEA Grapalat" w:hAnsi="GHEA Grapalat"/>
          <w:sz w:val="24"/>
          <w:szCs w:val="24"/>
          <w:lang w:val="hy-AM"/>
        </w:rPr>
        <w:t>։</w:t>
      </w:r>
    </w:p>
    <w:p w14:paraId="16084990" w14:textId="77777777" w:rsidR="0032030E" w:rsidRDefault="00A62248" w:rsidP="008766B2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2030E">
        <w:rPr>
          <w:rFonts w:ascii="GHEA Grapalat" w:hAnsi="GHEA Grapalat" w:cs="Sylfaen"/>
          <w:sz w:val="24"/>
          <w:szCs w:val="24"/>
          <w:lang w:val="hy-AM"/>
        </w:rPr>
        <w:t>Կառուցվող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 բազմաբնակարան </w:t>
      </w:r>
      <w:r w:rsidR="00EC5683" w:rsidRPr="0032030E">
        <w:rPr>
          <w:rFonts w:ascii="GHEA Grapalat" w:hAnsi="GHEA Grapalat"/>
          <w:sz w:val="24"/>
          <w:szCs w:val="24"/>
          <w:lang w:val="hy-AM"/>
        </w:rPr>
        <w:t>կամ ստորաբաժանված շենքից կառուցվող բնակարան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 կամ</w:t>
      </w:r>
      <w:r w:rsidR="00AC580D" w:rsidRPr="003203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030E">
        <w:rPr>
          <w:rFonts w:ascii="GHEA Grapalat" w:hAnsi="GHEA Grapalat"/>
          <w:sz w:val="24"/>
          <w:szCs w:val="24"/>
          <w:lang w:val="hy-AM"/>
        </w:rPr>
        <w:t>բնակելի տուն գնելու իրավունք</w:t>
      </w:r>
      <w:r w:rsidR="00BF3D06" w:rsidRPr="0032030E">
        <w:rPr>
          <w:rFonts w:ascii="GHEA Grapalat" w:hAnsi="GHEA Grapalat"/>
          <w:sz w:val="24"/>
          <w:szCs w:val="24"/>
          <w:lang w:val="hy-AM"/>
        </w:rPr>
        <w:t>ի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 ձեռքբերման վարկն ապահովված է</w:t>
      </w:r>
      <w:r w:rsidR="000D2200" w:rsidRPr="003203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030E">
        <w:rPr>
          <w:rFonts w:ascii="GHEA Grapalat" w:hAnsi="GHEA Grapalat"/>
          <w:sz w:val="24"/>
          <w:szCs w:val="24"/>
          <w:lang w:val="hy-AM"/>
        </w:rPr>
        <w:t>կառուցվող բնակելի անշարժ գույքի</w:t>
      </w:r>
      <w:r w:rsidR="0031243E" w:rsidRPr="003203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030E">
        <w:rPr>
          <w:rFonts w:ascii="GHEA Grapalat" w:hAnsi="GHEA Grapalat"/>
          <w:sz w:val="24"/>
          <w:szCs w:val="24"/>
          <w:lang w:val="hy-AM"/>
        </w:rPr>
        <w:t>ձեռքբերման իրավունքի գրավով և կառուցապատողի հատուկ հաշվին փոխանցված վարկային միջոցների գրավով</w:t>
      </w:r>
      <w:r w:rsidR="00EC5683" w:rsidRPr="0032030E">
        <w:rPr>
          <w:rFonts w:ascii="GHEA Grapalat" w:hAnsi="GHEA Grapalat"/>
          <w:sz w:val="24"/>
          <w:szCs w:val="24"/>
          <w:lang w:val="hy-AM"/>
        </w:rPr>
        <w:t>՝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 վարկավորման գումարի առնվազն 100%-ի չափով</w:t>
      </w:r>
      <w:r w:rsidR="00DC2919" w:rsidRPr="0032030E">
        <w:rPr>
          <w:rFonts w:ascii="GHEA Grapalat" w:hAnsi="GHEA Grapalat"/>
          <w:sz w:val="24"/>
          <w:szCs w:val="24"/>
          <w:lang w:val="hy-AM"/>
        </w:rPr>
        <w:t>, իսկ բնակելի անշարժ գույքը վերջնական շահագործման հանձնելուց և գույքի նկատմամբ զինծառայողի սեփականության ու համագործակցող կազմակերպության գրավի իրավունքների վկայագրերը համագործակցող կազմակերպություն ներկայացնելուց հետո (ավարտվածությունը՝ 100 %), գրավի առարկա է հանդիսանում բնակելի անշարժ գույքը</w:t>
      </w:r>
      <w:r w:rsidRPr="0032030E">
        <w:rPr>
          <w:rFonts w:ascii="GHEA Grapalat" w:hAnsi="GHEA Grapalat"/>
          <w:sz w:val="24"/>
          <w:szCs w:val="24"/>
          <w:lang w:val="hy-AM"/>
        </w:rPr>
        <w:t>։</w:t>
      </w:r>
    </w:p>
    <w:p w14:paraId="286AFCBF" w14:textId="77777777" w:rsidR="0032030E" w:rsidRDefault="00EC5683" w:rsidP="008766B2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2030E">
        <w:rPr>
          <w:rFonts w:ascii="GHEA Grapalat" w:hAnsi="GHEA Grapalat"/>
          <w:sz w:val="24"/>
          <w:szCs w:val="24"/>
          <w:lang w:val="hy-AM"/>
        </w:rPr>
        <w:t>Մ</w:t>
      </w:r>
      <w:r w:rsidR="00A62248" w:rsidRPr="0032030E">
        <w:rPr>
          <w:rFonts w:ascii="GHEA Grapalat" w:hAnsi="GHEA Grapalat"/>
          <w:sz w:val="24"/>
          <w:szCs w:val="24"/>
          <w:lang w:val="hy-AM"/>
        </w:rPr>
        <w:t xml:space="preserve">ինչև կառուցվող բնակելի անշարժ գույքի ձեռքբերման </w:t>
      </w:r>
      <w:r w:rsidR="00871121" w:rsidRPr="0032030E">
        <w:rPr>
          <w:rFonts w:ascii="GHEA Grapalat" w:hAnsi="GHEA Grapalat"/>
          <w:sz w:val="24"/>
          <w:szCs w:val="24"/>
          <w:lang w:val="hy-AM"/>
        </w:rPr>
        <w:t>սեփականության իրավունքի փոխանցման</w:t>
      </w:r>
      <w:r w:rsidR="00A62248" w:rsidRPr="0032030E">
        <w:rPr>
          <w:rFonts w:ascii="GHEA Grapalat" w:hAnsi="GHEA Grapalat"/>
          <w:sz w:val="24"/>
          <w:szCs w:val="24"/>
          <w:lang w:val="hy-AM"/>
        </w:rPr>
        <w:t xml:space="preserve"> ակտի </w:t>
      </w:r>
      <w:r w:rsidR="00871121" w:rsidRPr="0032030E">
        <w:rPr>
          <w:rFonts w:ascii="GHEA Grapalat" w:hAnsi="GHEA Grapalat"/>
          <w:sz w:val="24"/>
          <w:szCs w:val="24"/>
          <w:lang w:val="hy-AM"/>
        </w:rPr>
        <w:t>կնք</w:t>
      </w:r>
      <w:r w:rsidR="00A62248" w:rsidRPr="0032030E">
        <w:rPr>
          <w:rFonts w:ascii="GHEA Grapalat" w:hAnsi="GHEA Grapalat"/>
          <w:sz w:val="24"/>
          <w:szCs w:val="24"/>
          <w:lang w:val="hy-AM"/>
        </w:rPr>
        <w:t xml:space="preserve">ումը՝ կառուցապատողի հատուկ հաշվին փոխանցված դրամական միջոցները ենթակա են սառեցման/կուտակման և չեն կարող օգտագործվել </w:t>
      </w:r>
      <w:r w:rsidRPr="0032030E">
        <w:rPr>
          <w:rFonts w:ascii="GHEA Grapalat" w:hAnsi="GHEA Grapalat"/>
          <w:sz w:val="24"/>
          <w:szCs w:val="24"/>
          <w:lang w:val="hy-AM"/>
        </w:rPr>
        <w:t>կառուցապատողի</w:t>
      </w:r>
      <w:r w:rsidR="00A62248" w:rsidRPr="0032030E">
        <w:rPr>
          <w:rFonts w:ascii="GHEA Grapalat" w:hAnsi="GHEA Grapalat"/>
          <w:sz w:val="24"/>
          <w:szCs w:val="24"/>
          <w:lang w:val="hy-AM"/>
        </w:rPr>
        <w:t xml:space="preserve"> կողմից՝ համաձայն Հ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A62248" w:rsidRPr="0032030E">
        <w:rPr>
          <w:rFonts w:ascii="GHEA Grapalat" w:hAnsi="GHEA Grapalat"/>
          <w:sz w:val="24"/>
          <w:szCs w:val="24"/>
          <w:lang w:val="hy-AM"/>
        </w:rPr>
        <w:t>Հ</w:t>
      </w:r>
      <w:r w:rsidRPr="0032030E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A62248" w:rsidRPr="0032030E">
        <w:rPr>
          <w:rFonts w:ascii="GHEA Grapalat" w:hAnsi="GHEA Grapalat"/>
          <w:sz w:val="24"/>
          <w:szCs w:val="24"/>
          <w:lang w:val="hy-AM"/>
        </w:rPr>
        <w:t xml:space="preserve"> քաղաքացիական օրենսգրքի 928.6-րդ հոդվածի 3-րդ </w:t>
      </w:r>
      <w:r w:rsidR="00D06EF1" w:rsidRPr="0032030E">
        <w:rPr>
          <w:rFonts w:ascii="GHEA Grapalat" w:hAnsi="GHEA Grapalat"/>
          <w:sz w:val="24"/>
          <w:szCs w:val="24"/>
          <w:lang w:val="hy-AM"/>
        </w:rPr>
        <w:t>մաս</w:t>
      </w:r>
      <w:r w:rsidR="00A62248" w:rsidRPr="0032030E">
        <w:rPr>
          <w:rFonts w:ascii="GHEA Grapalat" w:hAnsi="GHEA Grapalat"/>
          <w:sz w:val="24"/>
          <w:szCs w:val="24"/>
          <w:lang w:val="hy-AM"/>
        </w:rPr>
        <w:t>ով սահմանված պահանջի</w:t>
      </w:r>
      <w:r w:rsidR="00FE5410" w:rsidRPr="0032030E">
        <w:rPr>
          <w:rFonts w:ascii="GHEA Grapalat" w:hAnsi="GHEA Grapalat"/>
          <w:sz w:val="24"/>
          <w:szCs w:val="24"/>
          <w:lang w:val="hy-AM"/>
        </w:rPr>
        <w:t>:</w:t>
      </w:r>
    </w:p>
    <w:p w14:paraId="563C254E" w14:textId="1A040CC7" w:rsidR="00871121" w:rsidRPr="0032030E" w:rsidRDefault="00871121" w:rsidP="008766B2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2030E">
        <w:rPr>
          <w:rFonts w:ascii="GHEA Grapalat" w:hAnsi="GHEA Grapalat"/>
          <w:sz w:val="24"/>
          <w:szCs w:val="24"/>
          <w:lang w:val="hy-AM"/>
        </w:rPr>
        <w:t>Հայաստանի Հանրապետության օրենսդրությամբ սահմանված եկամտային հարկի վերադարձի իրավունքը չի տարածվում Ծրագրի շրջանակներում բնակելի անշարժ գույքի ձեռք բերման նպատակով ստացված հիփոթեքային վարկի համար վճարվող տոկոսադրույքի սուբսիդավորվող մասի վրա:</w:t>
      </w:r>
    </w:p>
    <w:p w14:paraId="5C7013AD" w14:textId="77777777" w:rsidR="003C2053" w:rsidRPr="000C257E" w:rsidRDefault="003C2053" w:rsidP="008766B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16"/>
          <w:szCs w:val="24"/>
          <w:lang w:val="hy-AM"/>
        </w:rPr>
      </w:pPr>
    </w:p>
    <w:p w14:paraId="39B53E74" w14:textId="5F7DD461" w:rsidR="00FA40B5" w:rsidRDefault="002C001C" w:rsidP="008766B2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3. </w:t>
      </w:r>
      <w:r w:rsidR="00FA40B5" w:rsidRPr="002C001C">
        <w:rPr>
          <w:rFonts w:ascii="GHEA Grapalat" w:hAnsi="GHEA Grapalat"/>
          <w:sz w:val="24"/>
          <w:szCs w:val="24"/>
          <w:lang w:val="hy-AM"/>
        </w:rPr>
        <w:t>ԾՐԱԳՐԻ ԻՐԱԿԱՆԱՑՄԱՆ ԸՆԹԱՑԱԿԱՐԳ</w:t>
      </w:r>
      <w:r>
        <w:rPr>
          <w:rFonts w:ascii="GHEA Grapalat" w:hAnsi="GHEA Grapalat"/>
          <w:sz w:val="24"/>
          <w:szCs w:val="24"/>
          <w:lang w:val="hy-AM"/>
        </w:rPr>
        <w:t>Ը</w:t>
      </w:r>
    </w:p>
    <w:p w14:paraId="794980A0" w14:textId="77777777" w:rsidR="0032030E" w:rsidRPr="002C001C" w:rsidRDefault="0032030E" w:rsidP="008766B2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929BDC8" w14:textId="2D20762F" w:rsidR="00FA40B5" w:rsidRPr="002C001C" w:rsidRDefault="002C001C" w:rsidP="008766B2">
      <w:pPr>
        <w:pStyle w:val="ListParagraph"/>
        <w:numPr>
          <w:ilvl w:val="0"/>
          <w:numId w:val="23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A40B5" w:rsidRPr="002C001C">
        <w:rPr>
          <w:rFonts w:ascii="GHEA Grapalat" w:hAnsi="GHEA Grapalat"/>
          <w:sz w:val="24"/>
          <w:szCs w:val="24"/>
          <w:lang w:val="hy-AM"/>
        </w:rPr>
        <w:t>Ծրագիրն իրականացվում է հետևյալ ընթացակարգով՝</w:t>
      </w:r>
    </w:p>
    <w:p w14:paraId="51629319" w14:textId="37CC4A31" w:rsidR="00FA40B5" w:rsidRPr="0032030E" w:rsidRDefault="00FA40B5" w:rsidP="008766B2">
      <w:pPr>
        <w:pStyle w:val="ListParagraph"/>
        <w:numPr>
          <w:ilvl w:val="1"/>
          <w:numId w:val="27"/>
        </w:numPr>
        <w:tabs>
          <w:tab w:val="left" w:pos="0"/>
        </w:tabs>
        <w:spacing w:after="0" w:line="360" w:lineRule="auto"/>
        <w:ind w:left="0"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2030E">
        <w:rPr>
          <w:rFonts w:ascii="GHEA Grapalat" w:hAnsi="GHEA Grapalat" w:cs="Sylfaen"/>
          <w:sz w:val="24"/>
          <w:szCs w:val="24"/>
          <w:lang w:val="hy-AM"/>
        </w:rPr>
        <w:t>զինծառայողին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030E">
        <w:rPr>
          <w:rFonts w:ascii="GHEA Grapalat" w:hAnsi="GHEA Grapalat" w:cs="Sylfaen"/>
          <w:sz w:val="24"/>
          <w:szCs w:val="24"/>
          <w:lang w:val="hy-AM"/>
        </w:rPr>
        <w:t>սպայական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030E">
        <w:rPr>
          <w:rFonts w:ascii="GHEA Grapalat" w:hAnsi="GHEA Grapalat" w:cs="Sylfaen"/>
          <w:sz w:val="24"/>
          <w:szCs w:val="24"/>
          <w:lang w:val="hy-AM"/>
        </w:rPr>
        <w:t>պաշտոնի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030E">
        <w:rPr>
          <w:rFonts w:ascii="GHEA Grapalat" w:hAnsi="GHEA Grapalat" w:cs="Sylfaen"/>
          <w:sz w:val="24"/>
          <w:szCs w:val="24"/>
          <w:lang w:val="hy-AM"/>
        </w:rPr>
        <w:t>նշանակելու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030E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030E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030E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030E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030E">
        <w:rPr>
          <w:rFonts w:ascii="GHEA Grapalat" w:hAnsi="GHEA Grapalat" w:cs="Sylfaen"/>
          <w:sz w:val="24"/>
          <w:szCs w:val="24"/>
          <w:lang w:val="hy-AM"/>
        </w:rPr>
        <w:t>նախարարի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030E">
        <w:rPr>
          <w:rFonts w:ascii="GHEA Grapalat" w:hAnsi="GHEA Grapalat" w:cs="Sylfaen"/>
          <w:sz w:val="24"/>
          <w:szCs w:val="24"/>
          <w:lang w:val="hy-AM"/>
        </w:rPr>
        <w:t>կամ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030E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030E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030E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030E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030E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030E">
        <w:rPr>
          <w:rFonts w:ascii="GHEA Grapalat" w:hAnsi="GHEA Grapalat" w:cs="Sylfaen"/>
          <w:sz w:val="24"/>
          <w:szCs w:val="24"/>
          <w:lang w:val="hy-AM"/>
        </w:rPr>
        <w:t>տնօրենի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030E">
        <w:rPr>
          <w:rFonts w:ascii="GHEA Grapalat" w:hAnsi="GHEA Grapalat" w:cs="Sylfaen"/>
          <w:sz w:val="24"/>
          <w:szCs w:val="24"/>
          <w:lang w:val="hy-AM"/>
        </w:rPr>
        <w:t>հրամանի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030E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030E">
        <w:rPr>
          <w:rFonts w:ascii="GHEA Grapalat" w:hAnsi="GHEA Grapalat" w:cs="Sylfaen"/>
          <w:sz w:val="24"/>
          <w:szCs w:val="24"/>
          <w:lang w:val="hy-AM"/>
        </w:rPr>
        <w:t>մեջ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030E">
        <w:rPr>
          <w:rFonts w:ascii="GHEA Grapalat" w:hAnsi="GHEA Grapalat" w:cs="Sylfaen"/>
          <w:sz w:val="24"/>
          <w:szCs w:val="24"/>
          <w:lang w:val="hy-AM"/>
        </w:rPr>
        <w:t>մտնելուց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030E">
        <w:rPr>
          <w:rFonts w:ascii="GHEA Grapalat" w:hAnsi="GHEA Grapalat" w:cs="Sylfaen"/>
          <w:sz w:val="24"/>
          <w:szCs w:val="24"/>
          <w:lang w:val="hy-AM"/>
        </w:rPr>
        <w:t>հետո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 </w:t>
      </w:r>
      <w:r w:rsidR="002C001C" w:rsidRPr="0032030E">
        <w:rPr>
          <w:rFonts w:ascii="GHEA Grapalat" w:hAnsi="GHEA Grapalat"/>
          <w:sz w:val="24"/>
          <w:szCs w:val="24"/>
          <w:lang w:val="hy-AM"/>
        </w:rPr>
        <w:t>զինծառայողն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 էլեկտրոնային տարբերակով դիմում է </w:t>
      </w:r>
      <w:r w:rsidR="002C001C" w:rsidRPr="0032030E">
        <w:rPr>
          <w:rFonts w:ascii="GHEA Grapalat" w:hAnsi="GHEA Grapalat"/>
          <w:sz w:val="24"/>
          <w:szCs w:val="24"/>
          <w:lang w:val="hy-AM"/>
        </w:rPr>
        <w:t>ներկայացնում Նախարարություն՝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 </w:t>
      </w:r>
      <w:r w:rsidR="00EC7F4A" w:rsidRPr="0032030E">
        <w:rPr>
          <w:rFonts w:ascii="GHEA Grapalat" w:hAnsi="GHEA Grapalat"/>
          <w:sz w:val="24"/>
          <w:szCs w:val="24"/>
          <w:lang w:val="hy-AM"/>
        </w:rPr>
        <w:lastRenderedPageBreak/>
        <w:t>Ծրագրի մասնակցի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 հավաստագիր ստանալու նպատակով: Զինծառայողին Հայաստանի Հանրապետության ազգային անվտանգության ծառայության սահմանապահ զորքերում սպայական պաշտոնի նշանակելու մասին հրամանի քաղվածքը հրամանն ուժի մեջ մտնելուց հետո 3-օրյա ժամկետում ուղարկվում է </w:t>
      </w:r>
      <w:r w:rsidR="002C001C" w:rsidRPr="0032030E">
        <w:rPr>
          <w:rFonts w:ascii="GHEA Grapalat" w:hAnsi="GHEA Grapalat"/>
          <w:sz w:val="24"/>
          <w:szCs w:val="24"/>
          <w:lang w:val="hy-AM"/>
        </w:rPr>
        <w:t>Ն</w:t>
      </w:r>
      <w:r w:rsidRPr="0032030E">
        <w:rPr>
          <w:rFonts w:ascii="GHEA Grapalat" w:hAnsi="GHEA Grapalat"/>
          <w:sz w:val="24"/>
          <w:szCs w:val="24"/>
          <w:lang w:val="hy-AM"/>
        </w:rPr>
        <w:t>ախարարություն</w:t>
      </w:r>
      <w:r w:rsidR="00CC53ED" w:rsidRPr="0032030E">
        <w:rPr>
          <w:rFonts w:ascii="GHEA Grapalat" w:hAnsi="GHEA Grapalat"/>
          <w:sz w:val="24"/>
          <w:szCs w:val="24"/>
          <w:lang w:val="hy-AM"/>
        </w:rPr>
        <w:t>.</w:t>
      </w:r>
    </w:p>
    <w:p w14:paraId="4DB20038" w14:textId="0BA42D9F" w:rsidR="00CC53ED" w:rsidRPr="0032030E" w:rsidRDefault="00CC53ED" w:rsidP="008766B2">
      <w:pPr>
        <w:pStyle w:val="ListParagraph"/>
        <w:numPr>
          <w:ilvl w:val="1"/>
          <w:numId w:val="27"/>
        </w:numPr>
        <w:spacing w:after="0" w:line="360" w:lineRule="auto"/>
        <w:ind w:left="0"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2030E">
        <w:rPr>
          <w:rFonts w:ascii="GHEA Grapalat" w:hAnsi="GHEA Grapalat"/>
          <w:sz w:val="24"/>
          <w:szCs w:val="24"/>
          <w:lang w:val="hy-AM"/>
        </w:rPr>
        <w:t>Նախարարությունում</w:t>
      </w:r>
      <w:r w:rsidR="00FA40B5" w:rsidRPr="0032030E">
        <w:rPr>
          <w:rFonts w:ascii="GHEA Grapalat" w:hAnsi="GHEA Grapalat"/>
          <w:sz w:val="24"/>
          <w:szCs w:val="24"/>
          <w:lang w:val="hy-AM"/>
        </w:rPr>
        <w:t xml:space="preserve"> դիմումը ստանալուց հետո 2-օրյա ժամկետում ինքնաշխատ եղանակով ձևավորվում է հավաստագիրը, որը 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1-օրյա ժամկետում </w:t>
      </w:r>
      <w:r w:rsidR="00FA40B5" w:rsidRPr="0032030E">
        <w:rPr>
          <w:rFonts w:ascii="GHEA Grapalat" w:hAnsi="GHEA Grapalat"/>
          <w:sz w:val="24"/>
          <w:szCs w:val="24"/>
          <w:lang w:val="hy-AM"/>
        </w:rPr>
        <w:t>տրամադրվում է զինծառայողին էլեկտրոնային եղանակով՝ ուղարկելով զինծառայողի կողմից նշված էլեկտրոնային հասցեին</w:t>
      </w:r>
      <w:r w:rsidR="00EC7F4A" w:rsidRPr="0032030E">
        <w:rPr>
          <w:rFonts w:ascii="GHEA Grapalat" w:hAnsi="GHEA Grapalat"/>
          <w:sz w:val="24"/>
          <w:szCs w:val="24"/>
          <w:lang w:val="hy-AM"/>
        </w:rPr>
        <w:t>: Հավաստագրի գործողության ժամկետը չի սահմանափակվում</w:t>
      </w:r>
      <w:r w:rsidR="00882A6B" w:rsidRPr="0032030E">
        <w:rPr>
          <w:rFonts w:ascii="GHEA Grapalat" w:hAnsi="GHEA Grapalat"/>
          <w:sz w:val="24"/>
          <w:szCs w:val="24"/>
          <w:lang w:val="hy-AM"/>
        </w:rPr>
        <w:t>, իսկ հավաստագիրը համարվում է մարված, երբ համագործակցող կազմակերպությունը հավաստագրով հասանելի գումարի շրջանակներում բնակելի անշարժ գույքի ձեռք բերման համար տրամադրում է հիփոթեքային վարկ</w:t>
      </w:r>
      <w:r w:rsidR="00EC7F4A" w:rsidRPr="0032030E">
        <w:rPr>
          <w:rFonts w:ascii="GHEA Grapalat" w:hAnsi="GHEA Grapalat"/>
          <w:sz w:val="24"/>
          <w:szCs w:val="24"/>
          <w:lang w:val="hy-AM"/>
        </w:rPr>
        <w:t xml:space="preserve">: </w:t>
      </w:r>
      <w:r w:rsidR="006746ED" w:rsidRPr="0032030E">
        <w:rPr>
          <w:rFonts w:ascii="GHEA Grapalat" w:hAnsi="GHEA Grapalat"/>
          <w:sz w:val="24"/>
          <w:szCs w:val="24"/>
          <w:lang w:val="hy-AM"/>
        </w:rPr>
        <w:t>Եթե զինծառայողը մինչև Ծրագրի շրջանակներում համապատասխան վարկային պայմանագիր կնքելն արձակվել է պայմանագրային զինվորական ծառայությունից, ապա հավաստագիրը համարվում է անվավեր</w:t>
      </w:r>
      <w:r w:rsidR="00D9218C" w:rsidRPr="0032030E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40BF51E4" w14:textId="76CB5858" w:rsidR="00FA40B5" w:rsidRPr="0032030E" w:rsidRDefault="00FA40B5" w:rsidP="008766B2">
      <w:pPr>
        <w:pStyle w:val="ListParagraph"/>
        <w:numPr>
          <w:ilvl w:val="1"/>
          <w:numId w:val="27"/>
        </w:numPr>
        <w:spacing w:after="0" w:line="360" w:lineRule="auto"/>
        <w:ind w:left="0"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2030E">
        <w:rPr>
          <w:rFonts w:ascii="GHEA Grapalat" w:hAnsi="GHEA Grapalat"/>
          <w:sz w:val="24"/>
          <w:szCs w:val="24"/>
          <w:lang w:val="hy-AM"/>
        </w:rPr>
        <w:t xml:space="preserve">զինծառայողի հետ համապատասխան վարկային պայմանագիր կնքելուց և հիփոթեքային վարկը փաստացի հատկացնելուց հետո </w:t>
      </w:r>
      <w:r w:rsidR="00EA7122" w:rsidRPr="0032030E">
        <w:rPr>
          <w:rFonts w:ascii="GHEA Grapalat" w:hAnsi="GHEA Grapalat"/>
          <w:sz w:val="24"/>
          <w:szCs w:val="24"/>
          <w:lang w:val="hy-AM"/>
        </w:rPr>
        <w:t xml:space="preserve">համագործակցող 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կազմակերպությունը </w:t>
      </w:r>
      <w:r w:rsidR="00B93E4A" w:rsidRPr="0032030E">
        <w:rPr>
          <w:rFonts w:ascii="GHEA Grapalat" w:hAnsi="GHEA Grapalat"/>
          <w:sz w:val="24"/>
          <w:szCs w:val="24"/>
          <w:lang w:val="hy-AM"/>
        </w:rPr>
        <w:t>Նախարարությանը և զինծառայողին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 է տրամադրում հիփոթեքային վարկի գծով վճարման ժամանակացույցը և վճարումն իրականացնելու համար անհրաժեշտ այլ տեղեկություններ</w:t>
      </w:r>
      <w:r w:rsidR="00CC53ED" w:rsidRPr="0032030E">
        <w:rPr>
          <w:rFonts w:ascii="GHEA Grapalat" w:hAnsi="GHEA Grapalat"/>
          <w:sz w:val="24"/>
          <w:szCs w:val="24"/>
          <w:lang w:val="hy-AM"/>
        </w:rPr>
        <w:t>ը</w:t>
      </w:r>
      <w:r w:rsidRPr="0032030E">
        <w:rPr>
          <w:rFonts w:ascii="GHEA Grapalat" w:hAnsi="GHEA Grapalat"/>
          <w:sz w:val="24"/>
          <w:szCs w:val="24"/>
          <w:lang w:val="hy-AM"/>
        </w:rPr>
        <w:t>.</w:t>
      </w:r>
    </w:p>
    <w:p w14:paraId="06B560BD" w14:textId="723F0EE2" w:rsidR="00FA40B5" w:rsidRPr="0032030E" w:rsidRDefault="00CC53ED" w:rsidP="008766B2">
      <w:pPr>
        <w:pStyle w:val="ListParagraph"/>
        <w:numPr>
          <w:ilvl w:val="1"/>
          <w:numId w:val="27"/>
        </w:numPr>
        <w:spacing w:after="0" w:line="360" w:lineRule="auto"/>
        <w:ind w:left="0"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2030E">
        <w:rPr>
          <w:rFonts w:ascii="GHEA Grapalat" w:hAnsi="GHEA Grapalat"/>
          <w:sz w:val="24"/>
          <w:szCs w:val="24"/>
          <w:lang w:val="hy-AM"/>
        </w:rPr>
        <w:t>Նախարարությունը</w:t>
      </w:r>
      <w:r w:rsidR="00FA40B5" w:rsidRPr="0032030E">
        <w:rPr>
          <w:rFonts w:ascii="GHEA Grapalat" w:hAnsi="GHEA Grapalat"/>
          <w:sz w:val="24"/>
          <w:szCs w:val="24"/>
          <w:lang w:val="hy-AM"/>
        </w:rPr>
        <w:t xml:space="preserve"> </w:t>
      </w:r>
      <w:r w:rsidR="002B1661" w:rsidRPr="0032030E">
        <w:rPr>
          <w:rFonts w:ascii="GHEA Grapalat" w:hAnsi="GHEA Grapalat"/>
          <w:sz w:val="24"/>
          <w:szCs w:val="24"/>
          <w:lang w:val="hy-AM"/>
        </w:rPr>
        <w:t>զինծառայողի</w:t>
      </w:r>
      <w:r w:rsidR="00FA40B5" w:rsidRPr="0032030E">
        <w:rPr>
          <w:rFonts w:ascii="GHEA Grapalat" w:hAnsi="GHEA Grapalat"/>
          <w:sz w:val="24"/>
          <w:szCs w:val="24"/>
          <w:lang w:val="hy-AM"/>
        </w:rPr>
        <w:t xml:space="preserve"> հաշվին </w:t>
      </w:r>
      <w:r w:rsidRPr="0032030E">
        <w:rPr>
          <w:rFonts w:ascii="GHEA Grapalat" w:hAnsi="GHEA Grapalat"/>
          <w:sz w:val="24"/>
          <w:szCs w:val="24"/>
          <w:lang w:val="hy-AM"/>
        </w:rPr>
        <w:t>միանվագ</w:t>
      </w:r>
      <w:r w:rsidR="00FA40B5" w:rsidRPr="0032030E">
        <w:rPr>
          <w:rFonts w:ascii="GHEA Grapalat" w:hAnsi="GHEA Grapalat"/>
          <w:sz w:val="24"/>
          <w:szCs w:val="24"/>
          <w:lang w:val="hy-AM"/>
        </w:rPr>
        <w:t xml:space="preserve"> փոխանցում 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է </w:t>
      </w:r>
      <w:r w:rsidR="00B93E4A" w:rsidRPr="0032030E">
        <w:rPr>
          <w:rFonts w:ascii="GHEA Grapalat" w:hAnsi="GHEA Grapalat"/>
          <w:sz w:val="24"/>
          <w:szCs w:val="24"/>
          <w:lang w:val="hy-AM"/>
        </w:rPr>
        <w:t>գույքային իրավունքների</w:t>
      </w:r>
      <w:r w:rsidR="00FA40B5" w:rsidRPr="0032030E">
        <w:rPr>
          <w:rFonts w:ascii="GHEA Grapalat" w:hAnsi="GHEA Grapalat"/>
          <w:sz w:val="24"/>
          <w:szCs w:val="24"/>
          <w:lang w:val="hy-AM"/>
        </w:rPr>
        <w:t xml:space="preserve"> գրանցման համար </w:t>
      </w:r>
      <w:r w:rsidR="00B93E4A" w:rsidRPr="0032030E">
        <w:rPr>
          <w:rFonts w:ascii="GHEA Grapalat" w:hAnsi="GHEA Grapalat"/>
          <w:sz w:val="24"/>
          <w:szCs w:val="24"/>
          <w:lang w:val="hy-AM"/>
        </w:rPr>
        <w:t>զինծառայողի կողմից վճար</w:t>
      </w:r>
      <w:r w:rsidR="00FA40B5" w:rsidRPr="0032030E">
        <w:rPr>
          <w:rFonts w:ascii="GHEA Grapalat" w:hAnsi="GHEA Grapalat"/>
          <w:sz w:val="24"/>
          <w:szCs w:val="24"/>
          <w:lang w:val="hy-AM"/>
        </w:rPr>
        <w:t>ված գումար</w:t>
      </w:r>
      <w:r w:rsidR="00B93E4A" w:rsidRPr="0032030E">
        <w:rPr>
          <w:rFonts w:ascii="GHEA Grapalat" w:hAnsi="GHEA Grapalat"/>
          <w:sz w:val="24"/>
          <w:szCs w:val="24"/>
          <w:lang w:val="hy-AM"/>
        </w:rPr>
        <w:t>ներ</w:t>
      </w:r>
      <w:r w:rsidR="00FA40B5" w:rsidRPr="0032030E">
        <w:rPr>
          <w:rFonts w:ascii="GHEA Grapalat" w:hAnsi="GHEA Grapalat"/>
          <w:sz w:val="24"/>
          <w:szCs w:val="24"/>
          <w:lang w:val="hy-AM"/>
        </w:rPr>
        <w:t>ը</w:t>
      </w:r>
      <w:r w:rsidR="00B93E4A" w:rsidRPr="0032030E">
        <w:rPr>
          <w:rFonts w:ascii="GHEA Grapalat" w:hAnsi="GHEA Grapalat"/>
          <w:sz w:val="24"/>
          <w:szCs w:val="24"/>
          <w:lang w:val="hy-AM"/>
        </w:rPr>
        <w:t>՝ վճարը հաստատող փաստաթուղթ ներկայացվելու հիման վրա</w:t>
      </w:r>
      <w:r w:rsidR="00FA40B5" w:rsidRPr="0032030E">
        <w:rPr>
          <w:rFonts w:ascii="GHEA Grapalat" w:hAnsi="GHEA Grapalat"/>
          <w:sz w:val="24"/>
          <w:szCs w:val="24"/>
          <w:lang w:val="hy-AM"/>
        </w:rPr>
        <w:t xml:space="preserve">, ինչպես նաև ամսական պարբերականությամբ </w:t>
      </w:r>
      <w:r w:rsidR="00EC2F63" w:rsidRPr="0032030E">
        <w:rPr>
          <w:rFonts w:ascii="GHEA Grapalat" w:hAnsi="GHEA Grapalat"/>
          <w:sz w:val="24"/>
          <w:szCs w:val="24"/>
          <w:lang w:val="hy-AM"/>
        </w:rPr>
        <w:t>հատուկ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 </w:t>
      </w:r>
      <w:r w:rsidR="00FA40B5" w:rsidRPr="0032030E">
        <w:rPr>
          <w:rFonts w:ascii="GHEA Grapalat" w:hAnsi="GHEA Grapalat"/>
          <w:sz w:val="24"/>
          <w:szCs w:val="24"/>
          <w:lang w:val="hy-AM"/>
        </w:rPr>
        <w:t xml:space="preserve">հաշվին է փոխանցում </w:t>
      </w:r>
      <w:r w:rsidR="00BF3D06" w:rsidRPr="0032030E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="00FA40B5" w:rsidRPr="0032030E">
        <w:rPr>
          <w:rFonts w:ascii="GHEA Grapalat" w:hAnsi="GHEA Grapalat"/>
          <w:sz w:val="24"/>
          <w:szCs w:val="24"/>
          <w:lang w:val="hy-AM"/>
        </w:rPr>
        <w:t>աջակցության գումարները՝ սույն կետի 3-րդ ենթակետում նշված ժամանակացույցի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 համաձայն</w:t>
      </w:r>
      <w:r w:rsidR="00B93E4A" w:rsidRPr="0032030E">
        <w:rPr>
          <w:rFonts w:ascii="GHEA Grapalat" w:hAnsi="GHEA Grapalat"/>
          <w:sz w:val="24"/>
          <w:szCs w:val="24"/>
          <w:lang w:val="hy-AM"/>
        </w:rPr>
        <w:t>՝ վճարման կատարման օրվանից ոչ ուշ, քան 2 աշխատանաքային օր առաջ</w:t>
      </w:r>
      <w:r w:rsidR="00FA40B5" w:rsidRPr="0032030E">
        <w:rPr>
          <w:rFonts w:ascii="GHEA Grapalat" w:hAnsi="GHEA Grapalat"/>
          <w:sz w:val="24"/>
          <w:szCs w:val="24"/>
          <w:lang w:val="hy-AM"/>
        </w:rPr>
        <w:t xml:space="preserve">: Ժամանակացույցով նախատեսված </w:t>
      </w:r>
      <w:r w:rsidR="00007375" w:rsidRPr="0032030E">
        <w:rPr>
          <w:rFonts w:ascii="GHEA Grapalat" w:hAnsi="GHEA Grapalat"/>
          <w:sz w:val="24"/>
          <w:szCs w:val="24"/>
          <w:lang w:val="hy-AM"/>
        </w:rPr>
        <w:t>գումար</w:t>
      </w:r>
      <w:r w:rsidR="00FA40B5" w:rsidRPr="0032030E">
        <w:rPr>
          <w:rFonts w:ascii="GHEA Grapalat" w:hAnsi="GHEA Grapalat"/>
          <w:sz w:val="24"/>
          <w:szCs w:val="24"/>
          <w:lang w:val="hy-AM"/>
        </w:rPr>
        <w:t>ները (</w:t>
      </w:r>
      <w:r w:rsidR="00BF3D06" w:rsidRPr="0032030E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="00FA40B5" w:rsidRPr="0032030E">
        <w:rPr>
          <w:rFonts w:ascii="GHEA Grapalat" w:hAnsi="GHEA Grapalat"/>
          <w:sz w:val="24"/>
          <w:szCs w:val="24"/>
          <w:lang w:val="hy-AM"/>
        </w:rPr>
        <w:t xml:space="preserve">աջակցության գումարի սահմանաչափին համապատասխան) </w:t>
      </w:r>
      <w:r w:rsidR="00EC2F63" w:rsidRPr="0032030E">
        <w:rPr>
          <w:rFonts w:ascii="GHEA Grapalat" w:hAnsi="GHEA Grapalat"/>
          <w:sz w:val="24"/>
          <w:szCs w:val="24"/>
          <w:lang w:val="hy-AM"/>
        </w:rPr>
        <w:t>հատուկ</w:t>
      </w:r>
      <w:r w:rsidR="00B93E4A" w:rsidRPr="0032030E">
        <w:rPr>
          <w:rFonts w:ascii="GHEA Grapalat" w:hAnsi="GHEA Grapalat"/>
          <w:sz w:val="24"/>
          <w:szCs w:val="24"/>
          <w:lang w:val="hy-AM"/>
        </w:rPr>
        <w:t xml:space="preserve"> հաշվին չփոխանցելու </w:t>
      </w:r>
      <w:r w:rsidR="00FA40B5" w:rsidRPr="0032030E">
        <w:rPr>
          <w:rFonts w:ascii="GHEA Grapalat" w:hAnsi="GHEA Grapalat"/>
          <w:sz w:val="24"/>
          <w:szCs w:val="24"/>
          <w:lang w:val="hy-AM"/>
        </w:rPr>
        <w:t>դեպքում ժամկետանց պարտավորությունների համար տույժերը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 և</w:t>
      </w:r>
      <w:r w:rsidR="00FA40B5" w:rsidRPr="0032030E">
        <w:rPr>
          <w:rFonts w:ascii="GHEA Grapalat" w:hAnsi="GHEA Grapalat"/>
          <w:sz w:val="24"/>
          <w:szCs w:val="24"/>
          <w:lang w:val="hy-AM"/>
        </w:rPr>
        <w:t xml:space="preserve"> տուգանքները վճարում է </w:t>
      </w:r>
      <w:r w:rsidRPr="0032030E">
        <w:rPr>
          <w:rFonts w:ascii="GHEA Grapalat" w:hAnsi="GHEA Grapalat"/>
          <w:sz w:val="24"/>
          <w:szCs w:val="24"/>
          <w:lang w:val="hy-AM"/>
        </w:rPr>
        <w:t>Նախարարությունը</w:t>
      </w:r>
      <w:r w:rsidR="00FA40B5" w:rsidRPr="0032030E">
        <w:rPr>
          <w:rFonts w:ascii="GHEA Grapalat" w:hAnsi="GHEA Grapalat"/>
          <w:sz w:val="24"/>
          <w:szCs w:val="24"/>
          <w:lang w:val="hy-AM"/>
        </w:rPr>
        <w:t>.</w:t>
      </w:r>
    </w:p>
    <w:p w14:paraId="774CDC04" w14:textId="126AC82E" w:rsidR="00FA40B5" w:rsidRPr="0032030E" w:rsidRDefault="00CC53ED" w:rsidP="008766B2">
      <w:pPr>
        <w:pStyle w:val="ListParagraph"/>
        <w:numPr>
          <w:ilvl w:val="1"/>
          <w:numId w:val="27"/>
        </w:numPr>
        <w:tabs>
          <w:tab w:val="left" w:pos="284"/>
        </w:tabs>
        <w:spacing w:after="0" w:line="360" w:lineRule="auto"/>
        <w:ind w:left="0"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2030E">
        <w:rPr>
          <w:rFonts w:ascii="GHEA Grapalat" w:hAnsi="GHEA Grapalat"/>
          <w:sz w:val="24"/>
          <w:szCs w:val="24"/>
          <w:lang w:val="hy-AM"/>
        </w:rPr>
        <w:t>Ծ</w:t>
      </w:r>
      <w:r w:rsidR="00FA40B5" w:rsidRPr="0032030E">
        <w:rPr>
          <w:rFonts w:ascii="GHEA Grapalat" w:hAnsi="GHEA Grapalat"/>
          <w:sz w:val="24"/>
          <w:szCs w:val="24"/>
          <w:lang w:val="hy-AM"/>
        </w:rPr>
        <w:t xml:space="preserve">րագրի իրականացման ողջ </w:t>
      </w:r>
      <w:r w:rsidR="00BF3D06" w:rsidRPr="0032030E">
        <w:rPr>
          <w:rFonts w:ascii="GHEA Grapalat" w:hAnsi="GHEA Grapalat"/>
          <w:sz w:val="24"/>
          <w:szCs w:val="24"/>
          <w:lang w:val="hy-AM"/>
        </w:rPr>
        <w:t>գործընթացը</w:t>
      </w:r>
      <w:r w:rsidR="00FA40B5" w:rsidRPr="0032030E">
        <w:rPr>
          <w:rFonts w:ascii="GHEA Grapalat" w:hAnsi="GHEA Grapalat"/>
          <w:sz w:val="24"/>
          <w:szCs w:val="24"/>
          <w:lang w:val="hy-AM"/>
        </w:rPr>
        <w:t xml:space="preserve"> (դիմումների </w:t>
      </w:r>
      <w:r w:rsidR="00BF3D06" w:rsidRPr="0032030E">
        <w:rPr>
          <w:rFonts w:ascii="GHEA Grapalat" w:hAnsi="GHEA Grapalat"/>
          <w:sz w:val="24"/>
          <w:szCs w:val="24"/>
          <w:lang w:val="hy-AM"/>
        </w:rPr>
        <w:t>ընդունում</w:t>
      </w:r>
      <w:r w:rsidR="00FA40B5" w:rsidRPr="0032030E">
        <w:rPr>
          <w:rFonts w:ascii="GHEA Grapalat" w:hAnsi="GHEA Grapalat"/>
          <w:sz w:val="24"/>
          <w:szCs w:val="24"/>
          <w:lang w:val="hy-AM"/>
        </w:rPr>
        <w:t xml:space="preserve">, տվյալների </w:t>
      </w:r>
      <w:r w:rsidR="00BF3D06" w:rsidRPr="0032030E">
        <w:rPr>
          <w:rFonts w:ascii="GHEA Grapalat" w:hAnsi="GHEA Grapalat"/>
          <w:sz w:val="24"/>
          <w:szCs w:val="24"/>
          <w:lang w:val="hy-AM"/>
        </w:rPr>
        <w:t>նույնականացում</w:t>
      </w:r>
      <w:r w:rsidR="00FA40B5" w:rsidRPr="0032030E">
        <w:rPr>
          <w:rFonts w:ascii="GHEA Grapalat" w:hAnsi="GHEA Grapalat"/>
          <w:sz w:val="24"/>
          <w:szCs w:val="24"/>
          <w:lang w:val="hy-AM"/>
        </w:rPr>
        <w:t xml:space="preserve">, </w:t>
      </w:r>
      <w:r w:rsidR="00882A6B" w:rsidRPr="0032030E">
        <w:rPr>
          <w:rFonts w:ascii="GHEA Grapalat" w:hAnsi="GHEA Grapalat"/>
          <w:sz w:val="24"/>
          <w:szCs w:val="24"/>
          <w:lang w:val="hy-AM"/>
        </w:rPr>
        <w:t xml:space="preserve">հավաստագրերի վավերականության և հաշվեկշռի ստուգում, </w:t>
      </w:r>
      <w:r w:rsidR="00BF3D06" w:rsidRPr="0032030E">
        <w:rPr>
          <w:rFonts w:ascii="GHEA Grapalat" w:hAnsi="GHEA Grapalat"/>
          <w:sz w:val="24"/>
          <w:szCs w:val="24"/>
          <w:lang w:val="hy-AM"/>
        </w:rPr>
        <w:t>հաստատում</w:t>
      </w:r>
      <w:r w:rsidR="00FA40B5" w:rsidRPr="0032030E">
        <w:rPr>
          <w:rFonts w:ascii="GHEA Grapalat" w:hAnsi="GHEA Grapalat"/>
          <w:sz w:val="24"/>
          <w:szCs w:val="24"/>
          <w:lang w:val="hy-AM"/>
        </w:rPr>
        <w:t xml:space="preserve">, </w:t>
      </w:r>
      <w:r w:rsidR="00BF3D06" w:rsidRPr="0032030E">
        <w:rPr>
          <w:rFonts w:ascii="GHEA Grapalat" w:hAnsi="GHEA Grapalat"/>
          <w:sz w:val="24"/>
          <w:szCs w:val="24"/>
          <w:lang w:val="hy-AM"/>
        </w:rPr>
        <w:lastRenderedPageBreak/>
        <w:t xml:space="preserve">պետական </w:t>
      </w:r>
      <w:r w:rsidR="00FA40B5" w:rsidRPr="0032030E">
        <w:rPr>
          <w:rFonts w:ascii="GHEA Grapalat" w:hAnsi="GHEA Grapalat"/>
          <w:sz w:val="24"/>
          <w:szCs w:val="24"/>
          <w:lang w:val="hy-AM"/>
        </w:rPr>
        <w:t xml:space="preserve">աջակցության </w:t>
      </w:r>
      <w:r w:rsidR="00BF3D06" w:rsidRPr="0032030E">
        <w:rPr>
          <w:rFonts w:ascii="GHEA Grapalat" w:hAnsi="GHEA Grapalat"/>
          <w:sz w:val="24"/>
          <w:szCs w:val="24"/>
          <w:lang w:val="hy-AM"/>
        </w:rPr>
        <w:t>վճարում</w:t>
      </w:r>
      <w:r w:rsidR="00FA40B5" w:rsidRPr="0032030E">
        <w:rPr>
          <w:rFonts w:ascii="GHEA Grapalat" w:hAnsi="GHEA Grapalat"/>
          <w:sz w:val="24"/>
          <w:szCs w:val="24"/>
          <w:lang w:val="hy-AM"/>
        </w:rPr>
        <w:t>) իրականացվում է համապատասխան ծրագրային ապահովման միջոցով՝ ինքնաշխատ եղանակով</w:t>
      </w:r>
      <w:r w:rsidR="00882A6B" w:rsidRPr="0032030E">
        <w:rPr>
          <w:rFonts w:ascii="GHEA Grapalat" w:hAnsi="GHEA Grapalat"/>
          <w:sz w:val="24"/>
          <w:szCs w:val="24"/>
          <w:lang w:val="hy-AM"/>
        </w:rPr>
        <w:t>, որը հասանելի է լինելու համագործակցող կազմակերպությանը</w:t>
      </w:r>
      <w:r w:rsidR="00FA40B5" w:rsidRPr="0032030E">
        <w:rPr>
          <w:rFonts w:ascii="GHEA Grapalat" w:hAnsi="GHEA Grapalat"/>
          <w:sz w:val="24"/>
          <w:szCs w:val="24"/>
          <w:lang w:val="hy-AM"/>
        </w:rPr>
        <w:t>.</w:t>
      </w:r>
    </w:p>
    <w:p w14:paraId="5AA18FD8" w14:textId="620A65D9" w:rsidR="00FE5410" w:rsidRPr="0032030E" w:rsidRDefault="00FA40B5" w:rsidP="008766B2">
      <w:pPr>
        <w:pStyle w:val="ListParagraph"/>
        <w:numPr>
          <w:ilvl w:val="1"/>
          <w:numId w:val="27"/>
        </w:numPr>
        <w:tabs>
          <w:tab w:val="left" w:pos="284"/>
        </w:tabs>
        <w:spacing w:after="0" w:line="360" w:lineRule="auto"/>
        <w:ind w:left="0"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2030E">
        <w:rPr>
          <w:rFonts w:ascii="GHEA Grapalat" w:hAnsi="GHEA Grapalat"/>
          <w:sz w:val="24"/>
          <w:szCs w:val="24"/>
          <w:lang w:val="hy-AM"/>
        </w:rPr>
        <w:t xml:space="preserve">մինչև սույն կետի </w:t>
      </w:r>
      <w:r w:rsidR="002B1661" w:rsidRPr="0032030E">
        <w:rPr>
          <w:rFonts w:ascii="GHEA Grapalat" w:hAnsi="GHEA Grapalat"/>
          <w:sz w:val="24"/>
          <w:szCs w:val="24"/>
          <w:lang w:val="hy-AM"/>
        </w:rPr>
        <w:t>5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-րդ ենթակետում նշված ծրագրային ապահովման ներդրումը՝ </w:t>
      </w:r>
      <w:r w:rsidR="00CC53ED" w:rsidRPr="0032030E">
        <w:rPr>
          <w:rFonts w:ascii="GHEA Grapalat" w:hAnsi="GHEA Grapalat"/>
          <w:sz w:val="24"/>
          <w:szCs w:val="24"/>
          <w:lang w:val="hy-AM"/>
        </w:rPr>
        <w:t>Ծ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րագրի իրականացման գործընթացն իրականացվում է մեխանիկական եղանակով, իսկ </w:t>
      </w:r>
      <w:r w:rsidR="00CC53ED" w:rsidRPr="0032030E">
        <w:rPr>
          <w:rFonts w:ascii="GHEA Grapalat" w:hAnsi="GHEA Grapalat"/>
          <w:sz w:val="24"/>
          <w:szCs w:val="24"/>
          <w:lang w:val="hy-AM"/>
        </w:rPr>
        <w:t>Ծ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րագրի իրականացման համար անհրաժեշտ տեղեկությունները </w:t>
      </w:r>
      <w:r w:rsidR="00CC53ED" w:rsidRPr="0032030E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EA7122" w:rsidRPr="0032030E">
        <w:rPr>
          <w:rFonts w:ascii="GHEA Grapalat" w:hAnsi="GHEA Grapalat"/>
          <w:sz w:val="24"/>
          <w:szCs w:val="24"/>
          <w:lang w:val="hy-AM"/>
        </w:rPr>
        <w:t xml:space="preserve">համագործակցող </w:t>
      </w:r>
      <w:r w:rsidRPr="0032030E">
        <w:rPr>
          <w:rFonts w:ascii="GHEA Grapalat" w:hAnsi="GHEA Grapalat"/>
          <w:sz w:val="24"/>
          <w:szCs w:val="24"/>
          <w:lang w:val="hy-AM"/>
        </w:rPr>
        <w:t xml:space="preserve">կազմակերպությունների միջև փոխանակվում են </w:t>
      </w:r>
      <w:r w:rsidR="00CC53ED" w:rsidRPr="0032030E">
        <w:rPr>
          <w:rFonts w:ascii="GHEA Grapalat" w:hAnsi="GHEA Grapalat"/>
          <w:sz w:val="24"/>
          <w:szCs w:val="24"/>
          <w:lang w:val="hy-AM"/>
        </w:rPr>
        <w:t>Կ</w:t>
      </w:r>
      <w:r w:rsidRPr="0032030E">
        <w:rPr>
          <w:rFonts w:ascii="GHEA Grapalat" w:hAnsi="GHEA Grapalat"/>
          <w:sz w:val="24"/>
          <w:szCs w:val="24"/>
          <w:lang w:val="hy-AM"/>
        </w:rPr>
        <w:t>ենտրոնական բանկի կողմից սահմանված միջոցներով (ՍիԲիԷյ-նեթ միջբանկային համակարգչային ցանցի միջոցով)</w:t>
      </w:r>
      <w:r w:rsidR="00FE5410" w:rsidRPr="0032030E">
        <w:rPr>
          <w:rFonts w:ascii="GHEA Grapalat" w:hAnsi="GHEA Grapalat"/>
          <w:sz w:val="24"/>
          <w:szCs w:val="24"/>
          <w:lang w:val="hy-AM"/>
        </w:rPr>
        <w:t>.</w:t>
      </w:r>
    </w:p>
    <w:p w14:paraId="03183E32" w14:textId="47EF439C" w:rsidR="00CC53ED" w:rsidRPr="0032030E" w:rsidRDefault="00FE5410" w:rsidP="008766B2">
      <w:pPr>
        <w:pStyle w:val="ListParagraph"/>
        <w:numPr>
          <w:ilvl w:val="1"/>
          <w:numId w:val="27"/>
        </w:numPr>
        <w:spacing w:line="360" w:lineRule="auto"/>
        <w:ind w:left="0" w:firstLine="72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2030E">
        <w:rPr>
          <w:rFonts w:ascii="GHEA Grapalat" w:hAnsi="GHEA Grapalat"/>
          <w:color w:val="000000" w:themeColor="text1"/>
          <w:sz w:val="24"/>
          <w:szCs w:val="24"/>
          <w:lang w:val="hy-AM"/>
        </w:rPr>
        <w:t>«Զինվորական ծառայության և զինծառայողի կարգավիճակի մասին» օրենքի 65-րդ հոդվածի 2.1-ին մաս</w:t>
      </w:r>
      <w:r w:rsidR="004642F5" w:rsidRPr="0032030E">
        <w:rPr>
          <w:rFonts w:ascii="GHEA Grapalat" w:hAnsi="GHEA Grapalat"/>
          <w:color w:val="000000" w:themeColor="text1"/>
          <w:sz w:val="24"/>
          <w:szCs w:val="24"/>
          <w:lang w:val="hy-AM"/>
        </w:rPr>
        <w:t>ով սահման</w:t>
      </w:r>
      <w:r w:rsidRPr="0032030E">
        <w:rPr>
          <w:rFonts w:ascii="GHEA Grapalat" w:hAnsi="GHEA Grapalat"/>
          <w:color w:val="000000" w:themeColor="text1"/>
          <w:sz w:val="24"/>
          <w:szCs w:val="24"/>
          <w:lang w:val="hy-AM"/>
        </w:rPr>
        <w:t>ված</w:t>
      </w:r>
      <w:r w:rsidR="004642F5" w:rsidRPr="0032030E">
        <w:rPr>
          <w:rFonts w:ascii="GHEA Grapalat" w:hAnsi="GHEA Grapalat"/>
          <w:color w:val="000000" w:themeColor="text1"/>
          <w:sz w:val="24"/>
          <w:szCs w:val="24"/>
          <w:lang w:val="hy-AM"/>
        </w:rPr>
        <w:t>՝ Ծրագրի դադարման</w:t>
      </w:r>
      <w:r w:rsidRPr="0032030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որևէ պայմանի ծագման դեպքում՝ ծագման օրվանից 10 աշխատանքային օրվա ընթացքում </w:t>
      </w:r>
      <w:r w:rsidR="00CC53ED" w:rsidRPr="0032030E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F65B73" w:rsidRPr="0032030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ախարարության կողմից </w:t>
      </w:r>
      <w:r w:rsidRPr="0032030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զինծառայողին, </w:t>
      </w:r>
      <w:r w:rsidR="00EA7122" w:rsidRPr="0032030E">
        <w:rPr>
          <w:rFonts w:ascii="GHEA Grapalat" w:hAnsi="GHEA Grapalat"/>
          <w:sz w:val="24"/>
          <w:szCs w:val="24"/>
          <w:lang w:val="hy-AM"/>
        </w:rPr>
        <w:t>համագործակցող</w:t>
      </w:r>
      <w:r w:rsidR="00EA7122" w:rsidRPr="0032030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32030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կազմակերպությանը և </w:t>
      </w:r>
      <w:r w:rsidR="00027C88" w:rsidRPr="0032030E">
        <w:rPr>
          <w:rFonts w:ascii="GHEA Grapalat" w:hAnsi="GHEA Grapalat"/>
          <w:color w:val="000000" w:themeColor="text1"/>
          <w:sz w:val="24"/>
          <w:szCs w:val="24"/>
          <w:lang w:val="hy-AM"/>
        </w:rPr>
        <w:t>Կադաստրի</w:t>
      </w:r>
      <w:r w:rsidRPr="0032030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կոմիտեին գրավոր տեղեկացվում է </w:t>
      </w:r>
      <w:r w:rsidR="00485102" w:rsidRPr="0032030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Ծրագրի շրջանակներում պետական աջակցության դադարման մասին, ինչպես նաև </w:t>
      </w:r>
      <w:r w:rsidR="00BE318C" w:rsidRPr="0032030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զինծառայողին </w:t>
      </w:r>
      <w:r w:rsidR="008E0242" w:rsidRPr="0032030E">
        <w:rPr>
          <w:rFonts w:ascii="GHEA Grapalat" w:hAnsi="GHEA Grapalat"/>
          <w:color w:val="000000" w:themeColor="text1"/>
          <w:sz w:val="24"/>
          <w:szCs w:val="24"/>
          <w:lang w:val="hy-AM"/>
        </w:rPr>
        <w:t>ծանու</w:t>
      </w:r>
      <w:r w:rsidR="00BE318C" w:rsidRPr="0032030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ցվում է </w:t>
      </w:r>
      <w:r w:rsidR="00485102" w:rsidRPr="0032030E">
        <w:rPr>
          <w:rFonts w:ascii="GHEA Grapalat" w:hAnsi="GHEA Grapalat" w:cs="AK Courier"/>
          <w:sz w:val="24"/>
          <w:szCs w:val="24"/>
          <w:lang w:val="hy-AM"/>
        </w:rPr>
        <w:t>պայմանագրային զինվորական ծառայությունից արձակվ</w:t>
      </w:r>
      <w:r w:rsidR="00BE318C" w:rsidRPr="0032030E">
        <w:rPr>
          <w:rFonts w:ascii="GHEA Grapalat" w:hAnsi="GHEA Grapalat" w:cs="AK Courier"/>
          <w:sz w:val="24"/>
          <w:szCs w:val="24"/>
          <w:lang w:val="hy-AM"/>
        </w:rPr>
        <w:t>ելու օրվանից</w:t>
      </w:r>
      <w:r w:rsidR="00485102" w:rsidRPr="0032030E">
        <w:rPr>
          <w:rFonts w:ascii="GHEA Grapalat" w:hAnsi="GHEA Grapalat" w:cs="AK Courier"/>
          <w:sz w:val="24"/>
          <w:szCs w:val="24"/>
          <w:lang w:val="hy-AM"/>
        </w:rPr>
        <w:t xml:space="preserve"> եռամսյա ժամկետում հիփոթեքային վարկավորման պայմանագրի կնքման օրվանից </w:t>
      </w:r>
      <w:r w:rsidR="00BE318C" w:rsidRPr="0032030E">
        <w:rPr>
          <w:rFonts w:ascii="GHEA Grapalat" w:hAnsi="GHEA Grapalat" w:cs="AK Courier"/>
          <w:sz w:val="24"/>
          <w:szCs w:val="24"/>
          <w:lang w:val="hy-AM"/>
        </w:rPr>
        <w:t>մինչև</w:t>
      </w:r>
      <w:r w:rsidR="00485102" w:rsidRPr="0032030E">
        <w:rPr>
          <w:rFonts w:ascii="GHEA Grapalat" w:hAnsi="GHEA Grapalat" w:cs="AK Courier"/>
          <w:sz w:val="24"/>
          <w:szCs w:val="24"/>
          <w:lang w:val="hy-AM"/>
        </w:rPr>
        <w:t xml:space="preserve"> պայմանագրային զինվորական ծառայությունից արձակվելու օրը հիփոթեքային վարկավորման պայմանագրի հիման վրա պետական բյուջեի հաշվին իրականացված վճարումների ամբողջ գումարը</w:t>
      </w:r>
      <w:r w:rsidR="00BE318C" w:rsidRPr="0032030E">
        <w:rPr>
          <w:rFonts w:ascii="GHEA Grapalat" w:hAnsi="GHEA Grapalat" w:cs="AK Courier"/>
          <w:sz w:val="24"/>
          <w:szCs w:val="24"/>
          <w:lang w:val="hy-AM"/>
        </w:rPr>
        <w:t xml:space="preserve"> պետական բյուջե վճարելու պարտավորության մասին</w:t>
      </w:r>
      <w:r w:rsidR="00485102" w:rsidRPr="0032030E">
        <w:rPr>
          <w:rFonts w:ascii="GHEA Grapalat" w:hAnsi="GHEA Grapalat" w:cs="AK Courier"/>
          <w:sz w:val="24"/>
          <w:szCs w:val="24"/>
          <w:lang w:val="hy-AM"/>
        </w:rPr>
        <w:t>:</w:t>
      </w:r>
      <w:r w:rsidR="00BE318C" w:rsidRPr="0032030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32030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ազգային անվտանգության ծառայության սահմանապահ զորքերի զինծառայողի մասով </w:t>
      </w:r>
      <w:r w:rsidR="00F65B73" w:rsidRPr="0032030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«Զինվորական ծառայության և զինծառայողի կարգավիճակի մասին» օրենքի 65-րդ հոդվածի 2.1-ին </w:t>
      </w:r>
      <w:r w:rsidR="004642F5" w:rsidRPr="0032030E">
        <w:rPr>
          <w:rFonts w:ascii="GHEA Grapalat" w:hAnsi="GHEA Grapalat"/>
          <w:color w:val="000000" w:themeColor="text1"/>
          <w:sz w:val="24"/>
          <w:szCs w:val="24"/>
          <w:lang w:val="hy-AM"/>
        </w:rPr>
        <w:t>մասով սահմանված՝ Հայաստանի Հանրապետության ազգային անվտանգության ծառայության զինծառայողի մասով Ծրագրի դադարման</w:t>
      </w:r>
      <w:r w:rsidR="00F65B73" w:rsidRPr="0032030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որևէ պայմանի ծագման դեպքում՝ ծագման օրվանից 5 աշխատանքային օրվա ընթացքում, Հայաստանի Հանրապետության ազգային անվտանգության ծառայության կողմից այդ մասին գրավոր տեղեկացվում է </w:t>
      </w:r>
      <w:r w:rsidR="00CC53ED" w:rsidRPr="0032030E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F65B73" w:rsidRPr="0032030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ախարարությանը: </w:t>
      </w:r>
      <w:r w:rsidR="00882A6B" w:rsidRPr="0032030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Սույն ենթակետով սահմանված դեպքում և ժամկետում </w:t>
      </w:r>
      <w:r w:rsidR="00882A6B" w:rsidRPr="0032030E">
        <w:rPr>
          <w:rFonts w:ascii="GHEA Grapalat" w:hAnsi="GHEA Grapalat" w:cs="AK Courier"/>
          <w:sz w:val="24"/>
          <w:szCs w:val="24"/>
          <w:lang w:val="hy-AM"/>
        </w:rPr>
        <w:t xml:space="preserve">հիփոթեքային վարկավորման պայմանագրի հիման վրա պետական բյուջեի հաշվին իրականացված վճարումների ամբողջ գումարը </w:t>
      </w:r>
      <w:r w:rsidR="00882A6B" w:rsidRPr="0032030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զինծառայողի կողմից </w:t>
      </w:r>
      <w:r w:rsidR="00882A6B" w:rsidRPr="0032030E">
        <w:rPr>
          <w:rFonts w:ascii="GHEA Grapalat" w:hAnsi="GHEA Grapalat" w:cs="AK Courier"/>
          <w:sz w:val="24"/>
          <w:szCs w:val="24"/>
          <w:lang w:val="hy-AM"/>
        </w:rPr>
        <w:lastRenderedPageBreak/>
        <w:t>պետական բյուջե չվերադարձվելու դեպքում գումարի բռնագանձումն իրականացվում է դատական կարգով:</w:t>
      </w:r>
    </w:p>
    <w:p w14:paraId="753C3718" w14:textId="77777777" w:rsidR="0032030E" w:rsidRPr="0032030E" w:rsidRDefault="00802DD3" w:rsidP="008766B2">
      <w:pPr>
        <w:pStyle w:val="ListParagraph"/>
        <w:numPr>
          <w:ilvl w:val="0"/>
          <w:numId w:val="23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2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2030E">
        <w:rPr>
          <w:rFonts w:ascii="GHEA Grapalat" w:hAnsi="GHEA Grapalat"/>
          <w:sz w:val="24"/>
          <w:szCs w:val="24"/>
          <w:lang w:val="hy-AM"/>
        </w:rPr>
        <w:t>Ծրագրից օգտվելու ընթացքում զինծառայողին հետագա զինվորական ծառայությունը շարունակելու համար օրենքով սահմանված կարգով Հայաստանի Հանրապետության պաշտպանության նախարարության համակարգից Հայաստանի Հանրապետության ազգային անվտանգության ծառայության սահմանապահ զորքեր և Հայաստանի Հանրապետության ազգային անվտանգության ծառայության սահմանապահ զորքերից Հայաստանի Հանրապետության պաշտպանության նախարարության համակարգ տեղափոխելու դեպքում զինծառայողը շարունակում է օգտվել Ծրագրից:</w:t>
      </w:r>
    </w:p>
    <w:p w14:paraId="04091D5B" w14:textId="27CCC206" w:rsidR="00FE5410" w:rsidRPr="0032030E" w:rsidRDefault="00CC53ED" w:rsidP="008766B2">
      <w:pPr>
        <w:pStyle w:val="ListParagraph"/>
        <w:numPr>
          <w:ilvl w:val="0"/>
          <w:numId w:val="23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2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2030E">
        <w:rPr>
          <w:rFonts w:ascii="GHEA Grapalat" w:hAnsi="GHEA Grapalat"/>
          <w:color w:val="000000" w:themeColor="text1"/>
          <w:sz w:val="24"/>
          <w:szCs w:val="24"/>
          <w:lang w:val="hy-AM"/>
        </w:rPr>
        <w:t>«Զինվորական ծառայության և զինծառայողի կարգավիճակի մասին» օրենքի 65-րդ հոդվածի 2.1-ին մաս</w:t>
      </w:r>
      <w:r w:rsidR="00EB2D2B" w:rsidRPr="0032030E">
        <w:rPr>
          <w:rFonts w:ascii="GHEA Grapalat" w:hAnsi="GHEA Grapalat"/>
          <w:color w:val="000000" w:themeColor="text1"/>
          <w:sz w:val="24"/>
          <w:szCs w:val="24"/>
          <w:lang w:val="hy-AM"/>
        </w:rPr>
        <w:t>ով սահման</w:t>
      </w:r>
      <w:r w:rsidR="00F65B73" w:rsidRPr="0032030E">
        <w:rPr>
          <w:rFonts w:ascii="GHEA Grapalat" w:hAnsi="GHEA Grapalat"/>
          <w:color w:val="000000" w:themeColor="text1"/>
          <w:sz w:val="24"/>
          <w:szCs w:val="24"/>
          <w:lang w:val="hy-AM"/>
        </w:rPr>
        <w:t>ված</w:t>
      </w:r>
      <w:r w:rsidR="00EB2D2B" w:rsidRPr="0032030E">
        <w:rPr>
          <w:rFonts w:ascii="GHEA Grapalat" w:hAnsi="GHEA Grapalat"/>
          <w:color w:val="000000" w:themeColor="text1"/>
          <w:sz w:val="24"/>
          <w:szCs w:val="24"/>
          <w:lang w:val="hy-AM"/>
        </w:rPr>
        <w:t>՝ Ծրագրի դադարման և սահմանափակումների վերաբերյալ</w:t>
      </w:r>
      <w:r w:rsidR="00F65B73" w:rsidRPr="0032030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պայմանները պարտադիր ամրագրվում են </w:t>
      </w:r>
      <w:r w:rsidRPr="0032030E">
        <w:rPr>
          <w:rFonts w:ascii="GHEA Grapalat" w:hAnsi="GHEA Grapalat"/>
          <w:color w:val="000000" w:themeColor="text1"/>
          <w:sz w:val="24"/>
          <w:szCs w:val="24"/>
          <w:lang w:val="hy-AM"/>
        </w:rPr>
        <w:t>Ծ</w:t>
      </w:r>
      <w:r w:rsidR="00F65B73" w:rsidRPr="0032030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րագրի </w:t>
      </w:r>
      <w:r w:rsidRPr="0032030E">
        <w:rPr>
          <w:rFonts w:ascii="GHEA Grapalat" w:hAnsi="GHEA Grapalat"/>
          <w:color w:val="000000" w:themeColor="text1"/>
          <w:sz w:val="24"/>
          <w:szCs w:val="24"/>
          <w:lang w:val="hy-AM"/>
        </w:rPr>
        <w:t>շրջանակներում</w:t>
      </w:r>
      <w:r w:rsidR="00F65B73" w:rsidRPr="0032030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կնքվող հիփոթեքային վարկավորման պայմանագրում</w:t>
      </w:r>
      <w:r w:rsidR="00FE5410" w:rsidRPr="0032030E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6CB7D63E" w14:textId="77777777" w:rsidR="00A65821" w:rsidRDefault="00A65821" w:rsidP="008766B2">
      <w:pPr>
        <w:spacing w:line="360" w:lineRule="auto"/>
        <w:ind w:firstLine="72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63A2EC7A" w14:textId="77777777" w:rsidR="00A65821" w:rsidRDefault="00A65821" w:rsidP="008766B2">
      <w:pPr>
        <w:spacing w:line="360" w:lineRule="auto"/>
        <w:ind w:firstLine="72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bookmarkEnd w:id="0"/>
    <w:p w14:paraId="7C56EA25" w14:textId="77777777" w:rsidR="00A65821" w:rsidRDefault="00A65821" w:rsidP="008766B2">
      <w:pPr>
        <w:spacing w:line="360" w:lineRule="auto"/>
        <w:ind w:firstLine="72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sectPr w:rsidR="00A65821" w:rsidSect="00D14A64">
      <w:pgSz w:w="12240" w:h="15840"/>
      <w:pgMar w:top="709" w:right="758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74345"/>
    <w:multiLevelType w:val="hybridMultilevel"/>
    <w:tmpl w:val="16A643FC"/>
    <w:lvl w:ilvl="0" w:tplc="4866E4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C42C99"/>
    <w:multiLevelType w:val="hybridMultilevel"/>
    <w:tmpl w:val="2CF29954"/>
    <w:lvl w:ilvl="0" w:tplc="0409000F">
      <w:start w:val="1"/>
      <w:numFmt w:val="decimal"/>
      <w:lvlText w:val="%1."/>
      <w:lvlJc w:val="left"/>
      <w:pPr>
        <w:ind w:left="310" w:hanging="360"/>
      </w:pPr>
    </w:lvl>
    <w:lvl w:ilvl="1" w:tplc="04090019" w:tentative="1">
      <w:start w:val="1"/>
      <w:numFmt w:val="lowerLetter"/>
      <w:lvlText w:val="%2."/>
      <w:lvlJc w:val="left"/>
      <w:pPr>
        <w:ind w:left="1030" w:hanging="360"/>
      </w:pPr>
    </w:lvl>
    <w:lvl w:ilvl="2" w:tplc="0409001B" w:tentative="1">
      <w:start w:val="1"/>
      <w:numFmt w:val="lowerRoman"/>
      <w:lvlText w:val="%3."/>
      <w:lvlJc w:val="right"/>
      <w:pPr>
        <w:ind w:left="1750" w:hanging="180"/>
      </w:pPr>
    </w:lvl>
    <w:lvl w:ilvl="3" w:tplc="0409000F" w:tentative="1">
      <w:start w:val="1"/>
      <w:numFmt w:val="decimal"/>
      <w:lvlText w:val="%4."/>
      <w:lvlJc w:val="left"/>
      <w:pPr>
        <w:ind w:left="2470" w:hanging="360"/>
      </w:pPr>
    </w:lvl>
    <w:lvl w:ilvl="4" w:tplc="04090019" w:tentative="1">
      <w:start w:val="1"/>
      <w:numFmt w:val="lowerLetter"/>
      <w:lvlText w:val="%5."/>
      <w:lvlJc w:val="left"/>
      <w:pPr>
        <w:ind w:left="3190" w:hanging="360"/>
      </w:pPr>
    </w:lvl>
    <w:lvl w:ilvl="5" w:tplc="0409001B" w:tentative="1">
      <w:start w:val="1"/>
      <w:numFmt w:val="lowerRoman"/>
      <w:lvlText w:val="%6."/>
      <w:lvlJc w:val="right"/>
      <w:pPr>
        <w:ind w:left="3910" w:hanging="180"/>
      </w:pPr>
    </w:lvl>
    <w:lvl w:ilvl="6" w:tplc="0409000F" w:tentative="1">
      <w:start w:val="1"/>
      <w:numFmt w:val="decimal"/>
      <w:lvlText w:val="%7."/>
      <w:lvlJc w:val="left"/>
      <w:pPr>
        <w:ind w:left="4630" w:hanging="360"/>
      </w:pPr>
    </w:lvl>
    <w:lvl w:ilvl="7" w:tplc="04090019" w:tentative="1">
      <w:start w:val="1"/>
      <w:numFmt w:val="lowerLetter"/>
      <w:lvlText w:val="%8."/>
      <w:lvlJc w:val="left"/>
      <w:pPr>
        <w:ind w:left="5350" w:hanging="360"/>
      </w:pPr>
    </w:lvl>
    <w:lvl w:ilvl="8" w:tplc="0409001B" w:tentative="1">
      <w:start w:val="1"/>
      <w:numFmt w:val="lowerRoman"/>
      <w:lvlText w:val="%9."/>
      <w:lvlJc w:val="right"/>
      <w:pPr>
        <w:ind w:left="6070" w:hanging="180"/>
      </w:pPr>
    </w:lvl>
  </w:abstractNum>
  <w:abstractNum w:abstractNumId="2" w15:restartNumberingAfterBreak="0">
    <w:nsid w:val="09967DE6"/>
    <w:multiLevelType w:val="hybridMultilevel"/>
    <w:tmpl w:val="53E27826"/>
    <w:lvl w:ilvl="0" w:tplc="C4F6AB60">
      <w:start w:val="1"/>
      <w:numFmt w:val="decimal"/>
      <w:lvlText w:val="%1)"/>
      <w:lvlJc w:val="left"/>
      <w:pPr>
        <w:ind w:left="1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F671714"/>
    <w:multiLevelType w:val="hybridMultilevel"/>
    <w:tmpl w:val="1F3C9AA8"/>
    <w:lvl w:ilvl="0" w:tplc="439869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212022D"/>
    <w:multiLevelType w:val="hybridMultilevel"/>
    <w:tmpl w:val="328EC546"/>
    <w:lvl w:ilvl="0" w:tplc="1D5A82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6C405A9"/>
    <w:multiLevelType w:val="hybridMultilevel"/>
    <w:tmpl w:val="BA6C46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E66761D"/>
    <w:multiLevelType w:val="hybridMultilevel"/>
    <w:tmpl w:val="35F8EDB2"/>
    <w:lvl w:ilvl="0" w:tplc="FFFFFFF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92F3BD1"/>
    <w:multiLevelType w:val="hybridMultilevel"/>
    <w:tmpl w:val="328EC546"/>
    <w:lvl w:ilvl="0" w:tplc="FFFFFFFF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890" w:hanging="360"/>
      </w:pPr>
    </w:lvl>
    <w:lvl w:ilvl="2" w:tplc="FFFFFFFF" w:tentative="1">
      <w:start w:val="1"/>
      <w:numFmt w:val="lowerRoman"/>
      <w:lvlText w:val="%3."/>
      <w:lvlJc w:val="right"/>
      <w:pPr>
        <w:ind w:left="2610" w:hanging="180"/>
      </w:pPr>
    </w:lvl>
    <w:lvl w:ilvl="3" w:tplc="FFFFFFFF" w:tentative="1">
      <w:start w:val="1"/>
      <w:numFmt w:val="decimal"/>
      <w:lvlText w:val="%4."/>
      <w:lvlJc w:val="left"/>
      <w:pPr>
        <w:ind w:left="3330" w:hanging="360"/>
      </w:pPr>
    </w:lvl>
    <w:lvl w:ilvl="4" w:tplc="FFFFFFFF" w:tentative="1">
      <w:start w:val="1"/>
      <w:numFmt w:val="lowerLetter"/>
      <w:lvlText w:val="%5."/>
      <w:lvlJc w:val="left"/>
      <w:pPr>
        <w:ind w:left="4050" w:hanging="360"/>
      </w:pPr>
    </w:lvl>
    <w:lvl w:ilvl="5" w:tplc="FFFFFFFF" w:tentative="1">
      <w:start w:val="1"/>
      <w:numFmt w:val="lowerRoman"/>
      <w:lvlText w:val="%6."/>
      <w:lvlJc w:val="right"/>
      <w:pPr>
        <w:ind w:left="4770" w:hanging="180"/>
      </w:pPr>
    </w:lvl>
    <w:lvl w:ilvl="6" w:tplc="FFFFFFFF" w:tentative="1">
      <w:start w:val="1"/>
      <w:numFmt w:val="decimal"/>
      <w:lvlText w:val="%7."/>
      <w:lvlJc w:val="left"/>
      <w:pPr>
        <w:ind w:left="5490" w:hanging="360"/>
      </w:pPr>
    </w:lvl>
    <w:lvl w:ilvl="7" w:tplc="FFFFFFFF" w:tentative="1">
      <w:start w:val="1"/>
      <w:numFmt w:val="lowerLetter"/>
      <w:lvlText w:val="%8."/>
      <w:lvlJc w:val="left"/>
      <w:pPr>
        <w:ind w:left="6210" w:hanging="360"/>
      </w:pPr>
    </w:lvl>
    <w:lvl w:ilvl="8" w:tplc="FFFFFFFF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 w15:restartNumberingAfterBreak="0">
    <w:nsid w:val="32843892"/>
    <w:multiLevelType w:val="hybridMultilevel"/>
    <w:tmpl w:val="24FC5A90"/>
    <w:lvl w:ilvl="0" w:tplc="E10C4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D81AF38A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EE5CD0"/>
    <w:multiLevelType w:val="hybridMultilevel"/>
    <w:tmpl w:val="A5CE45DA"/>
    <w:lvl w:ilvl="0" w:tplc="FFFFFFFF">
      <w:start w:val="1"/>
      <w:numFmt w:val="decimal"/>
      <w:lvlText w:val="%1)"/>
      <w:lvlJc w:val="left"/>
      <w:pPr>
        <w:ind w:left="1480" w:hanging="360"/>
      </w:pPr>
    </w:lvl>
    <w:lvl w:ilvl="1" w:tplc="FFFFFFFF" w:tentative="1">
      <w:start w:val="1"/>
      <w:numFmt w:val="lowerLetter"/>
      <w:lvlText w:val="%2."/>
      <w:lvlJc w:val="left"/>
      <w:pPr>
        <w:ind w:left="2200" w:hanging="360"/>
      </w:pPr>
    </w:lvl>
    <w:lvl w:ilvl="2" w:tplc="FFFFFFFF" w:tentative="1">
      <w:start w:val="1"/>
      <w:numFmt w:val="lowerRoman"/>
      <w:lvlText w:val="%3."/>
      <w:lvlJc w:val="right"/>
      <w:pPr>
        <w:ind w:left="2920" w:hanging="180"/>
      </w:pPr>
    </w:lvl>
    <w:lvl w:ilvl="3" w:tplc="FFFFFFFF" w:tentative="1">
      <w:start w:val="1"/>
      <w:numFmt w:val="decimal"/>
      <w:lvlText w:val="%4."/>
      <w:lvlJc w:val="left"/>
      <w:pPr>
        <w:ind w:left="3640" w:hanging="360"/>
      </w:pPr>
    </w:lvl>
    <w:lvl w:ilvl="4" w:tplc="FFFFFFFF" w:tentative="1">
      <w:start w:val="1"/>
      <w:numFmt w:val="lowerLetter"/>
      <w:lvlText w:val="%5."/>
      <w:lvlJc w:val="left"/>
      <w:pPr>
        <w:ind w:left="4360" w:hanging="360"/>
      </w:pPr>
    </w:lvl>
    <w:lvl w:ilvl="5" w:tplc="FFFFFFFF" w:tentative="1">
      <w:start w:val="1"/>
      <w:numFmt w:val="lowerRoman"/>
      <w:lvlText w:val="%6."/>
      <w:lvlJc w:val="right"/>
      <w:pPr>
        <w:ind w:left="5080" w:hanging="180"/>
      </w:pPr>
    </w:lvl>
    <w:lvl w:ilvl="6" w:tplc="FFFFFFFF" w:tentative="1">
      <w:start w:val="1"/>
      <w:numFmt w:val="decimal"/>
      <w:lvlText w:val="%7."/>
      <w:lvlJc w:val="left"/>
      <w:pPr>
        <w:ind w:left="5800" w:hanging="360"/>
      </w:pPr>
    </w:lvl>
    <w:lvl w:ilvl="7" w:tplc="FFFFFFFF" w:tentative="1">
      <w:start w:val="1"/>
      <w:numFmt w:val="lowerLetter"/>
      <w:lvlText w:val="%8."/>
      <w:lvlJc w:val="left"/>
      <w:pPr>
        <w:ind w:left="6520" w:hanging="360"/>
      </w:pPr>
    </w:lvl>
    <w:lvl w:ilvl="8" w:tplc="FFFFFFFF" w:tentative="1">
      <w:start w:val="1"/>
      <w:numFmt w:val="lowerRoman"/>
      <w:lvlText w:val="%9."/>
      <w:lvlJc w:val="right"/>
      <w:pPr>
        <w:ind w:left="7240" w:hanging="180"/>
      </w:pPr>
    </w:lvl>
  </w:abstractNum>
  <w:abstractNum w:abstractNumId="10" w15:restartNumberingAfterBreak="0">
    <w:nsid w:val="43B543B8"/>
    <w:multiLevelType w:val="hybridMultilevel"/>
    <w:tmpl w:val="F75E99AC"/>
    <w:lvl w:ilvl="0" w:tplc="C4F6AB6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1" w15:restartNumberingAfterBreak="0">
    <w:nsid w:val="47FD782F"/>
    <w:multiLevelType w:val="hybridMultilevel"/>
    <w:tmpl w:val="2BD602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6F14D78E">
      <w:start w:val="1"/>
      <w:numFmt w:val="decimal"/>
      <w:lvlText w:val="%2)"/>
      <w:lvlJc w:val="left"/>
      <w:pPr>
        <w:ind w:left="1725" w:hanging="64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0762EB"/>
    <w:multiLevelType w:val="hybridMultilevel"/>
    <w:tmpl w:val="25EC583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C5311A"/>
    <w:multiLevelType w:val="hybridMultilevel"/>
    <w:tmpl w:val="63BC9158"/>
    <w:lvl w:ilvl="0" w:tplc="DEF850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AEE25EE"/>
    <w:multiLevelType w:val="hybridMultilevel"/>
    <w:tmpl w:val="A5CE45DA"/>
    <w:lvl w:ilvl="0" w:tplc="04090011">
      <w:start w:val="1"/>
      <w:numFmt w:val="decimal"/>
      <w:lvlText w:val="%1)"/>
      <w:lvlJc w:val="left"/>
      <w:pPr>
        <w:ind w:left="1480" w:hanging="360"/>
      </w:pPr>
    </w:lvl>
    <w:lvl w:ilvl="1" w:tplc="04090019" w:tentative="1">
      <w:start w:val="1"/>
      <w:numFmt w:val="lowerLetter"/>
      <w:lvlText w:val="%2."/>
      <w:lvlJc w:val="left"/>
      <w:pPr>
        <w:ind w:left="2200" w:hanging="360"/>
      </w:pPr>
    </w:lvl>
    <w:lvl w:ilvl="2" w:tplc="0409001B" w:tentative="1">
      <w:start w:val="1"/>
      <w:numFmt w:val="lowerRoman"/>
      <w:lvlText w:val="%3."/>
      <w:lvlJc w:val="right"/>
      <w:pPr>
        <w:ind w:left="2920" w:hanging="180"/>
      </w:pPr>
    </w:lvl>
    <w:lvl w:ilvl="3" w:tplc="0409000F" w:tentative="1">
      <w:start w:val="1"/>
      <w:numFmt w:val="decimal"/>
      <w:lvlText w:val="%4."/>
      <w:lvlJc w:val="left"/>
      <w:pPr>
        <w:ind w:left="3640" w:hanging="360"/>
      </w:pPr>
    </w:lvl>
    <w:lvl w:ilvl="4" w:tplc="04090019" w:tentative="1">
      <w:start w:val="1"/>
      <w:numFmt w:val="lowerLetter"/>
      <w:lvlText w:val="%5."/>
      <w:lvlJc w:val="left"/>
      <w:pPr>
        <w:ind w:left="4360" w:hanging="360"/>
      </w:pPr>
    </w:lvl>
    <w:lvl w:ilvl="5" w:tplc="0409001B" w:tentative="1">
      <w:start w:val="1"/>
      <w:numFmt w:val="lowerRoman"/>
      <w:lvlText w:val="%6."/>
      <w:lvlJc w:val="right"/>
      <w:pPr>
        <w:ind w:left="5080" w:hanging="180"/>
      </w:pPr>
    </w:lvl>
    <w:lvl w:ilvl="6" w:tplc="0409000F" w:tentative="1">
      <w:start w:val="1"/>
      <w:numFmt w:val="decimal"/>
      <w:lvlText w:val="%7."/>
      <w:lvlJc w:val="left"/>
      <w:pPr>
        <w:ind w:left="5800" w:hanging="360"/>
      </w:pPr>
    </w:lvl>
    <w:lvl w:ilvl="7" w:tplc="04090019" w:tentative="1">
      <w:start w:val="1"/>
      <w:numFmt w:val="lowerLetter"/>
      <w:lvlText w:val="%8."/>
      <w:lvlJc w:val="left"/>
      <w:pPr>
        <w:ind w:left="6520" w:hanging="360"/>
      </w:pPr>
    </w:lvl>
    <w:lvl w:ilvl="8" w:tplc="0409001B" w:tentative="1">
      <w:start w:val="1"/>
      <w:numFmt w:val="lowerRoman"/>
      <w:lvlText w:val="%9."/>
      <w:lvlJc w:val="right"/>
      <w:pPr>
        <w:ind w:left="7240" w:hanging="180"/>
      </w:pPr>
    </w:lvl>
  </w:abstractNum>
  <w:abstractNum w:abstractNumId="15" w15:restartNumberingAfterBreak="0">
    <w:nsid w:val="5D182225"/>
    <w:multiLevelType w:val="hybridMultilevel"/>
    <w:tmpl w:val="22AEB8E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394878"/>
    <w:multiLevelType w:val="hybridMultilevel"/>
    <w:tmpl w:val="12E2EC98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40D05D9"/>
    <w:multiLevelType w:val="hybridMultilevel"/>
    <w:tmpl w:val="0FBE3FC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2D562C"/>
    <w:multiLevelType w:val="hybridMultilevel"/>
    <w:tmpl w:val="2D42981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57B6DEA"/>
    <w:multiLevelType w:val="hybridMultilevel"/>
    <w:tmpl w:val="3FAC3B4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BA573B"/>
    <w:multiLevelType w:val="hybridMultilevel"/>
    <w:tmpl w:val="EA648B4C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A7B3DD9"/>
    <w:multiLevelType w:val="hybridMultilevel"/>
    <w:tmpl w:val="ED6CD52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442A40"/>
    <w:multiLevelType w:val="hybridMultilevel"/>
    <w:tmpl w:val="E3AAA32A"/>
    <w:lvl w:ilvl="0" w:tplc="8132F8B0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3" w15:restartNumberingAfterBreak="0">
    <w:nsid w:val="73DE4DC1"/>
    <w:multiLevelType w:val="hybridMultilevel"/>
    <w:tmpl w:val="AAB8CFCC"/>
    <w:lvl w:ilvl="0" w:tplc="C62E89BC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4A07BCB"/>
    <w:multiLevelType w:val="hybridMultilevel"/>
    <w:tmpl w:val="298668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3F345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E0B51FE"/>
    <w:multiLevelType w:val="hybridMultilevel"/>
    <w:tmpl w:val="79E82A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3"/>
  </w:num>
  <w:num w:numId="3">
    <w:abstractNumId w:val="14"/>
  </w:num>
  <w:num w:numId="4">
    <w:abstractNumId w:val="10"/>
  </w:num>
  <w:num w:numId="5">
    <w:abstractNumId w:val="8"/>
  </w:num>
  <w:num w:numId="6">
    <w:abstractNumId w:val="2"/>
  </w:num>
  <w:num w:numId="7">
    <w:abstractNumId w:val="4"/>
  </w:num>
  <w:num w:numId="8">
    <w:abstractNumId w:val="12"/>
  </w:num>
  <w:num w:numId="9">
    <w:abstractNumId w:val="19"/>
  </w:num>
  <w:num w:numId="10">
    <w:abstractNumId w:val="3"/>
  </w:num>
  <w:num w:numId="11">
    <w:abstractNumId w:val="24"/>
  </w:num>
  <w:num w:numId="12">
    <w:abstractNumId w:val="1"/>
  </w:num>
  <w:num w:numId="13">
    <w:abstractNumId w:val="7"/>
  </w:num>
  <w:num w:numId="14">
    <w:abstractNumId w:val="6"/>
  </w:num>
  <w:num w:numId="15">
    <w:abstractNumId w:val="16"/>
  </w:num>
  <w:num w:numId="16">
    <w:abstractNumId w:val="9"/>
  </w:num>
  <w:num w:numId="17">
    <w:abstractNumId w:val="25"/>
  </w:num>
  <w:num w:numId="18">
    <w:abstractNumId w:val="22"/>
  </w:num>
  <w:num w:numId="19">
    <w:abstractNumId w:val="5"/>
  </w:num>
  <w:num w:numId="20">
    <w:abstractNumId w:val="23"/>
  </w:num>
  <w:num w:numId="21">
    <w:abstractNumId w:val="18"/>
  </w:num>
  <w:num w:numId="22">
    <w:abstractNumId w:val="0"/>
  </w:num>
  <w:num w:numId="23">
    <w:abstractNumId w:val="11"/>
  </w:num>
  <w:num w:numId="24">
    <w:abstractNumId w:val="26"/>
  </w:num>
  <w:num w:numId="25">
    <w:abstractNumId w:val="15"/>
  </w:num>
  <w:num w:numId="26">
    <w:abstractNumId w:val="17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C34"/>
    <w:rsid w:val="00007375"/>
    <w:rsid w:val="000221FF"/>
    <w:rsid w:val="000271A9"/>
    <w:rsid w:val="00027C88"/>
    <w:rsid w:val="000865D8"/>
    <w:rsid w:val="000A383E"/>
    <w:rsid w:val="000B5774"/>
    <w:rsid w:val="000C13FE"/>
    <w:rsid w:val="000C1652"/>
    <w:rsid w:val="000C257E"/>
    <w:rsid w:val="000C489E"/>
    <w:rsid w:val="000C69EF"/>
    <w:rsid w:val="000C7BC0"/>
    <w:rsid w:val="000D2200"/>
    <w:rsid w:val="000D4F75"/>
    <w:rsid w:val="000D7332"/>
    <w:rsid w:val="000F4B7D"/>
    <w:rsid w:val="000F58B2"/>
    <w:rsid w:val="001317C2"/>
    <w:rsid w:val="0013613E"/>
    <w:rsid w:val="00152A00"/>
    <w:rsid w:val="00183BA3"/>
    <w:rsid w:val="00193D64"/>
    <w:rsid w:val="001A6D34"/>
    <w:rsid w:val="001A6EDC"/>
    <w:rsid w:val="001B1882"/>
    <w:rsid w:val="001B2274"/>
    <w:rsid w:val="001B537E"/>
    <w:rsid w:val="001B67CC"/>
    <w:rsid w:val="001C2E05"/>
    <w:rsid w:val="001C372B"/>
    <w:rsid w:val="001E2458"/>
    <w:rsid w:val="00273AE1"/>
    <w:rsid w:val="00293780"/>
    <w:rsid w:val="002B1661"/>
    <w:rsid w:val="002B6B65"/>
    <w:rsid w:val="002C001C"/>
    <w:rsid w:val="002F4776"/>
    <w:rsid w:val="0031243E"/>
    <w:rsid w:val="0032030E"/>
    <w:rsid w:val="0033148B"/>
    <w:rsid w:val="00342A19"/>
    <w:rsid w:val="003659EC"/>
    <w:rsid w:val="00386848"/>
    <w:rsid w:val="003B7AF1"/>
    <w:rsid w:val="003B7E73"/>
    <w:rsid w:val="003C2053"/>
    <w:rsid w:val="003D7B26"/>
    <w:rsid w:val="003F0061"/>
    <w:rsid w:val="003F2865"/>
    <w:rsid w:val="004259AE"/>
    <w:rsid w:val="00425B13"/>
    <w:rsid w:val="00435E05"/>
    <w:rsid w:val="00436494"/>
    <w:rsid w:val="00451A97"/>
    <w:rsid w:val="004642F5"/>
    <w:rsid w:val="00485102"/>
    <w:rsid w:val="00491A33"/>
    <w:rsid w:val="004927D8"/>
    <w:rsid w:val="004B0B00"/>
    <w:rsid w:val="004B0C2C"/>
    <w:rsid w:val="004C366E"/>
    <w:rsid w:val="004C6592"/>
    <w:rsid w:val="004E4D8F"/>
    <w:rsid w:val="004F147B"/>
    <w:rsid w:val="004F64EE"/>
    <w:rsid w:val="00517B3C"/>
    <w:rsid w:val="00527566"/>
    <w:rsid w:val="00544121"/>
    <w:rsid w:val="00553351"/>
    <w:rsid w:val="00572FFC"/>
    <w:rsid w:val="00585DEC"/>
    <w:rsid w:val="00585E52"/>
    <w:rsid w:val="00591A46"/>
    <w:rsid w:val="00597BEE"/>
    <w:rsid w:val="005C5E10"/>
    <w:rsid w:val="005D3E5E"/>
    <w:rsid w:val="005D492A"/>
    <w:rsid w:val="005E1ADD"/>
    <w:rsid w:val="005F2185"/>
    <w:rsid w:val="005F4D63"/>
    <w:rsid w:val="006042EF"/>
    <w:rsid w:val="00606EA1"/>
    <w:rsid w:val="0061591C"/>
    <w:rsid w:val="00616547"/>
    <w:rsid w:val="00626929"/>
    <w:rsid w:val="006306CD"/>
    <w:rsid w:val="00646736"/>
    <w:rsid w:val="00663B4A"/>
    <w:rsid w:val="006746ED"/>
    <w:rsid w:val="00684730"/>
    <w:rsid w:val="00685BEE"/>
    <w:rsid w:val="006A3B17"/>
    <w:rsid w:val="006B45F1"/>
    <w:rsid w:val="006C39AC"/>
    <w:rsid w:val="007004AC"/>
    <w:rsid w:val="0070511A"/>
    <w:rsid w:val="007060DB"/>
    <w:rsid w:val="00707188"/>
    <w:rsid w:val="00707A83"/>
    <w:rsid w:val="0071509E"/>
    <w:rsid w:val="00721465"/>
    <w:rsid w:val="007274A4"/>
    <w:rsid w:val="00775CDE"/>
    <w:rsid w:val="007918C7"/>
    <w:rsid w:val="007D1146"/>
    <w:rsid w:val="007D12D4"/>
    <w:rsid w:val="007D6C23"/>
    <w:rsid w:val="007F6F6D"/>
    <w:rsid w:val="00802DD3"/>
    <w:rsid w:val="00822853"/>
    <w:rsid w:val="00827022"/>
    <w:rsid w:val="00844127"/>
    <w:rsid w:val="00847F9B"/>
    <w:rsid w:val="00855E8E"/>
    <w:rsid w:val="008625A9"/>
    <w:rsid w:val="00866A16"/>
    <w:rsid w:val="00871121"/>
    <w:rsid w:val="008766B2"/>
    <w:rsid w:val="00882A6B"/>
    <w:rsid w:val="00894A51"/>
    <w:rsid w:val="008C1AA9"/>
    <w:rsid w:val="008C5CF0"/>
    <w:rsid w:val="008D1C56"/>
    <w:rsid w:val="008D58C8"/>
    <w:rsid w:val="008D598D"/>
    <w:rsid w:val="008E0242"/>
    <w:rsid w:val="008E79F4"/>
    <w:rsid w:val="0091743F"/>
    <w:rsid w:val="00920A31"/>
    <w:rsid w:val="009230E2"/>
    <w:rsid w:val="009422E8"/>
    <w:rsid w:val="0094540E"/>
    <w:rsid w:val="00951DD3"/>
    <w:rsid w:val="0097408F"/>
    <w:rsid w:val="009A5BE2"/>
    <w:rsid w:val="00A07433"/>
    <w:rsid w:val="00A32722"/>
    <w:rsid w:val="00A36A1E"/>
    <w:rsid w:val="00A45934"/>
    <w:rsid w:val="00A518F9"/>
    <w:rsid w:val="00A62248"/>
    <w:rsid w:val="00A65821"/>
    <w:rsid w:val="00A66317"/>
    <w:rsid w:val="00A737D7"/>
    <w:rsid w:val="00A7769A"/>
    <w:rsid w:val="00A874C6"/>
    <w:rsid w:val="00AA27F0"/>
    <w:rsid w:val="00AA2882"/>
    <w:rsid w:val="00AA3512"/>
    <w:rsid w:val="00AA76B5"/>
    <w:rsid w:val="00AB1B31"/>
    <w:rsid w:val="00AB2F1C"/>
    <w:rsid w:val="00AB3473"/>
    <w:rsid w:val="00AC580D"/>
    <w:rsid w:val="00AD3916"/>
    <w:rsid w:val="00AD6547"/>
    <w:rsid w:val="00AF4B66"/>
    <w:rsid w:val="00B01C34"/>
    <w:rsid w:val="00B04D86"/>
    <w:rsid w:val="00B41434"/>
    <w:rsid w:val="00B4317C"/>
    <w:rsid w:val="00B506FC"/>
    <w:rsid w:val="00B716C0"/>
    <w:rsid w:val="00B7177B"/>
    <w:rsid w:val="00B80F50"/>
    <w:rsid w:val="00B93E4A"/>
    <w:rsid w:val="00BA2C1E"/>
    <w:rsid w:val="00BA32A9"/>
    <w:rsid w:val="00BB798B"/>
    <w:rsid w:val="00BC05CA"/>
    <w:rsid w:val="00BD20ED"/>
    <w:rsid w:val="00BE318C"/>
    <w:rsid w:val="00BE770D"/>
    <w:rsid w:val="00BF3D06"/>
    <w:rsid w:val="00C25A93"/>
    <w:rsid w:val="00C67A7D"/>
    <w:rsid w:val="00C740D5"/>
    <w:rsid w:val="00C87B8A"/>
    <w:rsid w:val="00CC0B60"/>
    <w:rsid w:val="00CC53ED"/>
    <w:rsid w:val="00CD3771"/>
    <w:rsid w:val="00CD387E"/>
    <w:rsid w:val="00CE6D65"/>
    <w:rsid w:val="00CE7513"/>
    <w:rsid w:val="00D03029"/>
    <w:rsid w:val="00D06EF1"/>
    <w:rsid w:val="00D13918"/>
    <w:rsid w:val="00D14A64"/>
    <w:rsid w:val="00D31A4E"/>
    <w:rsid w:val="00D371DC"/>
    <w:rsid w:val="00D5340C"/>
    <w:rsid w:val="00D56D34"/>
    <w:rsid w:val="00D9086C"/>
    <w:rsid w:val="00D9218C"/>
    <w:rsid w:val="00D96093"/>
    <w:rsid w:val="00D96DD1"/>
    <w:rsid w:val="00DA1CC5"/>
    <w:rsid w:val="00DA7446"/>
    <w:rsid w:val="00DC2919"/>
    <w:rsid w:val="00DC2C54"/>
    <w:rsid w:val="00DE2569"/>
    <w:rsid w:val="00DF65DA"/>
    <w:rsid w:val="00E04384"/>
    <w:rsid w:val="00E05FE8"/>
    <w:rsid w:val="00E34467"/>
    <w:rsid w:val="00E45F42"/>
    <w:rsid w:val="00E629F8"/>
    <w:rsid w:val="00E62EA9"/>
    <w:rsid w:val="00E80DD7"/>
    <w:rsid w:val="00E8630D"/>
    <w:rsid w:val="00EA7122"/>
    <w:rsid w:val="00EA77DB"/>
    <w:rsid w:val="00EB2D2B"/>
    <w:rsid w:val="00EB49F9"/>
    <w:rsid w:val="00EC2F63"/>
    <w:rsid w:val="00EC5683"/>
    <w:rsid w:val="00EC7F4A"/>
    <w:rsid w:val="00ED0C08"/>
    <w:rsid w:val="00ED4ED9"/>
    <w:rsid w:val="00EF5DEC"/>
    <w:rsid w:val="00F27F46"/>
    <w:rsid w:val="00F33865"/>
    <w:rsid w:val="00F348AD"/>
    <w:rsid w:val="00F626BF"/>
    <w:rsid w:val="00F639AA"/>
    <w:rsid w:val="00F65B73"/>
    <w:rsid w:val="00F70E24"/>
    <w:rsid w:val="00F7531E"/>
    <w:rsid w:val="00F94DD1"/>
    <w:rsid w:val="00F9526D"/>
    <w:rsid w:val="00FA40B5"/>
    <w:rsid w:val="00FA5678"/>
    <w:rsid w:val="00FA60FD"/>
    <w:rsid w:val="00FB6710"/>
    <w:rsid w:val="00FC5DEF"/>
    <w:rsid w:val="00FD23C9"/>
    <w:rsid w:val="00FE5410"/>
    <w:rsid w:val="00FE5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2F9EB"/>
  <w15:docId w15:val="{B6715EC9-9ADD-45A1-A1FB-D6C0A8948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54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740D5"/>
    <w:pPr>
      <w:spacing w:after="200" w:line="276" w:lineRule="auto"/>
      <w:ind w:left="720"/>
    </w:pPr>
    <w:rPr>
      <w:rFonts w:ascii="Calibri" w:eastAsia="Times New Roman" w:hAnsi="Calibri" w:cs="Calibri"/>
      <w:lang w:val="ru-RU"/>
    </w:rPr>
  </w:style>
  <w:style w:type="paragraph" w:styleId="Revision">
    <w:name w:val="Revision"/>
    <w:hidden/>
    <w:uiPriority w:val="99"/>
    <w:semiHidden/>
    <w:rsid w:val="004B0C2C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DA74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A74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A744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74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7446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62248"/>
    <w:rPr>
      <w:color w:val="0563C1" w:themeColor="hyperlink"/>
      <w:u w:val="single"/>
    </w:rPr>
  </w:style>
  <w:style w:type="paragraph" w:customStyle="1" w:styleId="norm">
    <w:name w:val="norm"/>
    <w:basedOn w:val="Normal"/>
    <w:link w:val="normChar"/>
    <w:uiPriority w:val="99"/>
    <w:rsid w:val="00FC5DEF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uiPriority w:val="99"/>
    <w:locked/>
    <w:rsid w:val="00FC5DEF"/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54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54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1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820C3F-E501-4C16-8677-E990B187D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2705</Words>
  <Characters>15419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Lia Beglaryan</cp:lastModifiedBy>
  <cp:revision>3</cp:revision>
  <cp:lastPrinted>2026-02-04T06:10:00Z</cp:lastPrinted>
  <dcterms:created xsi:type="dcterms:W3CDTF">2026-02-04T06:58:00Z</dcterms:created>
  <dcterms:modified xsi:type="dcterms:W3CDTF">2026-02-04T07:00:00Z</dcterms:modified>
</cp:coreProperties>
</file>