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26B" w:rsidRPr="00BC426B" w:rsidRDefault="00BC426B" w:rsidP="00BC426B">
      <w:pPr>
        <w:rPr>
          <w:lang w:val="fr-FR"/>
        </w:rPr>
      </w:pPr>
    </w:p>
    <w:p w:rsidR="00BC426B" w:rsidRPr="00BC426B" w:rsidRDefault="00BC426B" w:rsidP="00BC426B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ՀԻՄՆԱՎՈՐՈՒՄ</w:t>
      </w:r>
    </w:p>
    <w:p w:rsidR="003F0106" w:rsidRPr="003F0106" w:rsidRDefault="00BC426B" w:rsidP="003F010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af-ZA"/>
        </w:rPr>
        <w:t>«</w:t>
      </w:r>
      <w:r w:rsidR="003F0106" w:rsidRPr="003F0106">
        <w:rPr>
          <w:rFonts w:ascii="GHEA Grapalat" w:hAnsi="GHEA Grapalat"/>
          <w:sz w:val="24"/>
          <w:szCs w:val="24"/>
          <w:lang w:val="hy-AM"/>
        </w:rPr>
        <w:t>ՀԱՅԱ</w:t>
      </w:r>
      <w:r w:rsidR="003F0106" w:rsidRPr="003F0106">
        <w:rPr>
          <w:rFonts w:ascii="GHEA Grapalat" w:hAnsi="GHEA Grapalat"/>
          <w:sz w:val="24"/>
          <w:szCs w:val="24"/>
          <w:lang w:val="fr-FR"/>
        </w:rPr>
        <w:t>U</w:t>
      </w:r>
      <w:r w:rsidR="003F0106" w:rsidRPr="003F0106">
        <w:rPr>
          <w:rFonts w:ascii="GHEA Grapalat" w:hAnsi="GHEA Grapalat"/>
          <w:sz w:val="24"/>
          <w:szCs w:val="24"/>
          <w:lang w:val="hy-AM"/>
        </w:rPr>
        <w:t>ՏԱՆԻՀԱՆՐԱՊԵՏՈՒԹՅԱՆԿԱՌԱՎԱՐՈՒԹՅ</w:t>
      </w:r>
      <w:r w:rsidR="00C70CC0">
        <w:rPr>
          <w:rFonts w:ascii="GHEA Grapalat" w:hAnsi="GHEA Grapalat"/>
          <w:sz w:val="24"/>
          <w:szCs w:val="24"/>
          <w:lang w:val="hy-AM"/>
        </w:rPr>
        <w:t>ԱՆ</w:t>
      </w:r>
      <w:r w:rsidR="003F0106" w:rsidRPr="003F0106">
        <w:rPr>
          <w:rFonts w:ascii="GHEA Grapalat" w:hAnsi="GHEA Grapalat"/>
          <w:sz w:val="24"/>
          <w:szCs w:val="24"/>
          <w:lang w:val="fr-FR"/>
        </w:rPr>
        <w:t xml:space="preserve"> 200</w:t>
      </w:r>
      <w:r w:rsidR="003F0106" w:rsidRPr="003F0106">
        <w:rPr>
          <w:rFonts w:ascii="GHEA Grapalat" w:hAnsi="GHEA Grapalat"/>
          <w:sz w:val="24"/>
          <w:szCs w:val="24"/>
          <w:lang w:val="hy-AM"/>
        </w:rPr>
        <w:t>5</w:t>
      </w:r>
      <w:r w:rsidR="003F0106" w:rsidRPr="003F0106">
        <w:rPr>
          <w:rFonts w:ascii="GHEA Grapalat" w:hAnsi="GHEA Grapalat"/>
          <w:sz w:val="24"/>
          <w:szCs w:val="24"/>
          <w:lang w:val="fr-FR"/>
        </w:rPr>
        <w:t xml:space="preserve"> ԹՎԱԿԱՆԻ</w:t>
      </w:r>
    </w:p>
    <w:p w:rsidR="00BC426B" w:rsidRPr="006358EA" w:rsidRDefault="003F0106" w:rsidP="006358E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F0106">
        <w:rPr>
          <w:rFonts w:ascii="GHEA Grapalat" w:hAnsi="GHEA Grapalat"/>
          <w:sz w:val="24"/>
          <w:szCs w:val="24"/>
          <w:lang w:val="hy-AM"/>
        </w:rPr>
        <w:t xml:space="preserve"> ՀՈՒՆՎԱՐԻ 25-Ի </w:t>
      </w:r>
      <w:r w:rsidRPr="003F0106">
        <w:rPr>
          <w:rFonts w:ascii="GHEA Grapalat" w:hAnsi="GHEA Grapalat"/>
          <w:sz w:val="24"/>
          <w:szCs w:val="24"/>
          <w:lang w:val="fr-FR"/>
        </w:rPr>
        <w:t>N</w:t>
      </w:r>
      <w:r w:rsidRPr="003F0106">
        <w:rPr>
          <w:rFonts w:ascii="GHEA Grapalat" w:hAnsi="GHEA Grapalat"/>
          <w:sz w:val="24"/>
          <w:szCs w:val="24"/>
          <w:lang w:val="hy-AM"/>
        </w:rPr>
        <w:t xml:space="preserve"> 224-Ն ՈՐՈՇՄԱՆ ՄԵՋ </w:t>
      </w:r>
      <w:r w:rsidR="006358EA">
        <w:rPr>
          <w:rFonts w:ascii="GHEA Grapalat" w:hAnsi="GHEA Grapalat"/>
          <w:sz w:val="24"/>
          <w:szCs w:val="24"/>
          <w:lang w:val="hy-AM"/>
        </w:rPr>
        <w:t>ԼՐԱՑՈՒՄ</w:t>
      </w:r>
      <w:r w:rsidR="00557799">
        <w:rPr>
          <w:rFonts w:ascii="GHEA Grapalat" w:hAnsi="GHEA Grapalat"/>
          <w:sz w:val="24"/>
          <w:szCs w:val="24"/>
          <w:lang w:val="hy-AM"/>
        </w:rPr>
        <w:t>ՆԵՐ</w:t>
      </w:r>
      <w:r w:rsidR="006358EA">
        <w:rPr>
          <w:rFonts w:ascii="GHEA Grapalat" w:hAnsi="GHEA Grapalat"/>
          <w:sz w:val="24"/>
          <w:szCs w:val="24"/>
          <w:lang w:val="hy-AM"/>
        </w:rPr>
        <w:t xml:space="preserve"> ԵՎ </w:t>
      </w:r>
      <w:r w:rsidRPr="003F0106">
        <w:rPr>
          <w:rFonts w:ascii="GHEA Grapalat" w:hAnsi="GHEA Grapalat"/>
          <w:sz w:val="24"/>
          <w:szCs w:val="24"/>
          <w:lang w:val="hy-AM"/>
        </w:rPr>
        <w:t>ՓՈՓՈԽՈՒԹՅՈՒՆ ԿԱՏԱՐԵԼՈՒ ՄԱ</w:t>
      </w:r>
      <w:r w:rsidRPr="003F0106">
        <w:rPr>
          <w:rFonts w:ascii="GHEA Grapalat" w:hAnsi="GHEA Grapalat"/>
          <w:sz w:val="24"/>
          <w:szCs w:val="24"/>
          <w:lang w:val="fr-FR"/>
        </w:rPr>
        <w:t>U</w:t>
      </w:r>
      <w:r w:rsidRPr="003F0106">
        <w:rPr>
          <w:rFonts w:ascii="GHEA Grapalat" w:hAnsi="GHEA Grapalat"/>
          <w:sz w:val="24"/>
          <w:szCs w:val="24"/>
          <w:lang w:val="hy-AM"/>
        </w:rPr>
        <w:t>ԻՆ</w:t>
      </w:r>
      <w:r w:rsidR="00BC426B" w:rsidRPr="00BC426B">
        <w:rPr>
          <w:rFonts w:ascii="GHEA Grapalat" w:hAnsi="GHEA Grapalat"/>
          <w:sz w:val="24"/>
          <w:szCs w:val="24"/>
          <w:lang w:val="af-ZA"/>
        </w:rPr>
        <w:t xml:space="preserve">» </w:t>
      </w:r>
      <w:r w:rsidR="00BC426B" w:rsidRPr="003F0106">
        <w:rPr>
          <w:rFonts w:ascii="GHEA Grapalat" w:hAnsi="GHEA Grapalat"/>
          <w:sz w:val="24"/>
          <w:szCs w:val="24"/>
          <w:lang w:val="hy-AM"/>
        </w:rPr>
        <w:t>ՀԱՅԱՍՏԱՆԻ</w:t>
      </w:r>
      <w:r w:rsidR="000D496E" w:rsidRPr="000D496E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3F010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D496E" w:rsidRPr="000D496E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3F0106">
        <w:rPr>
          <w:rFonts w:ascii="GHEA Grapalat" w:hAnsi="GHEA Grapalat"/>
          <w:sz w:val="24"/>
          <w:szCs w:val="24"/>
          <w:lang w:val="hy-AM"/>
        </w:rPr>
        <w:t>ԿԱՌԱՎԱՐՈՒԹՅԱՆ</w:t>
      </w:r>
    </w:p>
    <w:p w:rsidR="00BC426B" w:rsidRDefault="00BC426B" w:rsidP="009205F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F0106">
        <w:rPr>
          <w:rFonts w:ascii="GHEA Grapalat" w:hAnsi="GHEA Grapalat"/>
          <w:sz w:val="24"/>
          <w:szCs w:val="24"/>
          <w:lang w:val="hy-AM"/>
        </w:rPr>
        <w:t>ՈՐՈՇՄԱՆ</w:t>
      </w:r>
      <w:r w:rsidR="000D496E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F0106">
        <w:rPr>
          <w:rFonts w:ascii="GHEA Grapalat" w:hAnsi="GHEA Grapalat"/>
          <w:sz w:val="24"/>
          <w:szCs w:val="24"/>
          <w:lang w:val="hy-AM"/>
        </w:rPr>
        <w:t>ԸՆԴՈՒՆՄԱՆ</w:t>
      </w:r>
    </w:p>
    <w:p w:rsidR="0080315F" w:rsidRDefault="00502B6B" w:rsidP="00AD1394">
      <w:pPr>
        <w:numPr>
          <w:ilvl w:val="0"/>
          <w:numId w:val="1"/>
        </w:numPr>
        <w:tabs>
          <w:tab w:val="left" w:pos="1170"/>
        </w:tabs>
        <w:spacing w:after="0" w:line="360" w:lineRule="auto"/>
        <w:ind w:left="0" w:firstLine="81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bookmarkStart w:id="0" w:name="_GoBack"/>
      <w:bookmarkEnd w:id="0"/>
      <w:r w:rsidRPr="00502B6B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Ընթացիկ իրավիճակը և </w:t>
      </w:r>
      <w:r w:rsidR="0036208D">
        <w:rPr>
          <w:rFonts w:ascii="GHEA Grapalat" w:hAnsi="GHEA Grapalat"/>
          <w:b/>
          <w:bCs/>
          <w:iCs/>
          <w:sz w:val="24"/>
          <w:szCs w:val="24"/>
          <w:lang w:val="hy-AM"/>
        </w:rPr>
        <w:t>ն</w:t>
      </w:r>
      <w:r w:rsidRPr="00502B6B">
        <w:rPr>
          <w:rFonts w:ascii="GHEA Grapalat" w:hAnsi="GHEA Grapalat"/>
          <w:b/>
          <w:bCs/>
          <w:iCs/>
          <w:sz w:val="24"/>
          <w:szCs w:val="24"/>
          <w:lang w:val="hy-AM"/>
        </w:rPr>
        <w:t>ախագծի ընդունման անհրաժեշտությունը.</w:t>
      </w:r>
    </w:p>
    <w:p w:rsidR="00D2233B" w:rsidRPr="00502B6B" w:rsidRDefault="00C70CC0" w:rsidP="0080315F">
      <w:pPr>
        <w:spacing w:after="0" w:line="360" w:lineRule="auto"/>
        <w:ind w:firstLine="81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502B6B">
        <w:rPr>
          <w:rFonts w:ascii="GHEA Grapalat" w:hAnsi="GHEA Grapalat"/>
          <w:sz w:val="24"/>
          <w:szCs w:val="24"/>
          <w:lang w:val="af-ZA"/>
        </w:rPr>
        <w:t>«</w:t>
      </w:r>
      <w:r w:rsidRPr="00502B6B">
        <w:rPr>
          <w:rFonts w:ascii="GHEA Grapalat" w:hAnsi="GHEA Grapalat"/>
          <w:sz w:val="24"/>
          <w:szCs w:val="24"/>
          <w:lang w:val="hy-AM"/>
        </w:rPr>
        <w:t>Հայա</w:t>
      </w:r>
      <w:r w:rsidRPr="00502B6B">
        <w:rPr>
          <w:rFonts w:ascii="GHEA Grapalat" w:hAnsi="GHEA Grapalat"/>
          <w:sz w:val="24"/>
          <w:szCs w:val="24"/>
          <w:lang w:val="fr-FR"/>
        </w:rPr>
        <w:t>u</w:t>
      </w:r>
      <w:r w:rsidRPr="00502B6B">
        <w:rPr>
          <w:rFonts w:ascii="GHEA Grapalat" w:hAnsi="GHEA Grapalat"/>
          <w:sz w:val="24"/>
          <w:szCs w:val="24"/>
          <w:lang w:val="hy-AM"/>
        </w:rPr>
        <w:t>տանի</w:t>
      </w:r>
      <w:r w:rsidR="000D496E" w:rsidRPr="000D4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02B6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D496E" w:rsidRPr="000D4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D2233B" w:rsidRPr="00502B6B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02B6B">
        <w:rPr>
          <w:rFonts w:ascii="GHEA Grapalat" w:hAnsi="GHEA Grapalat"/>
          <w:sz w:val="24"/>
          <w:szCs w:val="24"/>
          <w:lang w:val="fr-FR"/>
        </w:rPr>
        <w:t xml:space="preserve"> 200</w:t>
      </w:r>
      <w:r w:rsidRPr="00502B6B">
        <w:rPr>
          <w:rFonts w:ascii="GHEA Grapalat" w:hAnsi="GHEA Grapalat"/>
          <w:sz w:val="24"/>
          <w:szCs w:val="24"/>
          <w:lang w:val="hy-AM"/>
        </w:rPr>
        <w:t>5</w:t>
      </w:r>
      <w:r w:rsidR="000D496E" w:rsidRPr="000D496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02B6B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502B6B">
        <w:rPr>
          <w:rFonts w:ascii="GHEA Grapalat" w:hAnsi="GHEA Grapalat"/>
          <w:sz w:val="24"/>
          <w:szCs w:val="24"/>
          <w:lang w:val="hy-AM"/>
        </w:rPr>
        <w:t xml:space="preserve"> հունվարի 25-ի</w:t>
      </w:r>
      <w:r w:rsidR="008031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02B6B">
        <w:rPr>
          <w:rFonts w:ascii="GHEA Grapalat" w:hAnsi="GHEA Grapalat"/>
          <w:sz w:val="24"/>
          <w:szCs w:val="24"/>
          <w:lang w:val="hy-AM"/>
        </w:rPr>
        <w:t>224-</w:t>
      </w:r>
      <w:r w:rsidR="00D2233B" w:rsidRPr="00502B6B">
        <w:rPr>
          <w:rFonts w:ascii="GHEA Grapalat" w:hAnsi="GHEA Grapalat"/>
          <w:sz w:val="24"/>
          <w:szCs w:val="24"/>
          <w:lang w:val="hy-AM"/>
        </w:rPr>
        <w:t>Ն</w:t>
      </w:r>
      <w:r w:rsidRPr="00502B6B">
        <w:rPr>
          <w:rFonts w:ascii="GHEA Grapalat" w:hAnsi="GHEA Grapalat"/>
          <w:sz w:val="24"/>
          <w:szCs w:val="24"/>
          <w:lang w:val="hy-AM"/>
        </w:rPr>
        <w:t xml:space="preserve"> որոշման մեջ </w:t>
      </w:r>
      <w:r w:rsidR="009469B7" w:rsidRPr="00502B6B">
        <w:rPr>
          <w:rFonts w:ascii="GHEA Grapalat" w:hAnsi="GHEA Grapalat"/>
          <w:sz w:val="24"/>
          <w:szCs w:val="24"/>
          <w:lang w:val="hy-AM"/>
        </w:rPr>
        <w:t>լրացում</w:t>
      </w:r>
      <w:r w:rsidR="00EC5001">
        <w:rPr>
          <w:rFonts w:ascii="GHEA Grapalat" w:hAnsi="GHEA Grapalat"/>
          <w:sz w:val="24"/>
          <w:szCs w:val="24"/>
          <w:lang w:val="hy-AM"/>
        </w:rPr>
        <w:t>ներ</w:t>
      </w:r>
      <w:r w:rsidR="009469B7" w:rsidRPr="00502B6B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502B6B">
        <w:rPr>
          <w:rFonts w:ascii="GHEA Grapalat" w:hAnsi="GHEA Grapalat"/>
          <w:sz w:val="24"/>
          <w:szCs w:val="24"/>
          <w:lang w:val="hy-AM"/>
        </w:rPr>
        <w:t>փոփոխություն կատարելու մա</w:t>
      </w:r>
      <w:r w:rsidRPr="00502B6B">
        <w:rPr>
          <w:rFonts w:ascii="GHEA Grapalat" w:hAnsi="GHEA Grapalat"/>
          <w:sz w:val="24"/>
          <w:szCs w:val="24"/>
          <w:lang w:val="fr-FR"/>
        </w:rPr>
        <w:t>u</w:t>
      </w:r>
      <w:r w:rsidRPr="00502B6B">
        <w:rPr>
          <w:rFonts w:ascii="GHEA Grapalat" w:hAnsi="GHEA Grapalat"/>
          <w:sz w:val="24"/>
          <w:szCs w:val="24"/>
          <w:lang w:val="hy-AM"/>
        </w:rPr>
        <w:t>ին</w:t>
      </w:r>
      <w:r w:rsidRPr="00502B6B">
        <w:rPr>
          <w:rFonts w:ascii="GHEA Grapalat" w:hAnsi="GHEA Grapalat"/>
          <w:sz w:val="24"/>
          <w:szCs w:val="24"/>
          <w:lang w:val="af-ZA"/>
        </w:rPr>
        <w:t xml:space="preserve">» </w:t>
      </w:r>
      <w:r w:rsidR="00D2233B" w:rsidRPr="00502B6B">
        <w:rPr>
          <w:rFonts w:ascii="GHEA Grapalat" w:hAnsi="GHEA Grapalat"/>
          <w:sz w:val="24"/>
          <w:szCs w:val="24"/>
          <w:lang w:val="hy-AM"/>
        </w:rPr>
        <w:t>Հ</w:t>
      </w:r>
      <w:r w:rsidRPr="00502B6B">
        <w:rPr>
          <w:rFonts w:ascii="GHEA Grapalat" w:hAnsi="GHEA Grapalat"/>
          <w:sz w:val="24"/>
          <w:szCs w:val="24"/>
          <w:lang w:val="hy-AM"/>
        </w:rPr>
        <w:t>այաստանի</w:t>
      </w:r>
      <w:r w:rsidR="000D496E" w:rsidRPr="000D4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D2233B" w:rsidRPr="00502B6B">
        <w:rPr>
          <w:rFonts w:ascii="GHEA Grapalat" w:hAnsi="GHEA Grapalat"/>
          <w:sz w:val="24"/>
          <w:szCs w:val="24"/>
          <w:lang w:val="hy-AM"/>
        </w:rPr>
        <w:t>Հ</w:t>
      </w:r>
      <w:r w:rsidRPr="00502B6B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0D496E" w:rsidRPr="000D4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02B6B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D496E" w:rsidRPr="000D49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02B6B">
        <w:rPr>
          <w:rFonts w:ascii="GHEA Grapalat" w:hAnsi="GHEA Grapalat"/>
          <w:sz w:val="24"/>
          <w:szCs w:val="24"/>
          <w:lang w:val="hy-AM"/>
        </w:rPr>
        <w:t>որոշման</w:t>
      </w:r>
      <w:r w:rsidR="00B62B7F">
        <w:rPr>
          <w:rFonts w:ascii="GHEA Grapalat" w:hAnsi="GHEA Grapalat"/>
          <w:sz w:val="24"/>
          <w:szCs w:val="24"/>
          <w:lang w:val="hy-AM"/>
        </w:rPr>
        <w:t xml:space="preserve"> </w:t>
      </w:r>
      <w:r w:rsidR="000B4C92" w:rsidRPr="00502B6B">
        <w:rPr>
          <w:rFonts w:ascii="GHEA Grapalat" w:hAnsi="GHEA Grapalat"/>
          <w:sz w:val="24"/>
          <w:szCs w:val="24"/>
          <w:lang w:val="fr-FR"/>
        </w:rPr>
        <w:t>(</w:t>
      </w:r>
      <w:r w:rsidR="000B4C92" w:rsidRPr="00502B6B">
        <w:rPr>
          <w:rFonts w:ascii="GHEA Grapalat" w:hAnsi="GHEA Grapalat"/>
          <w:sz w:val="24"/>
          <w:szCs w:val="24"/>
          <w:lang w:val="hy-AM"/>
        </w:rPr>
        <w:t>այսուհետ՝ նաև Որոշում</w:t>
      </w:r>
      <w:r w:rsidR="000B4C92" w:rsidRPr="00502B6B">
        <w:rPr>
          <w:rFonts w:ascii="GHEA Grapalat" w:hAnsi="GHEA Grapalat"/>
          <w:sz w:val="24"/>
          <w:szCs w:val="24"/>
          <w:lang w:val="fr-FR"/>
        </w:rPr>
        <w:t xml:space="preserve">) </w:t>
      </w:r>
      <w:r w:rsidRPr="00502B6B">
        <w:rPr>
          <w:rFonts w:ascii="GHEA Grapalat" w:hAnsi="GHEA Grapalat"/>
          <w:sz w:val="24"/>
          <w:szCs w:val="24"/>
          <w:lang w:val="hy-AM"/>
        </w:rPr>
        <w:t>ընդուն</w:t>
      </w:r>
      <w:r w:rsidR="000B4C92" w:rsidRPr="00502B6B">
        <w:rPr>
          <w:rFonts w:ascii="GHEA Grapalat" w:hAnsi="GHEA Grapalat"/>
          <w:sz w:val="24"/>
          <w:szCs w:val="24"/>
          <w:lang w:val="hy-AM"/>
        </w:rPr>
        <w:t>ու</w:t>
      </w:r>
      <w:r w:rsidRPr="00502B6B">
        <w:rPr>
          <w:rFonts w:ascii="GHEA Grapalat" w:hAnsi="GHEA Grapalat"/>
          <w:sz w:val="24"/>
          <w:szCs w:val="24"/>
          <w:lang w:val="hy-AM"/>
        </w:rPr>
        <w:t>մ</w:t>
      </w:r>
      <w:r w:rsidR="000B4C92" w:rsidRPr="00502B6B">
        <w:rPr>
          <w:rFonts w:ascii="GHEA Grapalat" w:hAnsi="GHEA Grapalat"/>
          <w:sz w:val="24"/>
          <w:szCs w:val="24"/>
          <w:lang w:val="hy-AM"/>
        </w:rPr>
        <w:t>ը</w:t>
      </w:r>
      <w:r w:rsidR="000D496E" w:rsidRPr="000D4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636B26" w:rsidRPr="00502B6B">
        <w:rPr>
          <w:rFonts w:ascii="GHEA Grapalat" w:hAnsi="GHEA Grapalat"/>
          <w:sz w:val="24"/>
          <w:szCs w:val="24"/>
          <w:lang w:val="hy-AM"/>
        </w:rPr>
        <w:t xml:space="preserve">նպատակ է հետապնդում կատարելագործել փակ բաժնետիրական ընկերությունների գործադիր մարմնի ընտրության ընթացակարգը և այն </w:t>
      </w:r>
      <w:r w:rsidR="00D2233B" w:rsidRPr="00502B6B">
        <w:rPr>
          <w:rFonts w:ascii="GHEA Grapalat" w:hAnsi="GHEA Grapalat"/>
          <w:sz w:val="24"/>
          <w:szCs w:val="24"/>
          <w:lang w:val="hy-AM"/>
        </w:rPr>
        <w:t xml:space="preserve">պայմանավորված է </w:t>
      </w:r>
      <w:r w:rsidR="000B4C92" w:rsidRPr="00502B6B">
        <w:rPr>
          <w:rFonts w:ascii="GHEA Grapalat" w:hAnsi="GHEA Grapalat"/>
          <w:sz w:val="24"/>
          <w:szCs w:val="24"/>
          <w:lang w:val="hy-AM"/>
        </w:rPr>
        <w:t xml:space="preserve">գործադիր մարմինների </w:t>
      </w:r>
      <w:r w:rsidR="00D2233B" w:rsidRPr="00502B6B">
        <w:rPr>
          <w:rFonts w:ascii="GHEA Grapalat" w:hAnsi="GHEA Grapalat"/>
          <w:sz w:val="24"/>
          <w:szCs w:val="24"/>
          <w:lang w:val="hy-AM"/>
        </w:rPr>
        <w:t>պաշտոնում ավելի պատրաստված և կառավարման բարձր հմտություններ ունեցող թեկնածուի</w:t>
      </w:r>
      <w:r w:rsidR="000B4C92" w:rsidRPr="00502B6B">
        <w:rPr>
          <w:rFonts w:ascii="GHEA Grapalat" w:hAnsi="GHEA Grapalat"/>
          <w:sz w:val="24"/>
          <w:szCs w:val="24"/>
          <w:lang w:val="hy-AM"/>
        </w:rPr>
        <w:t xml:space="preserve">, սահմանված կարգով, ընտրելու </w:t>
      </w:r>
      <w:r w:rsidR="00AB2EF8" w:rsidRPr="00502B6B">
        <w:rPr>
          <w:rFonts w:ascii="GHEA Grapalat" w:hAnsi="GHEA Grapalat"/>
          <w:sz w:val="24"/>
          <w:szCs w:val="24"/>
          <w:lang w:val="hy-AM"/>
        </w:rPr>
        <w:t xml:space="preserve">հնարավորության ստեղծման </w:t>
      </w:r>
      <w:r w:rsidR="000B4C92" w:rsidRPr="00502B6B">
        <w:rPr>
          <w:rFonts w:ascii="GHEA Grapalat" w:hAnsi="GHEA Grapalat"/>
          <w:sz w:val="24"/>
          <w:szCs w:val="24"/>
          <w:lang w:val="hy-AM"/>
        </w:rPr>
        <w:t>անհրաժեշտությամբ:</w:t>
      </w:r>
    </w:p>
    <w:p w:rsidR="00B35870" w:rsidRDefault="003E3E08" w:rsidP="000C2711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</w:t>
      </w:r>
      <w:r w:rsidR="000B4C92">
        <w:rPr>
          <w:rFonts w:ascii="GHEA Grapalat" w:hAnsi="GHEA Grapalat"/>
          <w:sz w:val="24"/>
          <w:szCs w:val="24"/>
          <w:lang w:val="hy-AM"/>
        </w:rPr>
        <w:t>Որոշման ընդունման</w:t>
      </w:r>
      <w:r w:rsidR="00D73668">
        <w:rPr>
          <w:rFonts w:ascii="GHEA Grapalat" w:hAnsi="GHEA Grapalat"/>
          <w:sz w:val="24"/>
          <w:szCs w:val="24"/>
          <w:lang w:val="hy-AM"/>
        </w:rPr>
        <w:t xml:space="preserve"> համար </w:t>
      </w:r>
      <w:r w:rsidR="00D73668" w:rsidRPr="00D73668">
        <w:rPr>
          <w:rFonts w:ascii="GHEA Grapalat" w:hAnsi="GHEA Grapalat"/>
          <w:bCs/>
          <w:sz w:val="24"/>
          <w:szCs w:val="24"/>
          <w:lang w:val="hy-AM"/>
        </w:rPr>
        <w:t xml:space="preserve">հիմք </w:t>
      </w:r>
      <w:r w:rsidR="00D73668">
        <w:rPr>
          <w:rFonts w:ascii="GHEA Grapalat" w:hAnsi="GHEA Grapalat"/>
          <w:bCs/>
          <w:sz w:val="24"/>
          <w:szCs w:val="24"/>
          <w:lang w:val="hy-AM"/>
        </w:rPr>
        <w:t xml:space="preserve">է </w:t>
      </w:r>
      <w:r w:rsidR="00D73668" w:rsidRPr="00D73668">
        <w:rPr>
          <w:rFonts w:ascii="GHEA Grapalat" w:hAnsi="GHEA Grapalat"/>
          <w:bCs/>
          <w:sz w:val="24"/>
          <w:szCs w:val="24"/>
          <w:lang w:val="hy-AM"/>
        </w:rPr>
        <w:t>ընդուն</w:t>
      </w:r>
      <w:r w:rsidR="00D73668">
        <w:rPr>
          <w:rFonts w:ascii="GHEA Grapalat" w:hAnsi="GHEA Grapalat"/>
          <w:bCs/>
          <w:sz w:val="24"/>
          <w:szCs w:val="24"/>
          <w:lang w:val="hy-AM"/>
        </w:rPr>
        <w:t>վել այն հանգամանքը</w:t>
      </w:r>
      <w:r w:rsidR="00D73668" w:rsidRPr="00D73668">
        <w:rPr>
          <w:rFonts w:ascii="GHEA Grapalat" w:hAnsi="GHEA Grapalat"/>
          <w:bCs/>
          <w:sz w:val="24"/>
          <w:szCs w:val="24"/>
          <w:lang w:val="hy-AM"/>
        </w:rPr>
        <w:t xml:space="preserve">, որ փակ բաժնետիրական ընկերության գործադիր մարմնի պաշտոնն առաջին հերթին ընկերության կառավարչի պաշտոն է և նա պետք է ունենա կառավարման և կազմակերպչական </w:t>
      </w:r>
      <w:r w:rsidR="00D73668">
        <w:rPr>
          <w:rFonts w:ascii="GHEA Grapalat" w:hAnsi="GHEA Grapalat"/>
          <w:bCs/>
          <w:sz w:val="24"/>
          <w:szCs w:val="24"/>
          <w:lang w:val="hy-AM"/>
        </w:rPr>
        <w:t xml:space="preserve">բարձր </w:t>
      </w:r>
      <w:r w:rsidR="00D73668" w:rsidRPr="00D73668">
        <w:rPr>
          <w:rFonts w:ascii="GHEA Grapalat" w:hAnsi="GHEA Grapalat"/>
          <w:bCs/>
          <w:sz w:val="24"/>
          <w:szCs w:val="24"/>
          <w:lang w:val="hy-AM"/>
        </w:rPr>
        <w:t>կարողություն</w:t>
      </w:r>
      <w:r w:rsidR="005D6BF3">
        <w:rPr>
          <w:rFonts w:ascii="GHEA Grapalat" w:hAnsi="GHEA Grapalat"/>
          <w:bCs/>
          <w:sz w:val="24"/>
          <w:szCs w:val="24"/>
          <w:lang w:val="hy-AM"/>
        </w:rPr>
        <w:t>:</w:t>
      </w:r>
      <w:r w:rsidR="00FC0889">
        <w:rPr>
          <w:rFonts w:ascii="GHEA Grapalat" w:hAnsi="GHEA Grapalat"/>
          <w:bCs/>
          <w:sz w:val="24"/>
          <w:szCs w:val="24"/>
          <w:lang w:val="hy-AM"/>
        </w:rPr>
        <w:t xml:space="preserve"> Բացի այդ՝ ընկերության գործադիր մարմնի պաշտոնում նշանակվող անձի նկատամամբ սահմանվում են լրացուցիչ պահանջներ, որ ընկերության գործադիր մարմնի պաշտոնում չի կարող նշանակվել այն անձը,</w:t>
      </w:r>
      <w:r w:rsidR="00FC0889" w:rsidRPr="00FC088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FC0889" w:rsidRPr="00FC0889">
        <w:rPr>
          <w:rFonts w:ascii="GHEA Grapalat" w:hAnsi="GHEA Grapalat"/>
          <w:bCs/>
          <w:sz w:val="24"/>
          <w:szCs w:val="24"/>
          <w:lang w:val="hy-AM"/>
        </w:rPr>
        <w:t>որի նկատմամբ հարուցված քրեական հետապնդումը դադարեցվել է, կամ քրեական հետապնդում չի իրականացվել ոչ արդարացնող հիմքով</w:t>
      </w:r>
      <w:r w:rsidR="00FC0889">
        <w:rPr>
          <w:rFonts w:ascii="GHEA Grapalat" w:hAnsi="GHEA Grapalat"/>
          <w:bCs/>
          <w:sz w:val="24"/>
          <w:szCs w:val="24"/>
          <w:lang w:val="hy-AM"/>
        </w:rPr>
        <w:t xml:space="preserve"> կամ </w:t>
      </w:r>
      <w:r w:rsidR="00FC0889" w:rsidRPr="00FC0889">
        <w:rPr>
          <w:rFonts w:ascii="GHEA Grapalat" w:hAnsi="GHEA Grapalat"/>
          <w:bCs/>
          <w:sz w:val="24"/>
          <w:szCs w:val="24"/>
          <w:lang w:val="hy-AM"/>
        </w:rPr>
        <w:t>քաղաքական կուսակցության ղեկավար մարմնի անդամ է</w:t>
      </w:r>
      <w:r w:rsidR="00C37692">
        <w:rPr>
          <w:rFonts w:ascii="GHEA Grapalat" w:hAnsi="GHEA Grapalat"/>
          <w:bCs/>
          <w:sz w:val="24"/>
          <w:szCs w:val="24"/>
          <w:lang w:val="hy-AM"/>
        </w:rPr>
        <w:t>:</w:t>
      </w:r>
      <w:r w:rsidR="00C37692" w:rsidRPr="00C376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76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Ինչպես նաև </w:t>
      </w:r>
      <w:r w:rsidR="00C37692">
        <w:rPr>
          <w:rFonts w:ascii="GHEA Grapalat" w:hAnsi="GHEA Grapalat"/>
          <w:bCs/>
          <w:sz w:val="24"/>
          <w:szCs w:val="24"/>
          <w:lang w:val="hy-AM"/>
        </w:rPr>
        <w:t>ը</w:t>
      </w:r>
      <w:r w:rsidR="00C37692" w:rsidRPr="00C37692">
        <w:rPr>
          <w:rFonts w:ascii="GHEA Grapalat" w:hAnsi="GHEA Grapalat"/>
          <w:bCs/>
          <w:sz w:val="24"/>
          <w:szCs w:val="24"/>
          <w:lang w:val="hy-AM"/>
        </w:rPr>
        <w:t xml:space="preserve">նկության գործադիր մարմնի պաշտոն զբաղեցնող </w:t>
      </w:r>
      <w:r w:rsidR="00C37692">
        <w:rPr>
          <w:rFonts w:ascii="GHEA Grapalat" w:hAnsi="GHEA Grapalat"/>
          <w:bCs/>
          <w:sz w:val="24"/>
          <w:szCs w:val="24"/>
          <w:lang w:val="hy-AM"/>
        </w:rPr>
        <w:t>անձի համար սահմանվում է պարտավորություն, որ նա</w:t>
      </w:r>
      <w:r w:rsidR="00C37692" w:rsidRPr="00C37692">
        <w:rPr>
          <w:rFonts w:ascii="GHEA Grapalat" w:hAnsi="GHEA Grapalat"/>
          <w:bCs/>
          <w:sz w:val="24"/>
          <w:szCs w:val="24"/>
          <w:lang w:val="hy-AM"/>
        </w:rPr>
        <w:t xml:space="preserve">  պաշտոնավարման ընթացքում պարտավոր է դրսևորել քաղաքական զսպվածություն, իր պաշտոնեական դիրքը կամ աշխատանքային միջոցները չօգտագործել կուսակցությունների կամ հասարակական, այդ թվում` կրոնական միավորումների շահերի կամ նրանց նկատմամբ վերաբերմունք քարոզելու կամ իր պաշտոնեական </w:t>
      </w:r>
      <w:r w:rsidR="00C37692" w:rsidRPr="00C37692">
        <w:rPr>
          <w:rFonts w:ascii="GHEA Grapalat" w:hAnsi="GHEA Grapalat"/>
          <w:bCs/>
          <w:sz w:val="24"/>
          <w:szCs w:val="24"/>
          <w:lang w:val="hy-AM"/>
        </w:rPr>
        <w:lastRenderedPageBreak/>
        <w:t>պարտականությունները կատարելիս այլ քաղաքական կամ կրոնական գործունեություն իրականացնելու համար</w:t>
      </w:r>
    </w:p>
    <w:p w:rsidR="00502B6B" w:rsidRPr="00502B6B" w:rsidRDefault="0080315F" w:rsidP="00502B6B">
      <w:pPr>
        <w:spacing w:after="0" w:line="360" w:lineRule="auto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         </w:t>
      </w:r>
      <w:r w:rsidR="00502B6B" w:rsidRPr="00502B6B">
        <w:rPr>
          <w:rFonts w:ascii="GHEA Grapalat" w:hAnsi="GHEA Grapalat"/>
          <w:b/>
          <w:bCs/>
          <w:iCs/>
          <w:sz w:val="24"/>
          <w:szCs w:val="24"/>
          <w:lang w:val="hy-AM"/>
        </w:rPr>
        <w:t>2</w:t>
      </w:r>
      <w:r w:rsidR="00502B6B" w:rsidRPr="00502B6B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. </w:t>
      </w:r>
      <w:r w:rsidR="00502B6B" w:rsidRPr="00502B6B">
        <w:rPr>
          <w:rFonts w:ascii="GHEA Grapalat" w:hAnsi="GHEA Grapalat"/>
          <w:b/>
          <w:bCs/>
          <w:iCs/>
          <w:sz w:val="24"/>
          <w:szCs w:val="24"/>
          <w:lang w:val="hy-AM"/>
        </w:rPr>
        <w:t>Ակնկալվող արդյունքը.</w:t>
      </w:r>
    </w:p>
    <w:p w:rsidR="00FC0833" w:rsidRDefault="0080315F" w:rsidP="000C2711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     </w:t>
      </w:r>
      <w:r w:rsidR="005D6BF3">
        <w:rPr>
          <w:rFonts w:ascii="GHEA Grapalat" w:hAnsi="GHEA Grapalat"/>
          <w:bCs/>
          <w:sz w:val="24"/>
          <w:szCs w:val="24"/>
          <w:lang w:val="hy-AM"/>
        </w:rPr>
        <w:t>Հ</w:t>
      </w:r>
      <w:r w:rsidR="005D6BF3" w:rsidRPr="005D6BF3">
        <w:rPr>
          <w:rFonts w:ascii="GHEA Grapalat" w:hAnsi="GHEA Grapalat"/>
          <w:bCs/>
          <w:sz w:val="24"/>
          <w:szCs w:val="24"/>
          <w:lang w:val="hy-AM"/>
        </w:rPr>
        <w:t xml:space="preserve">նարավորություն է տրվում ավելի մեծ թվով բարձրագույն կրթությամբ քաղաքացիների մասնակցելու փակ բաժնետիրական ընկերությունների գործադիր մարմնի թափուր պաշտոնի զբաղեցման համար անցկացվող մրցույթին, իսկ մրցութային հանձնաժողովին հնարավորություն է ընձեռվում մրցույթի մասնակիցներից, սահմանված կարգով, ընտրելու ավելի պատրաստված և կառավարման բարձր հմտություններ ունեցող թեկնածուի: </w:t>
      </w:r>
      <w:r w:rsidR="00FC0833">
        <w:rPr>
          <w:rFonts w:ascii="GHEA Grapalat" w:hAnsi="GHEA Grapalat"/>
          <w:bCs/>
          <w:sz w:val="24"/>
          <w:szCs w:val="24"/>
          <w:lang w:val="hy-AM"/>
        </w:rPr>
        <w:t>Գ</w:t>
      </w:r>
      <w:r w:rsidR="005D6BF3" w:rsidRPr="005D6BF3">
        <w:rPr>
          <w:rFonts w:ascii="GHEA Grapalat" w:hAnsi="GHEA Grapalat"/>
          <w:bCs/>
          <w:sz w:val="24"/>
          <w:szCs w:val="24"/>
          <w:lang w:val="hy-AM"/>
        </w:rPr>
        <w:t>ործադիր մարմնին ներկայացվող պարտադիր պահանջ</w:t>
      </w:r>
      <w:r w:rsidR="00FC0833">
        <w:rPr>
          <w:rFonts w:ascii="GHEA Grapalat" w:hAnsi="GHEA Grapalat"/>
          <w:bCs/>
          <w:sz w:val="24"/>
          <w:szCs w:val="24"/>
          <w:lang w:val="hy-AM"/>
        </w:rPr>
        <w:t xml:space="preserve"> է սահմանվում</w:t>
      </w:r>
      <w:r w:rsidR="005D6BF3" w:rsidRPr="005D6BF3">
        <w:rPr>
          <w:rFonts w:ascii="GHEA Grapalat" w:hAnsi="GHEA Grapalat"/>
          <w:bCs/>
          <w:sz w:val="24"/>
          <w:szCs w:val="24"/>
          <w:lang w:val="hy-AM"/>
        </w:rPr>
        <w:t xml:space="preserve"> բարձրագույն </w:t>
      </w:r>
      <w:r w:rsidR="00FC0833">
        <w:rPr>
          <w:rFonts w:ascii="GHEA Grapalat" w:hAnsi="GHEA Grapalat"/>
          <w:bCs/>
          <w:sz w:val="24"/>
          <w:szCs w:val="24"/>
          <w:lang w:val="hy-AM"/>
        </w:rPr>
        <w:t>կրթությունը</w:t>
      </w:r>
      <w:r w:rsidR="003B47C9"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 w:rsidR="00E10171">
        <w:rPr>
          <w:rFonts w:ascii="GHEA Grapalat" w:hAnsi="GHEA Grapalat"/>
          <w:bCs/>
          <w:sz w:val="24"/>
          <w:szCs w:val="24"/>
          <w:lang w:val="hy-AM"/>
        </w:rPr>
        <w:t>Ը</w:t>
      </w:r>
      <w:r w:rsidR="00E10171" w:rsidRPr="00E10171">
        <w:rPr>
          <w:rFonts w:ascii="GHEA Grapalat" w:hAnsi="GHEA Grapalat"/>
          <w:bCs/>
          <w:sz w:val="24"/>
          <w:szCs w:val="24"/>
          <w:lang w:val="hy-AM"/>
        </w:rPr>
        <w:t xml:space="preserve">նկերության գործադիր մարմնի պաշտոնում նշանակվող անձի նկատամամբ սահմանվում են լրացուցիչ </w:t>
      </w:r>
      <w:r w:rsidR="00E10171">
        <w:rPr>
          <w:rFonts w:ascii="GHEA Grapalat" w:hAnsi="GHEA Grapalat"/>
          <w:bCs/>
          <w:sz w:val="24"/>
          <w:szCs w:val="24"/>
          <w:lang w:val="hy-AM"/>
        </w:rPr>
        <w:t xml:space="preserve">նոր </w:t>
      </w:r>
      <w:r w:rsidR="00E10171" w:rsidRPr="00E10171">
        <w:rPr>
          <w:rFonts w:ascii="GHEA Grapalat" w:hAnsi="GHEA Grapalat"/>
          <w:bCs/>
          <w:sz w:val="24"/>
          <w:szCs w:val="24"/>
          <w:lang w:val="hy-AM"/>
        </w:rPr>
        <w:t>պահանջներ</w:t>
      </w:r>
      <w:r w:rsidR="00E10171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C37692">
        <w:rPr>
          <w:rFonts w:ascii="GHEA Grapalat" w:hAnsi="GHEA Grapalat"/>
          <w:bCs/>
          <w:sz w:val="24"/>
          <w:szCs w:val="24"/>
          <w:lang w:val="hy-AM"/>
        </w:rPr>
        <w:t xml:space="preserve">նրա համար՝ </w:t>
      </w:r>
      <w:r w:rsidR="00E10171">
        <w:rPr>
          <w:rFonts w:ascii="GHEA Grapalat" w:hAnsi="GHEA Grapalat"/>
          <w:bCs/>
          <w:sz w:val="24"/>
          <w:szCs w:val="24"/>
          <w:lang w:val="hy-AM"/>
        </w:rPr>
        <w:t>պարտավորություն:</w:t>
      </w:r>
    </w:p>
    <w:p w:rsidR="00B35870" w:rsidRDefault="00FC0833" w:rsidP="000C2711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      </w:t>
      </w:r>
      <w:r w:rsidR="003B47C9">
        <w:rPr>
          <w:rFonts w:ascii="GHEA Grapalat" w:hAnsi="GHEA Grapalat"/>
          <w:bCs/>
          <w:sz w:val="24"/>
          <w:szCs w:val="24"/>
          <w:lang w:val="hy-AM"/>
        </w:rPr>
        <w:t>Արդյունքում</w:t>
      </w:r>
      <w:r w:rsidR="009F5768">
        <w:rPr>
          <w:rFonts w:ascii="GHEA Grapalat" w:hAnsi="GHEA Grapalat"/>
          <w:bCs/>
          <w:sz w:val="24"/>
          <w:szCs w:val="24"/>
          <w:lang w:val="hy-AM"/>
        </w:rPr>
        <w:t>՝</w:t>
      </w:r>
      <w:r w:rsidR="000D496E" w:rsidRPr="000D49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D6BF3" w:rsidRPr="005D6BF3">
        <w:rPr>
          <w:rFonts w:ascii="GHEA Grapalat" w:hAnsi="GHEA Grapalat"/>
          <w:bCs/>
          <w:sz w:val="24"/>
          <w:szCs w:val="24"/>
          <w:lang w:val="hy-AM"/>
        </w:rPr>
        <w:t xml:space="preserve">գործադիր մարմնի </w:t>
      </w:r>
      <w:r w:rsidR="003B47C9">
        <w:rPr>
          <w:rFonts w:ascii="GHEA Grapalat" w:hAnsi="GHEA Grapalat"/>
          <w:bCs/>
          <w:sz w:val="24"/>
          <w:szCs w:val="24"/>
          <w:lang w:val="hy-AM"/>
        </w:rPr>
        <w:t xml:space="preserve">պաշտոնն զբաղեցվում է </w:t>
      </w:r>
      <w:r w:rsidR="005D6BF3" w:rsidRPr="005D6BF3">
        <w:rPr>
          <w:rFonts w:ascii="GHEA Grapalat" w:hAnsi="GHEA Grapalat"/>
          <w:bCs/>
          <w:sz w:val="24"/>
          <w:szCs w:val="24"/>
          <w:lang w:val="hy-AM"/>
        </w:rPr>
        <w:t xml:space="preserve">ավելի </w:t>
      </w:r>
      <w:r w:rsidR="005D6BF3">
        <w:rPr>
          <w:rFonts w:ascii="GHEA Grapalat" w:hAnsi="GHEA Grapalat"/>
          <w:bCs/>
          <w:sz w:val="24"/>
          <w:szCs w:val="24"/>
          <w:lang w:val="hy-AM"/>
        </w:rPr>
        <w:t>պ</w:t>
      </w:r>
      <w:r w:rsidR="005D6BF3" w:rsidRPr="005D6BF3">
        <w:rPr>
          <w:rFonts w:ascii="GHEA Grapalat" w:hAnsi="GHEA Grapalat"/>
          <w:bCs/>
          <w:sz w:val="24"/>
          <w:szCs w:val="24"/>
          <w:lang w:val="hy-AM"/>
        </w:rPr>
        <w:t>ատրաստված</w:t>
      </w:r>
      <w:r w:rsidR="003B47C9">
        <w:rPr>
          <w:rFonts w:ascii="GHEA Grapalat" w:hAnsi="GHEA Grapalat"/>
          <w:bCs/>
          <w:sz w:val="24"/>
          <w:szCs w:val="24"/>
          <w:lang w:val="hy-AM"/>
        </w:rPr>
        <w:t xml:space="preserve"> ու</w:t>
      </w:r>
      <w:r w:rsidR="005D6BF3" w:rsidRPr="005D6BF3">
        <w:rPr>
          <w:rFonts w:ascii="GHEA Grapalat" w:hAnsi="GHEA Grapalat"/>
          <w:bCs/>
          <w:sz w:val="24"/>
          <w:szCs w:val="24"/>
          <w:lang w:val="hy-AM"/>
        </w:rPr>
        <w:t xml:space="preserve"> հմուտ  </w:t>
      </w:r>
      <w:r w:rsidR="003B47C9">
        <w:rPr>
          <w:rFonts w:ascii="GHEA Grapalat" w:hAnsi="GHEA Grapalat"/>
          <w:bCs/>
          <w:sz w:val="24"/>
          <w:szCs w:val="24"/>
          <w:lang w:val="hy-AM"/>
        </w:rPr>
        <w:t>կառավար</w:t>
      </w:r>
      <w:r w:rsidR="005D6BF3" w:rsidRPr="005D6BF3">
        <w:rPr>
          <w:rFonts w:ascii="GHEA Grapalat" w:hAnsi="GHEA Grapalat"/>
          <w:bCs/>
          <w:sz w:val="24"/>
          <w:szCs w:val="24"/>
          <w:lang w:val="hy-AM"/>
        </w:rPr>
        <w:t>չ</w:t>
      </w:r>
      <w:r w:rsidR="003B47C9">
        <w:rPr>
          <w:rFonts w:ascii="GHEA Grapalat" w:hAnsi="GHEA Grapalat"/>
          <w:bCs/>
          <w:sz w:val="24"/>
          <w:szCs w:val="24"/>
          <w:lang w:val="hy-AM"/>
        </w:rPr>
        <w:t>ի</w:t>
      </w:r>
      <w:r w:rsidR="003E3E0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B47C9">
        <w:rPr>
          <w:rFonts w:ascii="GHEA Grapalat" w:hAnsi="GHEA Grapalat"/>
          <w:bCs/>
          <w:sz w:val="24"/>
          <w:szCs w:val="24"/>
          <w:lang w:val="hy-AM"/>
        </w:rPr>
        <w:t>կողմից</w:t>
      </w:r>
      <w:r w:rsidR="005D6BF3" w:rsidRPr="005D6BF3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3B47C9">
        <w:rPr>
          <w:rFonts w:ascii="GHEA Grapalat" w:hAnsi="GHEA Grapalat"/>
          <w:bCs/>
          <w:sz w:val="24"/>
          <w:szCs w:val="24"/>
          <w:lang w:val="hy-AM"/>
        </w:rPr>
        <w:t>ակնկալվում է</w:t>
      </w:r>
      <w:r w:rsidR="005D6BF3" w:rsidRPr="005D6BF3">
        <w:rPr>
          <w:rFonts w:ascii="GHEA Grapalat" w:hAnsi="GHEA Grapalat"/>
          <w:bCs/>
          <w:sz w:val="24"/>
          <w:szCs w:val="24"/>
          <w:lang w:val="hy-AM"/>
        </w:rPr>
        <w:t xml:space="preserve"> ընկերության  արդյունավետ </w:t>
      </w:r>
      <w:r w:rsidR="003B47C9">
        <w:rPr>
          <w:rFonts w:ascii="GHEA Grapalat" w:hAnsi="GHEA Grapalat"/>
          <w:bCs/>
          <w:sz w:val="24"/>
          <w:szCs w:val="24"/>
          <w:lang w:val="hy-AM"/>
        </w:rPr>
        <w:t>գործունեությա</w:t>
      </w:r>
      <w:r w:rsidR="005D6BF3" w:rsidRPr="005D6BF3">
        <w:rPr>
          <w:rFonts w:ascii="GHEA Grapalat" w:hAnsi="GHEA Grapalat"/>
          <w:bCs/>
          <w:sz w:val="24"/>
          <w:szCs w:val="24"/>
          <w:lang w:val="hy-AM"/>
        </w:rPr>
        <w:t xml:space="preserve">ն </w:t>
      </w:r>
      <w:r w:rsidR="003B47C9">
        <w:rPr>
          <w:rFonts w:ascii="GHEA Grapalat" w:hAnsi="GHEA Grapalat"/>
          <w:bCs/>
          <w:sz w:val="24"/>
          <w:szCs w:val="24"/>
          <w:lang w:val="hy-AM"/>
        </w:rPr>
        <w:t>ապահով</w:t>
      </w:r>
      <w:r w:rsidR="005D6BF3" w:rsidRPr="005D6BF3">
        <w:rPr>
          <w:rFonts w:ascii="GHEA Grapalat" w:hAnsi="GHEA Grapalat"/>
          <w:bCs/>
          <w:sz w:val="24"/>
          <w:szCs w:val="24"/>
          <w:lang w:val="hy-AM"/>
        </w:rPr>
        <w:t>ու</w:t>
      </w:r>
      <w:r w:rsidR="003B47C9">
        <w:rPr>
          <w:rFonts w:ascii="GHEA Grapalat" w:hAnsi="GHEA Grapalat"/>
          <w:bCs/>
          <w:sz w:val="24"/>
          <w:szCs w:val="24"/>
          <w:lang w:val="hy-AM"/>
        </w:rPr>
        <w:t>մ</w:t>
      </w:r>
      <w:r w:rsidR="005D6BF3" w:rsidRPr="005D6BF3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:rsidR="00502B6B" w:rsidRPr="00502B6B" w:rsidRDefault="000D7CD3" w:rsidP="00502B6B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</w:t>
      </w:r>
      <w:r w:rsidR="00502B6B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502B6B" w:rsidRPr="00502B6B">
        <w:rPr>
          <w:rFonts w:ascii="GHEA Grapalat" w:hAnsi="GHEA Grapalat"/>
          <w:b/>
          <w:bCs/>
          <w:sz w:val="24"/>
          <w:szCs w:val="24"/>
          <w:lang w:val="af-ZA"/>
        </w:rPr>
        <w:t xml:space="preserve">. </w:t>
      </w:r>
      <w:r w:rsidR="00502B6B" w:rsidRPr="00502B6B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BC426B" w:rsidRDefault="000D7CD3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="000B4C92">
        <w:rPr>
          <w:rFonts w:ascii="GHEA Grapalat" w:hAnsi="GHEA Grapalat"/>
          <w:sz w:val="24"/>
          <w:szCs w:val="24"/>
          <w:lang w:val="hy-AM"/>
        </w:rPr>
        <w:t xml:space="preserve"> Ո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րոշման</w:t>
      </w:r>
      <w:r w:rsidR="000D496E" w:rsidRPr="000D4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նախագիծը</w:t>
      </w:r>
      <w:r w:rsidR="000D496E" w:rsidRPr="000D4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704FC3">
        <w:rPr>
          <w:rFonts w:ascii="GHEA Grapalat" w:hAnsi="GHEA Grapalat"/>
          <w:sz w:val="24"/>
          <w:szCs w:val="24"/>
          <w:lang w:val="hy-AM"/>
        </w:rPr>
        <w:t>մշակել է կրթության, գիտության, մշակույթի և սպորտի նախարարությունը:</w:t>
      </w:r>
    </w:p>
    <w:p w:rsidR="000D7CD3" w:rsidRDefault="000D7CD3" w:rsidP="009B6AA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  <w:r w:rsidR="005D6BF3" w:rsidRPr="006C08C8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845B0D" w:rsidRPr="006C08C8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հետ:</w:t>
      </w:r>
      <w:r w:rsidR="000D496E" w:rsidRPr="000D496E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5A40A4" w:rsidRPr="006C08C8" w:rsidRDefault="000D7CD3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  <w:r w:rsidR="000306A3" w:rsidRPr="006C08C8">
        <w:rPr>
          <w:rFonts w:ascii="GHEA Grapalat" w:hAnsi="GHEA Grapalat"/>
          <w:sz w:val="24"/>
          <w:szCs w:val="24"/>
          <w:lang w:val="af-ZA"/>
        </w:rPr>
        <w:t>«</w:t>
      </w:r>
      <w:r w:rsidR="000306A3" w:rsidRPr="006C08C8">
        <w:rPr>
          <w:rFonts w:ascii="GHEA Grapalat" w:hAnsi="GHEA Grapalat"/>
          <w:sz w:val="24"/>
          <w:szCs w:val="24"/>
          <w:lang w:val="hy-AM"/>
        </w:rPr>
        <w:t>Հայա</w:t>
      </w:r>
      <w:r w:rsidR="000306A3" w:rsidRPr="006C08C8">
        <w:rPr>
          <w:rFonts w:ascii="GHEA Grapalat" w:hAnsi="GHEA Grapalat"/>
          <w:sz w:val="24"/>
          <w:szCs w:val="24"/>
          <w:lang w:val="fr-FR"/>
        </w:rPr>
        <w:t>u</w:t>
      </w:r>
      <w:r w:rsidR="000306A3" w:rsidRPr="006C08C8">
        <w:rPr>
          <w:rFonts w:ascii="GHEA Grapalat" w:hAnsi="GHEA Grapalat"/>
          <w:sz w:val="24"/>
          <w:szCs w:val="24"/>
          <w:lang w:val="hy-AM"/>
        </w:rPr>
        <w:t>տանի</w:t>
      </w:r>
      <w:r w:rsidR="000D496E" w:rsidRPr="000D4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0306A3" w:rsidRPr="006C08C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D496E" w:rsidRPr="000D4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0306A3" w:rsidRPr="006C08C8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306A3" w:rsidRPr="006C08C8">
        <w:rPr>
          <w:rFonts w:ascii="GHEA Grapalat" w:hAnsi="GHEA Grapalat"/>
          <w:sz w:val="24"/>
          <w:szCs w:val="24"/>
          <w:lang w:val="fr-FR"/>
        </w:rPr>
        <w:t xml:space="preserve"> 200</w:t>
      </w:r>
      <w:r w:rsidR="000306A3" w:rsidRPr="006C08C8">
        <w:rPr>
          <w:rFonts w:ascii="GHEA Grapalat" w:hAnsi="GHEA Grapalat"/>
          <w:sz w:val="24"/>
          <w:szCs w:val="24"/>
          <w:lang w:val="hy-AM"/>
        </w:rPr>
        <w:t>5</w:t>
      </w:r>
      <w:r w:rsidR="000D496E" w:rsidRPr="000D496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306A3" w:rsidRPr="006C08C8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0306A3" w:rsidRPr="006C08C8">
        <w:rPr>
          <w:rFonts w:ascii="GHEA Grapalat" w:hAnsi="GHEA Grapalat"/>
          <w:sz w:val="24"/>
          <w:szCs w:val="24"/>
          <w:lang w:val="hy-AM"/>
        </w:rPr>
        <w:t xml:space="preserve"> հունվարի 25-ի </w:t>
      </w:r>
      <w:r w:rsidR="000306A3" w:rsidRPr="006C08C8">
        <w:rPr>
          <w:rFonts w:ascii="GHEA Grapalat" w:hAnsi="GHEA Grapalat"/>
          <w:sz w:val="24"/>
          <w:szCs w:val="24"/>
          <w:lang w:val="fr-FR"/>
        </w:rPr>
        <w:t xml:space="preserve">N </w:t>
      </w:r>
      <w:r w:rsidR="000306A3" w:rsidRPr="006C08C8">
        <w:rPr>
          <w:rFonts w:ascii="GHEA Grapalat" w:hAnsi="GHEA Grapalat"/>
          <w:sz w:val="24"/>
          <w:szCs w:val="24"/>
          <w:lang w:val="hy-AM"/>
        </w:rPr>
        <w:t xml:space="preserve">224-Ն որոշման մեջ </w:t>
      </w:r>
      <w:r w:rsidR="009469B7" w:rsidRPr="006C08C8">
        <w:rPr>
          <w:rFonts w:ascii="GHEA Grapalat" w:hAnsi="GHEA Grapalat"/>
          <w:sz w:val="24"/>
          <w:szCs w:val="24"/>
          <w:lang w:val="hy-AM"/>
        </w:rPr>
        <w:t>լրացում</w:t>
      </w:r>
      <w:r w:rsidR="00EC5001">
        <w:rPr>
          <w:rFonts w:ascii="GHEA Grapalat" w:hAnsi="GHEA Grapalat"/>
          <w:sz w:val="24"/>
          <w:szCs w:val="24"/>
          <w:lang w:val="hy-AM"/>
        </w:rPr>
        <w:t>ներ</w:t>
      </w:r>
      <w:r w:rsidR="009469B7" w:rsidRPr="006C08C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0306A3" w:rsidRPr="006C08C8">
        <w:rPr>
          <w:rFonts w:ascii="GHEA Grapalat" w:hAnsi="GHEA Grapalat"/>
          <w:sz w:val="24"/>
          <w:szCs w:val="24"/>
          <w:lang w:val="hy-AM"/>
        </w:rPr>
        <w:t>փոփոխություն կատարելու մա</w:t>
      </w:r>
      <w:r w:rsidR="000306A3" w:rsidRPr="006C08C8">
        <w:rPr>
          <w:rFonts w:ascii="GHEA Grapalat" w:hAnsi="GHEA Grapalat"/>
          <w:sz w:val="24"/>
          <w:szCs w:val="24"/>
          <w:lang w:val="fr-FR"/>
        </w:rPr>
        <w:t>u</w:t>
      </w:r>
      <w:r w:rsidR="000306A3" w:rsidRPr="006C08C8">
        <w:rPr>
          <w:rFonts w:ascii="GHEA Grapalat" w:hAnsi="GHEA Grapalat"/>
          <w:sz w:val="24"/>
          <w:szCs w:val="24"/>
          <w:lang w:val="hy-AM"/>
        </w:rPr>
        <w:t>ին</w:t>
      </w:r>
      <w:r w:rsidR="000306A3" w:rsidRPr="006C08C8">
        <w:rPr>
          <w:rFonts w:ascii="GHEA Grapalat" w:hAnsi="GHEA Grapalat"/>
          <w:sz w:val="24"/>
          <w:szCs w:val="24"/>
          <w:lang w:val="af-ZA"/>
        </w:rPr>
        <w:t>»</w:t>
      </w:r>
      <w:r w:rsidR="000D496E" w:rsidRPr="000D4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845B0D" w:rsidRPr="006C08C8">
        <w:rPr>
          <w:rFonts w:ascii="GHEA Grapalat" w:hAnsi="GHEA Grapalat"/>
          <w:sz w:val="24"/>
          <w:szCs w:val="24"/>
          <w:lang w:val="hy-AM"/>
        </w:rPr>
        <w:t>Հայաստանի</w:t>
      </w:r>
      <w:r w:rsidR="000D496E" w:rsidRPr="000D4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845B0D" w:rsidRPr="006C08C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D496E" w:rsidRPr="000D4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845B0D" w:rsidRPr="006C08C8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D496E" w:rsidRPr="000D4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845B0D" w:rsidRPr="006C08C8">
        <w:rPr>
          <w:rFonts w:ascii="GHEA Grapalat" w:hAnsi="GHEA Grapalat"/>
          <w:sz w:val="24"/>
          <w:szCs w:val="24"/>
          <w:lang w:val="hy-AM"/>
        </w:rPr>
        <w:t xml:space="preserve">որոշման ընդունումը </w:t>
      </w:r>
      <w:r w:rsidR="00750D96" w:rsidRPr="006C08C8">
        <w:rPr>
          <w:rFonts w:ascii="GHEA Grapalat" w:hAnsi="GHEA Grapalat"/>
          <w:sz w:val="24"/>
          <w:szCs w:val="24"/>
          <w:lang w:val="hy-AM"/>
        </w:rPr>
        <w:t xml:space="preserve">իրավասու մարմնին </w:t>
      </w:r>
      <w:r w:rsidR="000306A3" w:rsidRPr="006C08C8">
        <w:rPr>
          <w:rFonts w:ascii="GHEA Grapalat" w:hAnsi="GHEA Grapalat"/>
          <w:sz w:val="24"/>
          <w:szCs w:val="24"/>
          <w:lang w:val="hy-AM"/>
        </w:rPr>
        <w:t>հնարավորություն</w:t>
      </w:r>
      <w:r w:rsidR="00845B0D" w:rsidRPr="006C08C8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0306A3" w:rsidRPr="006C08C8">
        <w:rPr>
          <w:rFonts w:ascii="GHEA Grapalat" w:hAnsi="GHEA Grapalat"/>
          <w:sz w:val="24"/>
          <w:szCs w:val="24"/>
          <w:lang w:val="hy-AM"/>
        </w:rPr>
        <w:t xml:space="preserve">տալիս գործադիր մարմնի պաշտոնում աշխատելու համար </w:t>
      </w:r>
      <w:r w:rsidR="00707F93" w:rsidRPr="006C08C8">
        <w:rPr>
          <w:rFonts w:ascii="GHEA Grapalat" w:hAnsi="GHEA Grapalat"/>
          <w:sz w:val="24"/>
          <w:szCs w:val="24"/>
          <w:lang w:val="hy-AM"/>
        </w:rPr>
        <w:t xml:space="preserve">ավելի պատրաստված և կառավարման բարձր հմտություններ ունեցող </w:t>
      </w:r>
      <w:r w:rsidR="003D727A" w:rsidRPr="006C08C8">
        <w:rPr>
          <w:rFonts w:ascii="GHEA Grapalat" w:hAnsi="GHEA Grapalat"/>
          <w:sz w:val="24"/>
          <w:szCs w:val="24"/>
          <w:lang w:val="hy-AM"/>
        </w:rPr>
        <w:t xml:space="preserve">թեկնածու </w:t>
      </w:r>
      <w:r w:rsidR="000306A3" w:rsidRPr="006C08C8">
        <w:rPr>
          <w:rFonts w:ascii="GHEA Grapalat" w:hAnsi="GHEA Grapalat"/>
          <w:sz w:val="24"/>
          <w:szCs w:val="24"/>
          <w:lang w:val="hy-AM"/>
        </w:rPr>
        <w:t>ընտրելու գործընթաց</w:t>
      </w:r>
      <w:r w:rsidR="00845B0D" w:rsidRPr="006C08C8">
        <w:rPr>
          <w:rFonts w:ascii="GHEA Grapalat" w:hAnsi="GHEA Grapalat"/>
          <w:sz w:val="24"/>
          <w:szCs w:val="24"/>
          <w:lang w:val="hy-AM"/>
        </w:rPr>
        <w:t xml:space="preserve"> իրականաց</w:t>
      </w:r>
      <w:r w:rsidR="000306A3" w:rsidRPr="006C08C8">
        <w:rPr>
          <w:rFonts w:ascii="GHEA Grapalat" w:hAnsi="GHEA Grapalat"/>
          <w:sz w:val="24"/>
          <w:szCs w:val="24"/>
          <w:lang w:val="hy-AM"/>
        </w:rPr>
        <w:t>նել</w:t>
      </w:r>
      <w:r w:rsidR="00845B0D" w:rsidRPr="006C08C8">
        <w:rPr>
          <w:rFonts w:ascii="GHEA Grapalat" w:hAnsi="GHEA Grapalat"/>
          <w:sz w:val="24"/>
          <w:szCs w:val="24"/>
          <w:lang w:val="hy-AM"/>
        </w:rPr>
        <w:t xml:space="preserve">, որը </w:t>
      </w:r>
      <w:r w:rsidR="0045344D" w:rsidRPr="006C08C8">
        <w:rPr>
          <w:rFonts w:ascii="GHEA Grapalat" w:hAnsi="GHEA Grapalat"/>
          <w:sz w:val="24"/>
          <w:szCs w:val="24"/>
          <w:lang w:val="hy-AM"/>
        </w:rPr>
        <w:t xml:space="preserve">արդյունքում՝ </w:t>
      </w:r>
      <w:r w:rsidR="00B651F8" w:rsidRPr="006C08C8">
        <w:rPr>
          <w:rFonts w:ascii="GHEA Grapalat" w:hAnsi="GHEA Grapalat"/>
          <w:sz w:val="24"/>
          <w:szCs w:val="24"/>
          <w:lang w:val="hy-AM"/>
        </w:rPr>
        <w:t>ընկերության</w:t>
      </w:r>
      <w:r w:rsidR="0045344D" w:rsidRPr="006C08C8">
        <w:rPr>
          <w:rFonts w:ascii="GHEA Grapalat" w:hAnsi="GHEA Grapalat"/>
          <w:sz w:val="24"/>
          <w:szCs w:val="24"/>
          <w:lang w:val="hy-AM"/>
        </w:rPr>
        <w:t xml:space="preserve"> արդյունավետ կառավարումը խթանելու է տվյալ բնագավառի զարգացումը</w:t>
      </w:r>
      <w:r w:rsidR="00750D96" w:rsidRPr="006C08C8">
        <w:rPr>
          <w:rFonts w:ascii="GHEA Grapalat" w:hAnsi="GHEA Grapalat"/>
          <w:sz w:val="24"/>
          <w:szCs w:val="24"/>
          <w:lang w:val="hy-AM"/>
        </w:rPr>
        <w:t>, որն էլ</w:t>
      </w:r>
      <w:r w:rsidR="000D496E" w:rsidRPr="000D496E">
        <w:rPr>
          <w:rFonts w:ascii="GHEA Grapalat" w:hAnsi="GHEA Grapalat"/>
          <w:sz w:val="24"/>
          <w:szCs w:val="24"/>
          <w:lang w:val="hy-AM"/>
        </w:rPr>
        <w:t xml:space="preserve"> </w:t>
      </w:r>
      <w:r w:rsidR="00845B0D" w:rsidRPr="006C08C8">
        <w:rPr>
          <w:rFonts w:ascii="GHEA Grapalat" w:hAnsi="GHEA Grapalat"/>
          <w:sz w:val="24"/>
          <w:szCs w:val="24"/>
          <w:lang w:val="hy-AM"/>
        </w:rPr>
        <w:t>բխում է Հայաստանի Հանրապետության կառավարության 2021-2026 թվականների ծրագրից</w:t>
      </w:r>
      <w:r w:rsidR="00750D96" w:rsidRPr="006C08C8">
        <w:rPr>
          <w:rFonts w:ascii="GHEA Grapalat" w:hAnsi="GHEA Grapalat"/>
          <w:sz w:val="24"/>
          <w:szCs w:val="24"/>
          <w:lang w:val="hy-AM"/>
        </w:rPr>
        <w:t>՝ ըստ ոլորտների</w:t>
      </w:r>
      <w:r w:rsidR="005A40A4" w:rsidRPr="006C08C8">
        <w:rPr>
          <w:rFonts w:ascii="GHEA Grapalat" w:hAnsi="GHEA Grapalat"/>
          <w:sz w:val="24"/>
          <w:szCs w:val="24"/>
          <w:lang w:val="hy-AM"/>
        </w:rPr>
        <w:t xml:space="preserve">, ինչպես նաև  Հայաստանի Հանրապետության կառավարության 2023 թվականի հոկտեմբերի 26-ի N 1871-Լ որոշմամբ հաստատված Հայաստանի </w:t>
      </w:r>
      <w:r w:rsidR="005A40A4" w:rsidRPr="006C08C8">
        <w:rPr>
          <w:rFonts w:ascii="GHEA Grapalat" w:hAnsi="GHEA Grapalat"/>
          <w:sz w:val="24"/>
          <w:szCs w:val="24"/>
          <w:lang w:val="hy-AM"/>
        </w:rPr>
        <w:lastRenderedPageBreak/>
        <w:t xml:space="preserve">Հանրապետության հակակոռուպցիոն ռազմավարությունից բխող 2023-2026 թվականների գործողությունների ծրագրից (հավելված </w:t>
      </w:r>
      <w:r w:rsidR="006923E6" w:rsidRPr="006923E6">
        <w:rPr>
          <w:rFonts w:ascii="GHEA Grapalat" w:hAnsi="GHEA Grapalat"/>
          <w:sz w:val="24"/>
          <w:szCs w:val="24"/>
          <w:lang w:val="hy-AM"/>
        </w:rPr>
        <w:t xml:space="preserve">N </w:t>
      </w:r>
      <w:r w:rsidR="005A40A4" w:rsidRPr="006C08C8">
        <w:rPr>
          <w:rFonts w:ascii="GHEA Grapalat" w:hAnsi="GHEA Grapalat"/>
          <w:sz w:val="24"/>
          <w:szCs w:val="24"/>
          <w:lang w:val="hy-AM"/>
        </w:rPr>
        <w:t>2 «Գործողություն 4.2»):</w:t>
      </w:r>
    </w:p>
    <w:p w:rsidR="00502B6B" w:rsidRPr="00502B6B" w:rsidRDefault="000D7CD3" w:rsidP="009B6AA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</w:t>
      </w:r>
      <w:r w:rsidR="005D6BF3">
        <w:rPr>
          <w:rFonts w:ascii="GHEA Grapalat" w:hAnsi="GHEA Grapalat"/>
          <w:b/>
          <w:sz w:val="24"/>
          <w:szCs w:val="24"/>
          <w:lang w:val="af-ZA"/>
        </w:rPr>
        <w:t>5</w:t>
      </w:r>
      <w:r w:rsidR="00502B6B" w:rsidRPr="00502B6B">
        <w:rPr>
          <w:rFonts w:ascii="GHEA Grapalat" w:hAnsi="GHEA Grapalat"/>
          <w:b/>
          <w:sz w:val="24"/>
          <w:szCs w:val="24"/>
          <w:lang w:val="hy-AM"/>
        </w:rPr>
        <w:t>. Նախագծի ընդունման կապակցությամբ լրացուցիչ ֆինանսական միջոցների անհրաժեշտությունը և պետական բյուջեի եկամուտներում և ծախսերում սպասվելիք փոփոխությունները</w:t>
      </w:r>
      <w:r w:rsidR="00502B6B" w:rsidRPr="00502B6B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BC426B" w:rsidRDefault="000D7CD3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D73668" w:rsidRPr="00D73668">
        <w:rPr>
          <w:rFonts w:ascii="GHEA Grapalat" w:hAnsi="GHEA Grapalat"/>
          <w:sz w:val="24"/>
          <w:szCs w:val="24"/>
          <w:lang w:val="af-ZA"/>
        </w:rPr>
        <w:t>«</w:t>
      </w:r>
      <w:r w:rsidR="00D73668" w:rsidRPr="00D73668">
        <w:rPr>
          <w:rFonts w:ascii="GHEA Grapalat" w:hAnsi="GHEA Grapalat"/>
          <w:sz w:val="24"/>
          <w:szCs w:val="24"/>
          <w:lang w:val="hy-AM"/>
        </w:rPr>
        <w:t>Հայա</w:t>
      </w:r>
      <w:r w:rsidR="00D73668" w:rsidRPr="00D73668">
        <w:rPr>
          <w:rFonts w:ascii="GHEA Grapalat" w:hAnsi="GHEA Grapalat"/>
          <w:sz w:val="24"/>
          <w:szCs w:val="24"/>
          <w:lang w:val="fr-FR"/>
        </w:rPr>
        <w:t>u</w:t>
      </w:r>
      <w:r w:rsidR="00D73668" w:rsidRPr="00D73668">
        <w:rPr>
          <w:rFonts w:ascii="GHEA Grapalat" w:hAnsi="GHEA Grapalat"/>
          <w:sz w:val="24"/>
          <w:szCs w:val="24"/>
          <w:lang w:val="hy-AM"/>
        </w:rPr>
        <w:t>տանի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D73668" w:rsidRPr="00D7366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D73668" w:rsidRPr="00D73668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D73668" w:rsidRPr="00D73668">
        <w:rPr>
          <w:rFonts w:ascii="GHEA Grapalat" w:hAnsi="GHEA Grapalat"/>
          <w:sz w:val="24"/>
          <w:szCs w:val="24"/>
          <w:lang w:val="fr-FR"/>
        </w:rPr>
        <w:t xml:space="preserve"> 200</w:t>
      </w:r>
      <w:r w:rsidR="00D73668" w:rsidRPr="00D73668">
        <w:rPr>
          <w:rFonts w:ascii="GHEA Grapalat" w:hAnsi="GHEA Grapalat"/>
          <w:sz w:val="24"/>
          <w:szCs w:val="24"/>
          <w:lang w:val="hy-AM"/>
        </w:rPr>
        <w:t>5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73668" w:rsidRPr="00D73668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D73668" w:rsidRPr="00D73668">
        <w:rPr>
          <w:rFonts w:ascii="GHEA Grapalat" w:hAnsi="GHEA Grapalat"/>
          <w:sz w:val="24"/>
          <w:szCs w:val="24"/>
          <w:lang w:val="hy-AM"/>
        </w:rPr>
        <w:t xml:space="preserve"> հունվարի 25-ի </w:t>
      </w:r>
      <w:r w:rsidR="00D73668" w:rsidRPr="00D73668">
        <w:rPr>
          <w:rFonts w:ascii="GHEA Grapalat" w:hAnsi="GHEA Grapalat"/>
          <w:sz w:val="24"/>
          <w:szCs w:val="24"/>
          <w:lang w:val="fr-FR"/>
        </w:rPr>
        <w:t xml:space="preserve">N </w:t>
      </w:r>
      <w:r w:rsidR="00D73668" w:rsidRPr="00D73668">
        <w:rPr>
          <w:rFonts w:ascii="GHEA Grapalat" w:hAnsi="GHEA Grapalat"/>
          <w:sz w:val="24"/>
          <w:szCs w:val="24"/>
          <w:lang w:val="hy-AM"/>
        </w:rPr>
        <w:t xml:space="preserve">224-Ն որոշման մեջ </w:t>
      </w:r>
      <w:r w:rsidR="009469B7">
        <w:rPr>
          <w:rFonts w:ascii="GHEA Grapalat" w:hAnsi="GHEA Grapalat"/>
          <w:sz w:val="24"/>
          <w:szCs w:val="24"/>
          <w:lang w:val="hy-AM"/>
        </w:rPr>
        <w:t>լրացում</w:t>
      </w:r>
      <w:r w:rsidR="00EC5001">
        <w:rPr>
          <w:rFonts w:ascii="GHEA Grapalat" w:hAnsi="GHEA Grapalat"/>
          <w:sz w:val="24"/>
          <w:szCs w:val="24"/>
          <w:lang w:val="hy-AM"/>
        </w:rPr>
        <w:t>ներ</w:t>
      </w:r>
      <w:r w:rsidR="009469B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73668" w:rsidRPr="00D73668">
        <w:rPr>
          <w:rFonts w:ascii="GHEA Grapalat" w:hAnsi="GHEA Grapalat"/>
          <w:sz w:val="24"/>
          <w:szCs w:val="24"/>
          <w:lang w:val="hy-AM"/>
        </w:rPr>
        <w:t>փոփոխություն կատարելու մա</w:t>
      </w:r>
      <w:r w:rsidR="00D73668" w:rsidRPr="00D73668">
        <w:rPr>
          <w:rFonts w:ascii="GHEA Grapalat" w:hAnsi="GHEA Grapalat"/>
          <w:sz w:val="24"/>
          <w:szCs w:val="24"/>
          <w:lang w:val="fr-FR"/>
        </w:rPr>
        <w:t>u</w:t>
      </w:r>
      <w:r w:rsidR="00D73668" w:rsidRPr="00D73668">
        <w:rPr>
          <w:rFonts w:ascii="GHEA Grapalat" w:hAnsi="GHEA Grapalat"/>
          <w:sz w:val="24"/>
          <w:szCs w:val="24"/>
          <w:lang w:val="hy-AM"/>
        </w:rPr>
        <w:t>ին</w:t>
      </w:r>
      <w:r w:rsidR="00D73668" w:rsidRPr="00D73668">
        <w:rPr>
          <w:rFonts w:ascii="GHEA Grapalat" w:hAnsi="GHEA Grapalat"/>
          <w:sz w:val="24"/>
          <w:szCs w:val="24"/>
          <w:lang w:val="af-ZA"/>
        </w:rPr>
        <w:t xml:space="preserve">»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Հայաստանի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որոշման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ընդունման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կապակցությամբ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Հայաստանի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պետական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բյուջեում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ծախսերի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ու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եկամուտների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էական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ավելացում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կամ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նվազեցում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չի</w:t>
      </w:r>
      <w:r w:rsidR="000D496E" w:rsidRPr="000D4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AC295C">
        <w:rPr>
          <w:rFonts w:ascii="GHEA Grapalat" w:hAnsi="GHEA Grapalat"/>
          <w:sz w:val="24"/>
          <w:szCs w:val="24"/>
          <w:lang w:val="hy-AM"/>
        </w:rPr>
        <w:t>նախատեսվում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:</w:t>
      </w:r>
    </w:p>
    <w:p w:rsidR="0029078C" w:rsidRDefault="0029078C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29078C" w:rsidRDefault="0029078C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29078C" w:rsidSect="0080315F">
      <w:pgSz w:w="12240" w:h="15840"/>
      <w:pgMar w:top="540" w:right="99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16D32"/>
    <w:multiLevelType w:val="hybridMultilevel"/>
    <w:tmpl w:val="D0140DC4"/>
    <w:lvl w:ilvl="0" w:tplc="E68C42FA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C415A18"/>
    <w:multiLevelType w:val="hybridMultilevel"/>
    <w:tmpl w:val="E764A35C"/>
    <w:lvl w:ilvl="0" w:tplc="DCE00590">
      <w:start w:val="1"/>
      <w:numFmt w:val="decimal"/>
      <w:lvlText w:val="%1)"/>
      <w:lvlJc w:val="left"/>
      <w:pPr>
        <w:ind w:left="1110" w:hanging="360"/>
      </w:p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F17F1"/>
    <w:rsid w:val="0000525D"/>
    <w:rsid w:val="000306A3"/>
    <w:rsid w:val="00034985"/>
    <w:rsid w:val="00076E08"/>
    <w:rsid w:val="000B4C92"/>
    <w:rsid w:val="000C2711"/>
    <w:rsid w:val="000C65BB"/>
    <w:rsid w:val="000D496E"/>
    <w:rsid w:val="000D5E14"/>
    <w:rsid w:val="000D7CD3"/>
    <w:rsid w:val="000F0E85"/>
    <w:rsid w:val="00172253"/>
    <w:rsid w:val="001D0F56"/>
    <w:rsid w:val="002667FD"/>
    <w:rsid w:val="0029078C"/>
    <w:rsid w:val="0031707E"/>
    <w:rsid w:val="0036208D"/>
    <w:rsid w:val="003B29A4"/>
    <w:rsid w:val="003B47C9"/>
    <w:rsid w:val="003D727A"/>
    <w:rsid w:val="003E3E08"/>
    <w:rsid w:val="003F0106"/>
    <w:rsid w:val="00407759"/>
    <w:rsid w:val="0045344D"/>
    <w:rsid w:val="00454F53"/>
    <w:rsid w:val="004A4BA7"/>
    <w:rsid w:val="00502B6B"/>
    <w:rsid w:val="0050770A"/>
    <w:rsid w:val="00557799"/>
    <w:rsid w:val="005851E9"/>
    <w:rsid w:val="0059012B"/>
    <w:rsid w:val="005A40A4"/>
    <w:rsid w:val="005C24F7"/>
    <w:rsid w:val="005D6BF3"/>
    <w:rsid w:val="005D7728"/>
    <w:rsid w:val="005F17F1"/>
    <w:rsid w:val="00614E50"/>
    <w:rsid w:val="00615FA9"/>
    <w:rsid w:val="006358EA"/>
    <w:rsid w:val="00636B26"/>
    <w:rsid w:val="0067210D"/>
    <w:rsid w:val="006923E6"/>
    <w:rsid w:val="006B53E9"/>
    <w:rsid w:val="006C08C8"/>
    <w:rsid w:val="00702FB9"/>
    <w:rsid w:val="00704FC3"/>
    <w:rsid w:val="00707F93"/>
    <w:rsid w:val="00716BD8"/>
    <w:rsid w:val="00750D96"/>
    <w:rsid w:val="0080315F"/>
    <w:rsid w:val="00831546"/>
    <w:rsid w:val="00845B0D"/>
    <w:rsid w:val="0086457C"/>
    <w:rsid w:val="008734A0"/>
    <w:rsid w:val="00913141"/>
    <w:rsid w:val="009205F6"/>
    <w:rsid w:val="009469B7"/>
    <w:rsid w:val="00993F69"/>
    <w:rsid w:val="009A5763"/>
    <w:rsid w:val="009B6AAE"/>
    <w:rsid w:val="009F5768"/>
    <w:rsid w:val="00A67BEC"/>
    <w:rsid w:val="00AB2EF8"/>
    <w:rsid w:val="00AC295C"/>
    <w:rsid w:val="00AD1394"/>
    <w:rsid w:val="00AD7C8B"/>
    <w:rsid w:val="00B35870"/>
    <w:rsid w:val="00B503D0"/>
    <w:rsid w:val="00B62B7F"/>
    <w:rsid w:val="00B651F8"/>
    <w:rsid w:val="00B96891"/>
    <w:rsid w:val="00BC426B"/>
    <w:rsid w:val="00BC433F"/>
    <w:rsid w:val="00C17962"/>
    <w:rsid w:val="00C30DD4"/>
    <w:rsid w:val="00C37692"/>
    <w:rsid w:val="00C70CC0"/>
    <w:rsid w:val="00CE3DB3"/>
    <w:rsid w:val="00D2233B"/>
    <w:rsid w:val="00D73668"/>
    <w:rsid w:val="00DA0492"/>
    <w:rsid w:val="00DC629A"/>
    <w:rsid w:val="00E10171"/>
    <w:rsid w:val="00E54FC5"/>
    <w:rsid w:val="00E55E17"/>
    <w:rsid w:val="00E81397"/>
    <w:rsid w:val="00EC5001"/>
    <w:rsid w:val="00F04116"/>
    <w:rsid w:val="00F35CD2"/>
    <w:rsid w:val="00F715F8"/>
    <w:rsid w:val="00FC0833"/>
    <w:rsid w:val="00FC0889"/>
    <w:rsid w:val="00FF3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FF4EE9-157B-4B3E-B7C3-49DE8FC6E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51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B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5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Philips edu</dc:creator>
  <cp:keywords>https://mul2.gov.am/tasks/1267686/oneclick?token=8575e465eeeaa99e96a28147cb834a34</cp:keywords>
  <cp:lastModifiedBy>Philips edu</cp:lastModifiedBy>
  <cp:revision>17</cp:revision>
  <cp:lastPrinted>2025-11-11T12:35:00Z</cp:lastPrinted>
  <dcterms:created xsi:type="dcterms:W3CDTF">2025-11-25T12:10:00Z</dcterms:created>
  <dcterms:modified xsi:type="dcterms:W3CDTF">2025-12-09T10:40:00Z</dcterms:modified>
</cp:coreProperties>
</file>