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5ECC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B769FB">
        <w:rPr>
          <w:rFonts w:ascii="GHEA Grapalat" w:hAnsi="GHEA Grapalat" w:cs="Sylfaen"/>
          <w:b/>
          <w:lang w:val="en-US"/>
        </w:rPr>
        <w:t>«</w:t>
      </w:r>
      <w:r w:rsidR="00BC35AE">
        <w:rPr>
          <w:rFonts w:ascii="GHEA Grapalat" w:hAnsi="GHEA Grapalat"/>
          <w:b/>
          <w:bCs/>
          <w:color w:val="000000"/>
          <w:lang w:val="en-US"/>
        </w:rPr>
        <w:t xml:space="preserve">ՀԱՅԱՍՏԱՆԻ ՀԱՆՐԱՊԵՏՈՒԹՅԱՆ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9716A6">
        <w:rPr>
          <w:rFonts w:ascii="GHEA Grapalat" w:hAnsi="GHEA Grapalat" w:cs="Sylfaen"/>
          <w:b/>
          <w:bCs/>
          <w:color w:val="000000"/>
        </w:rPr>
        <w:t>ԱՐԱՐԱՏԻ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D45EBD" w:rsidRPr="009716A6">
        <w:rPr>
          <w:rFonts w:ascii="GHEA Grapalat" w:hAnsi="GHEA Grapalat" w:cs="Sylfaen"/>
          <w:b/>
          <w:bCs/>
          <w:color w:val="000000"/>
        </w:rPr>
        <w:t xml:space="preserve"> </w:t>
      </w:r>
      <w:r w:rsidR="00F7634F">
        <w:rPr>
          <w:rFonts w:ascii="GHEA Grapalat" w:hAnsi="GHEA Grapalat" w:cs="Sylfaen"/>
          <w:b/>
          <w:bCs/>
          <w:color w:val="000000"/>
          <w:lang w:val="af-ZA"/>
        </w:rPr>
        <w:t>ԼՈՌՈՒ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C35AE">
        <w:rPr>
          <w:rFonts w:ascii="GHEA Grapalat" w:hAnsi="GHEA Grapalat" w:cs="Sylfaen"/>
          <w:b/>
          <w:bCs/>
          <w:color w:val="000000"/>
          <w:lang w:val="af-ZA"/>
        </w:rPr>
        <w:t>ԿՈՏԱՅՔ</w:t>
      </w:r>
      <w:r w:rsidR="00556A34">
        <w:rPr>
          <w:rFonts w:ascii="GHEA Grapalat" w:hAnsi="GHEA Grapalat" w:cs="Sylfaen"/>
          <w:b/>
          <w:bCs/>
          <w:color w:val="000000"/>
          <w:lang w:val="af-ZA"/>
        </w:rPr>
        <w:t>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 w:cs="Sylfaen"/>
          <w:b/>
          <w:bCs/>
          <w:color w:val="000000"/>
          <w:lang w:val="en-US"/>
        </w:rPr>
        <w:t>ԵՎ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C35AE">
        <w:rPr>
          <w:rFonts w:ascii="GHEA Grapalat" w:hAnsi="GHEA Grapalat" w:cs="Sylfaen"/>
          <w:b/>
          <w:bCs/>
          <w:color w:val="000000"/>
          <w:lang w:val="af-ZA"/>
        </w:rPr>
        <w:t>ՇԻՐԱԿ</w:t>
      </w:r>
      <w:r w:rsidR="00556A34">
        <w:rPr>
          <w:rFonts w:ascii="GHEA Grapalat" w:hAnsi="GHEA Grapalat" w:cs="Sylfaen"/>
          <w:b/>
          <w:bCs/>
          <w:color w:val="000000"/>
          <w:lang w:val="af-ZA"/>
        </w:rPr>
        <w:t>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Pr="00B769FB">
        <w:rPr>
          <w:rFonts w:ascii="GHEA Grapalat" w:hAnsi="GHEA Grapalat" w:cs="Sylfaen"/>
          <w:b/>
          <w:lang w:val="en-US"/>
        </w:rPr>
        <w:t xml:space="preserve">» </w:t>
      </w:r>
      <w:r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3753"/>
        <w:gridCol w:w="3005"/>
      </w:tblGrid>
      <w:tr w:rsidR="002F366D" w:rsidRPr="00BF2C37" w:rsidTr="00A946F7">
        <w:trPr>
          <w:trHeight w:val="1351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7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FF4F61" w:rsidTr="00C171B9">
        <w:trPr>
          <w:trHeight w:val="983"/>
        </w:trPr>
        <w:tc>
          <w:tcPr>
            <w:tcW w:w="700" w:type="dxa"/>
          </w:tcPr>
          <w:p w:rsidR="000D5ECC" w:rsidRPr="00BF2C37" w:rsidRDefault="000D5ECC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AF7560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F7560">
              <w:rPr>
                <w:rFonts w:ascii="GHEA Grapalat" w:hAnsi="GHEA Grapalat"/>
                <w:sz w:val="20"/>
                <w:szCs w:val="20"/>
                <w:lang w:val="en-US"/>
              </w:rPr>
              <w:t>ՀՀ ֆինանսների նախարարությ</w:t>
            </w:r>
            <w:r w:rsidR="00483E51" w:rsidRPr="00AF7560">
              <w:rPr>
                <w:rFonts w:ascii="GHEA Grapalat" w:hAnsi="GHEA Grapalat"/>
                <w:sz w:val="20"/>
                <w:szCs w:val="20"/>
                <w:lang w:val="en-US"/>
              </w:rPr>
              <w:t>ուն</w:t>
            </w:r>
            <w:r w:rsidRPr="00AF756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8629B3" w:rsidRPr="00AF7560" w:rsidRDefault="00862A7E" w:rsidP="008629B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AF7560">
              <w:rPr>
                <w:rFonts w:ascii="GHEA Grapalat" w:hAnsi="GHEA Grapalat"/>
                <w:sz w:val="20"/>
                <w:szCs w:val="20"/>
                <w:lang w:val="en-US"/>
              </w:rPr>
              <w:t>Գրություն</w:t>
            </w:r>
            <w:proofErr w:type="spellEnd"/>
            <w:r w:rsidRPr="00AF7560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 N </w:t>
            </w:r>
            <w:r w:rsidR="008629B3" w:rsidRPr="00AF7560">
              <w:rPr>
                <w:rFonts w:ascii="GHEA Grapalat" w:hAnsi="GHEA Grapalat"/>
                <w:sz w:val="20"/>
                <w:szCs w:val="20"/>
                <w:lang w:val="en-US"/>
              </w:rPr>
              <w:t>01/8-4/15078-2019</w:t>
            </w:r>
          </w:p>
          <w:p w:rsidR="00AC610F" w:rsidRPr="008629B3" w:rsidRDefault="008629B3" w:rsidP="004D7FE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F7560">
              <w:rPr>
                <w:rFonts w:ascii="GHEA Grapalat" w:hAnsi="GHEA Grapalat"/>
                <w:sz w:val="20"/>
                <w:szCs w:val="20"/>
                <w:lang w:val="en-US"/>
              </w:rPr>
              <w:t>11</w:t>
            </w:r>
            <w:r w:rsidR="00016FC4" w:rsidRPr="00AF7560">
              <w:rPr>
                <w:rFonts w:ascii="GHEA Grapalat" w:hAnsi="GHEA Grapalat"/>
                <w:sz w:val="20"/>
                <w:szCs w:val="20"/>
                <w:lang w:val="en-US"/>
              </w:rPr>
              <w:t>.09</w:t>
            </w:r>
            <w:r w:rsidR="00862A7E" w:rsidRPr="00AF7560">
              <w:rPr>
                <w:rFonts w:ascii="GHEA Grapalat" w:hAnsi="GHEA Grapalat"/>
                <w:sz w:val="20"/>
                <w:szCs w:val="20"/>
                <w:lang w:val="en-US"/>
              </w:rPr>
              <w:t>.2019թ</w:t>
            </w:r>
          </w:p>
          <w:p w:rsidR="00AC610F" w:rsidRPr="008629B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8629B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8629B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8629B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8629B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021CA" w:rsidRDefault="003021CA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Default="00AF7560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Default="00AF7560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Pr="00AF7560" w:rsidRDefault="00AF7560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Default="00AF7560" w:rsidP="00AF7560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AF75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           </w:t>
            </w:r>
          </w:p>
          <w:p w:rsidR="00AF7560" w:rsidRDefault="00AF7560" w:rsidP="00AF7560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  <w:p w:rsidR="00AF7560" w:rsidRPr="00AF7560" w:rsidRDefault="00AF7560" w:rsidP="00AF7560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           </w:t>
            </w:r>
            <w:r w:rsidRPr="00AF75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 արդարադատության նախարարություն</w:t>
            </w:r>
          </w:p>
          <w:p w:rsidR="00AF7560" w:rsidRPr="00AF7560" w:rsidRDefault="00AF7560" w:rsidP="00AF7560">
            <w:pPr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F75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 </w:t>
            </w:r>
            <w:proofErr w:type="spellStart"/>
            <w:r w:rsidRPr="00AF75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Գրություն</w:t>
            </w:r>
            <w:proofErr w:type="spellEnd"/>
            <w:r w:rsidRPr="00AF75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 </w:t>
            </w:r>
            <w:r w:rsidRPr="00AF7560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</w:rPr>
              <w:t>01/18/14389-19</w:t>
            </w:r>
          </w:p>
          <w:p w:rsidR="00AF7560" w:rsidRPr="00AF7560" w:rsidRDefault="00AF7560" w:rsidP="00AF756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F75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  17</w:t>
            </w:r>
            <w:r w:rsidRPr="00AF75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.09.2019թ.</w:t>
            </w:r>
          </w:p>
          <w:p w:rsidR="00AF7560" w:rsidRPr="00AF7560" w:rsidRDefault="00AF7560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Pr="00AF7560" w:rsidRDefault="00AF7560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Default="00AF7560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Default="00AF7560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A483A" w:rsidRPr="008629B3" w:rsidRDefault="00EA483A" w:rsidP="00EA483A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5220" w:type="dxa"/>
          </w:tcPr>
          <w:p w:rsidR="000A1913" w:rsidRPr="00AF7560" w:rsidRDefault="000A1913" w:rsidP="000A1913">
            <w:pPr>
              <w:numPr>
                <w:ilvl w:val="0"/>
                <w:numId w:val="12"/>
              </w:numPr>
              <w:tabs>
                <w:tab w:val="left" w:pos="851"/>
              </w:tabs>
              <w:ind w:left="0" w:firstLine="562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lastRenderedPageBreak/>
              <w:t>Նկատի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ունենալով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,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որ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Նախագծով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միջոցների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հատկացումը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նախատեսվում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է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ՀՀ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2019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թվականի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պետական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բյուջե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հարկային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եկամուտների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պետական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տուրքի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ցուցանիշների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ավելացման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հաշվին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, ա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ռաջարկում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ենք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Նախագծում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.</w:t>
            </w:r>
          </w:p>
          <w:p w:rsidR="000A1913" w:rsidRPr="00AF7560" w:rsidRDefault="000A1913" w:rsidP="000A1913">
            <w:pPr>
              <w:tabs>
                <w:tab w:val="left" w:pos="0"/>
                <w:tab w:val="left" w:pos="851"/>
              </w:tabs>
              <w:ind w:firstLine="562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</w:pP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ա)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</w:rPr>
              <w:t>Նախագծում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</w:rPr>
              <w:t>ավելացնել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նոր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</w:rPr>
              <w:t>կետ՝</w:t>
            </w: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Հայաստանի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թվականի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պետական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բյուջեի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մասին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» ՀՀ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օրենքում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եկամուտները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ծախսերը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ավելացնելու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վերաբերյալ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նշելով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համապատասխան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հավելվածները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,</w:t>
            </w:r>
          </w:p>
          <w:p w:rsidR="000A1913" w:rsidRPr="00AF7560" w:rsidRDefault="000A1913" w:rsidP="000A1913">
            <w:pPr>
              <w:tabs>
                <w:tab w:val="left" w:pos="0"/>
                <w:tab w:val="left" w:pos="851"/>
              </w:tabs>
              <w:ind w:firstLine="562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</w:pPr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բ)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Նախագծից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հանել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1-ին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կետը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միավորել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3-րդ և 4-րդ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կետերը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։</w:t>
            </w:r>
          </w:p>
          <w:p w:rsidR="00D26A92" w:rsidRPr="00AF7560" w:rsidRDefault="00D26A92" w:rsidP="00D26A92">
            <w:pPr>
              <w:tabs>
                <w:tab w:val="left" w:pos="851"/>
              </w:tabs>
              <w:ind w:left="562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0A1913" w:rsidRPr="00AF7560" w:rsidRDefault="000A1913" w:rsidP="000A1913">
            <w:pPr>
              <w:numPr>
                <w:ilvl w:val="0"/>
                <w:numId w:val="12"/>
              </w:numPr>
              <w:tabs>
                <w:tab w:val="left" w:pos="851"/>
              </w:tabs>
              <w:ind w:left="0" w:firstLine="562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Նախագծում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առկա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են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խմբագրական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բնույթի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մի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շարք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թերություններ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որոնց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կապակցությամբ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առաջարկում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ենք</w:t>
            </w:r>
            <w:proofErr w:type="spellEnd"/>
            <w:r w:rsidRPr="00AF7560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.</w:t>
            </w:r>
          </w:p>
          <w:p w:rsidR="000A1913" w:rsidRPr="00AF7560" w:rsidRDefault="000A1913" w:rsidP="000A1913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2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</w:pPr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>ա)</w:t>
            </w:r>
            <w:r w:rsidRPr="00AF7560">
              <w:rPr>
                <w:rFonts w:ascii="GHEA Grapalat" w:hAnsi="GHEA Grapalat" w:cs="GHEA Grapalat"/>
                <w:sz w:val="20"/>
                <w:szCs w:val="20"/>
                <w:lang w:val="eu-ES"/>
              </w:rPr>
              <w:t xml:space="preserve"> Նախագծի N 1 հավելվածի N 1 աղյուսակի 1.1, 1.3, 1.4, 1.6, 1.8, 1.9, 1.11, N 2 աղյուսակի 1.1, 1.2, 1.3, N 3 աղյուսակի 1.2, 1.4,  և 1.5 կետերով ներկայացված օբյեկտների անվանումները </w:t>
            </w:r>
            <w:r w:rsidRPr="00AF756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</w:t>
            </w:r>
            <w:r w:rsidRPr="00AF7560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մա</w:t>
            </w:r>
            <w:r w:rsidRPr="00AF7560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պա</w:t>
            </w:r>
            <w:r w:rsidRPr="00AF7560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տասխանեցնել</w:t>
            </w:r>
            <w:r w:rsidRPr="00AF7560">
              <w:rPr>
                <w:rFonts w:ascii="GHEA Grapalat" w:hAnsi="GHEA Grapalat"/>
                <w:bCs/>
                <w:sz w:val="20"/>
                <w:szCs w:val="20"/>
                <w:lang w:val="de-LU"/>
              </w:rPr>
              <w:t xml:space="preserve"> </w:t>
            </w:r>
            <w:r w:rsidRPr="00AF7560">
              <w:rPr>
                <w:rFonts w:ascii="GHEA Grapalat" w:eastAsia="Calibri" w:hAnsi="GHEA Grapalat"/>
                <w:sz w:val="20"/>
                <w:szCs w:val="20"/>
                <w:lang w:val="hy-AM"/>
              </w:rPr>
              <w:t>նախագծանախահաշվային փաստաթղթերում նշված</w:t>
            </w:r>
            <w:r w:rsidRPr="00AF7560">
              <w:rPr>
                <w:rFonts w:ascii="GHEA Grapalat" w:hAnsi="GHEA Grapalat"/>
                <w:bCs/>
                <w:sz w:val="20"/>
                <w:szCs w:val="20"/>
                <w:lang w:val="de-LU"/>
              </w:rPr>
              <w:t xml:space="preserve"> օբյեկտների անվանումներին։ Իսկ նույն հավելվածի </w:t>
            </w:r>
            <w:r w:rsidRPr="00AF7560">
              <w:rPr>
                <w:rFonts w:ascii="GHEA Grapalat" w:hAnsi="GHEA Grapalat" w:cs="GHEA Grapalat"/>
                <w:sz w:val="20"/>
                <w:szCs w:val="20"/>
                <w:lang w:val="eu-ES"/>
              </w:rPr>
              <w:t>N 1 աղյուսակի 1.5, N 4 աղյուսակի 1.4</w:t>
            </w:r>
            <w:r w:rsidRPr="00AF7560">
              <w:rPr>
                <w:rFonts w:ascii="GHEA Grapalat" w:hAnsi="GHEA Grapalat"/>
                <w:bCs/>
                <w:sz w:val="20"/>
                <w:szCs w:val="20"/>
                <w:lang w:val="de-LU"/>
              </w:rPr>
              <w:t xml:space="preserve">, 1.6 և 1.8 կետերով ներկայացված օբյեկտների անվանումներում նշել </w:t>
            </w:r>
            <w:r w:rsidRPr="00AF7560">
              <w:rPr>
                <w:rFonts w:ascii="GHEA Grapalat" w:hAnsi="GHEA Grapalat"/>
                <w:bCs/>
                <w:sz w:val="20"/>
                <w:szCs w:val="20"/>
                <w:lang w:val="de-LU"/>
              </w:rPr>
              <w:lastRenderedPageBreak/>
              <w:t>համապատասխան համայնքի անունը։</w:t>
            </w:r>
          </w:p>
          <w:p w:rsidR="000A1913" w:rsidRPr="00AF7560" w:rsidRDefault="000A1913" w:rsidP="000A1913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2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>բ)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N 4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հավելվածի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վերնագրում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ավելացնել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««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բյուջեի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» ՀՀ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օրենքի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N 1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հավելվածի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N 2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աղյուսակում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և»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արտահայտությունը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։</w:t>
            </w:r>
          </w:p>
          <w:p w:rsidR="000A1913" w:rsidRPr="00AF7560" w:rsidRDefault="000A1913" w:rsidP="000A1913">
            <w:pPr>
              <w:tabs>
                <w:tab w:val="left" w:pos="0"/>
                <w:tab w:val="left" w:pos="851"/>
              </w:tabs>
              <w:ind w:firstLine="562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գ)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Նախագծով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ենթակառուցվածքների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զարգացման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նպատակով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մարզերին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սուբվենցիայի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տրամադրումը</w:t>
            </w:r>
            <w:proofErr w:type="spellEnd"/>
            <w:r w:rsidRPr="00AF7560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նախատեսել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12007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նոր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միջոցառման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մեջ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ըստ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այդ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կատարել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համապատասխան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հավելվածներում</w:t>
            </w:r>
            <w:proofErr w:type="spellEnd"/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։</w:t>
            </w:r>
          </w:p>
          <w:p w:rsidR="000A1913" w:rsidRPr="00AF7560" w:rsidRDefault="000A1913" w:rsidP="000A1913">
            <w:pPr>
              <w:tabs>
                <w:tab w:val="left" w:pos="0"/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դ) </w:t>
            </w:r>
            <w:r w:rsidRPr="00AF7560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NN 8 և 9 </w:t>
            </w:r>
            <w:r w:rsidRPr="00AF7560">
              <w:rPr>
                <w:rFonts w:ascii="GHEA Grapalat" w:hAnsi="GHEA Grapalat"/>
                <w:sz w:val="20"/>
                <w:szCs w:val="20"/>
              </w:rPr>
              <w:t>հավելվածներում</w:t>
            </w:r>
            <w:r w:rsidRPr="00AF756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միջոցառման</w:t>
            </w:r>
            <w:r w:rsidRPr="00AF756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տեսակը</w:t>
            </w:r>
            <w:r w:rsidRPr="00AF756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նշել</w:t>
            </w:r>
            <w:r w:rsidRPr="00AF7560">
              <w:rPr>
                <w:rFonts w:ascii="GHEA Grapalat" w:hAnsi="GHEA Grapalat"/>
                <w:sz w:val="20"/>
                <w:szCs w:val="20"/>
                <w:lang w:val="af-ZA"/>
              </w:rPr>
              <w:t xml:space="preserve">  «Տրանսֆերտների տրամադրում»։  </w:t>
            </w:r>
          </w:p>
          <w:p w:rsidR="000A1913" w:rsidRPr="00AF7560" w:rsidRDefault="000A1913" w:rsidP="000A1913">
            <w:pPr>
              <w:tabs>
                <w:tab w:val="left" w:pos="0"/>
                <w:tab w:val="left" w:pos="851"/>
              </w:tabs>
              <w:ind w:firstLine="562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AF7560">
              <w:rPr>
                <w:rFonts w:ascii="GHEA Grapalat" w:hAnsi="GHEA Grapalat"/>
                <w:sz w:val="20"/>
                <w:szCs w:val="20"/>
              </w:rPr>
              <w:t>ե</w:t>
            </w:r>
            <w:r w:rsidRPr="00AF7560">
              <w:rPr>
                <w:rFonts w:ascii="GHEA Grapalat" w:hAnsi="GHEA Grapalat"/>
                <w:sz w:val="20"/>
                <w:szCs w:val="20"/>
                <w:lang w:val="af-ZA"/>
              </w:rPr>
              <w:t>)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Նախագծի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N 6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հավելվածի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աղյուսակից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հանել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ՀՀ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կառավարության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պահուստային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ֆոնդի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նվազեցմանը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վերաբերող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</w:rPr>
              <w:t>հատվածը</w:t>
            </w:r>
            <w:r w:rsidRPr="00AF7560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։</w:t>
            </w:r>
          </w:p>
          <w:p w:rsidR="000A1913" w:rsidRPr="00AF7560" w:rsidRDefault="000A1913" w:rsidP="000A1913">
            <w:pPr>
              <w:tabs>
                <w:tab w:val="left" w:pos="0"/>
                <w:tab w:val="left" w:pos="851"/>
              </w:tabs>
              <w:ind w:firstLine="56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gramStart"/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>զ)</w:t>
            </w:r>
            <w:r w:rsidRPr="00AF7560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proofErr w:type="gramEnd"/>
            <w:r w:rsidRPr="00AF7560">
              <w:rPr>
                <w:rFonts w:ascii="GHEA Grapalat" w:hAnsi="GHEA Grapalat"/>
                <w:sz w:val="20"/>
                <w:szCs w:val="20"/>
                <w:lang w:val="hy-AM"/>
              </w:rPr>
              <w:t xml:space="preserve"> N 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>8</w:t>
            </w:r>
            <w:r w:rsidRPr="00AF7560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հավելվածի աղյուսակում </w:t>
            </w:r>
            <w:r w:rsidRPr="00AF7560">
              <w:rPr>
                <w:rFonts w:ascii="GHEA Grapalat" w:hAnsi="GHEA Grapalat"/>
                <w:sz w:val="20"/>
                <w:szCs w:val="20"/>
              </w:rPr>
              <w:t>ՀՀ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տարածքային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կառավարման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և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ենթակառուցվածքների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գծով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  <w:lang w:val="hy-AM"/>
              </w:rPr>
              <w:t>հատկացումն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ըստ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եռամսյակային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</w:rPr>
              <w:t>համամասնությունների</w:t>
            </w:r>
            <w:r w:rsidRPr="00AF75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F7560">
              <w:rPr>
                <w:rFonts w:ascii="GHEA Grapalat" w:hAnsi="GHEA Grapalat"/>
                <w:sz w:val="20"/>
                <w:szCs w:val="20"/>
                <w:lang w:val="hy-AM"/>
              </w:rPr>
              <w:t>ներկայացնել դրական նշանով։</w:t>
            </w:r>
          </w:p>
          <w:p w:rsidR="00AF7560" w:rsidRPr="00AF7560" w:rsidRDefault="00AF7560" w:rsidP="00B26E97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AF7560" w:rsidRPr="00AF7560" w:rsidRDefault="00AF7560" w:rsidP="00B26E97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AF7560" w:rsidRPr="00AF7560" w:rsidRDefault="00AF7560" w:rsidP="00B26E97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AF7560" w:rsidRPr="00AF7560" w:rsidRDefault="00AF7560" w:rsidP="00B26E97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AF7560" w:rsidRDefault="00AF7560" w:rsidP="00B26E97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AF7560" w:rsidRDefault="00AF7560" w:rsidP="00B26E97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861BE" w:rsidRPr="00AF7560" w:rsidRDefault="00AF7560" w:rsidP="00B26E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F7560">
              <w:rPr>
                <w:rFonts w:ascii="GHEA Grapalat" w:hAnsi="GHEA Grapalat" w:cs="Sylfaen"/>
                <w:sz w:val="20"/>
                <w:szCs w:val="20"/>
              </w:rPr>
              <w:t xml:space="preserve">Նախագծի 1-ին և 2-րդ կետերով նախատեսվում է </w:t>
            </w:r>
            <w:r w:rsidRPr="00AF7560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AF7560">
              <w:rPr>
                <w:rFonts w:ascii="GHEA Grapalat" w:hAnsi="GHEA Grapalat" w:cs="Sylfaen"/>
                <w:sz w:val="20"/>
                <w:szCs w:val="20"/>
              </w:rPr>
              <w:t>Հայաստանի Հանրապետության 2019 թվականի պետական բյուջեի մասին</w:t>
            </w:r>
            <w:r w:rsidRPr="00AF7560">
              <w:rPr>
                <w:rFonts w:ascii="GHEA Grapalat" w:hAnsi="GHEA Grapalat" w:cs="Sylfaen"/>
                <w:sz w:val="20"/>
                <w:szCs w:val="20"/>
                <w:lang w:val="hy-AM"/>
              </w:rPr>
              <w:t>» Հայաստանի Հանրապետության</w:t>
            </w:r>
            <w:r w:rsidRPr="00AF7560">
              <w:rPr>
                <w:rFonts w:ascii="GHEA Grapalat" w:hAnsi="GHEA Grapalat" w:cs="Sylfaen"/>
                <w:sz w:val="20"/>
                <w:szCs w:val="20"/>
              </w:rPr>
              <w:t xml:space="preserve"> օրենքում փոփոխություններ և լրացումներ, ինչն արտացոլված չէ նախագծի վերնագրում:</w:t>
            </w:r>
          </w:p>
        </w:tc>
        <w:tc>
          <w:tcPr>
            <w:tcW w:w="3753" w:type="dxa"/>
            <w:shd w:val="clear" w:color="auto" w:fill="auto"/>
          </w:tcPr>
          <w:p w:rsidR="000D4C26" w:rsidRPr="00F53E17" w:rsidRDefault="00E6785F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85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 xml:space="preserve"> 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EE128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45948" w:rsidRDefault="00045948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մասամբ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26A92" w:rsidRPr="000D4C26" w:rsidRDefault="00D26A92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07CA7" w:rsidRDefault="00C07CA7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F609B3">
            <w:pPr>
              <w:tabs>
                <w:tab w:val="left" w:pos="2745"/>
              </w:tabs>
              <w:ind w:right="11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5A7A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70D3E" w:rsidRDefault="00C70D3E" w:rsidP="00C70D3E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Default="00D21E73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70D3E" w:rsidRDefault="00C70D3E" w:rsidP="00C70D3E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159" w:rsidRDefault="00A4315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DF332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9330B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74866" w:rsidRDefault="00E7486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74866" w:rsidRDefault="00E74866" w:rsidP="00E7486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E74866" w:rsidRDefault="00E7486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Default="00AF7560" w:rsidP="00E715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Pr="00AF7560" w:rsidRDefault="00AF7560" w:rsidP="00AF756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Pr="00AF7560" w:rsidRDefault="00AF7560" w:rsidP="00AF756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Pr="00AF7560" w:rsidRDefault="00AF7560" w:rsidP="00AF756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Pr="00AF7560" w:rsidRDefault="00AF7560" w:rsidP="00AF756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Pr="00AF7560" w:rsidRDefault="00AF7560" w:rsidP="00AF756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F7560" w:rsidRDefault="00AF7560" w:rsidP="00AF756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441E1" w:rsidRPr="00AF7560" w:rsidRDefault="00AF7560" w:rsidP="00AF756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</w:tc>
        <w:tc>
          <w:tcPr>
            <w:tcW w:w="3005" w:type="dxa"/>
          </w:tcPr>
          <w:p w:rsidR="00C82B9F" w:rsidRPr="004D7FE7" w:rsidRDefault="00C82B9F" w:rsidP="00D016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82B9F" w:rsidRPr="003E6EAA" w:rsidRDefault="003E6EA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փոփոխություններն</w:t>
            </w:r>
            <w:proofErr w:type="spellEnd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>ընդգրկվել</w:t>
            </w:r>
            <w:proofErr w:type="spellEnd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>կետում</w:t>
            </w:r>
            <w:proofErr w:type="spellEnd"/>
          </w:p>
          <w:p w:rsidR="00C82B9F" w:rsidRPr="004D7FE7" w:rsidRDefault="00C82B9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Pr="00045948" w:rsidRDefault="00045948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1-ին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3-րդ 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կետ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/, 3-րդ և 4-րդ 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կետերը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միավորվել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0134D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C0134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2-րդ 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կետ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6A92" w:rsidRPr="00B26E97" w:rsidRDefault="00D26A92" w:rsidP="00D26A9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ուղղումներ</w:t>
            </w:r>
            <w:proofErr w:type="spellEnd"/>
            <w:r w:rsidR="00DD2C5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31179D" w:rsidRDefault="0031179D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Pr="0067050A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401F6" w:rsidRDefault="009330B6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N 4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վերնագրում</w:t>
            </w:r>
            <w:proofErr w:type="spellEnd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>լրացում</w:t>
            </w:r>
            <w:proofErr w:type="spellEnd"/>
          </w:p>
          <w:p w:rsidR="009401F6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A7A4D" w:rsidRDefault="00E74866" w:rsidP="00C171B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հավելվածներում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3E19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933E19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293C">
              <w:rPr>
                <w:rFonts w:ascii="GHEA Grapalat" w:hAnsi="GHEA Grapalat"/>
                <w:sz w:val="20"/>
                <w:szCs w:val="20"/>
                <w:lang w:val="en-US"/>
              </w:rPr>
              <w:t>փ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ո</w:t>
            </w:r>
            <w:r w:rsidR="007A293C">
              <w:rPr>
                <w:rFonts w:ascii="GHEA Grapalat" w:hAnsi="GHEA Grapalat"/>
                <w:sz w:val="20"/>
                <w:szCs w:val="20"/>
                <w:lang w:val="en-US"/>
              </w:rPr>
              <w:t>փ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ոխություն</w:t>
            </w:r>
            <w:r w:rsidR="00933E19">
              <w:rPr>
                <w:rFonts w:ascii="GHEA Grapalat" w:hAnsi="GHEA Grapalat"/>
                <w:sz w:val="20"/>
                <w:szCs w:val="20"/>
                <w:lang w:val="en-US"/>
              </w:rPr>
              <w:t>ներ</w:t>
            </w:r>
            <w:proofErr w:type="spellEnd"/>
          </w:p>
          <w:p w:rsidR="005A7A4D" w:rsidRDefault="005A7A4D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Հավելվածներում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</w:p>
          <w:p w:rsidR="00C70D3E" w:rsidRDefault="00C70D3E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A7A4D" w:rsidRDefault="00C441E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հատվածը</w:t>
            </w:r>
            <w:proofErr w:type="spellEnd"/>
          </w:p>
          <w:p w:rsidR="005A7A4D" w:rsidRDefault="005A7A4D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50AE4" w:rsidRDefault="00C441E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փոփոխություն</w:t>
            </w:r>
          </w:p>
          <w:p w:rsidR="00650AE4" w:rsidRDefault="00650AE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23BB" w:rsidRDefault="005B23BB" w:rsidP="000E423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23BB" w:rsidRPr="005B23BB" w:rsidRDefault="005B23BB" w:rsidP="005B23B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23BB" w:rsidRPr="005B23BB" w:rsidRDefault="005B23BB" w:rsidP="005B23B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23BB" w:rsidRPr="005B23BB" w:rsidRDefault="005B23BB" w:rsidP="005B23B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23BB" w:rsidRPr="005B23BB" w:rsidRDefault="005B23BB" w:rsidP="005B23B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23BB" w:rsidRPr="005B23BB" w:rsidRDefault="005B23BB" w:rsidP="005B23B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23BB" w:rsidRPr="005B23BB" w:rsidRDefault="005B23BB" w:rsidP="005B23B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23BB" w:rsidRPr="005B23BB" w:rsidRDefault="005B23BB" w:rsidP="005B23B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B23BB" w:rsidRPr="005B23BB" w:rsidRDefault="00A54117" w:rsidP="00A5411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վերնագրում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</w:p>
          <w:p w:rsidR="00872354" w:rsidRPr="005B23BB" w:rsidRDefault="00872354" w:rsidP="005B23B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4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5FF050C6"/>
    <w:multiLevelType w:val="hybridMultilevel"/>
    <w:tmpl w:val="E27EB15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1"/>
  </w:num>
  <w:num w:numId="7">
    <w:abstractNumId w:val="6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A1913"/>
    <w:rsid w:val="000C151B"/>
    <w:rsid w:val="000D4C26"/>
    <w:rsid w:val="000D5ECC"/>
    <w:rsid w:val="000D7439"/>
    <w:rsid w:val="000E2463"/>
    <w:rsid w:val="000E4239"/>
    <w:rsid w:val="000F7D47"/>
    <w:rsid w:val="00133E03"/>
    <w:rsid w:val="001566F9"/>
    <w:rsid w:val="00166A38"/>
    <w:rsid w:val="001735FF"/>
    <w:rsid w:val="001B7B95"/>
    <w:rsid w:val="001C518E"/>
    <w:rsid w:val="001E0295"/>
    <w:rsid w:val="001E09D6"/>
    <w:rsid w:val="001E3B4A"/>
    <w:rsid w:val="00205B8A"/>
    <w:rsid w:val="00226507"/>
    <w:rsid w:val="0027585E"/>
    <w:rsid w:val="00286FA1"/>
    <w:rsid w:val="00287DEC"/>
    <w:rsid w:val="002904B3"/>
    <w:rsid w:val="002E0150"/>
    <w:rsid w:val="002E5EBF"/>
    <w:rsid w:val="002F366D"/>
    <w:rsid w:val="003021CA"/>
    <w:rsid w:val="0031179D"/>
    <w:rsid w:val="0034306B"/>
    <w:rsid w:val="00351378"/>
    <w:rsid w:val="00374723"/>
    <w:rsid w:val="00376EB2"/>
    <w:rsid w:val="003D768D"/>
    <w:rsid w:val="003E6EAA"/>
    <w:rsid w:val="0041750C"/>
    <w:rsid w:val="00444C5A"/>
    <w:rsid w:val="004821FC"/>
    <w:rsid w:val="00483E51"/>
    <w:rsid w:val="00486DFE"/>
    <w:rsid w:val="004D7FE7"/>
    <w:rsid w:val="00521DD7"/>
    <w:rsid w:val="005300AD"/>
    <w:rsid w:val="005554B3"/>
    <w:rsid w:val="00556A34"/>
    <w:rsid w:val="00586B3D"/>
    <w:rsid w:val="005A2824"/>
    <w:rsid w:val="005A7A4D"/>
    <w:rsid w:val="005B1F13"/>
    <w:rsid w:val="005B23BB"/>
    <w:rsid w:val="005D2A09"/>
    <w:rsid w:val="005D5B1B"/>
    <w:rsid w:val="00623726"/>
    <w:rsid w:val="006437C8"/>
    <w:rsid w:val="006455FA"/>
    <w:rsid w:val="00650AE4"/>
    <w:rsid w:val="0067050A"/>
    <w:rsid w:val="00693ECB"/>
    <w:rsid w:val="006B3A85"/>
    <w:rsid w:val="0070038C"/>
    <w:rsid w:val="00754846"/>
    <w:rsid w:val="00756A05"/>
    <w:rsid w:val="007875CA"/>
    <w:rsid w:val="007909F3"/>
    <w:rsid w:val="007A293C"/>
    <w:rsid w:val="007D2811"/>
    <w:rsid w:val="00813808"/>
    <w:rsid w:val="008629B3"/>
    <w:rsid w:val="00862A7E"/>
    <w:rsid w:val="00866AE7"/>
    <w:rsid w:val="00866DE3"/>
    <w:rsid w:val="00872354"/>
    <w:rsid w:val="00882019"/>
    <w:rsid w:val="008A1E24"/>
    <w:rsid w:val="008B69F9"/>
    <w:rsid w:val="008B74A0"/>
    <w:rsid w:val="008F7709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4E96"/>
    <w:rsid w:val="009B4571"/>
    <w:rsid w:val="009B7960"/>
    <w:rsid w:val="009F6EBA"/>
    <w:rsid w:val="00A06869"/>
    <w:rsid w:val="00A2153C"/>
    <w:rsid w:val="00A35ECE"/>
    <w:rsid w:val="00A43159"/>
    <w:rsid w:val="00A54117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AF7560"/>
    <w:rsid w:val="00B26E97"/>
    <w:rsid w:val="00B35D4F"/>
    <w:rsid w:val="00B5654D"/>
    <w:rsid w:val="00B769FB"/>
    <w:rsid w:val="00B94492"/>
    <w:rsid w:val="00BC35AE"/>
    <w:rsid w:val="00BE46E3"/>
    <w:rsid w:val="00BF2C37"/>
    <w:rsid w:val="00BF363D"/>
    <w:rsid w:val="00C0134D"/>
    <w:rsid w:val="00C07CA7"/>
    <w:rsid w:val="00C171B9"/>
    <w:rsid w:val="00C441E1"/>
    <w:rsid w:val="00C70D3E"/>
    <w:rsid w:val="00C716AB"/>
    <w:rsid w:val="00C82B9F"/>
    <w:rsid w:val="00C9674C"/>
    <w:rsid w:val="00C97D07"/>
    <w:rsid w:val="00CC559E"/>
    <w:rsid w:val="00CC754B"/>
    <w:rsid w:val="00CF0027"/>
    <w:rsid w:val="00D01620"/>
    <w:rsid w:val="00D14BB1"/>
    <w:rsid w:val="00D21E73"/>
    <w:rsid w:val="00D26A92"/>
    <w:rsid w:val="00D36B0B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F2CEC"/>
    <w:rsid w:val="00DF3321"/>
    <w:rsid w:val="00E32C4B"/>
    <w:rsid w:val="00E3375E"/>
    <w:rsid w:val="00E34468"/>
    <w:rsid w:val="00E66885"/>
    <w:rsid w:val="00E6785F"/>
    <w:rsid w:val="00E71595"/>
    <w:rsid w:val="00E720F1"/>
    <w:rsid w:val="00E74866"/>
    <w:rsid w:val="00E86CC9"/>
    <w:rsid w:val="00EA483A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D49FB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4D9DC5-0A7B-43F4-ADFE-C1F0F25E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511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