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54" w:rsidRPr="004C2AC4" w:rsidRDefault="00114A54" w:rsidP="00880805">
      <w:pPr>
        <w:spacing w:before="24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333BD6" w:rsidRPr="00681ACB" w:rsidRDefault="00681ACB" w:rsidP="00681ACB">
      <w:pPr>
        <w:pStyle w:val="NormalWeb"/>
        <w:shd w:val="clear" w:color="auto" w:fill="FFFFFF"/>
        <w:tabs>
          <w:tab w:val="left" w:pos="270"/>
        </w:tabs>
        <w:spacing w:before="0" w:beforeAutospacing="0" w:after="240" w:afterAutospacing="0" w:line="360" w:lineRule="auto"/>
        <w:ind w:left="180" w:right="78"/>
        <w:jc w:val="center"/>
        <w:rPr>
          <w:rFonts w:ascii="GHEA Grapalat" w:hAnsi="GHEA Grapalat"/>
          <w:lang w:val="hy-AM"/>
        </w:rPr>
      </w:pPr>
      <w:r w:rsidRPr="00681ACB">
        <w:rPr>
          <w:rFonts w:ascii="GHEA Grapalat" w:hAnsi="GHEA Grapalat" w:cs="Arial"/>
          <w:lang w:val="af-ZA"/>
        </w:rPr>
        <w:t xml:space="preserve">               </w:t>
      </w:r>
      <w:r w:rsidR="00114A54" w:rsidRPr="00681ACB">
        <w:rPr>
          <w:rFonts w:ascii="GHEA Grapalat" w:hAnsi="GHEA Grapalat" w:cs="Arial"/>
          <w:lang w:val="af-ZA"/>
        </w:rPr>
        <w:t>«</w:t>
      </w:r>
      <w:r>
        <w:rPr>
          <w:rFonts w:ascii="GHEA Grapalat" w:hAnsi="GHEA Grapalat"/>
          <w:color w:val="000000"/>
          <w:lang w:val="hy-AM"/>
        </w:rPr>
        <w:t>ԿՐԹՈՒԹՅԱՆ ԵՎ ԳԻՏՈՒԹՅԱՆ ԲՆԱԳԱՎԱՌՆԵՐՈՒՄ ԳՈՐԾՈՒՆԵՈՒԹՅԱՆ ՀԱՄԱՐ ՀԱՅԱՍՏԱՆԻ ՀԱՆՐԱՊԵՏՈՒԹՅԱՆ ՄԻ ՇԱՐՔ ՔԱՂԱՔԱՑԻՆԵՐԻ ՊԱՐՏԱԴԻՐ ԶԻՆՎՈՐԱԿԱՆ ԾԱՌԱՅՈՒԹՅՈՒՆԻՑ ԱԶԱՏԵԼՈՒ ՄԱՍԻՆ</w:t>
      </w:r>
      <w:r w:rsidR="005A6D22" w:rsidRPr="00681ACB">
        <w:rPr>
          <w:rFonts w:ascii="GHEA Grapalat" w:hAnsi="GHEA Grapalat" w:cs="GHEA Grapalat"/>
          <w:bCs/>
          <w:shd w:val="clear" w:color="auto" w:fill="FFFFFF"/>
          <w:lang w:val="hy-AM"/>
        </w:rPr>
        <w:t xml:space="preserve">»  ՀՀ ԿԱՌԱՎԱՐՈՒԹՅԱՆ ՈՐՈՇՄԱՆ </w:t>
      </w:r>
    </w:p>
    <w:p w:rsidR="007D1D7B" w:rsidRPr="00747616" w:rsidRDefault="007D1D7B" w:rsidP="00114A54">
      <w:pPr>
        <w:spacing w:line="276" w:lineRule="auto"/>
        <w:jc w:val="center"/>
        <w:rPr>
          <w:rFonts w:ascii="GHEA Grapalat" w:eastAsia="Calibri" w:hAnsi="GHEA Grapalat"/>
          <w:color w:val="FF0000"/>
          <w:sz w:val="16"/>
          <w:szCs w:val="24"/>
          <w:lang w:val="hy-AM" w:eastAsia="en-US"/>
        </w:rPr>
      </w:pPr>
    </w:p>
    <w:p w:rsidR="00114A54" w:rsidRDefault="00114A54" w:rsidP="00114A54">
      <w:pPr>
        <w:spacing w:line="276" w:lineRule="auto"/>
        <w:jc w:val="center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114A54" w:rsidRPr="00917839" w:rsidRDefault="00114A54" w:rsidP="007D1D7B">
      <w:pPr>
        <w:spacing w:line="276" w:lineRule="auto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4B2874" w:rsidRDefault="007D1D7B" w:rsidP="000A190A">
      <w:pPr>
        <w:numPr>
          <w:ilvl w:val="0"/>
          <w:numId w:val="5"/>
        </w:numPr>
        <w:tabs>
          <w:tab w:val="left" w:pos="990"/>
        </w:tabs>
        <w:spacing w:line="360" w:lineRule="auto"/>
        <w:ind w:left="0" w:firstLine="99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1D7B" w:rsidP="00681ACB">
      <w:pPr>
        <w:spacing w:before="60" w:line="360" w:lineRule="auto"/>
        <w:ind w:right="78"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681ACB">
        <w:rPr>
          <w:rFonts w:ascii="GHEA Grapalat" w:hAnsi="GHEA Grapalat"/>
          <w:sz w:val="24"/>
          <w:szCs w:val="24"/>
          <w:lang w:val="hy-AM"/>
        </w:rPr>
        <w:t>Կրթության և գիտության բնագավառներում գործունեության համար Հայաստանի Հանրապետության մի շարք քաղաքացիների պարտադիր զինվորական ծառայությունից ազատելու մասին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="00305E6A">
        <w:rPr>
          <w:rFonts w:ascii="GHEA Grapalat" w:eastAsia="Calibri" w:hAnsi="GHEA Grapalat"/>
          <w:sz w:val="24"/>
          <w:szCs w:val="24"/>
          <w:lang w:val="hy-AM" w:eastAsia="en-US"/>
        </w:rPr>
        <w:t xml:space="preserve">նց </w:t>
      </w:r>
      <w:r w:rsidRPr="004B2874">
        <w:rPr>
          <w:rFonts w:ascii="GHEA Grapalat" w:hAnsi="GHEA Grapalat" w:cs="Noto Sans Armenian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գիտական գործունեության ընթացքում ձեռք բերված գիտելիքների </w:t>
      </w:r>
      <w:r w:rsidR="002C0BA3" w:rsidRPr="002C0BA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>ընդլայնմա</w:t>
      </w:r>
      <w:r w:rsidR="00E640DD">
        <w:rPr>
          <w:rFonts w:ascii="GHEA Grapalat" w:hAnsi="GHEA Grapalat"/>
          <w:sz w:val="24"/>
          <w:szCs w:val="24"/>
          <w:lang w:val="hy-AM"/>
        </w:rPr>
        <w:t>մբ</w:t>
      </w:r>
      <w:r w:rsidR="004361BD" w:rsidRPr="004B2874">
        <w:rPr>
          <w:rFonts w:ascii="GHEA Grapalat" w:hAnsi="GHEA Grapalat"/>
          <w:sz w:val="24"/>
          <w:szCs w:val="24"/>
          <w:lang w:val="hy-AM"/>
        </w:rPr>
        <w:t>,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և նոր գիտե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7D1D7B" w:rsidRPr="004B2874" w:rsidRDefault="007D1D7B" w:rsidP="004B2874">
      <w:pPr>
        <w:tabs>
          <w:tab w:val="left" w:pos="1260"/>
        </w:tabs>
        <w:spacing w:line="360" w:lineRule="auto"/>
        <w:ind w:firstLine="54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E95140">
      <w:pPr>
        <w:numPr>
          <w:ilvl w:val="0"/>
          <w:numId w:val="5"/>
        </w:numPr>
        <w:tabs>
          <w:tab w:val="left" w:pos="810"/>
        </w:tabs>
        <w:spacing w:after="160" w:line="360" w:lineRule="auto"/>
        <w:ind w:left="360" w:firstLine="27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bookmarkStart w:id="0" w:name="_GoBack"/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447C5B" w:rsidRPr="00D1695E" w:rsidRDefault="00447C5B" w:rsidP="00E95140">
      <w:pPr>
        <w:pStyle w:val="NormalWeb"/>
        <w:numPr>
          <w:ilvl w:val="0"/>
          <w:numId w:val="5"/>
        </w:numPr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left="990" w:firstLine="270"/>
        <w:jc w:val="both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ՀՀ կառավարության 2019 թվականի փետրվարի 15-ի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N 89-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Ն որոշմամբ հաստատված կարգի </w:t>
      </w:r>
      <w:r w:rsidRPr="005071CA">
        <w:rPr>
          <w:rFonts w:ascii="GHEA Grapalat" w:eastAsiaTheme="minorEastAsia" w:hAnsi="GHEA Grapalat" w:cs="Sylfaen"/>
          <w:color w:val="000000"/>
          <w:lang w:val="hy-AM"/>
        </w:rPr>
        <w:t>(</w:t>
      </w:r>
      <w:r>
        <w:rPr>
          <w:rFonts w:ascii="GHEA Grapalat" w:eastAsiaTheme="minorEastAsia" w:hAnsi="GHEA Grapalat" w:cs="Sylfaen"/>
          <w:color w:val="000000"/>
          <w:lang w:val="hy-AM"/>
        </w:rPr>
        <w:t>այսուհետ՝ կարգ) կարգավորվում են Հայաստանի Հանրապետության կառավարության կողմից քաղաքացիներին բացառիկ դեպքերում պարտադիր զինվորական ծառայությունից ազատելու գործընթացի հետ կապված հարաբերությունները: Կարգի  2-րդ կետով սահմանված են այն բացառիկ դեպքերը որոնց առկայության պարագայում քաղաքացիները ազատվում եմ պարտադիր զինվորական ծառայության զորակոչից</w:t>
      </w:r>
      <w:r w:rsidRPr="00D128EF">
        <w:rPr>
          <w:rFonts w:ascii="GHEA Grapalat" w:eastAsiaTheme="minorEastAsia" w:hAnsi="GHEA Grapalat" w:cs="Sylfaen"/>
          <w:color w:val="000000"/>
          <w:lang w:val="hy-AM"/>
        </w:rPr>
        <w:t>: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 Մասնավորապես 2-րդ կետի 3-րդ ենթակետով սահմանված է կրթության և գիտության բնագավառում բացառիկ դեպքերը՝ «</w:t>
      </w:r>
      <w:r w:rsidRPr="00D1695E">
        <w:rPr>
          <w:rFonts w:ascii="GHEA Grapalat" w:eastAsiaTheme="minorEastAsia" w:hAnsi="GHEA Grapalat" w:cs="Sylfaen"/>
          <w:color w:val="000000"/>
          <w:lang w:val="hy-AM"/>
        </w:rPr>
        <w:t>գիտական աստիճան ունեցող քաղաքացուն կրթության և գիտության բնագավառներում գործունեության համար նախկինում տարկետում տրված լինելու և քաղաքացու կողմից Հայաստանի Հանրապետությունում օրենքով սահմանված գիտական և գիտատեխնիկական գործունեությամբ զբաղվելու հանգամանքները</w:t>
      </w:r>
      <w:r>
        <w:rPr>
          <w:rFonts w:ascii="GHEA Grapalat" w:eastAsiaTheme="minorEastAsia" w:hAnsi="GHEA Grapalat" w:cs="Sylfaen"/>
          <w:color w:val="000000"/>
          <w:lang w:val="hy-AM"/>
        </w:rPr>
        <w:t xml:space="preserve">»: Հիմք ընդունելով վերը նշվածը, մի շարք քաղաքացիներ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կարգով սահմանված ժամկետներում դիմել են </w:t>
      </w:r>
      <w:r w:rsidRPr="00D1695E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կրթության, գիտության, </w:t>
      </w:r>
      <w:r w:rsidRPr="00D1695E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մշակույթի և սպորտի նախարարություն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ՀՀ կառավարության որոշմամբ պարտադիր զինվորական ծառայությունից ազատվելու համար</w:t>
      </w:r>
      <w:r w:rsidRPr="006431D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447C5B" w:rsidRPr="0078465D" w:rsidRDefault="00447C5B" w:rsidP="00E95140">
      <w:pPr>
        <w:pStyle w:val="NormalWeb"/>
        <w:numPr>
          <w:ilvl w:val="0"/>
          <w:numId w:val="5"/>
        </w:numPr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left="990" w:firstLine="270"/>
        <w:jc w:val="both"/>
        <w:rPr>
          <w:rFonts w:ascii="GHEA Grapalat" w:eastAsia="Times New Roman" w:hAnsi="GHEA Grapalat"/>
          <w:lang w:val="hy-AM" w:eastAsia="ru-RU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Նախագծում ներառված քաղաքացիների գործունեությունը համապատասխանում են կարգի 2-րդ կետի 3-րդ ենթակետով սահմանված պահանջներին, մասնավորապես </w:t>
      </w:r>
      <w:r w:rsidRPr="0078465D">
        <w:rPr>
          <w:rFonts w:ascii="GHEA Grapalat" w:eastAsia="Times New Roman" w:hAnsi="GHEA Grapalat"/>
          <w:lang w:val="hy-AM" w:eastAsia="ru-RU"/>
        </w:rPr>
        <w:t>2025 թվականի սեպտեմբերի 11-ին ընդունված «Բարձրագույն կրթության և գիտության մասին» օրենք</w:t>
      </w:r>
      <w:r>
        <w:rPr>
          <w:rFonts w:ascii="GHEA Grapalat" w:eastAsia="Times New Roman" w:hAnsi="GHEA Grapalat"/>
          <w:lang w:val="hy-AM" w:eastAsia="ru-RU"/>
        </w:rPr>
        <w:t>ի 3-րդ հոդվածի 1-ին մասի 4-րդ կետով տրված է «</w:t>
      </w:r>
      <w:r w:rsidRPr="0078465D">
        <w:rPr>
          <w:rFonts w:ascii="GHEA Grapalat" w:eastAsia="Times New Roman" w:hAnsi="GHEA Grapalat"/>
          <w:lang w:val="hy-AM" w:eastAsia="ru-RU"/>
        </w:rPr>
        <w:t>4)</w:t>
      </w:r>
      <w:r w:rsidRPr="0078465D">
        <w:rPr>
          <w:rFonts w:ascii="Calibri" w:eastAsia="Times New Roman" w:hAnsi="Calibri" w:cs="Calibri"/>
          <w:lang w:val="hy-AM" w:eastAsia="ru-RU"/>
        </w:rPr>
        <w:t> </w:t>
      </w:r>
      <w:r w:rsidRPr="0078465D">
        <w:rPr>
          <w:rFonts w:ascii="GHEA Grapalat" w:eastAsia="Times New Roman" w:hAnsi="GHEA Grapalat"/>
          <w:b/>
          <w:bCs/>
          <w:lang w:val="hy-AM" w:eastAsia="ru-RU"/>
        </w:rPr>
        <w:t>հետազոտությունների և մշակումների ոլորտ</w:t>
      </w:r>
      <w:r w:rsidRPr="0078465D">
        <w:rPr>
          <w:rFonts w:ascii="GHEA Grapalat" w:eastAsia="Times New Roman" w:hAnsi="GHEA Grapalat"/>
          <w:lang w:val="hy-AM" w:eastAsia="ru-RU"/>
        </w:rPr>
        <w:t>` նոր գիտելիքի ստեղծմանը, ընդլայնմանը կամ դրա կիրառման նոր ուղղությունների հայտնաբերմանն ուղղված մտավոր ստեղծագործական, համակարգված գործունեության ոլորտ, որը բաժանվում է հետևյալ տեսակների.</w:t>
      </w:r>
    </w:p>
    <w:p w:rsidR="00447C5B" w:rsidRPr="0078465D" w:rsidRDefault="00447C5B" w:rsidP="00E95140">
      <w:pPr>
        <w:pStyle w:val="NormalWeb"/>
        <w:numPr>
          <w:ilvl w:val="0"/>
          <w:numId w:val="5"/>
        </w:numPr>
        <w:tabs>
          <w:tab w:val="left" w:pos="720"/>
        </w:tabs>
        <w:spacing w:before="0" w:beforeAutospacing="0" w:after="0" w:afterAutospacing="0" w:line="360" w:lineRule="auto"/>
        <w:ind w:left="990" w:firstLine="270"/>
        <w:jc w:val="both"/>
        <w:rPr>
          <w:rFonts w:ascii="GHEA Grapalat" w:eastAsia="Times New Roman" w:hAnsi="GHEA Grapalat"/>
          <w:lang w:val="hy-AM"/>
        </w:rPr>
      </w:pPr>
      <w:r w:rsidRPr="0078465D">
        <w:rPr>
          <w:rFonts w:ascii="GHEA Grapalat" w:eastAsia="Times New Roman" w:hAnsi="GHEA Grapalat"/>
          <w:lang w:val="hy-AM"/>
        </w:rPr>
        <w:t>ա. հիմնարար հետազոտություններ` բնության օրենքների, մարդու գործունեության, հասարակության կառուցվածքի և զարգացման հիմնական օրինաչափությունների մասին ունեցած համընդհանուր գիտելիքների ընդլայնմանն ու նոր գիտելիքներ ձեռք բերելուն ուղղված տեսական կամ փորձարարական գործունեություն` առանց որոշակի գործնական կիրառման նկատառման,</w:t>
      </w:r>
    </w:p>
    <w:p w:rsidR="00447C5B" w:rsidRPr="0078465D" w:rsidRDefault="00447C5B" w:rsidP="00E95140">
      <w:pPr>
        <w:pStyle w:val="NormalWeb"/>
        <w:numPr>
          <w:ilvl w:val="0"/>
          <w:numId w:val="5"/>
        </w:numPr>
        <w:tabs>
          <w:tab w:val="left" w:pos="720"/>
        </w:tabs>
        <w:spacing w:before="0" w:beforeAutospacing="0" w:after="0" w:afterAutospacing="0" w:line="360" w:lineRule="auto"/>
        <w:ind w:left="990" w:firstLine="270"/>
        <w:jc w:val="both"/>
        <w:rPr>
          <w:rFonts w:ascii="GHEA Grapalat" w:eastAsia="Times New Roman" w:hAnsi="GHEA Grapalat"/>
          <w:lang w:val="hy-AM"/>
        </w:rPr>
      </w:pPr>
      <w:r w:rsidRPr="0078465D">
        <w:rPr>
          <w:rFonts w:ascii="GHEA Grapalat" w:eastAsia="Times New Roman" w:hAnsi="GHEA Grapalat"/>
          <w:lang w:val="hy-AM"/>
        </w:rPr>
        <w:t>բ. կիրառական հետազոտություններ` հիմնականում գործնական նշանակություն ունեցող, որոշակի հայտնի կամ սահմանված խնդիրների լուծմանն ուղղված տեսական կամ փորձարարական գործունեություն,</w:t>
      </w:r>
    </w:p>
    <w:p w:rsidR="00447C5B" w:rsidRPr="0078465D" w:rsidRDefault="00447C5B" w:rsidP="00E95140">
      <w:pPr>
        <w:pStyle w:val="NormalWeb"/>
        <w:numPr>
          <w:ilvl w:val="0"/>
          <w:numId w:val="5"/>
        </w:numPr>
        <w:tabs>
          <w:tab w:val="left" w:pos="720"/>
        </w:tabs>
        <w:spacing w:before="0" w:beforeAutospacing="0" w:after="0" w:afterAutospacing="0" w:line="360" w:lineRule="auto"/>
        <w:ind w:left="990" w:firstLine="270"/>
        <w:jc w:val="both"/>
        <w:rPr>
          <w:rFonts w:ascii="GHEA Grapalat" w:eastAsia="Times New Roman" w:hAnsi="GHEA Grapalat"/>
          <w:lang w:val="hy-AM"/>
        </w:rPr>
      </w:pPr>
      <w:r w:rsidRPr="0078465D">
        <w:rPr>
          <w:rFonts w:ascii="GHEA Grapalat" w:eastAsia="Times New Roman" w:hAnsi="GHEA Grapalat"/>
          <w:lang w:val="hy-AM"/>
        </w:rPr>
        <w:t>գ. փորձարարական մշակումներ՝ հետազոտությունների կամ պրակտիկ փորձարկումների միջոցով ձեռք բերված գիտելիքների վրա հիմնված` նոր արտադրանքի կամ գործընթացների ստեղծմանը կամ առկա արտադրանքի կամ գործընթացների կատարելագործմանն ուղղված համակարգված գործունեություն.</w:t>
      </w:r>
      <w:r>
        <w:rPr>
          <w:rFonts w:ascii="GHEA Grapalat" w:eastAsia="Times New Roman" w:hAnsi="GHEA Grapalat"/>
          <w:lang w:val="hy-AM" w:eastAsia="ru-RU"/>
        </w:rPr>
        <w:t>» հասկացությունը, իսկ 5-րդ կետով «</w:t>
      </w:r>
      <w:r w:rsidRPr="0078465D">
        <w:rPr>
          <w:rFonts w:ascii="GHEA Grapalat" w:eastAsia="Times New Roman" w:hAnsi="GHEA Grapalat"/>
          <w:lang w:val="hy-AM" w:eastAsia="ru-RU"/>
        </w:rPr>
        <w:t>5)</w:t>
      </w:r>
      <w:r w:rsidRPr="0078465D">
        <w:rPr>
          <w:rFonts w:ascii="Calibri" w:eastAsia="Times New Roman" w:hAnsi="Calibri" w:cs="Calibri"/>
          <w:lang w:val="hy-AM" w:eastAsia="ru-RU"/>
        </w:rPr>
        <w:t> </w:t>
      </w:r>
      <w:r w:rsidRPr="0078465D">
        <w:rPr>
          <w:rFonts w:ascii="GHEA Grapalat" w:eastAsia="Times New Roman" w:hAnsi="GHEA Grapalat"/>
          <w:b/>
          <w:bCs/>
          <w:lang w:val="hy-AM" w:eastAsia="ru-RU"/>
        </w:rPr>
        <w:t>գիտատեխնոլոգիական</w:t>
      </w:r>
      <w:r w:rsidRPr="0078465D">
        <w:rPr>
          <w:rFonts w:ascii="Calibri" w:eastAsia="Times New Roman" w:hAnsi="Calibri" w:cs="Calibri"/>
          <w:b/>
          <w:bCs/>
          <w:lang w:val="hy-AM" w:eastAsia="ru-RU"/>
        </w:rPr>
        <w:t> </w:t>
      </w:r>
      <w:r w:rsidRPr="0078465D">
        <w:rPr>
          <w:rFonts w:ascii="GHEA Grapalat" w:eastAsia="Times New Roman" w:hAnsi="GHEA Grapalat" w:cs="GHEA Grapalat"/>
          <w:b/>
          <w:bCs/>
          <w:lang w:val="hy-AM" w:eastAsia="ru-RU"/>
        </w:rPr>
        <w:t>գործունեություն</w:t>
      </w:r>
      <w:r w:rsidRPr="0078465D">
        <w:rPr>
          <w:rFonts w:ascii="GHEA Grapalat" w:eastAsia="Times New Roman" w:hAnsi="GHEA Grapalat"/>
          <w:lang w:val="hy-AM" w:eastAsia="ru-RU"/>
        </w:rPr>
        <w:t>` սույն օրենքի իմաստով` հետազոտությունների և մշակումների ոլորտում իրականացվող գործունեություն.</w:t>
      </w:r>
      <w:r>
        <w:rPr>
          <w:rFonts w:ascii="GHEA Grapalat" w:eastAsia="Times New Roman" w:hAnsi="GHEA Grapalat"/>
          <w:lang w:val="hy-AM" w:eastAsia="ru-RU"/>
        </w:rPr>
        <w:t xml:space="preserve">» հասկացությունը: </w:t>
      </w:r>
      <w:r w:rsidRPr="0078465D">
        <w:rPr>
          <w:rFonts w:ascii="GHEA Grapalat" w:eastAsia="Times New Roman" w:hAnsi="GHEA Grapalat"/>
          <w:lang w:val="hy-AM" w:eastAsia="ru-RU"/>
        </w:rPr>
        <w:t xml:space="preserve">Քաղաքացիների կողմից ներկայացված փաստաթղթերի ուսոււմնասիրությունից պարզ է դառնում, որ </w:t>
      </w:r>
      <w:r>
        <w:rPr>
          <w:rFonts w:ascii="GHEA Grapalat" w:eastAsia="Times New Roman" w:hAnsi="GHEA Grapalat"/>
          <w:lang w:val="hy-AM" w:eastAsia="ru-RU"/>
        </w:rPr>
        <w:t xml:space="preserve">նրանց գործունեությունը համապատասխանում է </w:t>
      </w:r>
      <w:r w:rsidRPr="00325DF8">
        <w:rPr>
          <w:rFonts w:ascii="GHEA Grapalat" w:eastAsia="Times New Roman" w:hAnsi="GHEA Grapalat"/>
          <w:lang w:val="hy-AM" w:eastAsia="ru-RU"/>
        </w:rPr>
        <w:t>«Բարձրագույն կրթության և գիտության մասին» օրենքի</w:t>
      </w:r>
      <w:r>
        <w:rPr>
          <w:rFonts w:ascii="GHEA Grapalat" w:eastAsia="Times New Roman" w:hAnsi="GHEA Grapalat"/>
          <w:lang w:val="hy-AM" w:eastAsia="ru-RU"/>
        </w:rPr>
        <w:t xml:space="preserve"> </w:t>
      </w:r>
      <w:r w:rsidRPr="00325DF8">
        <w:rPr>
          <w:rFonts w:ascii="GHEA Grapalat" w:eastAsia="Times New Roman" w:hAnsi="GHEA Grapalat"/>
          <w:lang w:val="hy-AM" w:eastAsia="ru-RU"/>
        </w:rPr>
        <w:t>3-րդ հոդվածի 1-ին մասի 4-րդ</w:t>
      </w:r>
      <w:r>
        <w:rPr>
          <w:rFonts w:ascii="GHEA Grapalat" w:eastAsia="Times New Roman" w:hAnsi="GHEA Grapalat"/>
          <w:lang w:val="hy-AM" w:eastAsia="ru-RU"/>
        </w:rPr>
        <w:t xml:space="preserve"> և 5-րդ կետերով սահմանված հասկացություններին:</w:t>
      </w:r>
    </w:p>
    <w:p w:rsidR="004A54F3" w:rsidRPr="004B2874" w:rsidRDefault="004A54F3" w:rsidP="00E95140">
      <w:pPr>
        <w:tabs>
          <w:tab w:val="left" w:pos="720"/>
        </w:tabs>
        <w:spacing w:line="360" w:lineRule="auto"/>
        <w:ind w:left="990" w:firstLine="27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bookmarkEnd w:id="0"/>
    <w:p w:rsidR="007D1D7B" w:rsidRPr="004B2874" w:rsidRDefault="008D6BD0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Ակնկալվող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4B2874" w:rsidRDefault="00750157" w:rsidP="008A770F">
      <w:pPr>
        <w:tabs>
          <w:tab w:val="left" w:pos="720"/>
        </w:tabs>
        <w:spacing w:after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50157">
        <w:rPr>
          <w:rFonts w:ascii="GHEA Grapalat" w:eastAsia="Calibri" w:hAnsi="GHEA Grapalat" w:cs="Arial"/>
          <w:sz w:val="24"/>
          <w:szCs w:val="24"/>
          <w:lang w:val="hy-AM" w:eastAsia="en-US"/>
        </w:rPr>
        <w:lastRenderedPageBreak/>
        <w:t>«</w:t>
      </w:r>
      <w:r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Կրթության և գիտության բնագավառներում գործունեության համար Հայաստանի Հանրապետության մի շարք քաղաքացիներին պարտադիր զինվորական ծառայությունից ազատելու մասին»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ընդունումը</w:t>
      </w:r>
      <w:r w:rsidR="005B3960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7D1D7B" w:rsidRPr="004B2874">
        <w:rPr>
          <w:rFonts w:ascii="GHEA Grapalat" w:hAnsi="GHEA Grapalat" w:cs="Noto Sans Armenian"/>
          <w:sz w:val="24"/>
          <w:szCs w:val="24"/>
          <w:lang w:val="hy-AM"/>
        </w:rPr>
        <w:t>հնարավորություն կընձեռի</w:t>
      </w:r>
      <w:r w:rsidR="007D1D7B" w:rsidRPr="004B2874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="00F83301">
        <w:rPr>
          <w:rFonts w:ascii="GHEA Grapalat" w:hAnsi="GHEA Grapalat" w:cs="AppleSystemUIFont"/>
          <w:sz w:val="24"/>
          <w:szCs w:val="24"/>
          <w:lang w:val="hy-AM"/>
        </w:rPr>
        <w:t xml:space="preserve">նշված </w:t>
      </w:r>
      <w:r w:rsidR="00E640DD">
        <w:rPr>
          <w:rFonts w:ascii="GHEA Grapalat" w:hAnsi="GHEA Grapalat" w:cs="AppleSystemUIFont"/>
          <w:sz w:val="24"/>
          <w:szCs w:val="24"/>
          <w:lang w:val="hy-AM"/>
        </w:rPr>
        <w:t>քաղաքացիների մասնագիտական և հետազոտական գործունեությունը շարունակելու և գիտության մեջ իրենց ներդրումը ունենալուն</w:t>
      </w:r>
      <w:r w:rsidR="00E640DD" w:rsidRPr="00E640DD">
        <w:rPr>
          <w:rFonts w:ascii="GHEA Grapalat" w:hAnsi="GHEA Grapalat" w:cs="AppleSystemUIFont"/>
          <w:sz w:val="24"/>
          <w:szCs w:val="24"/>
          <w:lang w:val="hy-AM"/>
        </w:rPr>
        <w:t xml:space="preserve">: </w:t>
      </w:r>
    </w:p>
    <w:p w:rsidR="004B2874" w:rsidRPr="004B2874" w:rsidRDefault="00E640DD" w:rsidP="004B2874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681ACB">
        <w:rPr>
          <w:rFonts w:ascii="GHEA Grapalat" w:hAnsi="GHEA Grapalat"/>
          <w:sz w:val="24"/>
          <w:szCs w:val="24"/>
          <w:lang w:val="hy-AM"/>
        </w:rPr>
        <w:t>Կրթության և գիտության բնագավառներում գործունեության համար Հայաստանի Հանրապետության մի շարք քաղաքացիների պարտադիր զինվորական ծառայությունից ազատելու մասին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»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="004B2874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4B2874"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="004B2874" w:rsidRPr="004B2874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4B2874" w:rsidRDefault="007D1D7B" w:rsidP="004B2874">
      <w:pPr>
        <w:tabs>
          <w:tab w:val="left" w:pos="720"/>
          <w:tab w:val="left" w:pos="6176"/>
        </w:tabs>
        <w:spacing w:line="360" w:lineRule="auto"/>
        <w:ind w:firstLine="72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  <w:tab/>
      </w:r>
    </w:p>
    <w:p w:rsidR="007D1D7B" w:rsidRPr="004B2874" w:rsidRDefault="00E640DD" w:rsidP="008D6BD0">
      <w:pPr>
        <w:tabs>
          <w:tab w:val="left" w:pos="990"/>
        </w:tabs>
        <w:spacing w:after="160" w:line="360" w:lineRule="auto"/>
        <w:ind w:left="5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E640DD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4B2874" w:rsidRDefault="007D1D7B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D7E61" w:rsidRPr="008D6BD0" w:rsidRDefault="00ED7E61" w:rsidP="004B2874">
      <w:pPr>
        <w:tabs>
          <w:tab w:val="left" w:pos="720"/>
          <w:tab w:val="left" w:pos="990"/>
        </w:tabs>
        <w:spacing w:line="360" w:lineRule="auto"/>
        <w:ind w:firstLine="72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D30269" w:rsidRDefault="00D30269" w:rsidP="00D30269">
      <w:pPr>
        <w:tabs>
          <w:tab w:val="left" w:pos="810"/>
          <w:tab w:val="left" w:pos="990"/>
        </w:tabs>
        <w:spacing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8D6BD0" w:rsidRPr="008D6BD0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="00ED7E61" w:rsidRPr="008D6BD0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Նախագիծը բխում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2022 </w:t>
      </w:r>
      <w:r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թվականի </w:t>
      </w:r>
      <w:r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նոյեմբերի </w:t>
      </w:r>
      <w:r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16-ի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««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Հ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կրթության մինչև 2030 թվականի զարգացման պետական ծրագիրը հաստատելու մասին» օրենքի հավելվածով հաստատված Հայաստանի Հանրապետության կրթության մինչև 2030 թվականի զարգացման պետական ծրագրի</w:t>
      </w:r>
      <w:r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81-րդ կետի 6-րդ ենթակետի «ժ» պարբերությունից:</w:t>
      </w:r>
    </w:p>
    <w:p w:rsidR="00ED7E61" w:rsidRPr="008D6BD0" w:rsidRDefault="00ED7E61" w:rsidP="009D2D64">
      <w:pPr>
        <w:tabs>
          <w:tab w:val="left" w:pos="720"/>
          <w:tab w:val="left" w:pos="990"/>
        </w:tabs>
        <w:spacing w:line="360" w:lineRule="auto"/>
        <w:ind w:left="630"/>
        <w:rPr>
          <w:rFonts w:ascii="GHEA Grapalat" w:hAnsi="GHEA Grapalat"/>
          <w:b/>
          <w:sz w:val="24"/>
          <w:szCs w:val="24"/>
          <w:lang w:val="hy-AM"/>
        </w:rPr>
      </w:pPr>
    </w:p>
    <w:sectPr w:rsidR="00ED7E61" w:rsidRPr="008D6BD0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16C0" w:rsidRDefault="00AA16C0">
      <w:r>
        <w:separator/>
      </w:r>
    </w:p>
  </w:endnote>
  <w:endnote w:type="continuationSeparator" w:id="0">
    <w:p w:rsidR="00AA16C0" w:rsidRDefault="00AA1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16C0" w:rsidRDefault="00AA16C0">
      <w:r>
        <w:separator/>
      </w:r>
    </w:p>
  </w:footnote>
  <w:footnote w:type="continuationSeparator" w:id="0">
    <w:p w:rsidR="00AA16C0" w:rsidRDefault="00AA16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6B40"/>
    <w:multiLevelType w:val="multilevel"/>
    <w:tmpl w:val="84309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225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3C38F7"/>
    <w:multiLevelType w:val="multilevel"/>
    <w:tmpl w:val="4154B1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D6740E"/>
    <w:multiLevelType w:val="multilevel"/>
    <w:tmpl w:val="3E689D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6F61ED"/>
    <w:multiLevelType w:val="multilevel"/>
    <w:tmpl w:val="013825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0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10718"/>
    <w:rsid w:val="00016631"/>
    <w:rsid w:val="00021F68"/>
    <w:rsid w:val="000317A6"/>
    <w:rsid w:val="0004054D"/>
    <w:rsid w:val="00041AD6"/>
    <w:rsid w:val="00042D90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5527"/>
    <w:rsid w:val="00096993"/>
    <w:rsid w:val="000A190A"/>
    <w:rsid w:val="000A640D"/>
    <w:rsid w:val="000A6748"/>
    <w:rsid w:val="000C50B0"/>
    <w:rsid w:val="000C720E"/>
    <w:rsid w:val="000D0F05"/>
    <w:rsid w:val="000D6218"/>
    <w:rsid w:val="000E06E7"/>
    <w:rsid w:val="000E1F22"/>
    <w:rsid w:val="000E1F7C"/>
    <w:rsid w:val="000E2393"/>
    <w:rsid w:val="000E2846"/>
    <w:rsid w:val="000E2FB9"/>
    <w:rsid w:val="000E56A3"/>
    <w:rsid w:val="000E6392"/>
    <w:rsid w:val="000E7142"/>
    <w:rsid w:val="000F1BF3"/>
    <w:rsid w:val="000F46B0"/>
    <w:rsid w:val="001015BB"/>
    <w:rsid w:val="00114A54"/>
    <w:rsid w:val="001154EC"/>
    <w:rsid w:val="00120138"/>
    <w:rsid w:val="001326DB"/>
    <w:rsid w:val="00137FD7"/>
    <w:rsid w:val="001402A4"/>
    <w:rsid w:val="00143DE8"/>
    <w:rsid w:val="001454EC"/>
    <w:rsid w:val="001526EC"/>
    <w:rsid w:val="001601EB"/>
    <w:rsid w:val="0016623C"/>
    <w:rsid w:val="00176076"/>
    <w:rsid w:val="00176C18"/>
    <w:rsid w:val="00181592"/>
    <w:rsid w:val="00185F82"/>
    <w:rsid w:val="00191218"/>
    <w:rsid w:val="0019148C"/>
    <w:rsid w:val="001961EC"/>
    <w:rsid w:val="001A02C6"/>
    <w:rsid w:val="001A30F8"/>
    <w:rsid w:val="001A6BD9"/>
    <w:rsid w:val="001A7186"/>
    <w:rsid w:val="001B6DDF"/>
    <w:rsid w:val="001C005A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F0814"/>
    <w:rsid w:val="001F09FB"/>
    <w:rsid w:val="001F7787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6719"/>
    <w:rsid w:val="00257486"/>
    <w:rsid w:val="00260E0C"/>
    <w:rsid w:val="00267445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C0BA3"/>
    <w:rsid w:val="002C26D1"/>
    <w:rsid w:val="002C4722"/>
    <w:rsid w:val="002D1230"/>
    <w:rsid w:val="002D3915"/>
    <w:rsid w:val="002E064C"/>
    <w:rsid w:val="002E2BE2"/>
    <w:rsid w:val="002E306D"/>
    <w:rsid w:val="002F39C8"/>
    <w:rsid w:val="002F4035"/>
    <w:rsid w:val="002F4EA2"/>
    <w:rsid w:val="002F6376"/>
    <w:rsid w:val="0030058D"/>
    <w:rsid w:val="003031F3"/>
    <w:rsid w:val="00305C0E"/>
    <w:rsid w:val="00305E6A"/>
    <w:rsid w:val="0030799E"/>
    <w:rsid w:val="003111FF"/>
    <w:rsid w:val="003208B7"/>
    <w:rsid w:val="00333BD6"/>
    <w:rsid w:val="00343DC9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A05C1"/>
    <w:rsid w:val="003A7D24"/>
    <w:rsid w:val="003B2394"/>
    <w:rsid w:val="003B5471"/>
    <w:rsid w:val="003B6624"/>
    <w:rsid w:val="003C7F2A"/>
    <w:rsid w:val="003D422A"/>
    <w:rsid w:val="003D646F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3EF2"/>
    <w:rsid w:val="004361BD"/>
    <w:rsid w:val="0044105C"/>
    <w:rsid w:val="00441BC3"/>
    <w:rsid w:val="00447C5B"/>
    <w:rsid w:val="00457C27"/>
    <w:rsid w:val="004616C9"/>
    <w:rsid w:val="00470E95"/>
    <w:rsid w:val="00475FF4"/>
    <w:rsid w:val="004857A8"/>
    <w:rsid w:val="00487693"/>
    <w:rsid w:val="00492388"/>
    <w:rsid w:val="004944E9"/>
    <w:rsid w:val="004949AF"/>
    <w:rsid w:val="00495C6A"/>
    <w:rsid w:val="004975CD"/>
    <w:rsid w:val="004A54F3"/>
    <w:rsid w:val="004A597D"/>
    <w:rsid w:val="004B2874"/>
    <w:rsid w:val="004B3BB1"/>
    <w:rsid w:val="004B62DE"/>
    <w:rsid w:val="004C6139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4F5DB2"/>
    <w:rsid w:val="005036EF"/>
    <w:rsid w:val="0050407A"/>
    <w:rsid w:val="005071CA"/>
    <w:rsid w:val="0050796F"/>
    <w:rsid w:val="00517951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37D78"/>
    <w:rsid w:val="0054162F"/>
    <w:rsid w:val="005425FE"/>
    <w:rsid w:val="005433CD"/>
    <w:rsid w:val="00544EC0"/>
    <w:rsid w:val="00545D84"/>
    <w:rsid w:val="0055041F"/>
    <w:rsid w:val="00550423"/>
    <w:rsid w:val="0055162D"/>
    <w:rsid w:val="005537C3"/>
    <w:rsid w:val="0055608C"/>
    <w:rsid w:val="00560517"/>
    <w:rsid w:val="00561684"/>
    <w:rsid w:val="0056185E"/>
    <w:rsid w:val="00561DC7"/>
    <w:rsid w:val="00567DFD"/>
    <w:rsid w:val="005820DA"/>
    <w:rsid w:val="005A329B"/>
    <w:rsid w:val="005A4491"/>
    <w:rsid w:val="005A637B"/>
    <w:rsid w:val="005A64D8"/>
    <w:rsid w:val="005A6D22"/>
    <w:rsid w:val="005A70BC"/>
    <w:rsid w:val="005B2973"/>
    <w:rsid w:val="005B3960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541C"/>
    <w:rsid w:val="005E69C5"/>
    <w:rsid w:val="005F2A2D"/>
    <w:rsid w:val="005F5282"/>
    <w:rsid w:val="00613200"/>
    <w:rsid w:val="0061532B"/>
    <w:rsid w:val="00621E16"/>
    <w:rsid w:val="006338B5"/>
    <w:rsid w:val="0063463E"/>
    <w:rsid w:val="00634691"/>
    <w:rsid w:val="00635630"/>
    <w:rsid w:val="006379CB"/>
    <w:rsid w:val="0064035B"/>
    <w:rsid w:val="006431DB"/>
    <w:rsid w:val="0066076D"/>
    <w:rsid w:val="00660A08"/>
    <w:rsid w:val="00661674"/>
    <w:rsid w:val="006642DB"/>
    <w:rsid w:val="00667988"/>
    <w:rsid w:val="0067675E"/>
    <w:rsid w:val="00680A67"/>
    <w:rsid w:val="00681ACB"/>
    <w:rsid w:val="00683B6B"/>
    <w:rsid w:val="0068467E"/>
    <w:rsid w:val="00685AD7"/>
    <w:rsid w:val="00687454"/>
    <w:rsid w:val="006A2155"/>
    <w:rsid w:val="006A3006"/>
    <w:rsid w:val="006A51B4"/>
    <w:rsid w:val="006A78F5"/>
    <w:rsid w:val="006B0956"/>
    <w:rsid w:val="006B0DA3"/>
    <w:rsid w:val="006B129F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4676"/>
    <w:rsid w:val="006F1E29"/>
    <w:rsid w:val="007045C5"/>
    <w:rsid w:val="00712AB1"/>
    <w:rsid w:val="00713E9D"/>
    <w:rsid w:val="00722764"/>
    <w:rsid w:val="007272F1"/>
    <w:rsid w:val="0073183F"/>
    <w:rsid w:val="00734E39"/>
    <w:rsid w:val="007361DC"/>
    <w:rsid w:val="0073783C"/>
    <w:rsid w:val="00747616"/>
    <w:rsid w:val="00750157"/>
    <w:rsid w:val="00754627"/>
    <w:rsid w:val="007618FC"/>
    <w:rsid w:val="00767377"/>
    <w:rsid w:val="007703EA"/>
    <w:rsid w:val="00773A9B"/>
    <w:rsid w:val="0078524F"/>
    <w:rsid w:val="00785B06"/>
    <w:rsid w:val="00786D28"/>
    <w:rsid w:val="00791380"/>
    <w:rsid w:val="007A61D0"/>
    <w:rsid w:val="007A6F6A"/>
    <w:rsid w:val="007B16BE"/>
    <w:rsid w:val="007C2D2B"/>
    <w:rsid w:val="007C4149"/>
    <w:rsid w:val="007C4A19"/>
    <w:rsid w:val="007D1D7B"/>
    <w:rsid w:val="007D4E31"/>
    <w:rsid w:val="007D4E4A"/>
    <w:rsid w:val="007D6359"/>
    <w:rsid w:val="007E2B21"/>
    <w:rsid w:val="007E3D92"/>
    <w:rsid w:val="007F0D22"/>
    <w:rsid w:val="007F41CD"/>
    <w:rsid w:val="007F67A6"/>
    <w:rsid w:val="00800BD6"/>
    <w:rsid w:val="008029D2"/>
    <w:rsid w:val="0080436A"/>
    <w:rsid w:val="008058B4"/>
    <w:rsid w:val="0082130D"/>
    <w:rsid w:val="00826402"/>
    <w:rsid w:val="008335B7"/>
    <w:rsid w:val="0083641A"/>
    <w:rsid w:val="0084304D"/>
    <w:rsid w:val="00843AFD"/>
    <w:rsid w:val="00850217"/>
    <w:rsid w:val="00861421"/>
    <w:rsid w:val="008708B2"/>
    <w:rsid w:val="00872CCE"/>
    <w:rsid w:val="008752B5"/>
    <w:rsid w:val="00880805"/>
    <w:rsid w:val="00882647"/>
    <w:rsid w:val="00895B19"/>
    <w:rsid w:val="008A3463"/>
    <w:rsid w:val="008A4706"/>
    <w:rsid w:val="008A5BD1"/>
    <w:rsid w:val="008A770F"/>
    <w:rsid w:val="008B122E"/>
    <w:rsid w:val="008B13E3"/>
    <w:rsid w:val="008B7D6F"/>
    <w:rsid w:val="008C64D6"/>
    <w:rsid w:val="008D51EC"/>
    <w:rsid w:val="008D56DE"/>
    <w:rsid w:val="008D6BD0"/>
    <w:rsid w:val="008D6D8E"/>
    <w:rsid w:val="008E6DE5"/>
    <w:rsid w:val="008E751C"/>
    <w:rsid w:val="00903EEC"/>
    <w:rsid w:val="00905ACE"/>
    <w:rsid w:val="00917839"/>
    <w:rsid w:val="00921572"/>
    <w:rsid w:val="00921CBE"/>
    <w:rsid w:val="009267BF"/>
    <w:rsid w:val="00931FBC"/>
    <w:rsid w:val="009355C8"/>
    <w:rsid w:val="0094098D"/>
    <w:rsid w:val="0094176A"/>
    <w:rsid w:val="009419C2"/>
    <w:rsid w:val="00944040"/>
    <w:rsid w:val="00944D00"/>
    <w:rsid w:val="0095180A"/>
    <w:rsid w:val="009625FE"/>
    <w:rsid w:val="0096264E"/>
    <w:rsid w:val="0096392E"/>
    <w:rsid w:val="00971409"/>
    <w:rsid w:val="009720DA"/>
    <w:rsid w:val="009774B0"/>
    <w:rsid w:val="00977F12"/>
    <w:rsid w:val="009808FC"/>
    <w:rsid w:val="00981F9D"/>
    <w:rsid w:val="009822ED"/>
    <w:rsid w:val="00984BA8"/>
    <w:rsid w:val="00986C9B"/>
    <w:rsid w:val="00987822"/>
    <w:rsid w:val="00996A85"/>
    <w:rsid w:val="009A0D49"/>
    <w:rsid w:val="009A2C91"/>
    <w:rsid w:val="009A6751"/>
    <w:rsid w:val="009B03DC"/>
    <w:rsid w:val="009B4F7D"/>
    <w:rsid w:val="009C5E0E"/>
    <w:rsid w:val="009D00EB"/>
    <w:rsid w:val="009D2D64"/>
    <w:rsid w:val="009D3123"/>
    <w:rsid w:val="009E0540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F45"/>
    <w:rsid w:val="00A43D23"/>
    <w:rsid w:val="00A51A4A"/>
    <w:rsid w:val="00A52B0C"/>
    <w:rsid w:val="00A54D46"/>
    <w:rsid w:val="00A60771"/>
    <w:rsid w:val="00A60E9F"/>
    <w:rsid w:val="00A65CB3"/>
    <w:rsid w:val="00A66951"/>
    <w:rsid w:val="00A67779"/>
    <w:rsid w:val="00A70979"/>
    <w:rsid w:val="00A713AC"/>
    <w:rsid w:val="00A719EA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16C0"/>
    <w:rsid w:val="00AA5106"/>
    <w:rsid w:val="00AB5BF6"/>
    <w:rsid w:val="00AC4DB5"/>
    <w:rsid w:val="00AD21B0"/>
    <w:rsid w:val="00AD3685"/>
    <w:rsid w:val="00AD6610"/>
    <w:rsid w:val="00AE24DE"/>
    <w:rsid w:val="00AE7B44"/>
    <w:rsid w:val="00AF1B6A"/>
    <w:rsid w:val="00AF323B"/>
    <w:rsid w:val="00AF3A9E"/>
    <w:rsid w:val="00AF684F"/>
    <w:rsid w:val="00B105C2"/>
    <w:rsid w:val="00B10DC7"/>
    <w:rsid w:val="00B111E2"/>
    <w:rsid w:val="00B17721"/>
    <w:rsid w:val="00B17B3A"/>
    <w:rsid w:val="00B37AD0"/>
    <w:rsid w:val="00B40663"/>
    <w:rsid w:val="00B42349"/>
    <w:rsid w:val="00B44EC4"/>
    <w:rsid w:val="00B600D8"/>
    <w:rsid w:val="00B65078"/>
    <w:rsid w:val="00B73226"/>
    <w:rsid w:val="00B7524A"/>
    <w:rsid w:val="00B77E53"/>
    <w:rsid w:val="00B90DC6"/>
    <w:rsid w:val="00B90E91"/>
    <w:rsid w:val="00B945F8"/>
    <w:rsid w:val="00B95CC9"/>
    <w:rsid w:val="00BA0119"/>
    <w:rsid w:val="00BA0750"/>
    <w:rsid w:val="00BB02E2"/>
    <w:rsid w:val="00BB10E5"/>
    <w:rsid w:val="00BB14C4"/>
    <w:rsid w:val="00BB7348"/>
    <w:rsid w:val="00BE2273"/>
    <w:rsid w:val="00BE397D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2936"/>
    <w:rsid w:val="00C062D7"/>
    <w:rsid w:val="00C217CC"/>
    <w:rsid w:val="00C24B5F"/>
    <w:rsid w:val="00C26516"/>
    <w:rsid w:val="00C27ACC"/>
    <w:rsid w:val="00C30720"/>
    <w:rsid w:val="00C30A3E"/>
    <w:rsid w:val="00C352C6"/>
    <w:rsid w:val="00C417F8"/>
    <w:rsid w:val="00C624DD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947D5"/>
    <w:rsid w:val="00CA094A"/>
    <w:rsid w:val="00CA724A"/>
    <w:rsid w:val="00CC0042"/>
    <w:rsid w:val="00CC0067"/>
    <w:rsid w:val="00CC5F5E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5F45"/>
    <w:rsid w:val="00D11909"/>
    <w:rsid w:val="00D128EF"/>
    <w:rsid w:val="00D1426A"/>
    <w:rsid w:val="00D15B79"/>
    <w:rsid w:val="00D163A7"/>
    <w:rsid w:val="00D21450"/>
    <w:rsid w:val="00D22231"/>
    <w:rsid w:val="00D23447"/>
    <w:rsid w:val="00D274F0"/>
    <w:rsid w:val="00D27524"/>
    <w:rsid w:val="00D30269"/>
    <w:rsid w:val="00D30F6C"/>
    <w:rsid w:val="00D42C2C"/>
    <w:rsid w:val="00D4460A"/>
    <w:rsid w:val="00D4569B"/>
    <w:rsid w:val="00D51BAB"/>
    <w:rsid w:val="00D51EA2"/>
    <w:rsid w:val="00D52C21"/>
    <w:rsid w:val="00D5533B"/>
    <w:rsid w:val="00D57166"/>
    <w:rsid w:val="00D606AC"/>
    <w:rsid w:val="00D61804"/>
    <w:rsid w:val="00D64CA1"/>
    <w:rsid w:val="00D66668"/>
    <w:rsid w:val="00D74454"/>
    <w:rsid w:val="00D74477"/>
    <w:rsid w:val="00D77627"/>
    <w:rsid w:val="00D85233"/>
    <w:rsid w:val="00D958EC"/>
    <w:rsid w:val="00D96AC5"/>
    <w:rsid w:val="00DA0A31"/>
    <w:rsid w:val="00DA1AD4"/>
    <w:rsid w:val="00DB1D7D"/>
    <w:rsid w:val="00DB24F4"/>
    <w:rsid w:val="00DB28B8"/>
    <w:rsid w:val="00DC51A2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5139"/>
    <w:rsid w:val="00DF7832"/>
    <w:rsid w:val="00E00D53"/>
    <w:rsid w:val="00E1477D"/>
    <w:rsid w:val="00E21BAE"/>
    <w:rsid w:val="00E22791"/>
    <w:rsid w:val="00E27E16"/>
    <w:rsid w:val="00E32EC2"/>
    <w:rsid w:val="00E3564B"/>
    <w:rsid w:val="00E435BB"/>
    <w:rsid w:val="00E50939"/>
    <w:rsid w:val="00E50CDD"/>
    <w:rsid w:val="00E54389"/>
    <w:rsid w:val="00E63762"/>
    <w:rsid w:val="00E640DD"/>
    <w:rsid w:val="00E65FDC"/>
    <w:rsid w:val="00E85425"/>
    <w:rsid w:val="00E87955"/>
    <w:rsid w:val="00E87E5D"/>
    <w:rsid w:val="00E9083B"/>
    <w:rsid w:val="00E914A0"/>
    <w:rsid w:val="00E95140"/>
    <w:rsid w:val="00E95A0F"/>
    <w:rsid w:val="00E97650"/>
    <w:rsid w:val="00E9797F"/>
    <w:rsid w:val="00E97995"/>
    <w:rsid w:val="00EA6464"/>
    <w:rsid w:val="00EA7AF9"/>
    <w:rsid w:val="00EB2F05"/>
    <w:rsid w:val="00EB3F50"/>
    <w:rsid w:val="00EB63C2"/>
    <w:rsid w:val="00EC0EA6"/>
    <w:rsid w:val="00EC68B1"/>
    <w:rsid w:val="00EC719E"/>
    <w:rsid w:val="00ED7E61"/>
    <w:rsid w:val="00EE09B0"/>
    <w:rsid w:val="00EE6B93"/>
    <w:rsid w:val="00EE7864"/>
    <w:rsid w:val="00EE7D27"/>
    <w:rsid w:val="00EF4D3E"/>
    <w:rsid w:val="00F00B75"/>
    <w:rsid w:val="00F10C96"/>
    <w:rsid w:val="00F15F05"/>
    <w:rsid w:val="00F20742"/>
    <w:rsid w:val="00F22530"/>
    <w:rsid w:val="00F22EB7"/>
    <w:rsid w:val="00F23051"/>
    <w:rsid w:val="00F2717E"/>
    <w:rsid w:val="00F278F0"/>
    <w:rsid w:val="00F30CFD"/>
    <w:rsid w:val="00F32603"/>
    <w:rsid w:val="00F42977"/>
    <w:rsid w:val="00F44810"/>
    <w:rsid w:val="00F45ED7"/>
    <w:rsid w:val="00F506BD"/>
    <w:rsid w:val="00F555A1"/>
    <w:rsid w:val="00F65C9E"/>
    <w:rsid w:val="00F75DD0"/>
    <w:rsid w:val="00F81323"/>
    <w:rsid w:val="00F81415"/>
    <w:rsid w:val="00F829DD"/>
    <w:rsid w:val="00F83301"/>
    <w:rsid w:val="00F84F22"/>
    <w:rsid w:val="00F85913"/>
    <w:rsid w:val="00F87A97"/>
    <w:rsid w:val="00F91809"/>
    <w:rsid w:val="00F91E90"/>
    <w:rsid w:val="00F966B6"/>
    <w:rsid w:val="00FA2766"/>
    <w:rsid w:val="00FA4B67"/>
    <w:rsid w:val="00FA67CB"/>
    <w:rsid w:val="00FB6301"/>
    <w:rsid w:val="00FC2592"/>
    <w:rsid w:val="00FC7079"/>
    <w:rsid w:val="00FD1040"/>
    <w:rsid w:val="00FD25DA"/>
    <w:rsid w:val="00FD2B6E"/>
    <w:rsid w:val="00FD4167"/>
    <w:rsid w:val="00FD6CC8"/>
    <w:rsid w:val="00FD7571"/>
    <w:rsid w:val="00FE3606"/>
    <w:rsid w:val="00FE4505"/>
    <w:rsid w:val="00FF0356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E8250-4C40-4DE6-9D98-459E0516D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3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https://mul2.gov.am/tasks/1272367/oneclick?token=f14bdbbde9ba7f71ddbffbcb18add911</cp:keywords>
  <cp:lastModifiedBy>User</cp:lastModifiedBy>
  <cp:revision>306</cp:revision>
  <cp:lastPrinted>2024-12-20T12:06:00Z</cp:lastPrinted>
  <dcterms:created xsi:type="dcterms:W3CDTF">2020-07-23T12:24:00Z</dcterms:created>
  <dcterms:modified xsi:type="dcterms:W3CDTF">2026-01-23T13:48:00Z</dcterms:modified>
</cp:coreProperties>
</file>