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9DAF9E" w14:textId="77777777" w:rsidR="00BF2E5C" w:rsidRPr="00011192" w:rsidRDefault="00BF2E5C" w:rsidP="005C1E83">
      <w:pPr>
        <w:spacing w:after="120"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011192">
        <w:rPr>
          <w:rFonts w:ascii="GHEA Grapalat" w:hAnsi="GHEA Grapalat" w:cs="Sylfaen"/>
          <w:b/>
          <w:bCs/>
          <w:sz w:val="24"/>
          <w:szCs w:val="24"/>
        </w:rPr>
        <w:t>Ա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Մ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Փ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Ո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Փ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Ա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Թ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Ե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Ր</w:t>
      </w:r>
      <w:r w:rsidR="009B697C" w:rsidRPr="00011192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011192">
        <w:rPr>
          <w:rFonts w:ascii="GHEA Grapalat" w:hAnsi="GHEA Grapalat" w:cs="Sylfaen"/>
          <w:b/>
          <w:bCs/>
          <w:sz w:val="24"/>
          <w:szCs w:val="24"/>
        </w:rPr>
        <w:t>Թ</w:t>
      </w:r>
    </w:p>
    <w:p w14:paraId="6F6732AA" w14:textId="77777777" w:rsidR="009B697C" w:rsidRPr="00011192" w:rsidRDefault="00E1134C" w:rsidP="00CB7A76">
      <w:pPr>
        <w:spacing w:after="0" w:line="276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3219AB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 – ԴԻՄԱԿԱՅՈՒՆ ՍՅՈՒՆԻՔ</w:t>
      </w:r>
      <w:r w:rsidRPr="00FB7B8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ԾՐԱԳԻՐ</w:t>
      </w:r>
      <w:r w:rsidRPr="003219AB">
        <w:rPr>
          <w:rFonts w:ascii="GHEA Grapalat" w:hAnsi="GHEA Grapalat"/>
          <w:bCs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D4880">
        <w:rPr>
          <w:rFonts w:ascii="GHEA Grapalat" w:hAnsi="GHEA Grapalat"/>
          <w:b/>
          <w:bCs/>
          <w:sz w:val="24"/>
          <w:szCs w:val="24"/>
          <w:lang w:val="hy-AM"/>
        </w:rPr>
        <w:t>ԿԶԵՀ + ՀԱՏՈՒԿ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D4880">
        <w:rPr>
          <w:rFonts w:ascii="GHEA Grapalat" w:hAnsi="GHEA Grapalat"/>
          <w:b/>
          <w:bCs/>
          <w:sz w:val="24"/>
          <w:szCs w:val="24"/>
          <w:lang w:val="hy-AM"/>
        </w:rPr>
        <w:t>ՆԵՐԴՐՈՒՄԱՅԻՆ ՊԱՏՈՒՀԱՆ 1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5D4880">
        <w:rPr>
          <w:rFonts w:ascii="GHEA Grapalat" w:hAnsi="GHEA Grapalat"/>
          <w:b/>
          <w:bCs/>
          <w:sz w:val="24"/>
          <w:szCs w:val="24"/>
          <w:lang w:val="hy-AM"/>
        </w:rPr>
        <w:t>ՖԻՆԱՆՍԱԿԱՆ ՊԱՅՄԱՆԱԳՐԻ ՇՐՋԱՆԱԿՆԵՐՈՒՄ ՆԱԽԱՏԵՍՎԱԾ ԽՈՐՀՐԴԱՏՎԱԿԱՆ ԾԱՌԱՅՈՒԹՅՈՒՆՆԵՐԻ ՎԵՐԱԲԵՐՅԱԼ ՀԱՄԱԳՈՐԾԱԿՑՈՒԹՅԱՆ ՀՈՒՇԱԳՐԻ (No. AA-012710)»</w:t>
      </w:r>
      <w:r w:rsidRPr="00861BB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4712E" w:rsidRPr="0001119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44712E" w:rsidRPr="0001119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B697C" w:rsidRPr="00011192">
        <w:rPr>
          <w:rFonts w:ascii="GHEA Grapalat" w:hAnsi="GHEA Grapalat"/>
          <w:b/>
          <w:sz w:val="24"/>
          <w:szCs w:val="24"/>
          <w:lang w:val="hy-AM"/>
        </w:rPr>
        <w:t xml:space="preserve">ՍՏՈՐԱԳՐՄԱՆ ՎԵՐԱԲԵՐՅԱԼ  </w:t>
      </w:r>
      <w:r w:rsidR="009B697C" w:rsidRPr="00011192">
        <w:rPr>
          <w:rFonts w:ascii="GHEA Grapalat" w:hAnsi="GHEA Grapalat" w:cs="Calibri"/>
          <w:b/>
          <w:sz w:val="24"/>
          <w:szCs w:val="24"/>
          <w:lang w:val="hy-AM"/>
        </w:rPr>
        <w:t>ՇԱՀԱԳՐԳԻՌ ՊԵՏԱԿԱՆ</w:t>
      </w:r>
    </w:p>
    <w:p w14:paraId="650F8C0E" w14:textId="77777777" w:rsidR="00BF2E5C" w:rsidRPr="00011192" w:rsidRDefault="009B697C" w:rsidP="009B697C">
      <w:pPr>
        <w:spacing w:after="0" w:line="276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011192">
        <w:rPr>
          <w:rFonts w:ascii="GHEA Grapalat" w:hAnsi="GHEA Grapalat" w:cs="Calibri"/>
          <w:b/>
          <w:sz w:val="24"/>
          <w:szCs w:val="24"/>
          <w:lang w:val="hy-AM"/>
        </w:rPr>
        <w:t xml:space="preserve">ՄԱՐՄԻՆՆԵՐԻ </w:t>
      </w:r>
      <w:r w:rsidR="000B28D3">
        <w:rPr>
          <w:rFonts w:ascii="GHEA Grapalat" w:hAnsi="GHEA Grapalat" w:cs="Calibri"/>
          <w:b/>
          <w:sz w:val="24"/>
          <w:szCs w:val="24"/>
          <w:lang w:val="hy-AM"/>
        </w:rPr>
        <w:t>ԱՌԱՐԿՈՒԹՅՈՒՆՆԵՐԻ ԵՎ ԱՌԱՋԱՐԿՈՒԹՅՈՒՆՆԵՐԻ</w:t>
      </w:r>
    </w:p>
    <w:p w14:paraId="207CEF4C" w14:textId="77777777" w:rsidR="00BF2E5C" w:rsidRPr="00971773" w:rsidRDefault="00BF2E5C" w:rsidP="005C1E83">
      <w:pPr>
        <w:shd w:val="clear" w:color="auto" w:fill="FFFFFF"/>
        <w:spacing w:after="120" w:line="276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8926"/>
        <w:gridCol w:w="4819"/>
      </w:tblGrid>
      <w:tr w:rsidR="00131ED5" w:rsidRPr="00971773" w14:paraId="3464C5E6" w14:textId="77777777" w:rsidTr="000C6204">
        <w:trPr>
          <w:trHeight w:val="395"/>
        </w:trPr>
        <w:tc>
          <w:tcPr>
            <w:tcW w:w="8926" w:type="dxa"/>
            <w:vMerge w:val="restart"/>
            <w:shd w:val="clear" w:color="auto" w:fill="D0CECE" w:themeFill="background2" w:themeFillShade="E6"/>
            <w:vAlign w:val="center"/>
          </w:tcPr>
          <w:p w14:paraId="73F4F3E6" w14:textId="77777777" w:rsidR="00131ED5" w:rsidRPr="00971773" w:rsidRDefault="00131ED5" w:rsidP="005C1E83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97177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7177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="007F48E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ՀՀ</w:t>
            </w:r>
            <w:r w:rsidR="007F48E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ա</w:t>
            </w:r>
            <w:r w:rsidRPr="0097177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րտաքին գործերի նախարարություն</w:t>
            </w:r>
          </w:p>
        </w:tc>
        <w:tc>
          <w:tcPr>
            <w:tcW w:w="4819" w:type="dxa"/>
            <w:shd w:val="clear" w:color="auto" w:fill="D0CECE" w:themeFill="background2" w:themeFillShade="E6"/>
            <w:vAlign w:val="center"/>
          </w:tcPr>
          <w:p w14:paraId="173DAEBA" w14:textId="77777777" w:rsidR="00131ED5" w:rsidRPr="000B28D3" w:rsidRDefault="000B28D3" w:rsidP="000C6204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23.01.2026թ.</w:t>
            </w:r>
          </w:p>
        </w:tc>
      </w:tr>
      <w:tr w:rsidR="00131ED5" w:rsidRPr="00971773" w14:paraId="249CF000" w14:textId="77777777" w:rsidTr="000C6204">
        <w:tc>
          <w:tcPr>
            <w:tcW w:w="8926" w:type="dxa"/>
            <w:vMerge/>
            <w:shd w:val="clear" w:color="auto" w:fill="D0CECE" w:themeFill="background2" w:themeFillShade="E6"/>
            <w:vAlign w:val="center"/>
          </w:tcPr>
          <w:p w14:paraId="1908E877" w14:textId="77777777" w:rsidR="00131ED5" w:rsidRPr="00971773" w:rsidRDefault="00131ED5" w:rsidP="005C1E83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D0CECE" w:themeFill="background2" w:themeFillShade="E6"/>
            <w:vAlign w:val="center"/>
          </w:tcPr>
          <w:p w14:paraId="53956051" w14:textId="47DA421F" w:rsidR="00131ED5" w:rsidRPr="00973FAB" w:rsidRDefault="001A49FF" w:rsidP="000C620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A49F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№ 1111/3548-26</w:t>
            </w:r>
          </w:p>
        </w:tc>
      </w:tr>
      <w:tr w:rsidR="00131ED5" w:rsidRPr="00680B31" w14:paraId="1CFDCF2B" w14:textId="77777777" w:rsidTr="00197199">
        <w:tc>
          <w:tcPr>
            <w:tcW w:w="8926" w:type="dxa"/>
            <w:shd w:val="clear" w:color="auto" w:fill="FFFFFF" w:themeFill="background1"/>
          </w:tcPr>
          <w:p w14:paraId="33AFEB0B" w14:textId="77777777" w:rsidR="002B25B8" w:rsidRPr="002B25B8" w:rsidRDefault="004C5CE8" w:rsidP="006873F9">
            <w:pPr>
              <w:widowControl w:val="0"/>
              <w:tabs>
                <w:tab w:val="left" w:pos="8610"/>
              </w:tabs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արտաքին գործերի </w:t>
            </w:r>
            <w:r w:rsidR="00F55CE6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</w:t>
            </w:r>
            <w:r w:rsidR="002B25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է </w:t>
            </w:r>
            <w:r w:rsidR="002B25B8" w:rsidRPr="002B25B8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վերնագրից և ստորագրողների ցանկից հանել «ՀՀ տարածքային կառավարման և ենթակառուցվածքների նախարարության ջրային կոմիտե» և «Հայաստանի տարածքային զարգացման հիմնադրամ» բառերը՝ հիմք ընդունելով Միջազգային պայմանագրերի մասին օրենքի 2-րդ հոդվածի 2-րդ մասի պահանջը՝ համաձայն որի միջազգային պայմանագրում հայկական կողմից հանդես են գալիս Հայաստանի Հանրապետությունը՝ ի դեմս Հայաստանի Հանրապետության կառավարության, նախարարությունների, ինչպես նաև Կառավարությանը և վարչապետին ենթակա մարմինների, այլ պետական մարմինների, որոնք իրենց գործունեությունը կարգավորող օրենքներով օժտված են միջազգային պայմանագիր կնքելու լիազորությամբ,</w:t>
            </w:r>
          </w:p>
          <w:p w14:paraId="61AD009E" w14:textId="51B4578E" w:rsidR="00056C0F" w:rsidRPr="002B25B8" w:rsidRDefault="002B25B8" w:rsidP="0027702E">
            <w:pPr>
              <w:widowControl w:val="0"/>
              <w:tabs>
                <w:tab w:val="left" w:pos="8610"/>
              </w:tabs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25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- համաձայնագրի 6</w:t>
            </w:r>
            <w:r w:rsidRPr="002B25B8">
              <w:rPr>
                <w:rFonts w:ascii="GHEA Grapalat" w:hAnsi="GHEA Grapalat"/>
                <w:sz w:val="24"/>
                <w:szCs w:val="24"/>
              </w:rPr>
              <w:t>.1</w:t>
            </w:r>
            <w:r w:rsidRPr="002B25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հոդվածում «</w:t>
            </w:r>
            <w:r w:rsidRPr="002B25B8">
              <w:rPr>
                <w:rFonts w:ascii="GHEA Grapalat" w:hAnsi="GHEA Grapalat"/>
                <w:sz w:val="24"/>
                <w:szCs w:val="24"/>
              </w:rPr>
              <w:t>MTAI</w:t>
            </w:r>
            <w:r w:rsidRPr="002B25B8">
              <w:rPr>
                <w:rFonts w:ascii="GHEA Grapalat" w:hAnsi="GHEA Grapalat"/>
                <w:sz w:val="24"/>
                <w:szCs w:val="24"/>
                <w:lang w:val="hy-AM"/>
              </w:rPr>
              <w:t>» բառը փոխարինել «</w:t>
            </w:r>
            <w:r w:rsidRPr="002B25B8">
              <w:rPr>
                <w:rFonts w:ascii="GHEA Grapalat" w:hAnsi="GHEA Grapalat"/>
                <w:sz w:val="24"/>
                <w:szCs w:val="24"/>
              </w:rPr>
              <w:t>Ministry of Foreign Affairs of the Republic of Armenia</w:t>
            </w:r>
            <w:r w:rsidRPr="002B25B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2B25B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B25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բառերով։</w:t>
            </w:r>
            <w:r w:rsidR="00056C0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Ներկայացվել է նաև </w:t>
            </w:r>
            <w:r w:rsidR="00A418F0" w:rsidRPr="00A418F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A418F0" w:rsidRPr="00A418F0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 գործերի նախարարության եզրակացությունը</w:t>
            </w:r>
            <w:r w:rsidR="00826D4D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="00A418F0" w:rsidRPr="00056C0F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</w:t>
            </w:r>
            <w:r w:rsidR="00056C0F" w:rsidRPr="00056C0F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ՀՀ տարածքային կառավարման և ենթակառուցվածքների նախարարության և Եվրոպական ներդրումային բանկի (ԵՆԲ) միջև նախատեսվող խորհրդատվական ծառայությունների վերաբերյալ համագործակցության համաձայնագիր ստորագրման արտաքին քաղաքական նպատակահարմարության, ՀՀ վարած արտաքին քաղաքականությանը և ստանձնած միջազգային պարտավորությոններին դրա համապատասխանության մասին</w:t>
            </w:r>
            <w:r w:rsidR="00A418F0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:</w:t>
            </w:r>
          </w:p>
          <w:p w14:paraId="44FDA19D" w14:textId="77777777" w:rsidR="005C1E83" w:rsidRPr="004C5CE8" w:rsidRDefault="005C1E83" w:rsidP="004C5CE8">
            <w:pPr>
              <w:widowControl w:val="0"/>
              <w:tabs>
                <w:tab w:val="left" w:pos="8610"/>
              </w:tabs>
              <w:spacing w:after="12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14:paraId="512DD34F" w14:textId="29088B71" w:rsidR="00131ED5" w:rsidRPr="00EB20EA" w:rsidRDefault="00131ED5" w:rsidP="000C6204">
            <w:pPr>
              <w:spacing w:after="12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A62C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960D8B" w:rsidRPr="00EA62C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  <w:p w14:paraId="66105E48" w14:textId="77777777" w:rsidR="00EA62CF" w:rsidRPr="003D59EE" w:rsidRDefault="00EA62CF" w:rsidP="000C6204">
            <w:pPr>
              <w:spacing w:after="12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  <w:tr w:rsidR="00131ED5" w:rsidRPr="00971773" w14:paraId="01B00393" w14:textId="77777777" w:rsidTr="00197199">
        <w:tc>
          <w:tcPr>
            <w:tcW w:w="8926" w:type="dxa"/>
            <w:vMerge w:val="restart"/>
            <w:shd w:val="clear" w:color="auto" w:fill="D0CECE" w:themeFill="background2" w:themeFillShade="E6"/>
            <w:vAlign w:val="center"/>
          </w:tcPr>
          <w:p w14:paraId="50016462" w14:textId="77777777" w:rsidR="00131ED5" w:rsidRPr="00971773" w:rsidRDefault="00131ED5" w:rsidP="005C1E83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9717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7F48E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F48E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</w:t>
            </w:r>
            <w:r w:rsidRPr="0097177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4819" w:type="dxa"/>
            <w:shd w:val="clear" w:color="auto" w:fill="D0CECE" w:themeFill="background2" w:themeFillShade="E6"/>
          </w:tcPr>
          <w:p w14:paraId="6074F38B" w14:textId="77777777" w:rsidR="00131ED5" w:rsidRPr="00971773" w:rsidRDefault="006F6F55" w:rsidP="000C6204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F77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23.01.2026թ.</w:t>
            </w:r>
          </w:p>
        </w:tc>
      </w:tr>
      <w:tr w:rsidR="00131ED5" w:rsidRPr="00971773" w14:paraId="06CDD3D0" w14:textId="77777777" w:rsidTr="00197199">
        <w:tc>
          <w:tcPr>
            <w:tcW w:w="8926" w:type="dxa"/>
            <w:vMerge/>
            <w:shd w:val="clear" w:color="auto" w:fill="D0CECE" w:themeFill="background2" w:themeFillShade="E6"/>
            <w:vAlign w:val="center"/>
          </w:tcPr>
          <w:p w14:paraId="5885DD57" w14:textId="77777777" w:rsidR="00131ED5" w:rsidRPr="00971773" w:rsidRDefault="00131ED5" w:rsidP="005C1E83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D0CECE" w:themeFill="background2" w:themeFillShade="E6"/>
          </w:tcPr>
          <w:p w14:paraId="228942A1" w14:textId="77777777" w:rsidR="00131ED5" w:rsidRPr="00971773" w:rsidRDefault="004F046B" w:rsidP="000C6204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F0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>№</w:t>
            </w:r>
            <w:r w:rsidRPr="004F0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ru-RU"/>
              </w:rPr>
              <w:t>/14.2.1/3134-2026</w:t>
            </w:r>
          </w:p>
        </w:tc>
      </w:tr>
      <w:tr w:rsidR="00131ED5" w:rsidRPr="00971773" w14:paraId="54A7FBAB" w14:textId="77777777" w:rsidTr="00197199">
        <w:tc>
          <w:tcPr>
            <w:tcW w:w="8926" w:type="dxa"/>
          </w:tcPr>
          <w:p w14:paraId="21438451" w14:textId="77777777" w:rsidR="0063676C" w:rsidRDefault="006849B8" w:rsidP="0063676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Հուշագր</w:t>
            </w:r>
            <w:r w:rsidR="00AF7FB4">
              <w:rPr>
                <w:rFonts w:ascii="GHEA Grapalat" w:hAnsi="GHEA Grapalat" w:cs="Sylfaen"/>
                <w:sz w:val="24"/>
                <w:szCs w:val="24"/>
                <w:lang w:val="hy-AM"/>
              </w:rPr>
              <w:t>ի նախագիծը</w:t>
            </w:r>
            <w:r w:rsidR="00636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3637E248" w14:textId="77777777" w:rsidR="0063676C" w:rsidRPr="00BE1997" w:rsidRDefault="006873F9" w:rsidP="0063676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Հուշագրով </w:t>
            </w:r>
            <w:r w:rsidR="0063676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ֆինանսական և գույքային պարտավորություններ նախատեսելու դեպքում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</w:t>
            </w:r>
            <w:r w:rsidR="00636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</w:t>
            </w:r>
            <w:r w:rsidR="0063676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Սահմանադրության 116-րդ հոդվածի 1-ին մասի 4-րդ և </w:t>
            </w:r>
            <w:r w:rsidR="0063676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«Միջազգային պայմանագրերի մասին» օրենքի 10-րդ հոդվածի 2-րդ մասի 4-րդ կետի դրույթներով: </w:t>
            </w:r>
          </w:p>
          <w:p w14:paraId="112F6961" w14:textId="77777777" w:rsidR="005C1E83" w:rsidRPr="0063676C" w:rsidRDefault="005C1E83" w:rsidP="0027702E">
            <w:pPr>
              <w:widowControl w:val="0"/>
              <w:tabs>
                <w:tab w:val="left" w:pos="8610"/>
              </w:tabs>
              <w:spacing w:after="12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14:paraId="62EA616A" w14:textId="77777777" w:rsidR="00997AA5" w:rsidRPr="00971773" w:rsidRDefault="00131ED5" w:rsidP="000C6204">
            <w:pPr>
              <w:spacing w:after="120"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7177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6849B8">
              <w:rPr>
                <w:rFonts w:ascii="GHEA Grapalat" w:hAnsi="GHEA Grapalat" w:cs="Sylfaen"/>
                <w:sz w:val="24"/>
                <w:szCs w:val="24"/>
              </w:rPr>
              <w:t xml:space="preserve"> ի </w:t>
            </w:r>
            <w:proofErr w:type="spellStart"/>
            <w:r w:rsidR="006849B8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="006849B8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31106C" w:rsidRPr="00971773" w14:paraId="4FE3C3DF" w14:textId="77777777" w:rsidTr="00197199">
        <w:trPr>
          <w:trHeight w:val="480"/>
        </w:trPr>
        <w:tc>
          <w:tcPr>
            <w:tcW w:w="8926" w:type="dxa"/>
            <w:vMerge w:val="restart"/>
            <w:shd w:val="clear" w:color="auto" w:fill="D0CECE" w:themeFill="background2" w:themeFillShade="E6"/>
            <w:vAlign w:val="center"/>
          </w:tcPr>
          <w:p w14:paraId="71BBDB5C" w14:textId="5A1FB0DF" w:rsidR="0031106C" w:rsidRPr="0027702E" w:rsidRDefault="0031106C" w:rsidP="0027702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5576A">
              <w:rPr>
                <w:rFonts w:ascii="GHEA Grapalat" w:hAnsi="GHEA Grapalat" w:cs="Sylfaen"/>
                <w:b/>
                <w:sz w:val="24"/>
                <w:szCs w:val="24"/>
              </w:rPr>
              <w:t xml:space="preserve">3. </w:t>
            </w:r>
            <w:r w:rsidRPr="009557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ֆինանսների </w:t>
            </w:r>
            <w:r w:rsidR="001A4801" w:rsidRPr="009557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819" w:type="dxa"/>
            <w:shd w:val="clear" w:color="auto" w:fill="D0CECE" w:themeFill="background2" w:themeFillShade="E6"/>
          </w:tcPr>
          <w:p w14:paraId="4EDB58A0" w14:textId="1B277176" w:rsidR="0031106C" w:rsidRPr="00971773" w:rsidRDefault="00634EAA" w:rsidP="000C6204">
            <w:pPr>
              <w:spacing w:after="120"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E3A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23.01.2026թ.</w:t>
            </w:r>
          </w:p>
        </w:tc>
      </w:tr>
      <w:tr w:rsidR="0031106C" w:rsidRPr="00971773" w14:paraId="56E6385E" w14:textId="77777777" w:rsidTr="00197199">
        <w:trPr>
          <w:trHeight w:val="480"/>
        </w:trPr>
        <w:tc>
          <w:tcPr>
            <w:tcW w:w="8926" w:type="dxa"/>
            <w:vMerge/>
            <w:shd w:val="clear" w:color="auto" w:fill="D0CECE" w:themeFill="background2" w:themeFillShade="E6"/>
            <w:vAlign w:val="center"/>
          </w:tcPr>
          <w:p w14:paraId="6FDE225E" w14:textId="77777777" w:rsidR="0031106C" w:rsidRDefault="0031106C" w:rsidP="0063676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0CECE" w:themeFill="background2" w:themeFillShade="E6"/>
          </w:tcPr>
          <w:p w14:paraId="295C599A" w14:textId="5338794F" w:rsidR="0031106C" w:rsidRPr="00973FAB" w:rsidRDefault="00634EAA" w:rsidP="000C6204">
            <w:pPr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04/5-2/1460-2026</w:t>
            </w:r>
          </w:p>
        </w:tc>
      </w:tr>
      <w:tr w:rsidR="001A4801" w:rsidRPr="00971773" w14:paraId="07ADF0F7" w14:textId="77777777" w:rsidTr="00197199">
        <w:trPr>
          <w:trHeight w:val="480"/>
        </w:trPr>
        <w:tc>
          <w:tcPr>
            <w:tcW w:w="8926" w:type="dxa"/>
            <w:shd w:val="clear" w:color="auto" w:fill="FFFFFF" w:themeFill="background1"/>
          </w:tcPr>
          <w:p w14:paraId="70A8E2E3" w14:textId="0CD13A40" w:rsidR="001A4801" w:rsidRDefault="00613A98" w:rsidP="0027702E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Հուշագրով </w:t>
            </w:r>
            <w:r w:rsidR="00D41649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 դրույթներ առկա չեն:</w:t>
            </w:r>
          </w:p>
          <w:p w14:paraId="1A150558" w14:textId="77777777" w:rsidR="001A4801" w:rsidRDefault="001A4801" w:rsidP="0063676C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FFFFFF" w:themeFill="background1"/>
          </w:tcPr>
          <w:p w14:paraId="337AC395" w14:textId="77777777" w:rsidR="001A4801" w:rsidRPr="00971773" w:rsidRDefault="00D41649" w:rsidP="000C6204">
            <w:pPr>
              <w:spacing w:after="120" w:line="276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7177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642866" w:rsidRPr="00A33B05" w14:paraId="38456E4E" w14:textId="77777777" w:rsidTr="00197199">
        <w:tc>
          <w:tcPr>
            <w:tcW w:w="8926" w:type="dxa"/>
            <w:vMerge w:val="restart"/>
            <w:shd w:val="clear" w:color="auto" w:fill="D0CECE" w:themeFill="background2" w:themeFillShade="E6"/>
            <w:vAlign w:val="center"/>
          </w:tcPr>
          <w:p w14:paraId="3701F24C" w14:textId="77777777" w:rsidR="00642866" w:rsidRPr="00971773" w:rsidRDefault="0095576A" w:rsidP="00281AC2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4</w:t>
            </w:r>
            <w:r w:rsidR="00642866" w:rsidRPr="00971773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. </w:t>
            </w:r>
            <w:r w:rsidR="00281AC2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ՀՀ ՏԿԵՆ պետական գույքի կառավարման կոմիտե</w:t>
            </w:r>
          </w:p>
        </w:tc>
        <w:tc>
          <w:tcPr>
            <w:tcW w:w="4819" w:type="dxa"/>
            <w:shd w:val="clear" w:color="auto" w:fill="D0CECE" w:themeFill="background2" w:themeFillShade="E6"/>
          </w:tcPr>
          <w:p w14:paraId="60B91AC9" w14:textId="77777777" w:rsidR="00642866" w:rsidRPr="00AE3AAD" w:rsidRDefault="00EA674C" w:rsidP="000C6204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E3A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23</w:t>
            </w:r>
            <w:r w:rsidR="00A33B05" w:rsidRPr="00AE3A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.01</w:t>
            </w:r>
            <w:r w:rsidR="00642866" w:rsidRPr="00AE3A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A33B05" w:rsidRPr="00AE3A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642866" w:rsidRPr="00AE3AA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42866" w:rsidRPr="00A33B05" w14:paraId="260E9B3A" w14:textId="77777777" w:rsidTr="00197199">
        <w:trPr>
          <w:trHeight w:val="432"/>
        </w:trPr>
        <w:tc>
          <w:tcPr>
            <w:tcW w:w="8926" w:type="dxa"/>
            <w:vMerge/>
            <w:shd w:val="clear" w:color="auto" w:fill="D0CECE" w:themeFill="background2" w:themeFillShade="E6"/>
          </w:tcPr>
          <w:p w14:paraId="5AA585A5" w14:textId="77777777" w:rsidR="00642866" w:rsidRPr="00971773" w:rsidRDefault="00642866" w:rsidP="005C1E83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0CECE" w:themeFill="background2" w:themeFillShade="E6"/>
          </w:tcPr>
          <w:p w14:paraId="1B04E695" w14:textId="77777777" w:rsidR="00642866" w:rsidRPr="00AE3AAD" w:rsidRDefault="00A16EF4" w:rsidP="000C6204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E3AA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/>
              </w:rPr>
              <w:t xml:space="preserve">№ </w:t>
            </w:r>
            <w:r w:rsidRPr="00AE3AA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01/12.5/479-2026</w:t>
            </w:r>
          </w:p>
        </w:tc>
      </w:tr>
      <w:tr w:rsidR="00642866" w:rsidRPr="00971773" w14:paraId="0373BED7" w14:textId="77777777" w:rsidTr="00197199">
        <w:tc>
          <w:tcPr>
            <w:tcW w:w="8926" w:type="dxa"/>
          </w:tcPr>
          <w:p w14:paraId="1965C349" w14:textId="77777777" w:rsidR="00642866" w:rsidRPr="00971773" w:rsidRDefault="004867B2" w:rsidP="00A33B05">
            <w:pPr>
              <w:widowControl w:val="0"/>
              <w:tabs>
                <w:tab w:val="left" w:pos="8610"/>
              </w:tabs>
              <w:spacing w:after="120" w:line="360" w:lineRule="auto"/>
              <w:ind w:firstLine="63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Հուշագրի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 w:rsidR="00CC2C11"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4819" w:type="dxa"/>
          </w:tcPr>
          <w:p w14:paraId="7001785F" w14:textId="77777777" w:rsidR="00642866" w:rsidRPr="00971773" w:rsidRDefault="00642866" w:rsidP="000C6204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7177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="00960D8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9E60C8" w:rsidRPr="00586F5F" w14:paraId="77AF49DB" w14:textId="77777777" w:rsidTr="00197199">
        <w:tc>
          <w:tcPr>
            <w:tcW w:w="8926" w:type="dxa"/>
            <w:vMerge w:val="restart"/>
            <w:shd w:val="clear" w:color="auto" w:fill="D0CECE" w:themeFill="background2" w:themeFillShade="E6"/>
            <w:vAlign w:val="center"/>
          </w:tcPr>
          <w:p w14:paraId="0A6CE7FE" w14:textId="77777777" w:rsidR="009E60C8" w:rsidRPr="00DF07BB" w:rsidRDefault="0095576A" w:rsidP="00DF07BB">
            <w:pPr>
              <w:spacing w:after="120"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5</w:t>
            </w:r>
            <w:r w:rsidR="009E60C8" w:rsidRPr="00DF07BB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 xml:space="preserve">. </w:t>
            </w:r>
            <w:r w:rsidR="00DF07BB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Հայաստանի տարածքային զարգացման հիմնադրամ</w:t>
            </w:r>
          </w:p>
        </w:tc>
        <w:tc>
          <w:tcPr>
            <w:tcW w:w="4819" w:type="dxa"/>
            <w:shd w:val="clear" w:color="auto" w:fill="D0CECE" w:themeFill="background2" w:themeFillShade="E6"/>
          </w:tcPr>
          <w:p w14:paraId="0F0CC35C" w14:textId="77777777" w:rsidR="009E60C8" w:rsidRPr="00DF07BB" w:rsidRDefault="00792670" w:rsidP="000C6204">
            <w:pPr>
              <w:spacing w:after="120"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23.01</w:t>
            </w:r>
            <w:r w:rsidR="009E60C8" w:rsidRPr="00DF07BB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6</w:t>
            </w:r>
            <w:r w:rsidR="009E60C8" w:rsidRPr="00DF07BB"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  <w:t>թ.</w:t>
            </w:r>
          </w:p>
        </w:tc>
      </w:tr>
      <w:tr w:rsidR="009E60C8" w:rsidRPr="00586F5F" w14:paraId="5AC593EC" w14:textId="77777777" w:rsidTr="00197199">
        <w:tc>
          <w:tcPr>
            <w:tcW w:w="8926" w:type="dxa"/>
            <w:vMerge/>
            <w:shd w:val="clear" w:color="auto" w:fill="D0CECE" w:themeFill="background2" w:themeFillShade="E6"/>
          </w:tcPr>
          <w:p w14:paraId="1AB1418F" w14:textId="77777777" w:rsidR="009E60C8" w:rsidRPr="00DF07BB" w:rsidRDefault="009E60C8" w:rsidP="00E62BFF">
            <w:pPr>
              <w:spacing w:after="120"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shd w:val="clear" w:color="auto" w:fill="D0CECE" w:themeFill="background2" w:themeFillShade="E6"/>
          </w:tcPr>
          <w:p w14:paraId="1D2CCD1D" w14:textId="77777777" w:rsidR="009E60C8" w:rsidRPr="00DF07BB" w:rsidRDefault="00792670" w:rsidP="000C6204">
            <w:pPr>
              <w:spacing w:after="120" w:line="276" w:lineRule="auto"/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  <w:lang w:val="hy-AM"/>
              </w:rPr>
            </w:pPr>
            <w:r w:rsidRPr="00792670">
              <w:rPr>
                <w:rFonts w:ascii="GHEA Grapalat" w:hAnsi="GHEA Grapalat" w:cs="Sylfaen"/>
                <w:b/>
                <w:iCs/>
                <w:sz w:val="24"/>
                <w:szCs w:val="24"/>
              </w:rPr>
              <w:t>Ե/01/266-26</w:t>
            </w:r>
          </w:p>
        </w:tc>
      </w:tr>
      <w:tr w:rsidR="009E60C8" w:rsidRPr="00971773" w14:paraId="450185A7" w14:textId="77777777" w:rsidTr="00197199">
        <w:tc>
          <w:tcPr>
            <w:tcW w:w="8926" w:type="dxa"/>
          </w:tcPr>
          <w:p w14:paraId="68C89C06" w14:textId="1663E7AB" w:rsidR="00792670" w:rsidRPr="00792670" w:rsidRDefault="00792670" w:rsidP="00792670">
            <w:pPr>
              <w:spacing w:after="120" w:line="360" w:lineRule="auto"/>
              <w:ind w:left="360" w:right="567" w:firstLine="36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</w:t>
            </w:r>
            <w:r w:rsidRPr="0079267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ռաջարկութ</w:t>
            </w:r>
            <w:r w:rsidR="00E81F2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յուններ և դիտողություններ չկան:</w:t>
            </w:r>
          </w:p>
          <w:p w14:paraId="73168378" w14:textId="77777777" w:rsidR="009E60C8" w:rsidRPr="00971773" w:rsidRDefault="009E60C8" w:rsidP="00E62BFF">
            <w:pPr>
              <w:widowControl w:val="0"/>
              <w:tabs>
                <w:tab w:val="left" w:pos="8610"/>
              </w:tabs>
              <w:spacing w:after="120" w:line="276" w:lineRule="auto"/>
              <w:ind w:firstLine="63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14:paraId="41BE8502" w14:textId="3892A371" w:rsidR="009E60C8" w:rsidRPr="00971773" w:rsidRDefault="009E60C8" w:rsidP="000C6204">
            <w:pPr>
              <w:spacing w:after="12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7177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7926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14:paraId="3E606C73" w14:textId="77777777" w:rsidR="00131ED5" w:rsidRDefault="00131ED5" w:rsidP="005C1E83">
      <w:pPr>
        <w:shd w:val="clear" w:color="auto" w:fill="FFFFFF"/>
        <w:spacing w:after="12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2D44A8" w14:textId="77777777" w:rsidR="009B697C" w:rsidRPr="004A66DE" w:rsidRDefault="004A66DE" w:rsidP="004A66DE">
      <w:pPr>
        <w:shd w:val="clear" w:color="auto" w:fill="FFFFFF"/>
        <w:spacing w:after="120" w:line="276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 xml:space="preserve">  </w:t>
      </w:r>
      <w:r w:rsidRPr="004A66D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ՏԱՐԱԾՔԱՅԻՆ ԿԱՌԱՎԱՐՄԱՆ ԵՎ ԵՆԹԱԿԱՌՈՒՑՎԱԾՔՆԵՐԻ</w:t>
      </w:r>
      <w:r w:rsidR="009B697C" w:rsidRPr="004A66D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92152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9B697C" w:rsidRPr="004A66D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ՆԱԽԱՐԱՐՈՒԹՅՈՒՆ</w:t>
      </w:r>
    </w:p>
    <w:sectPr w:rsidR="009B697C" w:rsidRPr="004A66DE" w:rsidSect="00E240EB">
      <w:pgSz w:w="15840" w:h="12240" w:orient="landscape"/>
      <w:pgMar w:top="1440" w:right="672" w:bottom="1440" w:left="8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011192"/>
    <w:rsid w:val="000368AF"/>
    <w:rsid w:val="00052430"/>
    <w:rsid w:val="00056C0F"/>
    <w:rsid w:val="000A5862"/>
    <w:rsid w:val="000B28D3"/>
    <w:rsid w:val="000C407C"/>
    <w:rsid w:val="000C6204"/>
    <w:rsid w:val="00106384"/>
    <w:rsid w:val="00124677"/>
    <w:rsid w:val="00131ED5"/>
    <w:rsid w:val="00197199"/>
    <w:rsid w:val="001A4801"/>
    <w:rsid w:val="001A49FF"/>
    <w:rsid w:val="001B0FAB"/>
    <w:rsid w:val="001C02BD"/>
    <w:rsid w:val="001C3F2C"/>
    <w:rsid w:val="0027702E"/>
    <w:rsid w:val="00281AC2"/>
    <w:rsid w:val="002A219D"/>
    <w:rsid w:val="002B25B8"/>
    <w:rsid w:val="002F7786"/>
    <w:rsid w:val="00306B06"/>
    <w:rsid w:val="0031106C"/>
    <w:rsid w:val="003259AB"/>
    <w:rsid w:val="00336FEA"/>
    <w:rsid w:val="00356C82"/>
    <w:rsid w:val="003D59EE"/>
    <w:rsid w:val="003E3088"/>
    <w:rsid w:val="00423D2C"/>
    <w:rsid w:val="0044712E"/>
    <w:rsid w:val="004472F0"/>
    <w:rsid w:val="00484A65"/>
    <w:rsid w:val="004867B2"/>
    <w:rsid w:val="00492589"/>
    <w:rsid w:val="004A66DE"/>
    <w:rsid w:val="004C2F3F"/>
    <w:rsid w:val="004C5CE8"/>
    <w:rsid w:val="004C788F"/>
    <w:rsid w:val="004E583D"/>
    <w:rsid w:val="004F046B"/>
    <w:rsid w:val="00527121"/>
    <w:rsid w:val="0058650E"/>
    <w:rsid w:val="00586F5F"/>
    <w:rsid w:val="005C1E83"/>
    <w:rsid w:val="005C73EC"/>
    <w:rsid w:val="005F0738"/>
    <w:rsid w:val="00613A98"/>
    <w:rsid w:val="00633E30"/>
    <w:rsid w:val="00634EAA"/>
    <w:rsid w:val="0063676C"/>
    <w:rsid w:val="00642866"/>
    <w:rsid w:val="00680B31"/>
    <w:rsid w:val="006849B8"/>
    <w:rsid w:val="006873F9"/>
    <w:rsid w:val="006A4F00"/>
    <w:rsid w:val="006A57EF"/>
    <w:rsid w:val="006D51C9"/>
    <w:rsid w:val="006E68CE"/>
    <w:rsid w:val="006F2B85"/>
    <w:rsid w:val="006F6F55"/>
    <w:rsid w:val="0070421B"/>
    <w:rsid w:val="007131FC"/>
    <w:rsid w:val="007303ED"/>
    <w:rsid w:val="00754724"/>
    <w:rsid w:val="00783ACF"/>
    <w:rsid w:val="00791B5A"/>
    <w:rsid w:val="00792670"/>
    <w:rsid w:val="007A6A2F"/>
    <w:rsid w:val="007B1705"/>
    <w:rsid w:val="007D253D"/>
    <w:rsid w:val="007F3773"/>
    <w:rsid w:val="007F48EF"/>
    <w:rsid w:val="008256B7"/>
    <w:rsid w:val="00826D4D"/>
    <w:rsid w:val="0085531D"/>
    <w:rsid w:val="0088286C"/>
    <w:rsid w:val="008A39CF"/>
    <w:rsid w:val="008A7886"/>
    <w:rsid w:val="00901F02"/>
    <w:rsid w:val="00916CA4"/>
    <w:rsid w:val="00921528"/>
    <w:rsid w:val="009271E6"/>
    <w:rsid w:val="0095576A"/>
    <w:rsid w:val="00960D8B"/>
    <w:rsid w:val="00971773"/>
    <w:rsid w:val="00973FAB"/>
    <w:rsid w:val="00997AA5"/>
    <w:rsid w:val="009B4296"/>
    <w:rsid w:val="009B697C"/>
    <w:rsid w:val="009C1F28"/>
    <w:rsid w:val="009E60C8"/>
    <w:rsid w:val="00A03B85"/>
    <w:rsid w:val="00A03F7D"/>
    <w:rsid w:val="00A070BB"/>
    <w:rsid w:val="00A1388B"/>
    <w:rsid w:val="00A16EF4"/>
    <w:rsid w:val="00A22AC9"/>
    <w:rsid w:val="00A27749"/>
    <w:rsid w:val="00A33B05"/>
    <w:rsid w:val="00A418F0"/>
    <w:rsid w:val="00A6618B"/>
    <w:rsid w:val="00AA7692"/>
    <w:rsid w:val="00AB76B3"/>
    <w:rsid w:val="00AD7ECB"/>
    <w:rsid w:val="00AE3AAD"/>
    <w:rsid w:val="00AF7FB4"/>
    <w:rsid w:val="00B106BA"/>
    <w:rsid w:val="00B252C3"/>
    <w:rsid w:val="00B31C2A"/>
    <w:rsid w:val="00B4336B"/>
    <w:rsid w:val="00B91B5F"/>
    <w:rsid w:val="00BF2E5C"/>
    <w:rsid w:val="00C03506"/>
    <w:rsid w:val="00C2004E"/>
    <w:rsid w:val="00C20C8D"/>
    <w:rsid w:val="00C65F0F"/>
    <w:rsid w:val="00CB7A76"/>
    <w:rsid w:val="00CC2C11"/>
    <w:rsid w:val="00D172B3"/>
    <w:rsid w:val="00D21358"/>
    <w:rsid w:val="00D37E44"/>
    <w:rsid w:val="00D41649"/>
    <w:rsid w:val="00D472BA"/>
    <w:rsid w:val="00D5447C"/>
    <w:rsid w:val="00D57309"/>
    <w:rsid w:val="00D870ED"/>
    <w:rsid w:val="00DC053B"/>
    <w:rsid w:val="00DE711E"/>
    <w:rsid w:val="00DF07BB"/>
    <w:rsid w:val="00E1134C"/>
    <w:rsid w:val="00E240EB"/>
    <w:rsid w:val="00E31F1D"/>
    <w:rsid w:val="00E35CB4"/>
    <w:rsid w:val="00E46239"/>
    <w:rsid w:val="00E81F2B"/>
    <w:rsid w:val="00E95322"/>
    <w:rsid w:val="00EA62CF"/>
    <w:rsid w:val="00EA674C"/>
    <w:rsid w:val="00EB20EA"/>
    <w:rsid w:val="00EC7168"/>
    <w:rsid w:val="00EE717C"/>
    <w:rsid w:val="00EF57F1"/>
    <w:rsid w:val="00F07FED"/>
    <w:rsid w:val="00F5027A"/>
    <w:rsid w:val="00F55CE6"/>
    <w:rsid w:val="00F91FF5"/>
    <w:rsid w:val="00FE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8F7DB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24178-1A40-4204-B947-4527B8F28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https://mul2.gov.am/tasks/1272076/oneclick?token=9aafdcdc6c93f574df54bc3711a1fd9a</cp:keywords>
  <dc:description/>
  <cp:lastModifiedBy>MTAI</cp:lastModifiedBy>
  <cp:revision>165</cp:revision>
  <cp:lastPrinted>2025-11-14T10:26:00Z</cp:lastPrinted>
  <dcterms:created xsi:type="dcterms:W3CDTF">2025-11-10T11:18:00Z</dcterms:created>
  <dcterms:modified xsi:type="dcterms:W3CDTF">2026-01-23T11:43:00Z</dcterms:modified>
</cp:coreProperties>
</file>