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37F" w:rsidRDefault="007D137F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37F" w:rsidRDefault="007D137F" w:rsidP="00A71CED">
      <w:pPr>
        <w:jc w:val="center"/>
      </w:pPr>
    </w:p>
    <w:p w:rsidR="007D137F" w:rsidRDefault="007D137F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D137F" w:rsidRDefault="007D137F" w:rsidP="00A71CED">
      <w:pPr>
        <w:pStyle w:val="mechtex"/>
        <w:rPr>
          <w:rFonts w:ascii="GHEA Mariam" w:hAnsi="GHEA Mariam"/>
          <w:b/>
        </w:rPr>
      </w:pPr>
    </w:p>
    <w:p w:rsidR="007D137F" w:rsidRDefault="007D137F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D137F" w:rsidRPr="008E1B5A" w:rsidRDefault="007D137F" w:rsidP="00A71CED">
      <w:pPr>
        <w:jc w:val="center"/>
        <w:rPr>
          <w:rFonts w:ascii="GHEA Mariam" w:hAnsi="GHEA Mariam"/>
          <w:sz w:val="24"/>
          <w:szCs w:val="24"/>
        </w:rPr>
      </w:pPr>
    </w:p>
    <w:p w:rsidR="007D137F" w:rsidRPr="00691610" w:rsidRDefault="007D137F" w:rsidP="00A71CED">
      <w:pPr>
        <w:jc w:val="center"/>
        <w:rPr>
          <w:rFonts w:ascii="GHEA Mariam" w:hAnsi="GHEA Mariam"/>
          <w:sz w:val="12"/>
          <w:szCs w:val="24"/>
        </w:rPr>
      </w:pPr>
    </w:p>
    <w:p w:rsidR="007D137F" w:rsidRPr="008E1B5A" w:rsidRDefault="007D137F" w:rsidP="00A71CED">
      <w:pPr>
        <w:jc w:val="center"/>
        <w:rPr>
          <w:rFonts w:ascii="GHEA Mariam" w:hAnsi="GHEA Mariam"/>
          <w:sz w:val="24"/>
          <w:szCs w:val="24"/>
        </w:rPr>
      </w:pPr>
    </w:p>
    <w:p w:rsidR="007D137F" w:rsidRPr="007D137F" w:rsidRDefault="007D137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հունվար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7D137F" w:rsidRDefault="007D13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0A4C45" w:rsidRDefault="000A4C45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D137F" w:rsidRDefault="007D13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D137F" w:rsidRDefault="007D137F" w:rsidP="007D137F">
      <w:pPr>
        <w:pStyle w:val="mechtex"/>
        <w:rPr>
          <w:rFonts w:ascii="GHEA Mariam" w:hAnsi="GHEA Mariam" w:cs="Sylfaen"/>
          <w:sz w:val="24"/>
          <w:lang w:val="hy-AM" w:bidi="en-US"/>
        </w:rPr>
      </w:pPr>
      <w:r w:rsidRPr="007D137F">
        <w:rPr>
          <w:rFonts w:ascii="GHEA Mariam" w:hAnsi="GHEA Mariam" w:cs="Sylfaen"/>
          <w:sz w:val="24"/>
          <w:lang w:val="hy-AM" w:bidi="en-US"/>
        </w:rPr>
        <w:t xml:space="preserve">ՄԱՐԶԻԿՆԵՐ </w:t>
      </w:r>
      <w:r>
        <w:rPr>
          <w:rFonts w:ascii="GHEA Mariam" w:hAnsi="GHEA Mariam" w:cs="Sylfaen"/>
          <w:sz w:val="24"/>
          <w:lang w:val="hy-AM" w:bidi="en-US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ԴԱՆԻԵԼ</w:t>
      </w:r>
      <w:r>
        <w:rPr>
          <w:rFonts w:ascii="GHEA Mariam" w:eastAsia="Calibri" w:hAnsi="GHEA Mariam" w:cs="Sylfaen"/>
          <w:sz w:val="24"/>
          <w:lang w:val="hy-AM"/>
        </w:rPr>
        <w:t xml:space="preserve"> 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ՄԵԼԻՔԻ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ԱՂԲԱԼՅԱՆԻՆ</w:t>
      </w:r>
      <w:r w:rsidRPr="007D137F">
        <w:rPr>
          <w:rFonts w:ascii="GHEA Mariam" w:eastAsia="Calibri" w:hAnsi="GHEA Mariam"/>
          <w:sz w:val="24"/>
          <w:lang w:val="hy-AM"/>
        </w:rPr>
        <w:t xml:space="preserve">,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ՖԻՆՆ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ԿԱՍՊԵՐ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ԱԴԱՄ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lang w:val="hy-AM"/>
        </w:rPr>
        <w:t>ԷՎԱՐՏ</w:t>
      </w:r>
      <w:r w:rsidRPr="007D137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lang w:val="hy-AM"/>
        </w:rPr>
        <w:t>ՍՏԵՆԼԻԻ</w:t>
      </w:r>
      <w:r w:rsidRPr="007D137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lang w:val="hy-AM"/>
        </w:rPr>
        <w:t>ԳԵՐԱԳՈՒՍՅԱՆԻՆ</w:t>
      </w:r>
      <w:r w:rsidRPr="007D137F">
        <w:rPr>
          <w:rFonts w:ascii="GHEA Mariam" w:eastAsia="Calibri" w:hAnsi="GHEA Mariam"/>
          <w:spacing w:val="-8"/>
          <w:sz w:val="24"/>
          <w:lang w:val="hy-AM"/>
        </w:rPr>
        <w:t xml:space="preserve">, </w:t>
      </w:r>
      <w:r w:rsidRPr="007D137F">
        <w:rPr>
          <w:rFonts w:ascii="GHEA Mariam" w:eastAsia="Calibri" w:hAnsi="GHEA Mariam" w:cs="Sylfaen"/>
          <w:spacing w:val="-8"/>
          <w:sz w:val="24"/>
          <w:lang w:val="hy-AM"/>
        </w:rPr>
        <w:t>ՎԱԴԻՄ</w:t>
      </w:r>
      <w:r w:rsidRPr="007D137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lang w:val="hy-AM"/>
        </w:rPr>
        <w:t>ԱՐՍԵՆԻ</w:t>
      </w:r>
      <w:r w:rsidRPr="007D137F">
        <w:rPr>
          <w:rFonts w:ascii="GHEA Mariam" w:eastAsia="Calibri" w:hAnsi="GHEA Mariam"/>
          <w:spacing w:val="-8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lang w:val="hy-AM"/>
        </w:rPr>
        <w:t>ՀԱՐՈՒԹՅՈՒՆՅԱՆԻՆ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ԵՎ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ՎԱՀԱՆ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ՎԱՐԴԱՆԻ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z w:val="24"/>
          <w:lang w:val="hy-AM"/>
        </w:rPr>
        <w:t>ԲԻՉԱԽՉՅԱՆԻՆ</w:t>
      </w:r>
      <w:r w:rsidRPr="007D137F">
        <w:rPr>
          <w:rFonts w:ascii="GHEA Mariam" w:eastAsia="Calibri" w:hAnsi="GHEA Mariam"/>
          <w:sz w:val="24"/>
          <w:lang w:val="hy-AM"/>
        </w:rPr>
        <w:t xml:space="preserve"> </w:t>
      </w:r>
      <w:r w:rsidRPr="007D137F">
        <w:rPr>
          <w:rFonts w:ascii="GHEA Mariam" w:hAnsi="GHEA Mariam" w:cs="Sylfaen"/>
          <w:sz w:val="24"/>
          <w:lang w:val="af-ZA" w:bidi="en-US"/>
        </w:rPr>
        <w:t>ՇԱՐՔԱՅԻՆ ԿԱԶՄԻ ՊԱՐՏԱԴԻՐ</w:t>
      </w:r>
      <w:r w:rsidRPr="007D137F">
        <w:rPr>
          <w:rFonts w:ascii="GHEA Mariam" w:hAnsi="GHEA Mariam" w:cs="Sylfaen"/>
          <w:sz w:val="24"/>
          <w:lang w:val="hy-AM" w:bidi="en-US"/>
        </w:rPr>
        <w:t xml:space="preserve"> ԶԻՆՎՈՐԱԿԱՆ</w:t>
      </w:r>
      <w:r w:rsidRPr="007D137F">
        <w:rPr>
          <w:rFonts w:ascii="GHEA Mariam" w:hAnsi="GHEA Mariam" w:cs="Sylfaen"/>
          <w:sz w:val="24"/>
          <w:lang w:val="af-ZA" w:bidi="en-US"/>
        </w:rPr>
        <w:t xml:space="preserve"> ԾԱՌԱՅՈՒԹՅՈՒՆԻՑ ԱԶԱՏԵԼՈՒ </w:t>
      </w:r>
      <w:r w:rsidRPr="007D137F">
        <w:rPr>
          <w:rFonts w:ascii="GHEA Mariam" w:hAnsi="GHEA Mariam" w:cs="Sylfaen"/>
          <w:sz w:val="24"/>
          <w:lang w:val="hy-AM" w:bidi="en-US"/>
        </w:rPr>
        <w:t>ՄԱՍԻՆ</w:t>
      </w:r>
    </w:p>
    <w:p w:rsidR="007D137F" w:rsidRPr="003F5016" w:rsidRDefault="007D137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7D137F" w:rsidRDefault="007D137F" w:rsidP="007D137F">
      <w:pPr>
        <w:pStyle w:val="mechtex"/>
        <w:rPr>
          <w:rFonts w:ascii="GHEA Mariam" w:hAnsi="GHEA Mariam" w:cs="IRTEK Courier"/>
          <w:sz w:val="24"/>
          <w:lang w:val="hy-AM"/>
        </w:rPr>
      </w:pPr>
    </w:p>
    <w:p w:rsidR="007D137F" w:rsidRPr="007D137F" w:rsidRDefault="007D137F" w:rsidP="007D137F">
      <w:pPr>
        <w:pStyle w:val="mechtex"/>
        <w:rPr>
          <w:rFonts w:ascii="GHEA Mariam" w:hAnsi="GHEA Mariam" w:cs="IRTEK Courier"/>
          <w:sz w:val="24"/>
          <w:lang w:val="hy-AM"/>
        </w:rPr>
      </w:pPr>
    </w:p>
    <w:p w:rsidR="007D137F" w:rsidRPr="007D137F" w:rsidRDefault="007D137F" w:rsidP="007D137F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«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Զինվորական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ծառայության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և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զինծառայողի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կարգավիճակի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21-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մասով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և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2019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փետրվարի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15-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 w:eastAsia="en-US"/>
        </w:rPr>
        <w:t>N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89-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Ն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որոշման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2-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րդ</w:t>
      </w:r>
      <w:r w:rsidRPr="007D137F">
        <w:rPr>
          <w:rFonts w:ascii="GHEA Mariam" w:hAnsi="GHEA Mariam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կետի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2-րդ ու 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2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.1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>-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ին ենթակետերով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և 3-րդ կետով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r w:rsidRPr="007D137F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7D137F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7D137F">
        <w:rPr>
          <w:rFonts w:ascii="GHEA Mariam" w:hAnsi="GHEA Mariam" w:cs="Sylfaen"/>
          <w:sz w:val="24"/>
          <w:szCs w:val="22"/>
          <w:lang w:val="de-DE"/>
        </w:rPr>
        <w:t>ո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ր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ո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շ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ու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7D137F">
        <w:rPr>
          <w:rFonts w:ascii="GHEA Mariam" w:hAnsi="GHEA Mariam" w:cs="Sylfaen"/>
          <w:sz w:val="24"/>
          <w:szCs w:val="22"/>
          <w:lang w:val="de-DE"/>
        </w:rPr>
        <w:t>մ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7D137F">
        <w:rPr>
          <w:rFonts w:ascii="GHEA Mariam" w:hAnsi="GHEA Mariam" w:cs="Sylfaen"/>
          <w:sz w:val="24"/>
          <w:szCs w:val="22"/>
          <w:lang w:val="de-DE"/>
        </w:rPr>
        <w:t>է</w:t>
      </w:r>
      <w:r w:rsidRPr="007D137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D137F" w:rsidRPr="007D137F" w:rsidRDefault="007D137F" w:rsidP="007D137F">
      <w:pPr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contextualSpacing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7D137F">
        <w:rPr>
          <w:rFonts w:ascii="GHEA Mariam" w:eastAsia="Calibri" w:hAnsi="GHEA Mariam" w:cs="Sylfaen"/>
          <w:sz w:val="24"/>
          <w:szCs w:val="24"/>
          <w:lang w:val="fr-FR"/>
        </w:rPr>
        <w:t>Շ</w:t>
      </w:r>
      <w:r w:rsidRPr="007D137F">
        <w:rPr>
          <w:rFonts w:ascii="GHEA Mariam" w:eastAsia="Calibri" w:hAnsi="GHEA Mariam" w:cs="Sylfaen"/>
          <w:sz w:val="24"/>
          <w:szCs w:val="24"/>
          <w:lang w:val="af-ZA"/>
        </w:rPr>
        <w:t xml:space="preserve">արքային կազմի </w:t>
      </w:r>
      <w:r w:rsidRPr="007D137F">
        <w:rPr>
          <w:rFonts w:ascii="GHEA Mariam" w:eastAsia="Calibri" w:hAnsi="GHEA Mariam" w:cs="Sylfaen"/>
          <w:sz w:val="24"/>
          <w:szCs w:val="24"/>
        </w:rPr>
        <w:t>պարտադիր</w:t>
      </w:r>
      <w:r w:rsidRPr="007D137F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7D137F">
        <w:rPr>
          <w:rFonts w:ascii="GHEA Mariam" w:eastAsia="Calibri" w:hAnsi="GHEA Mariam" w:cs="Sylfaen"/>
          <w:sz w:val="24"/>
          <w:szCs w:val="24"/>
        </w:rPr>
        <w:t>զինվորական</w:t>
      </w:r>
      <w:r w:rsidRPr="007D137F">
        <w:rPr>
          <w:rFonts w:ascii="GHEA Mariam" w:eastAsia="Calibri" w:hAnsi="GHEA Mariam"/>
          <w:sz w:val="24"/>
          <w:szCs w:val="24"/>
          <w:lang w:val="fr-FR"/>
        </w:rPr>
        <w:t xml:space="preserve"> </w:t>
      </w:r>
      <w:r w:rsidRPr="007D137F">
        <w:rPr>
          <w:rFonts w:ascii="GHEA Mariam" w:eastAsia="Calibri" w:hAnsi="GHEA Mariam" w:cs="Sylfaen"/>
          <w:sz w:val="24"/>
          <w:szCs w:val="24"/>
        </w:rPr>
        <w:t>ծառայությունից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 ա</w:t>
      </w:r>
      <w:r w:rsidRPr="007D137F">
        <w:rPr>
          <w:rFonts w:ascii="GHEA Mariam" w:eastAsia="Calibri" w:hAnsi="GHEA Mariam" w:cs="Sylfaen"/>
          <w:sz w:val="24"/>
          <w:szCs w:val="24"/>
          <w:lang w:val="af-ZA"/>
        </w:rPr>
        <w:t>զատել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      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Հայաստանի Հանրապետության քաղաքացիություն ստացած ֆուտբոլի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 Հայաստանի Հանրապետության ազգային  հավաքականների անդամ հանդիսացող՝</w:t>
      </w:r>
    </w:p>
    <w:p w:rsidR="007D137F" w:rsidRPr="007D137F" w:rsidRDefault="007D137F" w:rsidP="007D137F">
      <w:pPr>
        <w:pStyle w:val="ListParagraph"/>
        <w:numPr>
          <w:ilvl w:val="0"/>
          <w:numId w:val="2"/>
        </w:numPr>
        <w:tabs>
          <w:tab w:val="left" w:pos="66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7D137F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Դանիել  Մելիքի  Աղբալյանին 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fr-FR"/>
        </w:rPr>
        <w:t>(ծնված`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1999 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թվականի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 մարտի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hy-AM"/>
        </w:rPr>
        <w:t>12</w:t>
      </w:r>
      <w:r w:rsidRPr="007D137F">
        <w:rPr>
          <w:rFonts w:ascii="GHEA Mariam" w:eastAsia="Calibri" w:hAnsi="GHEA Mariam" w:cs="Sylfaen"/>
          <w:spacing w:val="-8"/>
          <w:sz w:val="24"/>
          <w:szCs w:val="24"/>
          <w:lang w:val="fr-FR"/>
        </w:rPr>
        <w:t>-ին,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7D137F">
        <w:rPr>
          <w:rFonts w:ascii="GHEA Mariam" w:hAnsi="GHEA Mariam" w:cs="Sylfaen"/>
          <w:sz w:val="24"/>
          <w:szCs w:val="24"/>
          <w:lang w:val="hy-AM"/>
        </w:rPr>
        <w:t>հաշ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D137F">
        <w:rPr>
          <w:rFonts w:ascii="GHEA Mariam" w:hAnsi="GHEA Mariam" w:cs="Sylfaen"/>
          <w:sz w:val="24"/>
          <w:szCs w:val="24"/>
          <w:lang w:val="hy-AM"/>
        </w:rPr>
        <w:t>վառ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7D137F">
        <w:rPr>
          <w:rFonts w:ascii="GHEA Mariam" w:hAnsi="GHEA Mariam" w:cs="Sylfaen"/>
          <w:sz w:val="24"/>
          <w:szCs w:val="24"/>
          <w:lang w:val="hy-AM"/>
        </w:rPr>
        <w:t xml:space="preserve">ման հասցեն՝ ՀՀ, ք. Երևան, Խանջյան փ., շ. 27,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զինհաշվառումը՝ Երևանի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>N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 2 Զ/Կ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7D137F" w:rsidRPr="007D137F" w:rsidRDefault="007D137F" w:rsidP="007D137F">
      <w:pPr>
        <w:pStyle w:val="ListParagraph"/>
        <w:numPr>
          <w:ilvl w:val="0"/>
          <w:numId w:val="2"/>
        </w:numPr>
        <w:tabs>
          <w:tab w:val="left" w:pos="660"/>
          <w:tab w:val="left" w:pos="108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7D137F">
        <w:rPr>
          <w:rFonts w:ascii="GHEA Mariam" w:eastAsia="Calibri" w:hAnsi="GHEA Mariam" w:cs="Sylfaen"/>
          <w:sz w:val="24"/>
          <w:szCs w:val="24"/>
          <w:lang w:val="hy-AM"/>
        </w:rPr>
        <w:lastRenderedPageBreak/>
        <w:t xml:space="preserve">Ֆինն Կասպեր Ադամ Էվարտ Ստենլիի Գերագուսյանին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2007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թվականի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>հոկտեմբերի 28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-ին, </w:t>
      </w:r>
      <w:r w:rsidRPr="007D137F">
        <w:rPr>
          <w:rFonts w:ascii="GHEA Mariam" w:hAnsi="GHEA Mariam" w:cs="Sylfaen"/>
          <w:sz w:val="24"/>
          <w:szCs w:val="24"/>
          <w:lang w:val="hy-AM"/>
        </w:rPr>
        <w:t xml:space="preserve">հաշվառման հասցեն՝ ՀՀ, ք. Երևան, Խանջյան փ., շ. 27,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զինհաշվառումը՝ Երևանի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>N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 2 Զ/Կ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>.</w:t>
      </w:r>
    </w:p>
    <w:p w:rsidR="007D137F" w:rsidRPr="007D137F" w:rsidRDefault="007D137F" w:rsidP="007D137F">
      <w:pPr>
        <w:pStyle w:val="ListParagraph"/>
        <w:numPr>
          <w:ilvl w:val="0"/>
          <w:numId w:val="2"/>
        </w:numPr>
        <w:tabs>
          <w:tab w:val="left" w:pos="660"/>
          <w:tab w:val="left" w:pos="108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fr-FR"/>
        </w:rPr>
      </w:pP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Վադիմ Արսենի Հարությունյանին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(ծնված`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2005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թվականի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>սեպտեմբերի 8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 xml:space="preserve">-ին, </w:t>
      </w:r>
      <w:r w:rsidRPr="007D137F">
        <w:rPr>
          <w:rFonts w:ascii="GHEA Mariam" w:hAnsi="GHEA Mariam" w:cs="Sylfaen"/>
          <w:sz w:val="24"/>
          <w:szCs w:val="24"/>
          <w:lang w:val="hy-AM"/>
        </w:rPr>
        <w:t xml:space="preserve">հաշվառման հասցեն՝ ՀՀ, ք. Երևան, Խանջյան փ., շ. 27, 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զինհաշվառումը՝ Երևանի 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>N</w:t>
      </w:r>
      <w:r w:rsidRPr="007D137F">
        <w:rPr>
          <w:rFonts w:ascii="GHEA Mariam" w:eastAsia="Calibri" w:hAnsi="GHEA Mariam" w:cs="Sylfaen"/>
          <w:sz w:val="24"/>
          <w:szCs w:val="24"/>
          <w:lang w:val="hy-AM"/>
        </w:rPr>
        <w:t xml:space="preserve"> 2 Զ/Կ</w:t>
      </w:r>
      <w:r w:rsidRPr="007D137F">
        <w:rPr>
          <w:rFonts w:ascii="GHEA Mariam" w:eastAsia="Calibri" w:hAnsi="GHEA Mariam" w:cs="Sylfaen"/>
          <w:sz w:val="24"/>
          <w:szCs w:val="24"/>
          <w:lang w:val="fr-FR"/>
        </w:rPr>
        <w:t>)</w:t>
      </w:r>
      <w:r>
        <w:rPr>
          <w:rFonts w:ascii="GHEA Mariam" w:eastAsia="Calibri" w:hAnsi="GHEA Mariam" w:cs="Sylfaen"/>
          <w:sz w:val="24"/>
          <w:szCs w:val="24"/>
          <w:lang w:val="hy-AM"/>
        </w:rPr>
        <w:t>:</w:t>
      </w:r>
    </w:p>
    <w:p w:rsidR="007D137F" w:rsidRPr="003F5016" w:rsidRDefault="007D137F" w:rsidP="007D137F">
      <w:pPr>
        <w:pStyle w:val="ListParagraph"/>
        <w:numPr>
          <w:ilvl w:val="0"/>
          <w:numId w:val="1"/>
        </w:numPr>
        <w:tabs>
          <w:tab w:val="left" w:pos="66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Sylfaen"/>
          <w:sz w:val="24"/>
          <w:szCs w:val="24"/>
          <w:lang w:val="hy-AM"/>
        </w:rPr>
      </w:pPr>
      <w:r w:rsidRPr="003F5016">
        <w:rPr>
          <w:rFonts w:ascii="GHEA Mariam" w:eastAsia="Calibri" w:hAnsi="GHEA Mariam" w:cs="Calibri"/>
          <w:sz w:val="24"/>
          <w:szCs w:val="24"/>
          <w:lang w:val="fr-FR"/>
        </w:rPr>
        <w:t>Շ</w:t>
      </w:r>
      <w:r w:rsidRPr="003F5016">
        <w:rPr>
          <w:rFonts w:ascii="GHEA Mariam" w:eastAsia="Calibri" w:hAnsi="GHEA Mariam" w:cs="Calibri"/>
          <w:sz w:val="24"/>
          <w:szCs w:val="24"/>
          <w:lang w:val="af-ZA"/>
        </w:rPr>
        <w:t xml:space="preserve">արքային կազմի </w:t>
      </w:r>
      <w:r w:rsidRPr="003F5016">
        <w:rPr>
          <w:rFonts w:ascii="GHEA Mariam" w:eastAsia="Calibri" w:hAnsi="GHEA Mariam" w:cs="Calibri"/>
          <w:sz w:val="24"/>
          <w:szCs w:val="24"/>
          <w:lang w:val="hy-AM"/>
        </w:rPr>
        <w:t>պարտադիր</w:t>
      </w:r>
      <w:r w:rsidRPr="003F5016"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 w:rsidRPr="003F5016">
        <w:rPr>
          <w:rFonts w:ascii="GHEA Mariam" w:eastAsia="Calibri" w:hAnsi="GHEA Mariam" w:cs="Calibri"/>
          <w:sz w:val="24"/>
          <w:szCs w:val="24"/>
          <w:lang w:val="hy-AM"/>
        </w:rPr>
        <w:t>զինվորական</w:t>
      </w:r>
      <w:r w:rsidRPr="003F5016"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 w:rsidRPr="003F5016">
        <w:rPr>
          <w:rFonts w:ascii="GHEA Mariam" w:eastAsia="Calibri" w:hAnsi="GHEA Mariam" w:cs="Calibri"/>
          <w:sz w:val="24"/>
          <w:szCs w:val="24"/>
          <w:lang w:val="hy-AM"/>
        </w:rPr>
        <w:t>ծառայությունից</w:t>
      </w:r>
      <w:r w:rsidRPr="003F5016">
        <w:rPr>
          <w:rFonts w:ascii="GHEA Mariam" w:eastAsia="Calibri" w:hAnsi="GHEA Mariam" w:cs="Calibri"/>
          <w:sz w:val="24"/>
          <w:szCs w:val="24"/>
          <w:lang w:val="fr-FR"/>
        </w:rPr>
        <w:t xml:space="preserve"> </w:t>
      </w:r>
      <w:r w:rsidRPr="003F5016">
        <w:rPr>
          <w:rFonts w:ascii="GHEA Mariam" w:eastAsia="Calibri" w:hAnsi="GHEA Mariam" w:cs="Calibri"/>
          <w:sz w:val="24"/>
          <w:szCs w:val="24"/>
          <w:lang w:val="hy-AM"/>
        </w:rPr>
        <w:t xml:space="preserve">ազատել 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hy-AM"/>
        </w:rPr>
        <w:t xml:space="preserve">Վահան Վարդանի Բիչախչյանին 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(ծնված` 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1999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fr-FR"/>
        </w:rPr>
        <w:t xml:space="preserve"> թվականի 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հուլիսի 9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fr-FR"/>
        </w:rPr>
        <w:t>-ին,</w:t>
      </w:r>
      <w:r w:rsidRPr="003F5016">
        <w:rPr>
          <w:rFonts w:ascii="GHEA Mariam" w:eastAsia="Calibri" w:hAnsi="GHEA Mariam" w:cs="Sylfaen"/>
          <w:sz w:val="24"/>
          <w:szCs w:val="24"/>
          <w:lang w:val="fr-FR"/>
        </w:rPr>
        <w:t xml:space="preserve"> 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հաշվառման 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հասցեն՝ ՀՀ Շիրակի մարզ, ք. Գյումրի, Ղանդիլյան փ., շ. 28, բն. 8,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 զինհաշվառումը՝ 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Շիրակի մարզի Զ/Կ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fr-FR"/>
        </w:rPr>
        <w:t>)</w:t>
      </w:r>
      <w:r w:rsidRPr="003F5016">
        <w:rPr>
          <w:rFonts w:ascii="GHEA Mariam" w:eastAsia="Calibri" w:hAnsi="GHEA Mariam" w:cs="Sylfaen"/>
          <w:spacing w:val="-8"/>
          <w:sz w:val="24"/>
          <w:szCs w:val="24"/>
          <w:lang w:val="hy-AM"/>
        </w:rPr>
        <w:t>՝ ֆուտբոլի Հայաստանի Հանրապետության ազգային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  հավա</w:t>
      </w:r>
      <w:r w:rsidR="003F5016">
        <w:rPr>
          <w:rFonts w:ascii="GHEA Mariam" w:eastAsia="Calibri" w:hAnsi="GHEA Mariam" w:cs="Sylfaen"/>
          <w:sz w:val="24"/>
          <w:szCs w:val="24"/>
          <w:lang w:val="hy-AM"/>
        </w:rPr>
        <w:softHyphen/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>քականի անդամ</w:t>
      </w:r>
      <w:r w:rsidRPr="003F5016">
        <w:rPr>
          <w:rFonts w:ascii="GHEA Mariam" w:eastAsia="Calibri" w:hAnsi="GHEA Mariam" w:cs="Sylfaen"/>
          <w:sz w:val="24"/>
          <w:szCs w:val="24"/>
          <w:lang w:val="fr-FR"/>
        </w:rPr>
        <w:t xml:space="preserve"> (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նախորդ տարկետումը տրամադրվել է </w:t>
      </w:r>
      <w:r w:rsidR="003F5016" w:rsidRPr="003F5016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r w:rsidR="003F5016" w:rsidRPr="003F5016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3F5016" w:rsidRPr="003F5016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3F5016" w:rsidRPr="003F5016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 կառավարության</w:t>
      </w:r>
      <w:r w:rsidR="003F5016"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 2025 թվականի 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 </w:t>
      </w:r>
      <w:r w:rsidR="003F5016"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հունվարի 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>23</w:t>
      </w:r>
      <w:r w:rsidR="003F5016" w:rsidRPr="003F5016">
        <w:rPr>
          <w:rFonts w:ascii="GHEA Mariam" w:eastAsia="Calibri" w:hAnsi="GHEA Mariam" w:cs="Sylfaen"/>
          <w:sz w:val="24"/>
          <w:szCs w:val="24"/>
          <w:lang w:val="hy-AM"/>
        </w:rPr>
        <w:t>-ի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 xml:space="preserve"> N 68-Ա </w:t>
      </w:r>
      <w:r w:rsidR="00F754C8">
        <w:rPr>
          <w:rFonts w:ascii="GHEA Mariam" w:eastAsia="Calibri" w:hAnsi="GHEA Mariam" w:cs="Sylfaen"/>
          <w:sz w:val="24"/>
          <w:szCs w:val="24"/>
          <w:lang w:val="hy-AM"/>
        </w:rPr>
        <w:t>որոշ</w:t>
      </w:r>
      <w:bookmarkStart w:id="0" w:name="_GoBack"/>
      <w:bookmarkEnd w:id="0"/>
      <w:r w:rsidR="003F5016" w:rsidRPr="003F5016">
        <w:rPr>
          <w:rFonts w:ascii="GHEA Mariam" w:eastAsia="Calibri" w:hAnsi="GHEA Mariam" w:cs="Sylfaen"/>
          <w:sz w:val="24"/>
          <w:szCs w:val="24"/>
          <w:lang w:val="hy-AM"/>
        </w:rPr>
        <w:t>մամբ</w:t>
      </w:r>
      <w:r w:rsidRPr="003F5016">
        <w:rPr>
          <w:rFonts w:ascii="GHEA Mariam" w:eastAsia="Calibri" w:hAnsi="GHEA Mariam" w:cs="Sylfaen"/>
          <w:sz w:val="24"/>
          <w:szCs w:val="24"/>
          <w:lang w:val="hy-AM"/>
        </w:rPr>
        <w:t>՝ մինչև 26 տարին լրանալը՝ 09.07.2025 թ.):</w:t>
      </w:r>
    </w:p>
    <w:p w:rsidR="007D137F" w:rsidRPr="007D137F" w:rsidRDefault="007D137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7D137F" w:rsidRPr="000F4671" w:rsidRDefault="007D13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D137F" w:rsidRPr="00B45A61" w:rsidRDefault="007D137F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7D137F" w:rsidRPr="00B45A61" w:rsidRDefault="007D137F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7D137F" w:rsidRPr="000F4671" w:rsidRDefault="007D137F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7D137F" w:rsidRPr="000F4671" w:rsidRDefault="007D137F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7D137F" w:rsidRPr="000F4671" w:rsidRDefault="007D137F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7D137F" w:rsidRPr="000F4671" w:rsidRDefault="007D137F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7D137F" w:rsidRPr="000F4671" w:rsidRDefault="007D137F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7D137F" w:rsidRDefault="007D137F" w:rsidP="000A4C45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7D137F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533" w:rsidRDefault="00281533">
      <w:r>
        <w:separator/>
      </w:r>
    </w:p>
  </w:endnote>
  <w:endnote w:type="continuationSeparator" w:id="0">
    <w:p w:rsidR="00281533" w:rsidRDefault="00281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F5016">
      <w:rPr>
        <w:noProof/>
        <w:sz w:val="18"/>
      </w:rPr>
      <w:t>voroshumMK-013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533" w:rsidRDefault="00281533">
      <w:r>
        <w:separator/>
      </w:r>
    </w:p>
  </w:footnote>
  <w:footnote w:type="continuationSeparator" w:id="0">
    <w:p w:rsidR="00281533" w:rsidRDefault="00281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754C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E87963"/>
    <w:multiLevelType w:val="hybridMultilevel"/>
    <w:tmpl w:val="2C3C79DA"/>
    <w:lvl w:ilvl="0" w:tplc="CE38C58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4EC51F7D"/>
    <w:multiLevelType w:val="hybridMultilevel"/>
    <w:tmpl w:val="DC901A36"/>
    <w:lvl w:ilvl="0" w:tplc="7F7AEDA8">
      <w:start w:val="1"/>
      <w:numFmt w:val="decimal"/>
      <w:lvlText w:val="%1."/>
      <w:lvlJc w:val="left"/>
      <w:pPr>
        <w:ind w:left="87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590" w:hanging="360"/>
      </w:pPr>
    </w:lvl>
    <w:lvl w:ilvl="2" w:tplc="0419001B">
      <w:start w:val="1"/>
      <w:numFmt w:val="lowerRoman"/>
      <w:lvlText w:val="%3."/>
      <w:lvlJc w:val="right"/>
      <w:pPr>
        <w:ind w:left="2310" w:hanging="180"/>
      </w:pPr>
    </w:lvl>
    <w:lvl w:ilvl="3" w:tplc="0419000F">
      <w:start w:val="1"/>
      <w:numFmt w:val="decimal"/>
      <w:lvlText w:val="%4."/>
      <w:lvlJc w:val="left"/>
      <w:pPr>
        <w:ind w:left="3030" w:hanging="360"/>
      </w:pPr>
    </w:lvl>
    <w:lvl w:ilvl="4" w:tplc="04190019">
      <w:start w:val="1"/>
      <w:numFmt w:val="lowerLetter"/>
      <w:lvlText w:val="%5."/>
      <w:lvlJc w:val="left"/>
      <w:pPr>
        <w:ind w:left="3750" w:hanging="360"/>
      </w:pPr>
    </w:lvl>
    <w:lvl w:ilvl="5" w:tplc="0419001B">
      <w:start w:val="1"/>
      <w:numFmt w:val="lowerRoman"/>
      <w:lvlText w:val="%6."/>
      <w:lvlJc w:val="right"/>
      <w:pPr>
        <w:ind w:left="4470" w:hanging="180"/>
      </w:pPr>
    </w:lvl>
    <w:lvl w:ilvl="6" w:tplc="0419000F">
      <w:start w:val="1"/>
      <w:numFmt w:val="decimal"/>
      <w:lvlText w:val="%7."/>
      <w:lvlJc w:val="left"/>
      <w:pPr>
        <w:ind w:left="5190" w:hanging="360"/>
      </w:pPr>
    </w:lvl>
    <w:lvl w:ilvl="7" w:tplc="04190019">
      <w:start w:val="1"/>
      <w:numFmt w:val="lowerLetter"/>
      <w:lvlText w:val="%8."/>
      <w:lvlJc w:val="left"/>
      <w:pPr>
        <w:ind w:left="5910" w:hanging="360"/>
      </w:pPr>
    </w:lvl>
    <w:lvl w:ilvl="8" w:tplc="0419001B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3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C45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533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016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940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37F"/>
    <w:rsid w:val="007D16E4"/>
    <w:rsid w:val="007D187C"/>
    <w:rsid w:val="007D2019"/>
    <w:rsid w:val="007D2110"/>
    <w:rsid w:val="007D2260"/>
    <w:rsid w:val="007D24AD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969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4C8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E13E8E"/>
  <w15:chartTrackingRefBased/>
  <w15:docId w15:val="{F380808A-64F4-418B-BC1C-284E8444F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7D137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D137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7D137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7D137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5229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2294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7</cp:revision>
  <cp:lastPrinted>2026-01-23T10:25:00Z</cp:lastPrinted>
  <dcterms:created xsi:type="dcterms:W3CDTF">2026-01-23T09:12:00Z</dcterms:created>
  <dcterms:modified xsi:type="dcterms:W3CDTF">2026-01-23T10:29:00Z</dcterms:modified>
</cp:coreProperties>
</file>