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569BA" w14:textId="77777777" w:rsidR="00E15103" w:rsidRPr="00FC09B2" w:rsidRDefault="00E15103" w:rsidP="00010AD9">
      <w:pPr>
        <w:tabs>
          <w:tab w:val="left" w:pos="990"/>
        </w:tabs>
        <w:spacing w:after="0" w:line="360" w:lineRule="auto"/>
        <w:ind w:firstLine="567"/>
        <w:jc w:val="right"/>
        <w:rPr>
          <w:rFonts w:ascii="GHEA Grapalat" w:hAnsi="GHEA Grapalat"/>
          <w:b/>
          <w:sz w:val="24"/>
          <w:szCs w:val="24"/>
          <w:u w:val="single"/>
        </w:rPr>
      </w:pPr>
      <w:r w:rsidRPr="00FC09B2">
        <w:rPr>
          <w:rFonts w:ascii="GHEA Grapalat" w:hAnsi="GHEA Grapalat"/>
          <w:b/>
          <w:sz w:val="24"/>
          <w:szCs w:val="24"/>
          <w:u w:val="single"/>
        </w:rPr>
        <w:t>ՆԱԽԱԳԻԾ</w:t>
      </w:r>
    </w:p>
    <w:p w14:paraId="61B5EFF1" w14:textId="77777777" w:rsidR="00E15103" w:rsidRPr="00FC09B2" w:rsidRDefault="00E15103" w:rsidP="00010AD9">
      <w:pPr>
        <w:tabs>
          <w:tab w:val="left" w:pos="0"/>
          <w:tab w:val="left" w:pos="990"/>
        </w:tabs>
        <w:spacing w:after="0" w:line="360" w:lineRule="auto"/>
        <w:ind w:firstLine="567"/>
        <w:jc w:val="center"/>
        <w:rPr>
          <w:rFonts w:ascii="GHEA Grapalat" w:eastAsia="Times New Roman" w:hAnsi="GHEA Grapalat" w:cs="Times New Roman"/>
          <w:b/>
          <w:sz w:val="24"/>
          <w:szCs w:val="24"/>
          <w:lang w:val="af-ZA" w:eastAsia="ru-RU"/>
        </w:rPr>
      </w:pPr>
    </w:p>
    <w:p w14:paraId="1BC2D58F" w14:textId="77777777" w:rsidR="00E15103" w:rsidRPr="00FC09B2" w:rsidRDefault="00E15103" w:rsidP="00010AD9">
      <w:pPr>
        <w:tabs>
          <w:tab w:val="left" w:pos="0"/>
          <w:tab w:val="left" w:pos="990"/>
        </w:tabs>
        <w:spacing w:after="0" w:line="360" w:lineRule="auto"/>
        <w:ind w:firstLine="567"/>
        <w:jc w:val="center"/>
        <w:rPr>
          <w:rFonts w:ascii="GHEA Grapalat" w:eastAsia="Times New Roman" w:hAnsi="GHEA Grapalat" w:cs="Times New Roman"/>
          <w:b/>
          <w:sz w:val="24"/>
          <w:szCs w:val="24"/>
          <w:lang w:val="af-ZA" w:eastAsia="ru-RU"/>
        </w:rPr>
      </w:pPr>
      <w:r w:rsidRPr="00FC09B2">
        <w:rPr>
          <w:rFonts w:ascii="GHEA Grapalat" w:eastAsia="Times New Roman" w:hAnsi="GHEA Grapalat" w:cs="Times New Roman"/>
          <w:b/>
          <w:sz w:val="24"/>
          <w:szCs w:val="24"/>
          <w:lang w:val="af-ZA" w:eastAsia="ru-RU"/>
        </w:rPr>
        <w:t>ՀԱՅԱՍՏԱՆԻ ՀԱՆՐԱՊԵՏՈՒԹՅԱՆ ԿԱՌԱՎԱՐՈՒԹՅՈՒՆ</w:t>
      </w:r>
    </w:p>
    <w:p w14:paraId="1C877CBC" w14:textId="77777777" w:rsidR="00E15103" w:rsidRPr="00FC09B2" w:rsidRDefault="00E15103" w:rsidP="00010AD9">
      <w:pPr>
        <w:tabs>
          <w:tab w:val="left" w:pos="0"/>
          <w:tab w:val="left" w:pos="990"/>
        </w:tabs>
        <w:spacing w:after="0" w:line="360" w:lineRule="auto"/>
        <w:ind w:firstLine="567"/>
        <w:jc w:val="center"/>
        <w:rPr>
          <w:rFonts w:ascii="GHEA Grapalat" w:eastAsia="Times New Roman" w:hAnsi="GHEA Grapalat" w:cs="Times New Roman"/>
          <w:b/>
          <w:sz w:val="24"/>
          <w:szCs w:val="24"/>
          <w:lang w:val="af-ZA" w:eastAsia="ru-RU"/>
        </w:rPr>
      </w:pPr>
      <w:r w:rsidRPr="00FC09B2">
        <w:rPr>
          <w:rFonts w:ascii="GHEA Grapalat" w:eastAsia="Times New Roman" w:hAnsi="GHEA Grapalat" w:cs="Times New Roman"/>
          <w:b/>
          <w:sz w:val="24"/>
          <w:szCs w:val="24"/>
          <w:lang w:val="af-ZA" w:eastAsia="ru-RU"/>
        </w:rPr>
        <w:t>ՈՐՈՇՈՒՄ</w:t>
      </w:r>
    </w:p>
    <w:p w14:paraId="14C8EB1A" w14:textId="77777777" w:rsidR="00E15103" w:rsidRPr="00FC09B2" w:rsidRDefault="00E15103" w:rsidP="00010AD9">
      <w:pPr>
        <w:tabs>
          <w:tab w:val="left" w:pos="0"/>
          <w:tab w:val="left" w:pos="990"/>
        </w:tabs>
        <w:spacing w:after="0" w:line="360" w:lineRule="auto"/>
        <w:ind w:firstLine="567"/>
        <w:jc w:val="center"/>
        <w:rPr>
          <w:rFonts w:ascii="GHEA Grapalat" w:eastAsia="Times New Roman" w:hAnsi="GHEA Grapalat" w:cs="Sylfaen"/>
          <w:b/>
          <w:bCs/>
          <w:sz w:val="24"/>
          <w:szCs w:val="24"/>
          <w:lang w:val="af-ZA"/>
        </w:rPr>
      </w:pPr>
      <w:r w:rsidRPr="00FC09B2">
        <w:rPr>
          <w:rFonts w:ascii="GHEA Grapalat" w:eastAsia="Times New Roman" w:hAnsi="GHEA Grapalat" w:cs="Sylfaen"/>
          <w:b/>
          <w:bCs/>
          <w:sz w:val="24"/>
          <w:szCs w:val="24"/>
          <w:lang w:val="hy-AM"/>
        </w:rPr>
        <w:t>___ __________ 20</w:t>
      </w:r>
      <w:r w:rsidRPr="00FC09B2">
        <w:rPr>
          <w:rFonts w:ascii="GHEA Grapalat" w:eastAsia="Times New Roman" w:hAnsi="GHEA Grapalat" w:cs="Sylfaen"/>
          <w:b/>
          <w:bCs/>
          <w:sz w:val="24"/>
          <w:szCs w:val="24"/>
          <w:lang w:val="af-ZA"/>
        </w:rPr>
        <w:t>25</w:t>
      </w:r>
      <w:r w:rsidRPr="00FC09B2">
        <w:rPr>
          <w:rFonts w:ascii="GHEA Grapalat" w:eastAsia="Times New Roman" w:hAnsi="GHEA Grapalat" w:cs="Sylfaen"/>
          <w:b/>
          <w:bCs/>
          <w:sz w:val="24"/>
          <w:szCs w:val="24"/>
          <w:lang w:val="hy-AM"/>
        </w:rPr>
        <w:t xml:space="preserve"> թվականի </w:t>
      </w:r>
      <w:r w:rsidRPr="00FC09B2">
        <w:rPr>
          <w:rFonts w:ascii="GHEA Grapalat" w:eastAsia="Times New Roman" w:hAnsi="GHEA Grapalat" w:cs="Sylfaen"/>
          <w:b/>
          <w:bCs/>
          <w:sz w:val="24"/>
          <w:szCs w:val="24"/>
          <w:lang w:val="af-ZA"/>
        </w:rPr>
        <w:t>N</w:t>
      </w:r>
      <w:r w:rsidRPr="00FC09B2">
        <w:rPr>
          <w:rFonts w:ascii="GHEA Grapalat" w:eastAsia="Times New Roman" w:hAnsi="GHEA Grapalat" w:cs="Times LatArm"/>
          <w:b/>
          <w:bCs/>
          <w:sz w:val="24"/>
          <w:szCs w:val="24"/>
          <w:lang w:val="hy-AM"/>
        </w:rPr>
        <w:t xml:space="preserve"> __</w:t>
      </w:r>
      <w:r w:rsidRPr="00FC09B2">
        <w:rPr>
          <w:rFonts w:ascii="GHEA Grapalat" w:eastAsia="Times New Roman" w:hAnsi="GHEA Grapalat" w:cs="Times LatArm"/>
          <w:b/>
          <w:bCs/>
          <w:sz w:val="24"/>
          <w:szCs w:val="24"/>
          <w:lang w:val="af-ZA"/>
        </w:rPr>
        <w:t>__</w:t>
      </w:r>
      <w:r w:rsidRPr="00FC09B2">
        <w:rPr>
          <w:rFonts w:ascii="GHEA Grapalat" w:eastAsia="Times New Roman" w:hAnsi="GHEA Grapalat" w:cs="Times LatArm"/>
          <w:b/>
          <w:bCs/>
          <w:sz w:val="24"/>
          <w:szCs w:val="24"/>
          <w:lang w:val="hy-AM"/>
        </w:rPr>
        <w:t xml:space="preserve">_ </w:t>
      </w:r>
      <w:r w:rsidRPr="00FC09B2">
        <w:rPr>
          <w:rFonts w:ascii="GHEA Grapalat" w:eastAsia="Times New Roman" w:hAnsi="GHEA Grapalat" w:cs="Times LatArm"/>
          <w:b/>
          <w:bCs/>
          <w:sz w:val="24"/>
          <w:szCs w:val="24"/>
        </w:rPr>
        <w:t>Լ</w:t>
      </w:r>
    </w:p>
    <w:p w14:paraId="7AEFFDC3" w14:textId="77777777" w:rsidR="00E15103" w:rsidRPr="00FC09B2" w:rsidRDefault="00E15103" w:rsidP="00010AD9">
      <w:pPr>
        <w:tabs>
          <w:tab w:val="left" w:pos="0"/>
          <w:tab w:val="left" w:pos="990"/>
        </w:tabs>
        <w:spacing w:after="0" w:line="360" w:lineRule="auto"/>
        <w:ind w:firstLine="567"/>
        <w:jc w:val="center"/>
        <w:rPr>
          <w:rFonts w:ascii="GHEA Grapalat" w:eastAsia="Times New Roman" w:hAnsi="GHEA Grapalat" w:cs="Sylfaen"/>
          <w:b/>
          <w:bCs/>
          <w:sz w:val="24"/>
          <w:szCs w:val="24"/>
          <w:lang w:val="hy-AM"/>
        </w:rPr>
      </w:pPr>
    </w:p>
    <w:p w14:paraId="63E72051" w14:textId="0E500FB4" w:rsidR="00E15103" w:rsidRPr="00FC09B2" w:rsidRDefault="00E15103" w:rsidP="00010AD9">
      <w:pPr>
        <w:pStyle w:val="dec-name"/>
        <w:shd w:val="clear" w:color="auto" w:fill="FFFFFF"/>
        <w:tabs>
          <w:tab w:val="left" w:pos="0"/>
          <w:tab w:val="left" w:pos="990"/>
        </w:tabs>
        <w:spacing w:before="0" w:beforeAutospacing="0" w:after="0" w:afterAutospacing="0" w:line="360" w:lineRule="auto"/>
        <w:ind w:firstLine="567"/>
        <w:jc w:val="center"/>
        <w:rPr>
          <w:rFonts w:ascii="GHEA Grapalat" w:hAnsi="GHEA Grapalat"/>
          <w:b/>
          <w:bCs/>
          <w:lang w:val="hy-AM"/>
        </w:rPr>
      </w:pPr>
      <w:r w:rsidRPr="00FC09B2">
        <w:rPr>
          <w:rFonts w:ascii="GHEA Grapalat" w:hAnsi="GHEA Grapalat"/>
          <w:b/>
          <w:bCs/>
          <w:lang w:val="hy-AM"/>
        </w:rPr>
        <w:t>ՀԱՅԱՍՏԱՆԻ</w:t>
      </w:r>
      <w:r w:rsidRPr="00FC09B2">
        <w:rPr>
          <w:rFonts w:ascii="GHEA Grapalat" w:hAnsi="GHEA Grapalat"/>
          <w:b/>
          <w:bCs/>
          <w:lang w:val="af-ZA"/>
        </w:rPr>
        <w:t xml:space="preserve"> </w:t>
      </w:r>
      <w:r w:rsidRPr="00FC09B2">
        <w:rPr>
          <w:rFonts w:ascii="GHEA Grapalat" w:hAnsi="GHEA Grapalat"/>
          <w:b/>
          <w:bCs/>
          <w:lang w:val="hy-AM"/>
        </w:rPr>
        <w:t>ՀԱՆՐԱՊԵՏՈՒԹՅԱՆ</w:t>
      </w:r>
      <w:r w:rsidRPr="00FC09B2">
        <w:rPr>
          <w:rFonts w:ascii="GHEA Grapalat" w:hAnsi="GHEA Grapalat"/>
          <w:b/>
          <w:bCs/>
          <w:lang w:val="af-ZA"/>
        </w:rPr>
        <w:t xml:space="preserve"> </w:t>
      </w:r>
      <w:r w:rsidRPr="00FC09B2">
        <w:rPr>
          <w:rFonts w:ascii="GHEA Grapalat" w:hAnsi="GHEA Grapalat"/>
          <w:b/>
          <w:bCs/>
          <w:lang w:val="hy-AM"/>
        </w:rPr>
        <w:t>ԿԱՌԱՎԱՐՈՒԹՅԱՆ</w:t>
      </w:r>
      <w:r w:rsidRPr="00FC09B2">
        <w:rPr>
          <w:rFonts w:ascii="GHEA Grapalat" w:hAnsi="GHEA Grapalat"/>
          <w:b/>
          <w:bCs/>
          <w:lang w:val="af-ZA"/>
        </w:rPr>
        <w:t xml:space="preserve"> 2024 </w:t>
      </w:r>
      <w:r w:rsidRPr="00FC09B2">
        <w:rPr>
          <w:rFonts w:ascii="GHEA Grapalat" w:hAnsi="GHEA Grapalat"/>
          <w:b/>
          <w:bCs/>
          <w:lang w:val="hy-AM"/>
        </w:rPr>
        <w:t>ԹՎԱԿԱՆԻ</w:t>
      </w:r>
      <w:r w:rsidRPr="00FC09B2">
        <w:rPr>
          <w:rFonts w:ascii="GHEA Grapalat" w:hAnsi="GHEA Grapalat"/>
          <w:b/>
          <w:bCs/>
          <w:lang w:val="af-ZA"/>
        </w:rPr>
        <w:t xml:space="preserve"> </w:t>
      </w:r>
      <w:r w:rsidRPr="00FC09B2">
        <w:rPr>
          <w:rFonts w:ascii="GHEA Grapalat" w:hAnsi="GHEA Grapalat"/>
          <w:b/>
          <w:bCs/>
          <w:lang w:val="hy-AM"/>
        </w:rPr>
        <w:t>ԴԵԿՏԵՄԲԵՐԻ</w:t>
      </w:r>
      <w:r w:rsidRPr="00FC09B2">
        <w:rPr>
          <w:rFonts w:ascii="GHEA Grapalat" w:hAnsi="GHEA Grapalat"/>
          <w:b/>
          <w:bCs/>
          <w:lang w:val="af-ZA"/>
        </w:rPr>
        <w:t xml:space="preserve"> 12-</w:t>
      </w:r>
      <w:r w:rsidRPr="00FC09B2">
        <w:rPr>
          <w:rFonts w:ascii="GHEA Grapalat" w:hAnsi="GHEA Grapalat"/>
          <w:b/>
          <w:bCs/>
          <w:lang w:val="hy-AM"/>
        </w:rPr>
        <w:t>Ի</w:t>
      </w:r>
      <w:r w:rsidRPr="00FC09B2">
        <w:rPr>
          <w:rFonts w:ascii="GHEA Grapalat" w:hAnsi="GHEA Grapalat"/>
          <w:b/>
          <w:bCs/>
          <w:lang w:val="af-ZA"/>
        </w:rPr>
        <w:t xml:space="preserve"> N 1990-Լ </w:t>
      </w:r>
      <w:r w:rsidRPr="00FC09B2">
        <w:rPr>
          <w:rFonts w:ascii="GHEA Grapalat" w:hAnsi="GHEA Grapalat"/>
          <w:b/>
          <w:bCs/>
          <w:lang w:val="hy-AM"/>
        </w:rPr>
        <w:t>ՈՐՈՇՄԱՆ</w:t>
      </w:r>
      <w:r w:rsidRPr="00FC09B2">
        <w:rPr>
          <w:rFonts w:ascii="GHEA Grapalat" w:hAnsi="GHEA Grapalat"/>
          <w:b/>
          <w:bCs/>
          <w:lang w:val="af-ZA"/>
        </w:rPr>
        <w:t xml:space="preserve"> </w:t>
      </w:r>
      <w:r w:rsidRPr="00FC09B2">
        <w:rPr>
          <w:rFonts w:ascii="GHEA Grapalat" w:hAnsi="GHEA Grapalat"/>
          <w:b/>
          <w:bCs/>
          <w:lang w:val="hy-AM"/>
        </w:rPr>
        <w:t>ՄԵՋ</w:t>
      </w:r>
      <w:r w:rsidRPr="00FC09B2">
        <w:rPr>
          <w:rFonts w:ascii="GHEA Grapalat" w:hAnsi="GHEA Grapalat"/>
          <w:b/>
          <w:bCs/>
          <w:lang w:val="af-ZA"/>
        </w:rPr>
        <w:t xml:space="preserve"> </w:t>
      </w:r>
      <w:r w:rsidR="00724094" w:rsidRPr="00FC09B2">
        <w:rPr>
          <w:rFonts w:ascii="GHEA Grapalat" w:hAnsi="GHEA Grapalat"/>
          <w:b/>
          <w:bCs/>
          <w:lang w:val="hy-AM"/>
        </w:rPr>
        <w:t>ՓՈՓՈԽՈՒԹՅՈՒՆՆԵՐ</w:t>
      </w:r>
      <w:r w:rsidR="00724094" w:rsidRPr="00FC09B2">
        <w:rPr>
          <w:rFonts w:ascii="GHEA Grapalat" w:hAnsi="GHEA Grapalat"/>
          <w:b/>
          <w:bCs/>
          <w:lang w:val="af-ZA"/>
        </w:rPr>
        <w:t xml:space="preserve"> </w:t>
      </w:r>
      <w:r w:rsidR="00724094" w:rsidRPr="00FC09B2">
        <w:rPr>
          <w:rFonts w:ascii="GHEA Grapalat" w:hAnsi="GHEA Grapalat"/>
          <w:b/>
          <w:bCs/>
          <w:lang w:val="hy-AM"/>
        </w:rPr>
        <w:t>ԵՎ</w:t>
      </w:r>
      <w:r w:rsidR="00724094" w:rsidRPr="00FC09B2">
        <w:rPr>
          <w:rFonts w:ascii="GHEA Grapalat" w:hAnsi="GHEA Grapalat"/>
          <w:b/>
          <w:bCs/>
          <w:lang w:val="af-ZA"/>
        </w:rPr>
        <w:t xml:space="preserve"> </w:t>
      </w:r>
      <w:r w:rsidRPr="00FC09B2">
        <w:rPr>
          <w:rFonts w:ascii="GHEA Grapalat" w:hAnsi="GHEA Grapalat"/>
          <w:b/>
          <w:bCs/>
          <w:lang w:val="af-ZA"/>
        </w:rPr>
        <w:t>ԼՐԱՑՈՒՄՆԵՐ</w:t>
      </w:r>
      <w:r w:rsidRPr="00FC09B2">
        <w:rPr>
          <w:rFonts w:ascii="GHEA Grapalat" w:hAnsi="GHEA Grapalat"/>
          <w:b/>
          <w:bCs/>
          <w:lang w:val="hy-AM"/>
        </w:rPr>
        <w:t xml:space="preserve"> ԿԱՏԱՐԵԼՈՒ</w:t>
      </w:r>
      <w:r w:rsidRPr="00FC09B2">
        <w:rPr>
          <w:rFonts w:ascii="GHEA Grapalat" w:hAnsi="GHEA Grapalat"/>
          <w:b/>
          <w:bCs/>
          <w:lang w:val="af-ZA"/>
        </w:rPr>
        <w:t xml:space="preserve"> </w:t>
      </w:r>
      <w:r w:rsidRPr="00FC09B2">
        <w:rPr>
          <w:rFonts w:ascii="GHEA Grapalat" w:hAnsi="GHEA Grapalat"/>
          <w:b/>
          <w:bCs/>
          <w:lang w:val="hy-AM"/>
        </w:rPr>
        <w:t>ՄԱՍԻՆ</w:t>
      </w:r>
    </w:p>
    <w:p w14:paraId="34CFB4A5" w14:textId="77777777" w:rsidR="00E15103" w:rsidRPr="00FC09B2" w:rsidRDefault="00E15103" w:rsidP="00010AD9">
      <w:pPr>
        <w:pStyle w:val="dec-name"/>
        <w:shd w:val="clear" w:color="auto" w:fill="FFFFFF"/>
        <w:tabs>
          <w:tab w:val="left" w:pos="990"/>
        </w:tabs>
        <w:spacing w:before="0" w:beforeAutospacing="0" w:after="0" w:afterAutospacing="0" w:line="360" w:lineRule="auto"/>
        <w:ind w:firstLine="567"/>
        <w:jc w:val="center"/>
        <w:rPr>
          <w:rFonts w:ascii="GHEA Grapalat" w:hAnsi="GHEA Grapalat"/>
          <w:b/>
          <w:bCs/>
          <w:lang w:val="af-ZA"/>
        </w:rPr>
      </w:pPr>
    </w:p>
    <w:p w14:paraId="1F51E307" w14:textId="77777777" w:rsidR="00E15103" w:rsidRPr="00FC09B2" w:rsidRDefault="00E15103" w:rsidP="00010AD9">
      <w:pPr>
        <w:tabs>
          <w:tab w:val="left" w:pos="990"/>
        </w:tabs>
        <w:spacing w:after="0" w:line="360" w:lineRule="auto"/>
        <w:ind w:firstLine="567"/>
        <w:jc w:val="both"/>
        <w:rPr>
          <w:rFonts w:ascii="GHEA Grapalat" w:hAnsi="GHEA Grapalat"/>
          <w:sz w:val="24"/>
          <w:szCs w:val="24"/>
          <w:lang w:val="af-ZA"/>
        </w:rPr>
      </w:pPr>
      <w:r w:rsidRPr="00FC09B2">
        <w:rPr>
          <w:rFonts w:ascii="GHEA Grapalat" w:hAnsi="GHEA Grapalat"/>
          <w:sz w:val="24"/>
          <w:szCs w:val="24"/>
          <w:shd w:val="clear" w:color="auto" w:fill="FFFFFF"/>
        </w:rPr>
        <w:t>Ղեկավարվելով</w:t>
      </w:r>
      <w:r w:rsidRPr="00FC09B2">
        <w:rPr>
          <w:rFonts w:ascii="GHEA Grapalat" w:hAnsi="GHEA Grapalat"/>
          <w:sz w:val="24"/>
          <w:szCs w:val="24"/>
          <w:lang w:val="hy-AM"/>
        </w:rPr>
        <w:t xml:space="preserve">  «Նորմատիվ իրավական ակտերի մասին»</w:t>
      </w:r>
      <w:r w:rsidRPr="00FC09B2">
        <w:rPr>
          <w:rFonts w:ascii="GHEA Grapalat" w:hAnsi="GHEA Grapalat"/>
          <w:sz w:val="24"/>
          <w:szCs w:val="24"/>
          <w:lang w:val="af-ZA"/>
        </w:rPr>
        <w:t xml:space="preserve"> </w:t>
      </w:r>
      <w:r w:rsidRPr="00FC09B2">
        <w:rPr>
          <w:rFonts w:ascii="GHEA Grapalat" w:hAnsi="GHEA Grapalat"/>
          <w:sz w:val="24"/>
          <w:szCs w:val="24"/>
          <w:lang w:val="hy-AM"/>
        </w:rPr>
        <w:t xml:space="preserve">օրենքի </w:t>
      </w:r>
      <w:r w:rsidRPr="00FC09B2">
        <w:rPr>
          <w:rFonts w:ascii="GHEA Grapalat" w:hAnsi="GHEA Grapalat"/>
          <w:sz w:val="24"/>
          <w:szCs w:val="24"/>
          <w:lang w:val="af-ZA"/>
        </w:rPr>
        <w:t xml:space="preserve">33-րդ և </w:t>
      </w:r>
      <w:r w:rsidRPr="00FC09B2">
        <w:rPr>
          <w:rFonts w:ascii="GHEA Grapalat" w:hAnsi="GHEA Grapalat"/>
          <w:sz w:val="24"/>
          <w:szCs w:val="24"/>
          <w:lang w:val="hy-AM"/>
        </w:rPr>
        <w:t xml:space="preserve">34-րդ հոդվածներով </w:t>
      </w:r>
      <w:r w:rsidRPr="00FC09B2">
        <w:rPr>
          <w:rFonts w:ascii="GHEA Grapalat" w:hAnsi="GHEA Grapalat"/>
          <w:sz w:val="24"/>
          <w:szCs w:val="24"/>
          <w:lang w:val="af-ZA"/>
        </w:rPr>
        <w:t xml:space="preserve"> </w:t>
      </w:r>
      <w:r w:rsidRPr="00FC09B2">
        <w:rPr>
          <w:rFonts w:ascii="GHEA Grapalat" w:hAnsi="GHEA Grapalat"/>
          <w:sz w:val="24"/>
          <w:szCs w:val="24"/>
        </w:rPr>
        <w:t>Հայաստանի</w:t>
      </w:r>
      <w:r w:rsidRPr="00FC09B2">
        <w:rPr>
          <w:rFonts w:ascii="GHEA Grapalat" w:hAnsi="GHEA Grapalat"/>
          <w:sz w:val="24"/>
          <w:szCs w:val="24"/>
          <w:lang w:val="af-ZA"/>
        </w:rPr>
        <w:t xml:space="preserve"> </w:t>
      </w:r>
      <w:r w:rsidRPr="00FC09B2">
        <w:rPr>
          <w:rFonts w:ascii="GHEA Grapalat" w:hAnsi="GHEA Grapalat"/>
          <w:sz w:val="24"/>
          <w:szCs w:val="24"/>
        </w:rPr>
        <w:t>Հանրապետության</w:t>
      </w:r>
      <w:r w:rsidRPr="00FC09B2">
        <w:rPr>
          <w:rFonts w:ascii="GHEA Grapalat" w:hAnsi="GHEA Grapalat"/>
          <w:sz w:val="24"/>
          <w:szCs w:val="24"/>
          <w:lang w:val="af-ZA"/>
        </w:rPr>
        <w:t xml:space="preserve"> </w:t>
      </w:r>
      <w:r w:rsidRPr="00FC09B2">
        <w:rPr>
          <w:rFonts w:ascii="GHEA Grapalat" w:hAnsi="GHEA Grapalat"/>
          <w:sz w:val="24"/>
          <w:szCs w:val="24"/>
        </w:rPr>
        <w:t>կառավարությունը</w:t>
      </w:r>
      <w:r w:rsidRPr="00FC09B2">
        <w:rPr>
          <w:rFonts w:ascii="GHEA Grapalat" w:hAnsi="GHEA Grapalat"/>
          <w:sz w:val="24"/>
          <w:szCs w:val="24"/>
          <w:lang w:val="af-ZA"/>
        </w:rPr>
        <w:t xml:space="preserve"> </w:t>
      </w:r>
      <w:r w:rsidRPr="00FC09B2">
        <w:rPr>
          <w:rFonts w:ascii="GHEA Grapalat" w:hAnsi="GHEA Grapalat"/>
          <w:b/>
          <w:sz w:val="24"/>
          <w:szCs w:val="24"/>
        </w:rPr>
        <w:t>որոշում</w:t>
      </w:r>
      <w:r w:rsidRPr="00FC09B2">
        <w:rPr>
          <w:rFonts w:ascii="GHEA Grapalat" w:hAnsi="GHEA Grapalat"/>
          <w:b/>
          <w:sz w:val="24"/>
          <w:szCs w:val="24"/>
          <w:lang w:val="af-ZA"/>
        </w:rPr>
        <w:t xml:space="preserve"> </w:t>
      </w:r>
      <w:r w:rsidRPr="00FC09B2">
        <w:rPr>
          <w:rFonts w:ascii="GHEA Grapalat" w:hAnsi="GHEA Grapalat"/>
          <w:b/>
          <w:sz w:val="24"/>
          <w:szCs w:val="24"/>
        </w:rPr>
        <w:t>է</w:t>
      </w:r>
      <w:r w:rsidRPr="00FC09B2">
        <w:rPr>
          <w:rFonts w:ascii="GHEA Grapalat" w:hAnsi="GHEA Grapalat"/>
          <w:sz w:val="24"/>
          <w:szCs w:val="24"/>
          <w:lang w:val="af-ZA"/>
        </w:rPr>
        <w:t>.</w:t>
      </w:r>
    </w:p>
    <w:p w14:paraId="237F4927" w14:textId="0316019B" w:rsidR="00E15103" w:rsidRPr="00FC09B2" w:rsidRDefault="00E15103" w:rsidP="00010AD9">
      <w:pPr>
        <w:pStyle w:val="a3"/>
        <w:numPr>
          <w:ilvl w:val="0"/>
          <w:numId w:val="22"/>
        </w:numPr>
        <w:tabs>
          <w:tab w:val="left" w:pos="990"/>
        </w:tabs>
        <w:spacing w:after="0" w:line="360" w:lineRule="auto"/>
        <w:ind w:left="0" w:firstLine="567"/>
        <w:jc w:val="both"/>
        <w:rPr>
          <w:rFonts w:ascii="GHEA Grapalat" w:hAnsi="GHEA Grapalat"/>
          <w:sz w:val="24"/>
          <w:szCs w:val="24"/>
          <w:lang w:val="af-ZA"/>
        </w:rPr>
      </w:pPr>
      <w:r w:rsidRPr="00FC09B2">
        <w:rPr>
          <w:rFonts w:ascii="GHEA Grapalat" w:hAnsi="GHEA Grapalat"/>
          <w:sz w:val="24"/>
          <w:szCs w:val="24"/>
          <w:lang w:val="af-ZA"/>
        </w:rPr>
        <w:t>Հայաստանի Հանրապետության կառավարության 2024 թվականի դեկտեմբերի 12</w:t>
      </w:r>
      <w:r w:rsidRPr="00FC09B2">
        <w:rPr>
          <w:rFonts w:ascii="GHEA Grapalat" w:hAnsi="GHEA Grapalat"/>
          <w:sz w:val="24"/>
          <w:szCs w:val="24"/>
          <w:lang w:val="af-ZA"/>
        </w:rPr>
        <w:noBreakHyphen/>
        <w:t xml:space="preserve">ի </w:t>
      </w:r>
      <w:r w:rsidRPr="00FC09B2">
        <w:rPr>
          <w:rFonts w:ascii="GHEA Grapalat" w:hAnsi="GHEA Grapalat"/>
          <w:sz w:val="24"/>
          <w:szCs w:val="24"/>
          <w:lang w:val="hy-AM"/>
        </w:rPr>
        <w:t>«</w:t>
      </w:r>
      <w:r w:rsidRPr="00FC09B2">
        <w:rPr>
          <w:rFonts w:ascii="GHEA Grapalat" w:hAnsi="GHEA Grapalat"/>
          <w:sz w:val="24"/>
          <w:szCs w:val="24"/>
        </w:rPr>
        <w:t>Անհուսալի</w:t>
      </w:r>
      <w:r w:rsidRPr="00FC09B2">
        <w:rPr>
          <w:rFonts w:ascii="GHEA Grapalat" w:hAnsi="GHEA Grapalat"/>
          <w:sz w:val="24"/>
          <w:szCs w:val="24"/>
          <w:lang w:val="af-ZA"/>
        </w:rPr>
        <w:t xml:space="preserve"> </w:t>
      </w:r>
      <w:r w:rsidRPr="00FC09B2">
        <w:rPr>
          <w:rFonts w:ascii="GHEA Grapalat" w:hAnsi="GHEA Grapalat"/>
          <w:sz w:val="24"/>
          <w:szCs w:val="24"/>
        </w:rPr>
        <w:t>վարկեր</w:t>
      </w:r>
      <w:r w:rsidRPr="00FC09B2">
        <w:rPr>
          <w:rFonts w:ascii="GHEA Grapalat" w:hAnsi="GHEA Grapalat"/>
          <w:sz w:val="24"/>
          <w:szCs w:val="24"/>
          <w:lang w:val="af-ZA"/>
        </w:rPr>
        <w:t xml:space="preserve"> </w:t>
      </w:r>
      <w:r w:rsidRPr="00FC09B2">
        <w:rPr>
          <w:rFonts w:ascii="GHEA Grapalat" w:hAnsi="GHEA Grapalat"/>
          <w:sz w:val="24"/>
          <w:szCs w:val="24"/>
        </w:rPr>
        <w:t>ունեցող</w:t>
      </w:r>
      <w:r w:rsidRPr="00FC09B2">
        <w:rPr>
          <w:rFonts w:ascii="GHEA Grapalat" w:hAnsi="GHEA Grapalat"/>
          <w:sz w:val="24"/>
          <w:szCs w:val="24"/>
          <w:lang w:val="af-ZA"/>
        </w:rPr>
        <w:t xml:space="preserve"> </w:t>
      </w:r>
      <w:r w:rsidRPr="00FC09B2">
        <w:rPr>
          <w:rFonts w:ascii="GHEA Grapalat" w:hAnsi="GHEA Grapalat"/>
          <w:sz w:val="24"/>
          <w:szCs w:val="24"/>
        </w:rPr>
        <w:t>անձանց</w:t>
      </w:r>
      <w:r w:rsidRPr="00FC09B2">
        <w:rPr>
          <w:rFonts w:ascii="GHEA Grapalat" w:hAnsi="GHEA Grapalat"/>
          <w:sz w:val="24"/>
          <w:szCs w:val="24"/>
          <w:lang w:val="af-ZA"/>
        </w:rPr>
        <w:t xml:space="preserve"> </w:t>
      </w:r>
      <w:r w:rsidRPr="00FC09B2">
        <w:rPr>
          <w:rFonts w:ascii="GHEA Grapalat" w:hAnsi="GHEA Grapalat"/>
          <w:sz w:val="24"/>
          <w:szCs w:val="24"/>
        </w:rPr>
        <w:t>տնտեսական</w:t>
      </w:r>
      <w:r w:rsidRPr="00FC09B2">
        <w:rPr>
          <w:rFonts w:ascii="GHEA Grapalat" w:hAnsi="GHEA Grapalat"/>
          <w:sz w:val="24"/>
          <w:szCs w:val="24"/>
          <w:lang w:val="af-ZA"/>
        </w:rPr>
        <w:t xml:space="preserve"> </w:t>
      </w:r>
      <w:r w:rsidRPr="00FC09B2">
        <w:rPr>
          <w:rFonts w:ascii="GHEA Grapalat" w:hAnsi="GHEA Grapalat"/>
          <w:sz w:val="24"/>
          <w:szCs w:val="24"/>
        </w:rPr>
        <w:t>ակտիվության</w:t>
      </w:r>
      <w:r w:rsidRPr="00FC09B2">
        <w:rPr>
          <w:rFonts w:ascii="GHEA Grapalat" w:hAnsi="GHEA Grapalat"/>
          <w:sz w:val="24"/>
          <w:szCs w:val="24"/>
          <w:lang w:val="af-ZA"/>
        </w:rPr>
        <w:t xml:space="preserve"> </w:t>
      </w:r>
      <w:r w:rsidRPr="00FC09B2">
        <w:rPr>
          <w:rFonts w:ascii="GHEA Grapalat" w:hAnsi="GHEA Grapalat"/>
          <w:sz w:val="24"/>
          <w:szCs w:val="24"/>
        </w:rPr>
        <w:t>խթանման</w:t>
      </w:r>
      <w:r w:rsidRPr="00FC09B2">
        <w:rPr>
          <w:rFonts w:ascii="GHEA Grapalat" w:hAnsi="GHEA Grapalat"/>
          <w:sz w:val="24"/>
          <w:szCs w:val="24"/>
          <w:lang w:val="af-ZA"/>
        </w:rPr>
        <w:t xml:space="preserve"> </w:t>
      </w:r>
      <w:r w:rsidRPr="00FC09B2">
        <w:rPr>
          <w:rFonts w:ascii="GHEA Grapalat" w:hAnsi="GHEA Grapalat"/>
          <w:sz w:val="24"/>
          <w:szCs w:val="24"/>
        </w:rPr>
        <w:t>միջոցառումը</w:t>
      </w:r>
      <w:r w:rsidRPr="00FC09B2">
        <w:rPr>
          <w:rFonts w:ascii="GHEA Grapalat" w:hAnsi="GHEA Grapalat"/>
          <w:sz w:val="24"/>
          <w:szCs w:val="24"/>
          <w:lang w:val="af-ZA"/>
        </w:rPr>
        <w:t xml:space="preserve"> </w:t>
      </w:r>
      <w:r w:rsidRPr="00FC09B2">
        <w:rPr>
          <w:rFonts w:ascii="GHEA Grapalat" w:hAnsi="GHEA Grapalat"/>
          <w:sz w:val="24"/>
          <w:szCs w:val="24"/>
        </w:rPr>
        <w:t>և</w:t>
      </w:r>
      <w:r w:rsidRPr="00FC09B2">
        <w:rPr>
          <w:rFonts w:ascii="GHEA Grapalat" w:hAnsi="GHEA Grapalat"/>
          <w:sz w:val="24"/>
          <w:szCs w:val="24"/>
          <w:lang w:val="af-ZA"/>
        </w:rPr>
        <w:t xml:space="preserve"> </w:t>
      </w:r>
      <w:r w:rsidRPr="00FC09B2">
        <w:rPr>
          <w:rFonts w:ascii="GHEA Grapalat" w:hAnsi="GHEA Grapalat"/>
          <w:sz w:val="24"/>
          <w:szCs w:val="24"/>
        </w:rPr>
        <w:t>կարգը</w:t>
      </w:r>
      <w:r w:rsidRPr="00FC09B2">
        <w:rPr>
          <w:rFonts w:ascii="GHEA Grapalat" w:hAnsi="GHEA Grapalat"/>
          <w:sz w:val="24"/>
          <w:szCs w:val="24"/>
          <w:lang w:val="af-ZA"/>
        </w:rPr>
        <w:t xml:space="preserve"> </w:t>
      </w:r>
      <w:r w:rsidRPr="00FC09B2">
        <w:rPr>
          <w:rFonts w:ascii="GHEA Grapalat" w:hAnsi="GHEA Grapalat"/>
          <w:sz w:val="24"/>
          <w:szCs w:val="24"/>
        </w:rPr>
        <w:t>հաստատելու</w:t>
      </w:r>
      <w:r w:rsidRPr="00FC09B2">
        <w:rPr>
          <w:rFonts w:ascii="GHEA Grapalat" w:hAnsi="GHEA Grapalat"/>
          <w:sz w:val="24"/>
          <w:szCs w:val="24"/>
          <w:lang w:val="af-ZA"/>
        </w:rPr>
        <w:t xml:space="preserve"> </w:t>
      </w:r>
      <w:r w:rsidRPr="00FC09B2">
        <w:rPr>
          <w:rFonts w:ascii="GHEA Grapalat" w:hAnsi="GHEA Grapalat"/>
          <w:sz w:val="24"/>
          <w:szCs w:val="24"/>
        </w:rPr>
        <w:t>մասին</w:t>
      </w:r>
      <w:r w:rsidRPr="00FC09B2">
        <w:rPr>
          <w:rFonts w:ascii="GHEA Grapalat" w:hAnsi="GHEA Grapalat"/>
          <w:sz w:val="24"/>
          <w:szCs w:val="24"/>
          <w:lang w:val="hy-AM"/>
        </w:rPr>
        <w:t>»</w:t>
      </w:r>
      <w:r w:rsidRPr="00FC09B2">
        <w:rPr>
          <w:rFonts w:ascii="GHEA Grapalat" w:hAnsi="GHEA Grapalat"/>
          <w:sz w:val="24"/>
          <w:szCs w:val="24"/>
          <w:lang w:val="af-ZA"/>
        </w:rPr>
        <w:t xml:space="preserve"> </w:t>
      </w:r>
      <w:r w:rsidRPr="00FC09B2">
        <w:rPr>
          <w:rFonts w:ascii="GHEA Grapalat" w:eastAsia="Times New Roman" w:hAnsi="GHEA Grapalat" w:cs="Sylfaen"/>
          <w:bCs/>
          <w:sz w:val="24"/>
          <w:szCs w:val="24"/>
          <w:lang w:val="af-ZA"/>
        </w:rPr>
        <w:t>N 1990-</w:t>
      </w:r>
      <w:r w:rsidRPr="00FC09B2">
        <w:rPr>
          <w:rFonts w:ascii="GHEA Grapalat" w:eastAsia="Times New Roman" w:hAnsi="GHEA Grapalat" w:cs="Sylfaen"/>
          <w:bCs/>
          <w:sz w:val="24"/>
          <w:szCs w:val="24"/>
          <w:lang w:val="hy-AM"/>
        </w:rPr>
        <w:t>Լ</w:t>
      </w:r>
      <w:r w:rsidRPr="00FC09B2">
        <w:rPr>
          <w:rFonts w:ascii="GHEA Grapalat" w:eastAsia="Times New Roman" w:hAnsi="GHEA Grapalat" w:cs="Sylfaen"/>
          <w:bCs/>
          <w:sz w:val="24"/>
          <w:szCs w:val="24"/>
          <w:lang w:val="af-ZA"/>
        </w:rPr>
        <w:t xml:space="preserve"> որոշման</w:t>
      </w:r>
      <w:r w:rsidRPr="00FC09B2">
        <w:rPr>
          <w:rFonts w:ascii="GHEA Grapalat" w:eastAsia="Times New Roman" w:hAnsi="GHEA Grapalat" w:cs="Sylfaen"/>
          <w:bCs/>
          <w:sz w:val="24"/>
          <w:szCs w:val="24"/>
          <w:lang w:val="hy-AM"/>
        </w:rPr>
        <w:t xml:space="preserve"> (</w:t>
      </w:r>
      <w:r w:rsidRPr="00FC09B2">
        <w:rPr>
          <w:rFonts w:ascii="GHEA Grapalat" w:eastAsia="Times New Roman" w:hAnsi="GHEA Grapalat" w:cs="Sylfaen"/>
          <w:bCs/>
          <w:sz w:val="24"/>
          <w:szCs w:val="24"/>
        </w:rPr>
        <w:t>այսուհետ՝</w:t>
      </w:r>
      <w:r w:rsidRPr="00FC09B2">
        <w:rPr>
          <w:rFonts w:ascii="GHEA Grapalat" w:eastAsia="Times New Roman" w:hAnsi="GHEA Grapalat" w:cs="Sylfaen"/>
          <w:bCs/>
          <w:sz w:val="24"/>
          <w:szCs w:val="24"/>
          <w:lang w:val="af-ZA"/>
        </w:rPr>
        <w:t xml:space="preserve"> </w:t>
      </w:r>
      <w:r w:rsidRPr="00FC09B2">
        <w:rPr>
          <w:rFonts w:ascii="GHEA Grapalat" w:eastAsia="Times New Roman" w:hAnsi="GHEA Grapalat" w:cs="Sylfaen"/>
          <w:bCs/>
          <w:sz w:val="24"/>
          <w:szCs w:val="24"/>
        </w:rPr>
        <w:t>Որոշում</w:t>
      </w:r>
      <w:r w:rsidRPr="00FC09B2">
        <w:rPr>
          <w:rFonts w:ascii="GHEA Grapalat" w:eastAsia="Times New Roman" w:hAnsi="GHEA Grapalat" w:cs="Sylfaen"/>
          <w:bCs/>
          <w:sz w:val="24"/>
          <w:szCs w:val="24"/>
          <w:lang w:val="hy-AM"/>
        </w:rPr>
        <w:t>)</w:t>
      </w:r>
      <w:r w:rsidRPr="00FC09B2">
        <w:rPr>
          <w:rFonts w:ascii="GHEA Grapalat" w:eastAsia="Times New Roman" w:hAnsi="GHEA Grapalat" w:cs="Sylfaen"/>
          <w:bCs/>
          <w:sz w:val="24"/>
          <w:szCs w:val="24"/>
          <w:lang w:val="af-ZA"/>
        </w:rPr>
        <w:t xml:space="preserve"> </w:t>
      </w:r>
      <w:r w:rsidRPr="00FC09B2">
        <w:rPr>
          <w:rFonts w:ascii="GHEA Grapalat" w:hAnsi="GHEA Grapalat"/>
          <w:sz w:val="24"/>
          <w:szCs w:val="24"/>
          <w:lang w:val="af-ZA"/>
        </w:rPr>
        <w:t xml:space="preserve">5-րդ կետում </w:t>
      </w:r>
      <w:r w:rsidRPr="00FC09B2">
        <w:rPr>
          <w:rFonts w:ascii="GHEA Grapalat" w:eastAsia="Times New Roman" w:hAnsi="GHEA Grapalat" w:cs="Sylfaen"/>
          <w:bCs/>
          <w:sz w:val="24"/>
          <w:szCs w:val="24"/>
          <w:lang w:val="af-ZA"/>
        </w:rPr>
        <w:t>«</w:t>
      </w:r>
      <w:r w:rsidRPr="00FC09B2">
        <w:rPr>
          <w:rFonts w:ascii="GHEA Grapalat" w:eastAsia="Times New Roman" w:hAnsi="GHEA Grapalat" w:cs="Sylfaen"/>
          <w:bCs/>
          <w:sz w:val="24"/>
          <w:szCs w:val="24"/>
        </w:rPr>
        <w:t>հունվարի</w:t>
      </w:r>
      <w:r w:rsidRPr="00FC09B2">
        <w:rPr>
          <w:rFonts w:ascii="GHEA Grapalat" w:eastAsia="Times New Roman" w:hAnsi="GHEA Grapalat" w:cs="Sylfaen"/>
          <w:bCs/>
          <w:sz w:val="24"/>
          <w:szCs w:val="24"/>
          <w:lang w:val="af-ZA"/>
        </w:rPr>
        <w:t>»</w:t>
      </w:r>
      <w:r w:rsidR="00596410" w:rsidRPr="00FC09B2">
        <w:rPr>
          <w:rFonts w:ascii="GHEA Grapalat" w:eastAsia="Times New Roman" w:hAnsi="GHEA Grapalat" w:cs="Sylfaen"/>
          <w:bCs/>
          <w:sz w:val="24"/>
          <w:szCs w:val="24"/>
          <w:lang w:val="af-ZA"/>
        </w:rPr>
        <w:t xml:space="preserve"> բառը փոխարինել «</w:t>
      </w:r>
      <w:r w:rsidR="00194F97" w:rsidRPr="00974629">
        <w:rPr>
          <w:rFonts w:ascii="GHEA Grapalat" w:eastAsia="Times New Roman" w:hAnsi="GHEA Grapalat" w:cs="Sylfaen"/>
          <w:bCs/>
          <w:sz w:val="24"/>
          <w:szCs w:val="24"/>
          <w:lang w:val="af-ZA"/>
        </w:rPr>
        <w:t>դեկտեմբեր</w:t>
      </w:r>
      <w:r w:rsidR="00657622">
        <w:rPr>
          <w:rFonts w:ascii="GHEA Grapalat" w:eastAsia="Times New Roman" w:hAnsi="GHEA Grapalat" w:cs="Sylfaen"/>
          <w:bCs/>
          <w:sz w:val="24"/>
          <w:szCs w:val="24"/>
          <w:lang w:val="hy-AM"/>
        </w:rPr>
        <w:t>ի</w:t>
      </w:r>
      <w:r w:rsidR="00596410" w:rsidRPr="00FC09B2">
        <w:rPr>
          <w:rFonts w:ascii="GHEA Grapalat" w:eastAsia="Times New Roman" w:hAnsi="GHEA Grapalat" w:cs="Sylfaen"/>
          <w:bCs/>
          <w:sz w:val="24"/>
          <w:szCs w:val="24"/>
          <w:lang w:val="af-ZA"/>
        </w:rPr>
        <w:t>» բառով</w:t>
      </w:r>
      <w:r w:rsidR="00010AD9" w:rsidRPr="00FC09B2">
        <w:rPr>
          <w:rFonts w:ascii="GHEA Grapalat" w:eastAsia="Times New Roman" w:hAnsi="GHEA Grapalat" w:cs="Sylfaen"/>
          <w:bCs/>
          <w:sz w:val="24"/>
          <w:szCs w:val="24"/>
          <w:lang w:val="hy-AM"/>
        </w:rPr>
        <w:t>։</w:t>
      </w:r>
    </w:p>
    <w:p w14:paraId="65262D30" w14:textId="16DAAD9A" w:rsidR="00E15103" w:rsidRPr="00FC09B2" w:rsidRDefault="00010AD9" w:rsidP="00010AD9">
      <w:pPr>
        <w:pStyle w:val="a3"/>
        <w:numPr>
          <w:ilvl w:val="0"/>
          <w:numId w:val="22"/>
        </w:numPr>
        <w:tabs>
          <w:tab w:val="left" w:pos="990"/>
        </w:tabs>
        <w:spacing w:after="0" w:line="360" w:lineRule="auto"/>
        <w:ind w:left="0" w:firstLine="567"/>
        <w:jc w:val="both"/>
        <w:rPr>
          <w:rFonts w:ascii="GHEA Grapalat" w:hAnsi="GHEA Grapalat"/>
          <w:sz w:val="24"/>
          <w:szCs w:val="24"/>
          <w:lang w:val="af-ZA"/>
        </w:rPr>
      </w:pPr>
      <w:r w:rsidRPr="00FC09B2">
        <w:rPr>
          <w:rFonts w:ascii="GHEA Grapalat" w:eastAsia="Times New Roman" w:hAnsi="GHEA Grapalat" w:cs="Sylfaen"/>
          <w:bCs/>
          <w:sz w:val="24"/>
          <w:szCs w:val="24"/>
          <w:lang w:val="hy-AM"/>
        </w:rPr>
        <w:t xml:space="preserve">Որոշման </w:t>
      </w:r>
      <w:r w:rsidR="00E15103" w:rsidRPr="00FC09B2">
        <w:rPr>
          <w:rFonts w:ascii="GHEA Grapalat" w:eastAsia="Times New Roman" w:hAnsi="GHEA Grapalat" w:cs="Sylfaen"/>
          <w:bCs/>
          <w:sz w:val="24"/>
          <w:szCs w:val="24"/>
          <w:lang w:val="hy-AM"/>
        </w:rPr>
        <w:t>N 1 հավելվածի</w:t>
      </w:r>
      <w:r w:rsidR="00E15103" w:rsidRPr="00FC09B2">
        <w:rPr>
          <w:rFonts w:ascii="GHEA Grapalat" w:eastAsia="Times New Roman" w:hAnsi="GHEA Grapalat" w:cs="Sylfaen"/>
          <w:bCs/>
          <w:sz w:val="24"/>
          <w:szCs w:val="24"/>
        </w:rPr>
        <w:t>՝</w:t>
      </w:r>
    </w:p>
    <w:p w14:paraId="074F48A9" w14:textId="77777777" w:rsidR="00252976" w:rsidRPr="00FC09B2" w:rsidRDefault="00E15103" w:rsidP="00FC09B2">
      <w:pPr>
        <w:pStyle w:val="a3"/>
        <w:numPr>
          <w:ilvl w:val="0"/>
          <w:numId w:val="23"/>
        </w:numPr>
        <w:tabs>
          <w:tab w:val="left" w:pos="990"/>
        </w:tabs>
        <w:spacing w:after="0" w:line="360" w:lineRule="auto"/>
        <w:ind w:left="0" w:firstLine="567"/>
        <w:jc w:val="both"/>
        <w:rPr>
          <w:rFonts w:ascii="GHEA Grapalat" w:hAnsi="GHEA Grapalat"/>
          <w:sz w:val="24"/>
          <w:szCs w:val="24"/>
          <w:lang w:val="af-ZA"/>
        </w:rPr>
      </w:pPr>
      <w:r w:rsidRPr="00FC09B2">
        <w:rPr>
          <w:rFonts w:ascii="GHEA Grapalat" w:hAnsi="GHEA Grapalat"/>
          <w:sz w:val="24"/>
          <w:szCs w:val="24"/>
          <w:lang w:val="af-ZA"/>
        </w:rPr>
        <w:t>2-րդ կետի 3-րդ ենթակետի</w:t>
      </w:r>
      <w:r w:rsidR="00252976" w:rsidRPr="00FC09B2">
        <w:rPr>
          <w:rFonts w:ascii="GHEA Grapalat" w:hAnsi="GHEA Grapalat"/>
          <w:sz w:val="24"/>
          <w:szCs w:val="24"/>
          <w:lang w:val="hy-AM"/>
        </w:rPr>
        <w:t>՝</w:t>
      </w:r>
    </w:p>
    <w:p w14:paraId="5C5FC8EB" w14:textId="77777777" w:rsidR="00FC09B2" w:rsidRPr="00FC09B2" w:rsidRDefault="00252976" w:rsidP="00FC09B2">
      <w:pPr>
        <w:pStyle w:val="a3"/>
        <w:tabs>
          <w:tab w:val="left" w:pos="990"/>
        </w:tabs>
        <w:spacing w:after="0" w:line="360" w:lineRule="auto"/>
        <w:ind w:left="0" w:firstLine="567"/>
        <w:jc w:val="both"/>
        <w:rPr>
          <w:rFonts w:ascii="GHEA Grapalat" w:eastAsia="Times New Roman" w:hAnsi="GHEA Grapalat" w:cs="Sylfaen"/>
          <w:bCs/>
          <w:sz w:val="24"/>
          <w:szCs w:val="24"/>
          <w:lang w:val="hy-AM"/>
        </w:rPr>
      </w:pPr>
      <w:r w:rsidRPr="00FC09B2">
        <w:rPr>
          <w:rFonts w:ascii="GHEA Grapalat" w:hAnsi="GHEA Grapalat"/>
          <w:sz w:val="24"/>
          <w:szCs w:val="24"/>
          <w:lang w:val="hy-AM"/>
        </w:rPr>
        <w:t>ա</w:t>
      </w:r>
      <w:r w:rsidRPr="00FC09B2">
        <w:rPr>
          <w:rFonts w:ascii="Cambria Math" w:hAnsi="Cambria Math" w:cs="Cambria Math"/>
          <w:sz w:val="24"/>
          <w:szCs w:val="24"/>
          <w:lang w:val="hy-AM"/>
        </w:rPr>
        <w:t>․</w:t>
      </w:r>
      <w:r w:rsidR="00E15103" w:rsidRPr="00FC09B2">
        <w:rPr>
          <w:rFonts w:ascii="GHEA Grapalat" w:hAnsi="GHEA Grapalat"/>
          <w:sz w:val="24"/>
          <w:szCs w:val="24"/>
          <w:lang w:val="af-ZA"/>
        </w:rPr>
        <w:t xml:space="preserve"> </w:t>
      </w:r>
      <w:r w:rsidR="00E15103" w:rsidRPr="00FC09B2">
        <w:rPr>
          <w:rFonts w:ascii="GHEA Grapalat" w:eastAsia="Times New Roman" w:hAnsi="GHEA Grapalat" w:cs="Sylfaen"/>
          <w:bCs/>
          <w:sz w:val="24"/>
          <w:szCs w:val="24"/>
          <w:lang w:val="af-ZA"/>
        </w:rPr>
        <w:t xml:space="preserve">«բ» </w:t>
      </w:r>
      <w:r w:rsidR="00E15103" w:rsidRPr="00FC09B2">
        <w:rPr>
          <w:rFonts w:ascii="GHEA Grapalat" w:eastAsia="Times New Roman" w:hAnsi="GHEA Grapalat" w:cs="Sylfaen"/>
          <w:bCs/>
          <w:sz w:val="24"/>
          <w:szCs w:val="24"/>
        </w:rPr>
        <w:t>պարբերությունում</w:t>
      </w:r>
      <w:r w:rsidR="00E15103" w:rsidRPr="00FC09B2">
        <w:rPr>
          <w:rFonts w:ascii="GHEA Grapalat" w:eastAsia="Times New Roman" w:hAnsi="GHEA Grapalat" w:cs="Sylfaen"/>
          <w:bCs/>
          <w:sz w:val="24"/>
          <w:szCs w:val="24"/>
          <w:lang w:val="af-ZA"/>
        </w:rPr>
        <w:t xml:space="preserve"> «սահմանված» բառը փոխարինել «հրապարակած» բառով</w:t>
      </w:r>
      <w:r w:rsidRPr="00FC09B2">
        <w:rPr>
          <w:rFonts w:ascii="GHEA Grapalat" w:eastAsia="Times New Roman" w:hAnsi="GHEA Grapalat" w:cs="Sylfaen"/>
          <w:bCs/>
          <w:sz w:val="24"/>
          <w:szCs w:val="24"/>
          <w:lang w:val="hy-AM"/>
        </w:rPr>
        <w:t>,</w:t>
      </w:r>
    </w:p>
    <w:p w14:paraId="1DE807C5" w14:textId="68A719B0" w:rsidR="00E15103" w:rsidRPr="00FC09B2" w:rsidRDefault="00FC09B2" w:rsidP="00FC09B2">
      <w:pPr>
        <w:pStyle w:val="a3"/>
        <w:tabs>
          <w:tab w:val="left" w:pos="990"/>
        </w:tabs>
        <w:spacing w:after="0" w:line="360" w:lineRule="auto"/>
        <w:ind w:left="0" w:firstLine="567"/>
        <w:jc w:val="both"/>
        <w:rPr>
          <w:rFonts w:ascii="GHEA Grapalat" w:hAnsi="GHEA Grapalat"/>
          <w:sz w:val="24"/>
          <w:szCs w:val="24"/>
          <w:lang w:val="af-ZA"/>
        </w:rPr>
      </w:pPr>
      <w:r w:rsidRPr="00FC09B2">
        <w:rPr>
          <w:rFonts w:ascii="GHEA Grapalat" w:eastAsia="Times New Roman" w:hAnsi="GHEA Grapalat" w:cs="Sylfaen"/>
          <w:bCs/>
          <w:sz w:val="24"/>
          <w:szCs w:val="24"/>
          <w:lang w:val="hy-AM"/>
        </w:rPr>
        <w:t>բ</w:t>
      </w:r>
      <w:r w:rsidRPr="00FC09B2">
        <w:rPr>
          <w:rFonts w:ascii="Cambria Math" w:eastAsia="Times New Roman" w:hAnsi="Cambria Math" w:cs="Cambria Math"/>
          <w:bCs/>
          <w:sz w:val="24"/>
          <w:szCs w:val="24"/>
          <w:lang w:val="hy-AM"/>
        </w:rPr>
        <w:t>․</w:t>
      </w:r>
      <w:r w:rsidRPr="00FC09B2">
        <w:rPr>
          <w:rFonts w:ascii="GHEA Grapalat" w:eastAsia="Times New Roman" w:hAnsi="GHEA Grapalat" w:cs="Sylfaen"/>
          <w:bCs/>
          <w:sz w:val="24"/>
          <w:szCs w:val="24"/>
          <w:lang w:val="hy-AM"/>
        </w:rPr>
        <w:t xml:space="preserve"> </w:t>
      </w:r>
      <w:r w:rsidR="00E15103" w:rsidRPr="00FC09B2">
        <w:rPr>
          <w:rFonts w:ascii="GHEA Grapalat" w:eastAsia="Times New Roman" w:hAnsi="GHEA Grapalat" w:cs="Sylfaen"/>
          <w:bCs/>
          <w:sz w:val="24"/>
          <w:szCs w:val="24"/>
          <w:lang w:val="af-ZA"/>
        </w:rPr>
        <w:t>«</w:t>
      </w:r>
      <w:r w:rsidR="00E15103" w:rsidRPr="00FC09B2">
        <w:rPr>
          <w:rFonts w:ascii="GHEA Grapalat" w:eastAsia="Times New Roman" w:hAnsi="GHEA Grapalat" w:cs="Sylfaen"/>
          <w:bCs/>
          <w:sz w:val="24"/>
          <w:szCs w:val="24"/>
          <w:lang w:val="hy-AM"/>
        </w:rPr>
        <w:t>գ</w:t>
      </w:r>
      <w:r w:rsidR="00E15103" w:rsidRPr="00FC09B2">
        <w:rPr>
          <w:rFonts w:ascii="GHEA Grapalat" w:eastAsia="Times New Roman" w:hAnsi="GHEA Grapalat" w:cs="Sylfaen"/>
          <w:bCs/>
          <w:sz w:val="24"/>
          <w:szCs w:val="24"/>
          <w:lang w:val="af-ZA"/>
        </w:rPr>
        <w:t xml:space="preserve">» </w:t>
      </w:r>
      <w:r w:rsidR="00E15103" w:rsidRPr="00FC09B2">
        <w:rPr>
          <w:rFonts w:ascii="GHEA Grapalat" w:eastAsia="Times New Roman" w:hAnsi="GHEA Grapalat" w:cs="Sylfaen"/>
          <w:bCs/>
          <w:sz w:val="24"/>
          <w:szCs w:val="24"/>
          <w:lang w:val="hy-AM"/>
        </w:rPr>
        <w:t>պարբերությունում</w:t>
      </w:r>
      <w:r w:rsidR="00E15103" w:rsidRPr="00FC09B2">
        <w:rPr>
          <w:rFonts w:ascii="GHEA Grapalat" w:eastAsia="Times New Roman" w:hAnsi="GHEA Grapalat" w:cs="Arial"/>
          <w:sz w:val="24"/>
          <w:szCs w:val="24"/>
          <w:lang w:val="af-ZA"/>
        </w:rPr>
        <w:t xml:space="preserve"> «</w:t>
      </w:r>
      <w:r w:rsidR="00E15103" w:rsidRPr="00FC09B2">
        <w:rPr>
          <w:rFonts w:ascii="GHEA Grapalat" w:eastAsia="Times New Roman" w:hAnsi="GHEA Grapalat" w:cs="Arial"/>
          <w:sz w:val="24"/>
          <w:szCs w:val="24"/>
          <w:lang w:val="hy-AM"/>
        </w:rPr>
        <w:t>անվտանգության</w:t>
      </w:r>
      <w:r w:rsidR="00E15103" w:rsidRPr="00FC09B2">
        <w:rPr>
          <w:rFonts w:ascii="GHEA Grapalat" w:eastAsia="Times New Roman" w:hAnsi="GHEA Grapalat" w:cs="Arial"/>
          <w:sz w:val="24"/>
          <w:szCs w:val="24"/>
          <w:lang w:val="af-ZA"/>
        </w:rPr>
        <w:t xml:space="preserve"> </w:t>
      </w:r>
      <w:r w:rsidR="00E15103" w:rsidRPr="00FC09B2">
        <w:rPr>
          <w:rFonts w:ascii="GHEA Grapalat" w:eastAsia="Times New Roman" w:hAnsi="GHEA Grapalat" w:cs="Arial"/>
          <w:sz w:val="24"/>
          <w:szCs w:val="24"/>
          <w:lang w:val="hy-AM"/>
        </w:rPr>
        <w:t>ծառայությունից</w:t>
      </w:r>
      <w:r w:rsidR="00E15103" w:rsidRPr="00FC09B2">
        <w:rPr>
          <w:rFonts w:ascii="GHEA Grapalat" w:eastAsia="Times New Roman" w:hAnsi="GHEA Grapalat" w:cs="Arial"/>
          <w:sz w:val="24"/>
          <w:szCs w:val="24"/>
          <w:lang w:val="af-ZA"/>
        </w:rPr>
        <w:t xml:space="preserve">,» </w:t>
      </w:r>
      <w:r w:rsidR="00E15103" w:rsidRPr="00FC09B2">
        <w:rPr>
          <w:rFonts w:ascii="GHEA Grapalat" w:eastAsia="Times New Roman" w:hAnsi="GHEA Grapalat" w:cs="Arial"/>
          <w:sz w:val="24"/>
          <w:szCs w:val="24"/>
          <w:lang w:val="hy-AM"/>
        </w:rPr>
        <w:t>բառերից</w:t>
      </w:r>
      <w:r w:rsidR="00E15103" w:rsidRPr="00FC09B2">
        <w:rPr>
          <w:rFonts w:ascii="GHEA Grapalat" w:eastAsia="Times New Roman" w:hAnsi="GHEA Grapalat" w:cs="Arial"/>
          <w:sz w:val="24"/>
          <w:szCs w:val="24"/>
          <w:lang w:val="af-ZA"/>
        </w:rPr>
        <w:t xml:space="preserve"> </w:t>
      </w:r>
      <w:r w:rsidR="00E15103" w:rsidRPr="00FC09B2">
        <w:rPr>
          <w:rFonts w:ascii="GHEA Grapalat" w:eastAsia="Times New Roman" w:hAnsi="GHEA Grapalat" w:cs="Arial"/>
          <w:sz w:val="24"/>
          <w:szCs w:val="24"/>
          <w:lang w:val="hy-AM"/>
        </w:rPr>
        <w:t>հետո</w:t>
      </w:r>
      <w:r w:rsidR="00E15103" w:rsidRPr="00FC09B2">
        <w:rPr>
          <w:rFonts w:ascii="GHEA Grapalat" w:eastAsia="Times New Roman" w:hAnsi="GHEA Grapalat" w:cs="Arial"/>
          <w:sz w:val="24"/>
          <w:szCs w:val="24"/>
          <w:lang w:val="af-ZA"/>
        </w:rPr>
        <w:t xml:space="preserve"> </w:t>
      </w:r>
      <w:r w:rsidR="00E15103" w:rsidRPr="00FC09B2">
        <w:rPr>
          <w:rFonts w:ascii="GHEA Grapalat" w:eastAsia="Times New Roman" w:hAnsi="GHEA Grapalat" w:cs="Arial"/>
          <w:sz w:val="24"/>
          <w:szCs w:val="24"/>
          <w:lang w:val="hy-AM"/>
        </w:rPr>
        <w:t>լրացնել</w:t>
      </w:r>
      <w:r w:rsidR="00E15103" w:rsidRPr="00FC09B2">
        <w:rPr>
          <w:rFonts w:ascii="GHEA Grapalat" w:eastAsia="Times New Roman" w:hAnsi="GHEA Grapalat" w:cs="Arial"/>
          <w:sz w:val="24"/>
          <w:szCs w:val="24"/>
          <w:lang w:val="af-ZA"/>
        </w:rPr>
        <w:t xml:space="preserve"> «</w:t>
      </w:r>
      <w:r w:rsidR="00E15103" w:rsidRPr="00FC09B2">
        <w:rPr>
          <w:rFonts w:ascii="GHEA Grapalat" w:eastAsia="Times New Roman" w:hAnsi="GHEA Grapalat" w:cs="Arial"/>
          <w:sz w:val="24"/>
          <w:szCs w:val="24"/>
          <w:lang w:val="hy-AM"/>
        </w:rPr>
        <w:t>Հայաստանի</w:t>
      </w:r>
      <w:r w:rsidR="00E15103" w:rsidRPr="00FC09B2">
        <w:rPr>
          <w:rFonts w:ascii="GHEA Grapalat" w:eastAsia="Times New Roman" w:hAnsi="GHEA Grapalat" w:cs="Arial"/>
          <w:sz w:val="24"/>
          <w:szCs w:val="24"/>
          <w:lang w:val="af-ZA"/>
        </w:rPr>
        <w:t xml:space="preserve"> </w:t>
      </w:r>
      <w:r w:rsidR="00E15103" w:rsidRPr="00FC09B2">
        <w:rPr>
          <w:rFonts w:ascii="GHEA Grapalat" w:eastAsia="Times New Roman" w:hAnsi="GHEA Grapalat" w:cs="Arial"/>
          <w:sz w:val="24"/>
          <w:szCs w:val="24"/>
          <w:lang w:val="hy-AM"/>
        </w:rPr>
        <w:t>Հանրապետության</w:t>
      </w:r>
      <w:r w:rsidR="00E15103" w:rsidRPr="00FC09B2">
        <w:rPr>
          <w:rFonts w:ascii="GHEA Grapalat" w:eastAsia="Times New Roman" w:hAnsi="GHEA Grapalat" w:cs="Arial"/>
          <w:sz w:val="24"/>
          <w:szCs w:val="24"/>
          <w:lang w:val="af-ZA"/>
        </w:rPr>
        <w:t xml:space="preserve"> </w:t>
      </w:r>
      <w:r w:rsidR="00E15103" w:rsidRPr="00FC09B2">
        <w:rPr>
          <w:rFonts w:ascii="GHEA Grapalat" w:eastAsia="Times New Roman" w:hAnsi="GHEA Grapalat" w:cs="Arial"/>
          <w:sz w:val="24"/>
          <w:szCs w:val="24"/>
          <w:lang w:val="hy-AM"/>
        </w:rPr>
        <w:t>արդարադատության</w:t>
      </w:r>
      <w:r w:rsidR="00E15103" w:rsidRPr="00FC09B2">
        <w:rPr>
          <w:rFonts w:ascii="GHEA Grapalat" w:eastAsia="Times New Roman" w:hAnsi="GHEA Grapalat" w:cs="Arial"/>
          <w:sz w:val="24"/>
          <w:szCs w:val="24"/>
          <w:lang w:val="af-ZA"/>
        </w:rPr>
        <w:t xml:space="preserve"> </w:t>
      </w:r>
      <w:r w:rsidR="00E15103" w:rsidRPr="00FC09B2">
        <w:rPr>
          <w:rFonts w:ascii="GHEA Grapalat" w:eastAsia="Times New Roman" w:hAnsi="GHEA Grapalat" w:cs="Arial"/>
          <w:sz w:val="24"/>
          <w:szCs w:val="24"/>
          <w:lang w:val="hy-AM"/>
        </w:rPr>
        <w:t>նախարարության</w:t>
      </w:r>
      <w:r w:rsidR="00E15103" w:rsidRPr="00FC09B2">
        <w:rPr>
          <w:rFonts w:ascii="GHEA Grapalat" w:eastAsia="Times New Roman" w:hAnsi="GHEA Grapalat" w:cs="Arial"/>
          <w:sz w:val="24"/>
          <w:szCs w:val="24"/>
          <w:lang w:val="af-ZA"/>
        </w:rPr>
        <w:t xml:space="preserve"> </w:t>
      </w:r>
      <w:r w:rsidR="00E15103" w:rsidRPr="00FC09B2">
        <w:rPr>
          <w:rFonts w:ascii="GHEA Grapalat" w:eastAsia="Times New Roman" w:hAnsi="GHEA Grapalat" w:cs="Arial"/>
          <w:sz w:val="24"/>
          <w:szCs w:val="24"/>
          <w:lang w:val="hy-AM"/>
        </w:rPr>
        <w:t>քրեակատարողական</w:t>
      </w:r>
      <w:r w:rsidR="00E15103" w:rsidRPr="00FC09B2">
        <w:rPr>
          <w:rFonts w:ascii="GHEA Grapalat" w:eastAsia="Times New Roman" w:hAnsi="GHEA Grapalat" w:cs="Arial"/>
          <w:sz w:val="24"/>
          <w:szCs w:val="24"/>
          <w:lang w:val="af-ZA"/>
        </w:rPr>
        <w:t xml:space="preserve"> </w:t>
      </w:r>
      <w:r w:rsidR="00E15103" w:rsidRPr="00FC09B2">
        <w:rPr>
          <w:rFonts w:ascii="GHEA Grapalat" w:eastAsia="Times New Roman" w:hAnsi="GHEA Grapalat" w:cs="Arial"/>
          <w:sz w:val="24"/>
          <w:szCs w:val="24"/>
          <w:lang w:val="hy-AM"/>
        </w:rPr>
        <w:t>ծառայությունից</w:t>
      </w:r>
      <w:r w:rsidR="00E15103" w:rsidRPr="00FC09B2">
        <w:rPr>
          <w:rFonts w:ascii="GHEA Grapalat" w:eastAsia="Times New Roman" w:hAnsi="GHEA Grapalat" w:cs="Arial"/>
          <w:sz w:val="24"/>
          <w:szCs w:val="24"/>
          <w:lang w:val="af-ZA"/>
        </w:rPr>
        <w:t xml:space="preserve">,» </w:t>
      </w:r>
      <w:r w:rsidR="00E15103" w:rsidRPr="00FC09B2">
        <w:rPr>
          <w:rFonts w:ascii="GHEA Grapalat" w:eastAsia="Times New Roman" w:hAnsi="GHEA Grapalat" w:cs="Arial"/>
          <w:sz w:val="24"/>
          <w:szCs w:val="24"/>
          <w:lang w:val="hy-AM"/>
        </w:rPr>
        <w:t>բառերով</w:t>
      </w:r>
      <w:r w:rsidR="00E15103" w:rsidRPr="00FC09B2">
        <w:rPr>
          <w:rFonts w:ascii="GHEA Grapalat" w:eastAsia="Times New Roman" w:hAnsi="GHEA Grapalat" w:cs="Arial"/>
          <w:sz w:val="24"/>
          <w:szCs w:val="24"/>
          <w:lang w:val="af-ZA"/>
        </w:rPr>
        <w:t>.</w:t>
      </w:r>
    </w:p>
    <w:p w14:paraId="1BDE51D1" w14:textId="77777777" w:rsidR="00010AD9" w:rsidRPr="00FC09B2" w:rsidRDefault="00596410" w:rsidP="00010AD9">
      <w:pPr>
        <w:pStyle w:val="a3"/>
        <w:numPr>
          <w:ilvl w:val="0"/>
          <w:numId w:val="23"/>
        </w:numPr>
        <w:tabs>
          <w:tab w:val="left" w:pos="990"/>
        </w:tabs>
        <w:spacing w:after="0" w:line="360" w:lineRule="auto"/>
        <w:ind w:left="0" w:firstLine="567"/>
        <w:jc w:val="both"/>
        <w:rPr>
          <w:rFonts w:ascii="GHEA Grapalat" w:hAnsi="GHEA Grapalat"/>
          <w:sz w:val="24"/>
          <w:szCs w:val="24"/>
          <w:lang w:val="af-ZA"/>
        </w:rPr>
      </w:pPr>
      <w:r w:rsidRPr="00FC09B2">
        <w:rPr>
          <w:rFonts w:ascii="GHEA Grapalat" w:eastAsia="Times New Roman" w:hAnsi="GHEA Grapalat" w:cs="Sylfaen"/>
          <w:bCs/>
          <w:sz w:val="24"/>
          <w:szCs w:val="24"/>
          <w:lang w:val="af-ZA"/>
        </w:rPr>
        <w:t>6-րդ կետ</w:t>
      </w:r>
      <w:r w:rsidR="00010AD9" w:rsidRPr="00FC09B2">
        <w:rPr>
          <w:rFonts w:ascii="GHEA Grapalat" w:eastAsia="Times New Roman" w:hAnsi="GHEA Grapalat" w:cs="Sylfaen"/>
          <w:bCs/>
          <w:sz w:val="24"/>
          <w:szCs w:val="24"/>
          <w:lang w:val="hy-AM"/>
        </w:rPr>
        <w:t xml:space="preserve">ը շարադրել </w:t>
      </w:r>
      <w:r w:rsidR="00010AD9" w:rsidRPr="00FC09B2">
        <w:rPr>
          <w:rFonts w:ascii="GHEA Grapalat" w:hAnsi="GHEA Grapalat"/>
          <w:sz w:val="24"/>
          <w:szCs w:val="24"/>
          <w:lang w:val="af-ZA"/>
        </w:rPr>
        <w:t>հետևյալ</w:t>
      </w:r>
      <w:r w:rsidR="00010AD9" w:rsidRPr="00FC09B2">
        <w:rPr>
          <w:rFonts w:ascii="GHEA Grapalat" w:eastAsia="Times New Roman" w:hAnsi="GHEA Grapalat" w:cs="Sylfaen"/>
          <w:bCs/>
          <w:sz w:val="24"/>
          <w:szCs w:val="24"/>
          <w:lang w:val="hy-AM"/>
        </w:rPr>
        <w:t xml:space="preserve"> խմբագրությամբ</w:t>
      </w:r>
      <w:r w:rsidR="00010AD9" w:rsidRPr="00FC09B2">
        <w:rPr>
          <w:rFonts w:ascii="Cambria Math" w:eastAsia="Times New Roman" w:hAnsi="Cambria Math" w:cs="Cambria Math"/>
          <w:bCs/>
          <w:sz w:val="24"/>
          <w:szCs w:val="24"/>
          <w:lang w:val="hy-AM"/>
        </w:rPr>
        <w:t>․</w:t>
      </w:r>
    </w:p>
    <w:p w14:paraId="23E89B98" w14:textId="2AD425EE" w:rsidR="00010AD9" w:rsidRPr="00FC09B2" w:rsidRDefault="00010AD9" w:rsidP="00010AD9">
      <w:pPr>
        <w:tabs>
          <w:tab w:val="left" w:pos="990"/>
        </w:tabs>
        <w:spacing w:after="0" w:line="360" w:lineRule="auto"/>
        <w:ind w:firstLine="567"/>
        <w:jc w:val="both"/>
        <w:rPr>
          <w:rFonts w:ascii="GHEA Grapalat" w:hAnsi="GHEA Grapalat"/>
          <w:color w:val="000000"/>
          <w:sz w:val="24"/>
          <w:szCs w:val="24"/>
          <w:shd w:val="clear" w:color="auto" w:fill="FFFFFF"/>
          <w:lang w:val="af-ZA"/>
        </w:rPr>
      </w:pPr>
      <w:r w:rsidRPr="00FC09B2">
        <w:rPr>
          <w:rFonts w:ascii="GHEA Grapalat" w:hAnsi="GHEA Grapalat"/>
          <w:color w:val="000000"/>
          <w:sz w:val="24"/>
          <w:szCs w:val="24"/>
          <w:shd w:val="clear" w:color="auto" w:fill="FFFFFF"/>
          <w:lang w:val="hy-AM"/>
        </w:rPr>
        <w:t>«</w:t>
      </w:r>
      <w:r w:rsidRPr="00FC09B2">
        <w:rPr>
          <w:rFonts w:ascii="GHEA Grapalat" w:eastAsia="Times New Roman" w:hAnsi="GHEA Grapalat" w:cs="Arial"/>
          <w:color w:val="333333"/>
          <w:sz w:val="24"/>
          <w:szCs w:val="24"/>
          <w:lang w:val="af-ZA"/>
        </w:rPr>
        <w:t xml:space="preserve">6. </w:t>
      </w:r>
      <w:r w:rsidRPr="00FC09B2">
        <w:rPr>
          <w:rFonts w:ascii="GHEA Grapalat" w:eastAsia="Times New Roman" w:hAnsi="GHEA Grapalat" w:cs="Arial"/>
          <w:color w:val="333333"/>
          <w:sz w:val="24"/>
          <w:szCs w:val="24"/>
          <w:lang w:val="hy-AM"/>
        </w:rPr>
        <w:t>Դիմումի հիման վրա ս</w:t>
      </w:r>
      <w:r w:rsidRPr="00FC09B2">
        <w:rPr>
          <w:rFonts w:ascii="GHEA Grapalat" w:eastAsia="Times New Roman" w:hAnsi="GHEA Grapalat" w:cs="Arial"/>
          <w:color w:val="333333"/>
          <w:sz w:val="24"/>
          <w:szCs w:val="24"/>
        </w:rPr>
        <w:t>ույն</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միջոցառման</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շրջանակում</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անձը</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կարող</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է</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ճանաչվել</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շահառու</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միայն</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մեկ</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անգամ</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բացառությամբ</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ՀՀ</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կառավարության</w:t>
      </w:r>
      <w:r w:rsidRPr="00FC09B2">
        <w:rPr>
          <w:rFonts w:ascii="GHEA Grapalat" w:eastAsia="Times New Roman" w:hAnsi="GHEA Grapalat" w:cs="Arial"/>
          <w:color w:val="333333"/>
          <w:sz w:val="24"/>
          <w:szCs w:val="24"/>
          <w:lang w:val="af-ZA"/>
        </w:rPr>
        <w:t xml:space="preserve"> 2024 </w:t>
      </w:r>
      <w:r w:rsidRPr="00FC09B2">
        <w:rPr>
          <w:rFonts w:ascii="GHEA Grapalat" w:eastAsia="Times New Roman" w:hAnsi="GHEA Grapalat" w:cs="Arial"/>
          <w:color w:val="333333"/>
          <w:sz w:val="24"/>
          <w:szCs w:val="24"/>
        </w:rPr>
        <w:t>թվականի</w:t>
      </w:r>
      <w:r w:rsidRPr="00FC09B2">
        <w:rPr>
          <w:rFonts w:ascii="GHEA Grapalat" w:eastAsia="Times New Roman" w:hAnsi="GHEA Grapalat" w:cs="Arial"/>
          <w:color w:val="333333"/>
          <w:sz w:val="24"/>
          <w:szCs w:val="24"/>
          <w:lang w:val="hy-AM"/>
        </w:rPr>
        <w:t xml:space="preserve"> </w:t>
      </w:r>
      <w:r w:rsidRPr="00FC09B2">
        <w:rPr>
          <w:rFonts w:ascii="GHEA Grapalat" w:eastAsia="Times New Roman" w:hAnsi="GHEA Grapalat" w:cs="Arial"/>
          <w:color w:val="333333"/>
          <w:sz w:val="24"/>
          <w:szCs w:val="24"/>
        </w:rPr>
        <w:t>դեկտեմբերի</w:t>
      </w:r>
      <w:r w:rsidRPr="00FC09B2">
        <w:rPr>
          <w:rFonts w:ascii="GHEA Grapalat" w:eastAsia="Times New Roman" w:hAnsi="GHEA Grapalat" w:cs="Arial"/>
          <w:color w:val="333333"/>
          <w:sz w:val="24"/>
          <w:szCs w:val="24"/>
          <w:lang w:val="af-ZA"/>
        </w:rPr>
        <w:t xml:space="preserve"> 12-</w:t>
      </w:r>
      <w:r w:rsidRPr="00FC09B2">
        <w:rPr>
          <w:rFonts w:ascii="GHEA Grapalat" w:eastAsia="Times New Roman" w:hAnsi="GHEA Grapalat" w:cs="Arial"/>
          <w:color w:val="333333"/>
          <w:sz w:val="24"/>
          <w:szCs w:val="24"/>
        </w:rPr>
        <w:t>ի</w:t>
      </w:r>
      <w:r w:rsidRPr="00FC09B2">
        <w:rPr>
          <w:rFonts w:ascii="GHEA Grapalat" w:eastAsia="Times New Roman" w:hAnsi="GHEA Grapalat" w:cs="Arial"/>
          <w:color w:val="333333"/>
          <w:sz w:val="24"/>
          <w:szCs w:val="24"/>
          <w:lang w:val="af-ZA"/>
        </w:rPr>
        <w:t xml:space="preserve"> N 1990-</w:t>
      </w:r>
      <w:r w:rsidRPr="00FC09B2">
        <w:rPr>
          <w:rFonts w:ascii="GHEA Grapalat" w:eastAsia="Times New Roman" w:hAnsi="GHEA Grapalat" w:cs="Arial"/>
          <w:color w:val="333333"/>
          <w:sz w:val="24"/>
          <w:szCs w:val="24"/>
        </w:rPr>
        <w:t>Լ</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որոշման</w:t>
      </w:r>
      <w:r w:rsidRPr="00FC09B2">
        <w:rPr>
          <w:rFonts w:ascii="GHEA Grapalat" w:hAnsi="GHEA Grapalat"/>
          <w:color w:val="000000"/>
          <w:sz w:val="24"/>
          <w:szCs w:val="24"/>
          <w:shd w:val="clear" w:color="auto" w:fill="FFFFFF"/>
          <w:lang w:val="af-ZA"/>
        </w:rPr>
        <w:t xml:space="preserve"> N 2 հավելվածի 22-րդ կետի 3-րդ ենթակետով </w:t>
      </w:r>
      <w:r w:rsidRPr="00FC09B2">
        <w:rPr>
          <w:rFonts w:ascii="GHEA Grapalat" w:eastAsia="Times New Roman" w:hAnsi="GHEA Grapalat" w:cs="Arial"/>
          <w:color w:val="333333"/>
          <w:sz w:val="24"/>
          <w:szCs w:val="24"/>
        </w:rPr>
        <w:t>նախատեսված</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դեպքի</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lang w:val="hy-AM"/>
        </w:rPr>
        <w:t xml:space="preserve">երբ անձը կարող է շահառու ճանաչվել </w:t>
      </w:r>
      <w:r w:rsidRPr="00FC09B2">
        <w:rPr>
          <w:rFonts w:ascii="GHEA Grapalat" w:eastAsia="Times New Roman" w:hAnsi="GHEA Grapalat" w:cs="Arial"/>
          <w:color w:val="333333"/>
          <w:sz w:val="24"/>
          <w:szCs w:val="24"/>
        </w:rPr>
        <w:t>երկու</w:t>
      </w:r>
      <w:r w:rsidRPr="00FC09B2">
        <w:rPr>
          <w:rFonts w:ascii="GHEA Grapalat" w:eastAsia="Times New Roman" w:hAnsi="GHEA Grapalat" w:cs="Arial"/>
          <w:color w:val="333333"/>
          <w:sz w:val="24"/>
          <w:szCs w:val="24"/>
          <w:lang w:val="af-ZA"/>
        </w:rPr>
        <w:t xml:space="preserve"> </w:t>
      </w:r>
      <w:r w:rsidRPr="00FC09B2">
        <w:rPr>
          <w:rFonts w:ascii="GHEA Grapalat" w:eastAsia="Times New Roman" w:hAnsi="GHEA Grapalat" w:cs="Arial"/>
          <w:color w:val="333333"/>
          <w:sz w:val="24"/>
          <w:szCs w:val="24"/>
        </w:rPr>
        <w:t>անգամ</w:t>
      </w:r>
      <w:r w:rsidRPr="00FC09B2">
        <w:rPr>
          <w:rFonts w:ascii="GHEA Grapalat" w:eastAsia="Times New Roman" w:hAnsi="GHEA Grapalat" w:cs="Arial"/>
          <w:color w:val="333333"/>
          <w:sz w:val="24"/>
          <w:szCs w:val="24"/>
          <w:lang w:val="hy-AM"/>
        </w:rPr>
        <w:t>։</w:t>
      </w:r>
      <w:r w:rsidRPr="00FC09B2">
        <w:rPr>
          <w:rFonts w:ascii="GHEA Grapalat" w:hAnsi="GHEA Grapalat"/>
          <w:color w:val="000000"/>
          <w:sz w:val="24"/>
          <w:szCs w:val="24"/>
          <w:shd w:val="clear" w:color="auto" w:fill="FFFFFF"/>
          <w:lang w:val="hy-AM"/>
        </w:rPr>
        <w:t>»</w:t>
      </w:r>
      <w:r w:rsidR="005914D8" w:rsidRPr="00FC09B2">
        <w:rPr>
          <w:rFonts w:ascii="GHEA Grapalat" w:hAnsi="GHEA Grapalat"/>
          <w:color w:val="000000"/>
          <w:sz w:val="24"/>
          <w:szCs w:val="24"/>
          <w:shd w:val="clear" w:color="auto" w:fill="FFFFFF"/>
          <w:lang w:val="af-ZA"/>
        </w:rPr>
        <w:t>:</w:t>
      </w:r>
      <w:r w:rsidR="008A390F" w:rsidRPr="00FC09B2">
        <w:rPr>
          <w:rFonts w:ascii="GHEA Grapalat" w:hAnsi="GHEA Grapalat"/>
          <w:color w:val="000000"/>
          <w:sz w:val="24"/>
          <w:szCs w:val="24"/>
          <w:shd w:val="clear" w:color="auto" w:fill="FFFFFF"/>
          <w:lang w:val="af-ZA"/>
        </w:rPr>
        <w:t xml:space="preserve"> </w:t>
      </w:r>
    </w:p>
    <w:p w14:paraId="419ACFFE" w14:textId="7657DDE5" w:rsidR="00E15103" w:rsidRPr="00FC09B2" w:rsidRDefault="00E15103" w:rsidP="00010AD9">
      <w:pPr>
        <w:pStyle w:val="a3"/>
        <w:numPr>
          <w:ilvl w:val="0"/>
          <w:numId w:val="22"/>
        </w:numPr>
        <w:tabs>
          <w:tab w:val="left" w:pos="990"/>
        </w:tabs>
        <w:spacing w:after="0" w:line="360" w:lineRule="auto"/>
        <w:ind w:left="0" w:firstLine="567"/>
        <w:jc w:val="both"/>
        <w:rPr>
          <w:rFonts w:ascii="GHEA Grapalat" w:hAnsi="GHEA Grapalat"/>
          <w:sz w:val="24"/>
          <w:szCs w:val="24"/>
          <w:lang w:val="af-ZA"/>
        </w:rPr>
      </w:pPr>
      <w:r w:rsidRPr="00FC09B2">
        <w:rPr>
          <w:rFonts w:ascii="GHEA Grapalat" w:eastAsia="Times New Roman" w:hAnsi="GHEA Grapalat" w:cs="Sylfaen"/>
          <w:bCs/>
          <w:sz w:val="24"/>
          <w:szCs w:val="24"/>
          <w:lang w:val="hy-AM"/>
        </w:rPr>
        <w:t>Որոշման</w:t>
      </w:r>
      <w:r w:rsidRPr="00FC09B2">
        <w:rPr>
          <w:rFonts w:ascii="GHEA Grapalat" w:hAnsi="GHEA Grapalat"/>
          <w:sz w:val="24"/>
          <w:szCs w:val="24"/>
          <w:lang w:val="af-ZA"/>
        </w:rPr>
        <w:t xml:space="preserve"> </w:t>
      </w:r>
      <w:r w:rsidRPr="00FC09B2">
        <w:rPr>
          <w:rFonts w:ascii="GHEA Grapalat" w:eastAsia="Times New Roman" w:hAnsi="GHEA Grapalat" w:cs="Sylfaen"/>
          <w:bCs/>
          <w:sz w:val="24"/>
          <w:szCs w:val="24"/>
          <w:lang w:val="hy-AM"/>
        </w:rPr>
        <w:t>N 2 հավելվածի՝</w:t>
      </w:r>
    </w:p>
    <w:p w14:paraId="6B2A1D1C" w14:textId="4ACE6892" w:rsidR="00E15103" w:rsidRPr="00FC09B2" w:rsidRDefault="00E15103" w:rsidP="00010AD9">
      <w:pPr>
        <w:pStyle w:val="a3"/>
        <w:numPr>
          <w:ilvl w:val="0"/>
          <w:numId w:val="24"/>
        </w:numPr>
        <w:tabs>
          <w:tab w:val="left" w:pos="990"/>
        </w:tabs>
        <w:spacing w:after="0" w:line="360" w:lineRule="auto"/>
        <w:ind w:left="0" w:firstLine="567"/>
        <w:jc w:val="both"/>
        <w:rPr>
          <w:rFonts w:ascii="GHEA Grapalat" w:eastAsia="Times New Roman" w:hAnsi="GHEA Grapalat" w:cs="Sylfaen"/>
          <w:bCs/>
          <w:sz w:val="24"/>
          <w:szCs w:val="24"/>
          <w:lang w:val="hy-AM"/>
        </w:rPr>
      </w:pPr>
      <w:r w:rsidRPr="00FC09B2">
        <w:rPr>
          <w:rFonts w:ascii="GHEA Grapalat" w:eastAsia="Times New Roman" w:hAnsi="GHEA Grapalat" w:cs="Sylfaen"/>
          <w:bCs/>
          <w:sz w:val="24"/>
          <w:szCs w:val="24"/>
          <w:lang w:val="af-ZA"/>
        </w:rPr>
        <w:lastRenderedPageBreak/>
        <w:t>3-</w:t>
      </w:r>
      <w:r w:rsidRPr="00FC09B2">
        <w:rPr>
          <w:rFonts w:ascii="GHEA Grapalat" w:eastAsia="Times New Roman" w:hAnsi="GHEA Grapalat" w:cs="Sylfaen"/>
          <w:bCs/>
          <w:sz w:val="24"/>
          <w:szCs w:val="24"/>
        </w:rPr>
        <w:t>րդ</w:t>
      </w:r>
      <w:r w:rsidRPr="00FC09B2">
        <w:rPr>
          <w:rFonts w:ascii="GHEA Grapalat" w:eastAsia="Times New Roman" w:hAnsi="GHEA Grapalat" w:cs="Sylfaen"/>
          <w:bCs/>
          <w:sz w:val="24"/>
          <w:szCs w:val="24"/>
          <w:lang w:val="af-ZA"/>
        </w:rPr>
        <w:t xml:space="preserve"> </w:t>
      </w:r>
      <w:r w:rsidRPr="00FC09B2">
        <w:rPr>
          <w:rFonts w:ascii="GHEA Grapalat" w:eastAsia="Times New Roman" w:hAnsi="GHEA Grapalat" w:cs="Sylfaen"/>
          <w:bCs/>
          <w:sz w:val="24"/>
          <w:szCs w:val="24"/>
        </w:rPr>
        <w:t>կետի</w:t>
      </w:r>
      <w:r w:rsidRPr="00FC09B2">
        <w:rPr>
          <w:rFonts w:ascii="GHEA Grapalat" w:eastAsia="Times New Roman" w:hAnsi="GHEA Grapalat" w:cs="Sylfaen"/>
          <w:bCs/>
          <w:sz w:val="24"/>
          <w:szCs w:val="24"/>
          <w:lang w:val="af-ZA"/>
        </w:rPr>
        <w:t xml:space="preserve"> 1-</w:t>
      </w:r>
      <w:r w:rsidRPr="00FC09B2">
        <w:rPr>
          <w:rFonts w:ascii="GHEA Grapalat" w:eastAsia="Times New Roman" w:hAnsi="GHEA Grapalat" w:cs="Sylfaen"/>
          <w:bCs/>
          <w:sz w:val="24"/>
          <w:szCs w:val="24"/>
        </w:rPr>
        <w:t>ին</w:t>
      </w:r>
      <w:r w:rsidRPr="00FC09B2">
        <w:rPr>
          <w:rFonts w:ascii="GHEA Grapalat" w:eastAsia="Times New Roman" w:hAnsi="GHEA Grapalat" w:cs="Sylfaen"/>
          <w:bCs/>
          <w:sz w:val="24"/>
          <w:szCs w:val="24"/>
          <w:lang w:val="af-ZA"/>
        </w:rPr>
        <w:t xml:space="preserve"> </w:t>
      </w:r>
      <w:r w:rsidRPr="00FC09B2">
        <w:rPr>
          <w:rFonts w:ascii="GHEA Grapalat" w:eastAsia="Times New Roman" w:hAnsi="GHEA Grapalat" w:cs="Sylfaen"/>
          <w:bCs/>
          <w:sz w:val="24"/>
          <w:szCs w:val="24"/>
        </w:rPr>
        <w:t>ենթակետի</w:t>
      </w:r>
      <w:r w:rsidRPr="00FC09B2">
        <w:rPr>
          <w:rFonts w:ascii="GHEA Grapalat" w:eastAsia="Times New Roman" w:hAnsi="GHEA Grapalat" w:cs="Sylfaen"/>
          <w:bCs/>
          <w:sz w:val="24"/>
          <w:szCs w:val="24"/>
          <w:lang w:val="af-ZA"/>
        </w:rPr>
        <w:t xml:space="preserve"> «</w:t>
      </w:r>
      <w:r w:rsidRPr="00FC09B2">
        <w:rPr>
          <w:rFonts w:ascii="GHEA Grapalat" w:eastAsia="Times New Roman" w:hAnsi="GHEA Grapalat" w:cs="Arial"/>
          <w:sz w:val="24"/>
          <w:szCs w:val="24"/>
        </w:rPr>
        <w:t>անվտանգության</w:t>
      </w:r>
      <w:r w:rsidRPr="00FC09B2">
        <w:rPr>
          <w:rFonts w:ascii="GHEA Grapalat" w:eastAsia="Times New Roman" w:hAnsi="GHEA Grapalat" w:cs="Arial"/>
          <w:sz w:val="24"/>
          <w:szCs w:val="24"/>
          <w:lang w:val="af-ZA"/>
        </w:rPr>
        <w:t xml:space="preserve"> </w:t>
      </w:r>
      <w:r w:rsidRPr="00FC09B2">
        <w:rPr>
          <w:rFonts w:ascii="GHEA Grapalat" w:eastAsia="Times New Roman" w:hAnsi="GHEA Grapalat" w:cs="Arial"/>
          <w:sz w:val="24"/>
          <w:szCs w:val="24"/>
        </w:rPr>
        <w:t>ծառայության</w:t>
      </w:r>
      <w:r w:rsidRPr="00FC09B2">
        <w:rPr>
          <w:rFonts w:ascii="GHEA Grapalat" w:eastAsia="Times New Roman" w:hAnsi="GHEA Grapalat" w:cs="Sylfaen"/>
          <w:bCs/>
          <w:sz w:val="24"/>
          <w:szCs w:val="24"/>
          <w:lang w:val="af-ZA"/>
        </w:rPr>
        <w:t xml:space="preserve">» բառերից հետո լրացնել </w:t>
      </w:r>
      <w:r w:rsidRPr="00FC09B2">
        <w:rPr>
          <w:rFonts w:ascii="GHEA Grapalat" w:hAnsi="GHEA Grapalat"/>
          <w:sz w:val="24"/>
          <w:szCs w:val="24"/>
          <w:lang w:val="hy-AM"/>
        </w:rPr>
        <w:t>«</w:t>
      </w:r>
      <w:r w:rsidRPr="00FC09B2">
        <w:rPr>
          <w:rFonts w:ascii="GHEA Grapalat" w:eastAsia="Times New Roman" w:hAnsi="GHEA Grapalat" w:cs="Arial"/>
          <w:sz w:val="24"/>
          <w:szCs w:val="24"/>
        </w:rPr>
        <w:t>Հայաստանի</w:t>
      </w:r>
      <w:r w:rsidRPr="00FC09B2">
        <w:rPr>
          <w:rFonts w:ascii="GHEA Grapalat" w:eastAsia="Times New Roman" w:hAnsi="GHEA Grapalat" w:cs="Arial"/>
          <w:sz w:val="24"/>
          <w:szCs w:val="24"/>
          <w:lang w:val="af-ZA"/>
        </w:rPr>
        <w:t xml:space="preserve"> </w:t>
      </w:r>
      <w:r w:rsidRPr="00FC09B2">
        <w:rPr>
          <w:rFonts w:ascii="GHEA Grapalat" w:eastAsia="Times New Roman" w:hAnsi="GHEA Grapalat" w:cs="Arial"/>
          <w:sz w:val="24"/>
          <w:szCs w:val="24"/>
        </w:rPr>
        <w:t>Հանրապետության</w:t>
      </w:r>
      <w:r w:rsidRPr="00FC09B2">
        <w:rPr>
          <w:rFonts w:ascii="GHEA Grapalat" w:eastAsia="Times New Roman" w:hAnsi="GHEA Grapalat" w:cs="Arial"/>
          <w:sz w:val="24"/>
          <w:szCs w:val="24"/>
          <w:lang w:val="af-ZA"/>
        </w:rPr>
        <w:t xml:space="preserve"> արդարադատության նախարարության քրեակատարողական ծառայության</w:t>
      </w:r>
      <w:r w:rsidR="007A1B66">
        <w:rPr>
          <w:rFonts w:ascii="GHEA Grapalat" w:eastAsia="Times New Roman" w:hAnsi="GHEA Grapalat" w:cs="Arial"/>
          <w:sz w:val="24"/>
          <w:szCs w:val="24"/>
          <w:lang w:val="af-ZA"/>
        </w:rPr>
        <w:t>,</w:t>
      </w:r>
      <w:r w:rsidRPr="00FC09B2">
        <w:rPr>
          <w:rFonts w:ascii="GHEA Grapalat" w:eastAsia="Times New Roman" w:hAnsi="GHEA Grapalat" w:cs="Arial"/>
          <w:sz w:val="24"/>
          <w:szCs w:val="24"/>
          <w:lang w:val="hy-AM"/>
        </w:rPr>
        <w:t>» բառերով</w:t>
      </w:r>
      <w:r w:rsidRPr="00FC09B2">
        <w:rPr>
          <w:rFonts w:ascii="GHEA Grapalat" w:eastAsia="Times New Roman" w:hAnsi="GHEA Grapalat" w:cs="Arial"/>
          <w:sz w:val="24"/>
          <w:szCs w:val="24"/>
          <w:lang w:val="af-ZA"/>
        </w:rPr>
        <w:t>.</w:t>
      </w:r>
    </w:p>
    <w:p w14:paraId="7ACC093A" w14:textId="77777777" w:rsidR="00FC09B2" w:rsidRPr="00FC09B2" w:rsidRDefault="00E15103" w:rsidP="00010AD9">
      <w:pPr>
        <w:pStyle w:val="a3"/>
        <w:numPr>
          <w:ilvl w:val="0"/>
          <w:numId w:val="24"/>
        </w:numPr>
        <w:tabs>
          <w:tab w:val="left" w:pos="990"/>
        </w:tabs>
        <w:spacing w:after="0" w:line="360" w:lineRule="auto"/>
        <w:ind w:left="0" w:firstLine="567"/>
        <w:jc w:val="both"/>
        <w:rPr>
          <w:rFonts w:ascii="GHEA Grapalat" w:eastAsia="Times New Roman" w:hAnsi="GHEA Grapalat" w:cs="Sylfaen"/>
          <w:bCs/>
          <w:sz w:val="24"/>
          <w:szCs w:val="24"/>
          <w:lang w:val="hy-AM"/>
        </w:rPr>
      </w:pPr>
      <w:r w:rsidRPr="00FC09B2">
        <w:rPr>
          <w:rFonts w:ascii="GHEA Grapalat" w:eastAsia="Times New Roman" w:hAnsi="GHEA Grapalat" w:cs="Sylfaen"/>
          <w:bCs/>
          <w:sz w:val="24"/>
          <w:szCs w:val="24"/>
          <w:lang w:val="hy-AM"/>
        </w:rPr>
        <w:t>5-րդ կետ</w:t>
      </w:r>
      <w:r w:rsidR="00FC09B2" w:rsidRPr="00FC09B2">
        <w:rPr>
          <w:rFonts w:ascii="GHEA Grapalat" w:eastAsia="Times New Roman" w:hAnsi="GHEA Grapalat" w:cs="Sylfaen"/>
          <w:bCs/>
          <w:sz w:val="24"/>
          <w:szCs w:val="24"/>
          <w:lang w:val="hy-AM"/>
        </w:rPr>
        <w:t>ում՝</w:t>
      </w:r>
    </w:p>
    <w:p w14:paraId="5B9460D5" w14:textId="7DB8EE30" w:rsidR="00FC09B2" w:rsidRPr="00FC09B2" w:rsidRDefault="00FC09B2" w:rsidP="00FC09B2">
      <w:pPr>
        <w:pStyle w:val="a3"/>
        <w:tabs>
          <w:tab w:val="left" w:pos="990"/>
        </w:tabs>
        <w:spacing w:after="0" w:line="360" w:lineRule="auto"/>
        <w:ind w:left="0" w:firstLine="567"/>
        <w:jc w:val="both"/>
        <w:rPr>
          <w:rFonts w:ascii="GHEA Grapalat" w:eastAsia="Times New Roman" w:hAnsi="GHEA Grapalat" w:cs="Cambria Math"/>
          <w:bCs/>
          <w:sz w:val="24"/>
          <w:szCs w:val="24"/>
          <w:lang w:val="hy-AM"/>
        </w:rPr>
      </w:pPr>
      <w:r w:rsidRPr="00FC09B2">
        <w:rPr>
          <w:rFonts w:ascii="GHEA Grapalat" w:eastAsia="Times New Roman" w:hAnsi="GHEA Grapalat" w:cs="Sylfaen"/>
          <w:bCs/>
          <w:sz w:val="24"/>
          <w:szCs w:val="24"/>
          <w:lang w:val="hy-AM"/>
        </w:rPr>
        <w:t>ա</w:t>
      </w:r>
      <w:r w:rsidRPr="00FC09B2">
        <w:rPr>
          <w:rFonts w:ascii="Cambria Math" w:eastAsia="Times New Roman" w:hAnsi="Cambria Math" w:cs="Cambria Math"/>
          <w:bCs/>
          <w:sz w:val="24"/>
          <w:szCs w:val="24"/>
          <w:lang w:val="hy-AM"/>
        </w:rPr>
        <w:t>․</w:t>
      </w:r>
      <w:r w:rsidR="00C631FC">
        <w:rPr>
          <w:rFonts w:ascii="Cambria Math" w:eastAsia="Times New Roman" w:hAnsi="Cambria Math" w:cs="Cambria Math"/>
          <w:bCs/>
          <w:sz w:val="24"/>
          <w:szCs w:val="24"/>
          <w:lang w:val="hy-AM"/>
        </w:rPr>
        <w:t xml:space="preserve"> </w:t>
      </w:r>
      <w:r w:rsidR="00E15103" w:rsidRPr="00FC09B2">
        <w:rPr>
          <w:rFonts w:ascii="GHEA Grapalat" w:eastAsia="Times New Roman" w:hAnsi="GHEA Grapalat" w:cs="Sylfaen"/>
          <w:bCs/>
          <w:sz w:val="24"/>
          <w:szCs w:val="24"/>
          <w:lang w:val="hy-AM"/>
        </w:rPr>
        <w:t xml:space="preserve">«համակարգն ինքնաշխատ եղանակով»  բառերից հետո լրացնել «ստուգում է սույն միջոցառման </w:t>
      </w:r>
      <w:r w:rsidR="00E15103" w:rsidRPr="00FC09B2">
        <w:rPr>
          <w:rFonts w:ascii="GHEA Grapalat" w:eastAsia="Times New Roman" w:hAnsi="GHEA Grapalat" w:cs="Sylfaen"/>
          <w:bCs/>
          <w:sz w:val="24"/>
          <w:szCs w:val="24"/>
          <w:lang w:val="af-ZA"/>
        </w:rPr>
        <w:t>շրջանակում</w:t>
      </w:r>
      <w:r w:rsidR="00E15103" w:rsidRPr="00FC09B2">
        <w:rPr>
          <w:rFonts w:ascii="GHEA Grapalat" w:eastAsia="Times New Roman" w:hAnsi="GHEA Grapalat" w:cs="Sylfaen"/>
          <w:bCs/>
          <w:sz w:val="24"/>
          <w:szCs w:val="24"/>
          <w:lang w:val="hy-AM"/>
        </w:rPr>
        <w:t xml:space="preserve"> հաստատված կամ ավարտված կամ կասեցված կարգավիճակով այլ դիմում ներկայացրած լինելու հանգամանքը և եթե առկա չէ այդպիսի դիմում, ապա» բառերով</w:t>
      </w:r>
      <w:r w:rsidRPr="00FC09B2">
        <w:rPr>
          <w:rFonts w:ascii="GHEA Grapalat" w:eastAsia="Times New Roman" w:hAnsi="GHEA Grapalat" w:cs="Cambria Math"/>
          <w:bCs/>
          <w:sz w:val="24"/>
          <w:szCs w:val="24"/>
          <w:lang w:val="hy-AM"/>
        </w:rPr>
        <w:t>,</w:t>
      </w:r>
    </w:p>
    <w:p w14:paraId="241E8DE5" w14:textId="12DDAD45" w:rsidR="00FC09B2" w:rsidRPr="00FC09B2" w:rsidRDefault="00FC09B2" w:rsidP="00FC09B2">
      <w:pPr>
        <w:pStyle w:val="a3"/>
        <w:tabs>
          <w:tab w:val="left" w:pos="990"/>
        </w:tabs>
        <w:spacing w:after="0" w:line="360" w:lineRule="auto"/>
        <w:ind w:left="0" w:firstLine="567"/>
        <w:jc w:val="both"/>
        <w:rPr>
          <w:rFonts w:ascii="GHEA Grapalat" w:eastAsia="Times New Roman" w:hAnsi="GHEA Grapalat" w:cs="Sylfaen"/>
          <w:bCs/>
          <w:sz w:val="24"/>
          <w:szCs w:val="24"/>
          <w:lang w:val="af-ZA"/>
        </w:rPr>
      </w:pPr>
      <w:r w:rsidRPr="00FC09B2">
        <w:rPr>
          <w:rFonts w:ascii="GHEA Grapalat" w:eastAsia="Times New Roman" w:hAnsi="GHEA Grapalat" w:cs="Cambria Math"/>
          <w:bCs/>
          <w:sz w:val="24"/>
          <w:szCs w:val="24"/>
          <w:lang w:val="hy-AM"/>
        </w:rPr>
        <w:t>բ</w:t>
      </w:r>
      <w:r w:rsidRPr="00FC09B2">
        <w:rPr>
          <w:rFonts w:ascii="Cambria Math" w:eastAsia="Times New Roman" w:hAnsi="Cambria Math" w:cs="Cambria Math"/>
          <w:bCs/>
          <w:sz w:val="24"/>
          <w:szCs w:val="24"/>
          <w:lang w:val="hy-AM"/>
        </w:rPr>
        <w:t>․</w:t>
      </w:r>
      <w:r w:rsidR="00E645BC" w:rsidRPr="00E645BC">
        <w:rPr>
          <w:rFonts w:ascii="Cambria Math" w:eastAsia="Times New Roman" w:hAnsi="Cambria Math" w:cs="Cambria Math"/>
          <w:bCs/>
          <w:sz w:val="24"/>
          <w:szCs w:val="24"/>
          <w:lang w:val="hy-AM"/>
        </w:rPr>
        <w:t xml:space="preserve"> </w:t>
      </w:r>
      <w:r w:rsidR="00E645BC" w:rsidRPr="00E645BC">
        <w:rPr>
          <w:rFonts w:ascii="GHEA Grapalat" w:eastAsia="Times New Roman" w:hAnsi="GHEA Grapalat" w:cs="Cambria Math"/>
          <w:bCs/>
          <w:sz w:val="24"/>
          <w:szCs w:val="24"/>
          <w:lang w:val="hy-AM"/>
        </w:rPr>
        <w:t>5-րդ ենթակետի</w:t>
      </w:r>
      <w:r w:rsidRPr="00FC09B2">
        <w:rPr>
          <w:rFonts w:ascii="GHEA Grapalat" w:eastAsia="Times New Roman" w:hAnsi="GHEA Grapalat" w:cs="Cambria Math"/>
          <w:bCs/>
          <w:sz w:val="24"/>
          <w:szCs w:val="24"/>
          <w:lang w:val="hy-AM"/>
        </w:rPr>
        <w:t xml:space="preserve"> </w:t>
      </w:r>
      <w:r w:rsidR="00E15103" w:rsidRPr="00FC09B2">
        <w:rPr>
          <w:rFonts w:ascii="GHEA Grapalat" w:eastAsia="Times New Roman" w:hAnsi="GHEA Grapalat" w:cs="Sylfaen"/>
          <w:bCs/>
          <w:sz w:val="24"/>
          <w:szCs w:val="24"/>
          <w:lang w:val="af-ZA"/>
        </w:rPr>
        <w:t>«գ» և «դ»  պարբերություններում  «սահմանված» բառը փոխարինել «հրապարակած» բառով.</w:t>
      </w:r>
    </w:p>
    <w:p w14:paraId="2FAB34E9" w14:textId="77777777" w:rsidR="00E15103" w:rsidRPr="00FC09B2" w:rsidRDefault="00E15103" w:rsidP="00010AD9">
      <w:pPr>
        <w:pStyle w:val="a3"/>
        <w:numPr>
          <w:ilvl w:val="0"/>
          <w:numId w:val="24"/>
        </w:numPr>
        <w:tabs>
          <w:tab w:val="left" w:pos="990"/>
        </w:tabs>
        <w:spacing w:after="0" w:line="360" w:lineRule="auto"/>
        <w:ind w:left="0" w:firstLine="567"/>
        <w:jc w:val="both"/>
        <w:rPr>
          <w:rFonts w:ascii="GHEA Grapalat" w:hAnsi="GHEA Grapalat"/>
          <w:sz w:val="24"/>
          <w:szCs w:val="24"/>
          <w:lang w:val="hy-AM"/>
        </w:rPr>
      </w:pPr>
      <w:r w:rsidRPr="00FC09B2">
        <w:rPr>
          <w:rFonts w:ascii="GHEA Grapalat" w:hAnsi="GHEA Grapalat"/>
          <w:sz w:val="24"/>
          <w:szCs w:val="24"/>
          <w:lang w:val="hy-AM"/>
        </w:rPr>
        <w:t>6-րդ կետը «դիմելու» բառից հետո լրացնել «</w:t>
      </w:r>
      <w:r w:rsidRPr="00FC09B2">
        <w:rPr>
          <w:rFonts w:ascii="GHEA Grapalat" w:eastAsia="Times New Roman" w:hAnsi="GHEA Grapalat" w:cs="Arial"/>
          <w:sz w:val="24"/>
          <w:szCs w:val="24"/>
          <w:lang w:val="hy-AM"/>
        </w:rPr>
        <w:t>, իսկ սույն կարգի 16-րդ կետում նշված դեպքում՝ տվյալները թարմացնելու» բառերով, «հաշվարկված» բառից հետո լրացնել «այդ» բառով</w:t>
      </w:r>
      <w:r w:rsidRPr="00FC09B2">
        <w:rPr>
          <w:rFonts w:ascii="GHEA Grapalat" w:hAnsi="GHEA Grapalat"/>
          <w:sz w:val="24"/>
          <w:szCs w:val="24"/>
          <w:lang w:val="hy-AM"/>
        </w:rPr>
        <w:t xml:space="preserve">, իսկ </w:t>
      </w:r>
      <w:r w:rsidRPr="00FC09B2">
        <w:rPr>
          <w:rFonts w:ascii="GHEA Grapalat" w:eastAsia="Times New Roman" w:hAnsi="GHEA Grapalat" w:cs="Sylfaen"/>
          <w:bCs/>
          <w:sz w:val="24"/>
          <w:szCs w:val="24"/>
          <w:lang w:val="af-ZA"/>
        </w:rPr>
        <w:t>«սահմանված» բառը փոխարինել «հրապարակած» բառով.</w:t>
      </w:r>
    </w:p>
    <w:p w14:paraId="355B23CE" w14:textId="77777777" w:rsidR="00FC09B2" w:rsidRDefault="00E15103" w:rsidP="00010AD9">
      <w:pPr>
        <w:pStyle w:val="a3"/>
        <w:numPr>
          <w:ilvl w:val="0"/>
          <w:numId w:val="24"/>
        </w:numPr>
        <w:tabs>
          <w:tab w:val="left" w:pos="990"/>
        </w:tabs>
        <w:spacing w:after="0" w:line="360" w:lineRule="auto"/>
        <w:ind w:left="0" w:firstLine="567"/>
        <w:jc w:val="both"/>
        <w:rPr>
          <w:rFonts w:ascii="GHEA Grapalat" w:hAnsi="GHEA Grapalat"/>
          <w:sz w:val="24"/>
          <w:szCs w:val="24"/>
          <w:lang w:val="hy-AM"/>
        </w:rPr>
      </w:pPr>
      <w:r w:rsidRPr="00FC09B2">
        <w:rPr>
          <w:rFonts w:ascii="GHEA Grapalat" w:hAnsi="GHEA Grapalat"/>
          <w:sz w:val="24"/>
          <w:szCs w:val="24"/>
          <w:lang w:val="hy-AM"/>
        </w:rPr>
        <w:t>7-րդ կետ</w:t>
      </w:r>
      <w:r w:rsidR="00FC09B2">
        <w:rPr>
          <w:rFonts w:ascii="GHEA Grapalat" w:hAnsi="GHEA Grapalat"/>
          <w:sz w:val="24"/>
          <w:szCs w:val="24"/>
          <w:lang w:val="hy-AM"/>
        </w:rPr>
        <w:t>ում՝</w:t>
      </w:r>
    </w:p>
    <w:p w14:paraId="3505C6EE" w14:textId="41EF0BF9" w:rsidR="00FC09B2" w:rsidRDefault="00FC09B2" w:rsidP="00FC09B2">
      <w:pPr>
        <w:pStyle w:val="a3"/>
        <w:tabs>
          <w:tab w:val="left" w:pos="990"/>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ա․</w:t>
      </w:r>
      <w:r w:rsidR="00E15103" w:rsidRPr="00FC09B2">
        <w:rPr>
          <w:rFonts w:ascii="GHEA Grapalat" w:hAnsi="GHEA Grapalat"/>
          <w:sz w:val="24"/>
          <w:szCs w:val="24"/>
          <w:lang w:val="hy-AM"/>
        </w:rPr>
        <w:t xml:space="preserve">5-րդ ենթակետի </w:t>
      </w:r>
      <w:r w:rsidR="00E15103" w:rsidRPr="00FC09B2">
        <w:rPr>
          <w:rFonts w:ascii="GHEA Grapalat" w:eastAsia="Times New Roman" w:hAnsi="GHEA Grapalat" w:cs="Sylfaen"/>
          <w:bCs/>
          <w:sz w:val="24"/>
          <w:szCs w:val="24"/>
          <w:lang w:val="af-ZA"/>
        </w:rPr>
        <w:t xml:space="preserve">«գ» պարբերությունում </w:t>
      </w:r>
      <w:r w:rsidR="00E15103" w:rsidRPr="00FC09B2">
        <w:rPr>
          <w:rFonts w:ascii="GHEA Grapalat" w:hAnsi="GHEA Grapalat"/>
          <w:sz w:val="24"/>
          <w:szCs w:val="24"/>
          <w:lang w:val="hy-AM"/>
        </w:rPr>
        <w:t>«սահմանած» բառը փոխարինել «հրապարակած» բառով</w:t>
      </w:r>
      <w:r>
        <w:rPr>
          <w:rFonts w:ascii="GHEA Grapalat" w:hAnsi="GHEA Grapalat"/>
          <w:sz w:val="24"/>
          <w:szCs w:val="24"/>
          <w:lang w:val="hy-AM"/>
        </w:rPr>
        <w:t>,</w:t>
      </w:r>
    </w:p>
    <w:p w14:paraId="3CCFB779" w14:textId="56E136E8" w:rsidR="00FC09B2" w:rsidRDefault="00FC09B2" w:rsidP="00FC09B2">
      <w:pPr>
        <w:pStyle w:val="a3"/>
        <w:tabs>
          <w:tab w:val="left" w:pos="990"/>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բ․ 6-րդ ենթակետը «</w:t>
      </w:r>
      <w:r w:rsidRPr="00FC09B2">
        <w:rPr>
          <w:rFonts w:ascii="GHEA Grapalat" w:hAnsi="GHEA Grapalat"/>
          <w:sz w:val="24"/>
          <w:szCs w:val="24"/>
          <w:lang w:val="hy-AM"/>
        </w:rPr>
        <w:t>դիմում</w:t>
      </w:r>
      <w:r>
        <w:rPr>
          <w:rFonts w:ascii="GHEA Grapalat" w:hAnsi="GHEA Grapalat"/>
          <w:sz w:val="24"/>
          <w:szCs w:val="24"/>
          <w:lang w:val="hy-AM"/>
        </w:rPr>
        <w:t>» բառից հետո լրացնել «</w:t>
      </w:r>
      <w:r w:rsidRPr="00FC09B2">
        <w:rPr>
          <w:rFonts w:ascii="GHEA Grapalat" w:hAnsi="GHEA Grapalat"/>
          <w:sz w:val="24"/>
          <w:szCs w:val="24"/>
          <w:lang w:val="hy-AM"/>
        </w:rPr>
        <w:t>, բացառությամբ այն դեպքի, երբ դիմումն «ավարտված» կարգավիճակ է ստացել սույն կարգի 22-րդ կետի  3-րդ ենթակետով սահմանված հիմքով</w:t>
      </w:r>
      <w:r>
        <w:rPr>
          <w:rFonts w:ascii="GHEA Grapalat" w:hAnsi="GHEA Grapalat"/>
          <w:sz w:val="24"/>
          <w:szCs w:val="24"/>
          <w:lang w:val="hy-AM"/>
        </w:rPr>
        <w:t>» բառերով,</w:t>
      </w:r>
    </w:p>
    <w:p w14:paraId="2E08D542" w14:textId="7B39B291" w:rsidR="00E15103" w:rsidRPr="00FC09B2" w:rsidRDefault="00FC09B2" w:rsidP="00FC09B2">
      <w:pPr>
        <w:pStyle w:val="a3"/>
        <w:tabs>
          <w:tab w:val="left" w:pos="990"/>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գ․ </w:t>
      </w:r>
      <w:r w:rsidR="00E15103" w:rsidRPr="00FC09B2">
        <w:rPr>
          <w:rFonts w:ascii="GHEA Grapalat" w:hAnsi="GHEA Grapalat"/>
          <w:sz w:val="24"/>
          <w:szCs w:val="24"/>
          <w:lang w:val="hy-AM"/>
        </w:rPr>
        <w:t xml:space="preserve">7-րդ ենթակետում «:» կետադրական նշանը փոխարինել «.» կետադրական նշանով և լրացնել հետևյալ </w:t>
      </w:r>
      <w:r w:rsidR="00E15103" w:rsidRPr="00FC09B2">
        <w:rPr>
          <w:rFonts w:ascii="GHEA Grapalat" w:eastAsia="Times New Roman" w:hAnsi="GHEA Grapalat" w:cs="Sylfaen"/>
          <w:bCs/>
          <w:sz w:val="24"/>
          <w:szCs w:val="24"/>
          <w:lang w:val="af-ZA"/>
        </w:rPr>
        <w:t>բովանդակությամբ</w:t>
      </w:r>
      <w:r w:rsidR="00E15103" w:rsidRPr="00FC09B2">
        <w:rPr>
          <w:rFonts w:ascii="GHEA Grapalat" w:eastAsia="Times New Roman" w:hAnsi="GHEA Grapalat" w:cs="Sylfaen"/>
          <w:bCs/>
          <w:sz w:val="24"/>
          <w:szCs w:val="24"/>
          <w:lang w:val="hy-AM"/>
        </w:rPr>
        <w:t xml:space="preserve"> նոր՝</w:t>
      </w:r>
      <w:r w:rsidR="00E15103" w:rsidRPr="00FC09B2">
        <w:rPr>
          <w:rFonts w:ascii="GHEA Grapalat" w:hAnsi="GHEA Grapalat"/>
          <w:sz w:val="24"/>
          <w:szCs w:val="24"/>
          <w:lang w:val="hy-AM"/>
        </w:rPr>
        <w:t xml:space="preserve"> 8</w:t>
      </w:r>
      <w:r w:rsidR="00E15103" w:rsidRPr="00FC09B2">
        <w:rPr>
          <w:rFonts w:ascii="GHEA Grapalat" w:eastAsia="Times New Roman" w:hAnsi="GHEA Grapalat" w:cs="Sylfaen"/>
          <w:bCs/>
          <w:sz w:val="24"/>
          <w:szCs w:val="24"/>
          <w:lang w:val="hy-AM"/>
        </w:rPr>
        <w:t>-րդ և 9-րդ ենթակետերով.</w:t>
      </w:r>
    </w:p>
    <w:p w14:paraId="23EA1ED1" w14:textId="3C30411B" w:rsidR="00E15103" w:rsidRPr="00FC09B2" w:rsidRDefault="00E15103" w:rsidP="00010AD9">
      <w:pPr>
        <w:shd w:val="clear" w:color="auto" w:fill="FFFFFF"/>
        <w:tabs>
          <w:tab w:val="left" w:pos="990"/>
        </w:tabs>
        <w:spacing w:after="0" w:line="360" w:lineRule="auto"/>
        <w:ind w:firstLine="567"/>
        <w:jc w:val="both"/>
        <w:rPr>
          <w:rFonts w:ascii="GHEA Grapalat" w:eastAsia="Times New Roman" w:hAnsi="GHEA Grapalat" w:cs="Arial"/>
          <w:sz w:val="24"/>
          <w:szCs w:val="24"/>
          <w:lang w:val="hy-AM"/>
        </w:rPr>
      </w:pPr>
      <w:r w:rsidRPr="00FC09B2">
        <w:rPr>
          <w:rFonts w:ascii="GHEA Grapalat" w:eastAsia="Times New Roman" w:hAnsi="GHEA Grapalat" w:cs="Arial"/>
          <w:sz w:val="24"/>
          <w:szCs w:val="24"/>
          <w:lang w:val="hy-AM"/>
        </w:rPr>
        <w:t xml:space="preserve">«8) դիմողի համար սույն միջոցառման շրջանակում 24 </w:t>
      </w:r>
      <w:r w:rsidR="00194F97" w:rsidRPr="00FD03B6">
        <w:rPr>
          <w:rFonts w:ascii="GHEA Grapalat" w:eastAsia="Times New Roman" w:hAnsi="GHEA Grapalat" w:cs="Arial"/>
          <w:sz w:val="24"/>
          <w:szCs w:val="24"/>
          <w:lang w:val="hy-AM"/>
        </w:rPr>
        <w:t>ամիս</w:t>
      </w:r>
      <w:r w:rsidRPr="00FC09B2">
        <w:rPr>
          <w:rFonts w:ascii="GHEA Grapalat" w:eastAsia="Times New Roman" w:hAnsi="GHEA Grapalat" w:cs="Arial"/>
          <w:sz w:val="24"/>
          <w:szCs w:val="24"/>
          <w:lang w:val="hy-AM"/>
        </w:rPr>
        <w:t xml:space="preserve"> վարկավորողին փոխանցվել է աջակցություն.</w:t>
      </w:r>
    </w:p>
    <w:p w14:paraId="67AD0998" w14:textId="1B6E657A" w:rsidR="00E15103" w:rsidRPr="00FC09B2" w:rsidRDefault="00E15103" w:rsidP="00010AD9">
      <w:pPr>
        <w:shd w:val="clear" w:color="auto" w:fill="FFFFFF"/>
        <w:tabs>
          <w:tab w:val="left" w:pos="990"/>
        </w:tabs>
        <w:spacing w:after="0" w:line="360" w:lineRule="auto"/>
        <w:ind w:firstLine="567"/>
        <w:jc w:val="both"/>
        <w:rPr>
          <w:rFonts w:ascii="GHEA Grapalat" w:eastAsia="Times New Roman" w:hAnsi="GHEA Grapalat" w:cs="Arial"/>
          <w:sz w:val="24"/>
          <w:szCs w:val="24"/>
          <w:lang w:val="hy-AM"/>
        </w:rPr>
      </w:pPr>
      <w:r w:rsidRPr="00FC09B2">
        <w:rPr>
          <w:rFonts w:ascii="GHEA Grapalat" w:eastAsia="Times New Roman" w:hAnsi="GHEA Grapalat" w:cs="Arial"/>
          <w:sz w:val="24"/>
          <w:szCs w:val="24"/>
          <w:lang w:val="hy-AM"/>
        </w:rPr>
        <w:t xml:space="preserve">9) դիմումը ներկայացվել է 2026 թվականի </w:t>
      </w:r>
      <w:r w:rsidR="00913F9D" w:rsidRPr="00FD03B6">
        <w:rPr>
          <w:rFonts w:ascii="GHEA Grapalat" w:eastAsia="Times New Roman" w:hAnsi="GHEA Grapalat" w:cs="Arial"/>
          <w:sz w:val="24"/>
          <w:szCs w:val="24"/>
          <w:lang w:val="hy-AM"/>
        </w:rPr>
        <w:t>դեկտեմբերի</w:t>
      </w:r>
      <w:r w:rsidRPr="00FC09B2">
        <w:rPr>
          <w:rFonts w:ascii="GHEA Grapalat" w:eastAsia="Times New Roman" w:hAnsi="GHEA Grapalat" w:cs="Arial"/>
          <w:sz w:val="24"/>
          <w:szCs w:val="24"/>
          <w:lang w:val="hy-AM"/>
        </w:rPr>
        <w:t xml:space="preserve"> 31-ից հետո:».</w:t>
      </w:r>
    </w:p>
    <w:p w14:paraId="74560BF8" w14:textId="77777777" w:rsidR="00E15103" w:rsidRPr="00FC09B2" w:rsidRDefault="00E15103" w:rsidP="00010AD9">
      <w:pPr>
        <w:pStyle w:val="a3"/>
        <w:numPr>
          <w:ilvl w:val="0"/>
          <w:numId w:val="24"/>
        </w:numPr>
        <w:tabs>
          <w:tab w:val="left" w:pos="990"/>
        </w:tabs>
        <w:spacing w:after="0" w:line="360" w:lineRule="auto"/>
        <w:ind w:left="0" w:firstLine="567"/>
        <w:jc w:val="both"/>
        <w:rPr>
          <w:rFonts w:ascii="GHEA Grapalat" w:hAnsi="GHEA Grapalat"/>
          <w:sz w:val="24"/>
          <w:szCs w:val="24"/>
          <w:lang w:val="hy-AM"/>
        </w:rPr>
      </w:pPr>
      <w:r w:rsidRPr="00FC09B2">
        <w:rPr>
          <w:rFonts w:ascii="GHEA Grapalat" w:hAnsi="GHEA Grapalat"/>
          <w:sz w:val="24"/>
          <w:szCs w:val="24"/>
          <w:lang w:val="hy-AM"/>
        </w:rPr>
        <w:t>10-րդ կետի 10-րդ ենթակետից հետո լրացնել հետևյալ բովանդակությամբ նոր՝ 10.1-ին ենթակետով.</w:t>
      </w:r>
    </w:p>
    <w:p w14:paraId="24161DAF" w14:textId="77777777" w:rsidR="00E15103" w:rsidRPr="00FC09B2" w:rsidRDefault="00E15103" w:rsidP="00010AD9">
      <w:pPr>
        <w:shd w:val="clear" w:color="auto" w:fill="FFFFFF"/>
        <w:tabs>
          <w:tab w:val="left" w:pos="990"/>
        </w:tabs>
        <w:spacing w:after="0" w:line="360" w:lineRule="auto"/>
        <w:ind w:firstLine="567"/>
        <w:jc w:val="both"/>
        <w:rPr>
          <w:rFonts w:ascii="GHEA Grapalat" w:eastAsia="Times New Roman" w:hAnsi="GHEA Grapalat" w:cs="Arial"/>
          <w:sz w:val="24"/>
          <w:szCs w:val="24"/>
          <w:lang w:val="hy-AM"/>
        </w:rPr>
      </w:pPr>
      <w:r w:rsidRPr="00FC09B2">
        <w:rPr>
          <w:rFonts w:ascii="GHEA Grapalat" w:eastAsia="Times New Roman" w:hAnsi="GHEA Grapalat" w:cs="Arial"/>
          <w:sz w:val="24"/>
          <w:szCs w:val="24"/>
          <w:lang w:val="hy-AM"/>
        </w:rPr>
        <w:t xml:space="preserve">«10.1) սույն կարգի 24.1-ին կետով սահմանված դեպքում աջակցությունը կրկին տրամադրելու (դիմումին կրկին «Հաստատված» կարգավիճակ տալու) հիմքը </w:t>
      </w:r>
      <w:r w:rsidRPr="00FC09B2">
        <w:rPr>
          <w:rFonts w:ascii="GHEA Grapalat" w:eastAsia="Times New Roman" w:hAnsi="GHEA Grapalat" w:cs="Arial"/>
          <w:sz w:val="24"/>
          <w:szCs w:val="24"/>
          <w:lang w:val="hy-AM"/>
        </w:rPr>
        <w:lastRenderedPageBreak/>
        <w:t>(տեխնիկական վրիպակի նկարագրությունը), տեխնիկական վրիպակը հայտնաբերելու օրը, ամիսը, տարեթիվը, աջակցությունը կրկին տրամադրելու օրը, ամիսը, տարեթիվը.».</w:t>
      </w:r>
    </w:p>
    <w:p w14:paraId="7F7D8E53" w14:textId="77777777" w:rsidR="00E15103" w:rsidRPr="00FC09B2" w:rsidRDefault="00E15103" w:rsidP="00010AD9">
      <w:pPr>
        <w:pStyle w:val="a3"/>
        <w:numPr>
          <w:ilvl w:val="0"/>
          <w:numId w:val="24"/>
        </w:numPr>
        <w:tabs>
          <w:tab w:val="left" w:pos="990"/>
        </w:tabs>
        <w:spacing w:after="0" w:line="360" w:lineRule="auto"/>
        <w:ind w:left="0" w:firstLine="567"/>
        <w:jc w:val="both"/>
        <w:rPr>
          <w:rFonts w:ascii="GHEA Grapalat" w:eastAsia="Times New Roman" w:hAnsi="GHEA Grapalat" w:cs="Arial"/>
          <w:sz w:val="24"/>
          <w:szCs w:val="24"/>
          <w:lang w:val="hy-AM"/>
        </w:rPr>
      </w:pPr>
      <w:r w:rsidRPr="00FC09B2">
        <w:rPr>
          <w:rFonts w:ascii="GHEA Grapalat" w:eastAsia="Times New Roman" w:hAnsi="GHEA Grapalat" w:cs="Arial"/>
          <w:sz w:val="24"/>
          <w:szCs w:val="24"/>
          <w:lang w:val="hy-AM"/>
        </w:rPr>
        <w:t>12-րդ կետի 4-րդ ենթակետը «յուրաքանչյուր» բառից առաջ լրացնել «վարկատուի կոդը, վարկատուի անվանումը,» բառերով.</w:t>
      </w:r>
    </w:p>
    <w:p w14:paraId="754EDACD" w14:textId="77777777" w:rsidR="00E15103" w:rsidRPr="00FC09B2" w:rsidRDefault="00E15103" w:rsidP="00010AD9">
      <w:pPr>
        <w:pStyle w:val="a3"/>
        <w:numPr>
          <w:ilvl w:val="0"/>
          <w:numId w:val="24"/>
        </w:numPr>
        <w:tabs>
          <w:tab w:val="left" w:pos="720"/>
          <w:tab w:val="left" w:pos="990"/>
        </w:tabs>
        <w:spacing w:after="0" w:line="360" w:lineRule="auto"/>
        <w:ind w:left="0" w:firstLine="567"/>
        <w:jc w:val="both"/>
        <w:rPr>
          <w:rFonts w:ascii="GHEA Grapalat" w:hAnsi="GHEA Grapalat"/>
          <w:sz w:val="24"/>
          <w:szCs w:val="24"/>
          <w:lang w:val="hy-AM"/>
        </w:rPr>
      </w:pPr>
      <w:r w:rsidRPr="00FC09B2">
        <w:rPr>
          <w:rFonts w:ascii="GHEA Grapalat" w:hAnsi="GHEA Grapalat"/>
          <w:sz w:val="24"/>
          <w:szCs w:val="24"/>
          <w:lang w:val="hy-AM"/>
        </w:rPr>
        <w:t xml:space="preserve">16-րդ կետից </w:t>
      </w:r>
      <w:r w:rsidRPr="00FC09B2">
        <w:rPr>
          <w:rFonts w:ascii="GHEA Grapalat" w:eastAsia="Times New Roman" w:hAnsi="GHEA Grapalat" w:cs="Arial"/>
          <w:sz w:val="24"/>
          <w:szCs w:val="24"/>
          <w:lang w:val="hy-AM"/>
        </w:rPr>
        <w:t>հանել «ՄՍ ծառայությունը» բառերը, «կատարում է» բառերը փոխարինել «կատարվում է» բառերով.</w:t>
      </w:r>
    </w:p>
    <w:p w14:paraId="6D2CF34A" w14:textId="39F35B8A" w:rsidR="00E15103" w:rsidRPr="00FC09B2" w:rsidRDefault="00E15103" w:rsidP="00010AD9">
      <w:pPr>
        <w:pStyle w:val="a3"/>
        <w:numPr>
          <w:ilvl w:val="0"/>
          <w:numId w:val="24"/>
        </w:numPr>
        <w:tabs>
          <w:tab w:val="left" w:pos="720"/>
          <w:tab w:val="left" w:pos="990"/>
        </w:tabs>
        <w:spacing w:after="0" w:line="360" w:lineRule="auto"/>
        <w:ind w:left="0" w:firstLine="567"/>
        <w:jc w:val="both"/>
        <w:rPr>
          <w:rFonts w:ascii="GHEA Grapalat" w:hAnsi="GHEA Grapalat"/>
          <w:sz w:val="24"/>
          <w:szCs w:val="24"/>
          <w:lang w:val="hy-AM"/>
        </w:rPr>
      </w:pPr>
      <w:r w:rsidRPr="00FC09B2">
        <w:rPr>
          <w:rFonts w:ascii="GHEA Grapalat" w:hAnsi="GHEA Grapalat"/>
          <w:sz w:val="24"/>
          <w:szCs w:val="24"/>
        </w:rPr>
        <w:t xml:space="preserve">22-րդ </w:t>
      </w:r>
      <w:r w:rsidR="0060500C">
        <w:rPr>
          <w:rFonts w:ascii="GHEA Grapalat" w:hAnsi="GHEA Grapalat"/>
          <w:sz w:val="24"/>
          <w:szCs w:val="24"/>
        </w:rPr>
        <w:t>կետի</w:t>
      </w:r>
      <w:r w:rsidR="00E14267">
        <w:rPr>
          <w:rFonts w:ascii="GHEA Grapalat" w:hAnsi="GHEA Grapalat"/>
          <w:sz w:val="24"/>
          <w:szCs w:val="24"/>
          <w:lang w:val="hy-AM"/>
        </w:rPr>
        <w:t>՝</w:t>
      </w:r>
      <w:r w:rsidR="0060500C">
        <w:rPr>
          <w:rFonts w:ascii="GHEA Grapalat" w:hAnsi="GHEA Grapalat"/>
          <w:sz w:val="24"/>
          <w:szCs w:val="24"/>
        </w:rPr>
        <w:t xml:space="preserve"> </w:t>
      </w:r>
    </w:p>
    <w:p w14:paraId="707E51CB" w14:textId="3DB7B6EE" w:rsidR="00E15103" w:rsidRPr="00FC09B2" w:rsidRDefault="00E15103" w:rsidP="00010AD9">
      <w:pPr>
        <w:pStyle w:val="a3"/>
        <w:tabs>
          <w:tab w:val="left" w:pos="720"/>
          <w:tab w:val="left" w:pos="990"/>
        </w:tabs>
        <w:spacing w:after="0" w:line="360" w:lineRule="auto"/>
        <w:ind w:left="0" w:firstLine="567"/>
        <w:jc w:val="both"/>
        <w:rPr>
          <w:rFonts w:ascii="GHEA Grapalat" w:hAnsi="GHEA Grapalat"/>
          <w:sz w:val="24"/>
          <w:szCs w:val="24"/>
          <w:lang w:val="hy-AM"/>
        </w:rPr>
      </w:pPr>
      <w:r w:rsidRPr="00FC09B2">
        <w:rPr>
          <w:rFonts w:ascii="GHEA Grapalat" w:hAnsi="GHEA Grapalat"/>
          <w:sz w:val="24"/>
          <w:szCs w:val="24"/>
          <w:lang w:val="hy-AM"/>
        </w:rPr>
        <w:t>ա. 3-րդ ենթակետը շարադրել հետևյալ խմբագրությամբ.</w:t>
      </w:r>
    </w:p>
    <w:p w14:paraId="6FD3B406" w14:textId="69ECF68D" w:rsidR="00E15103" w:rsidRPr="00FC09B2" w:rsidRDefault="00E15103" w:rsidP="00010AD9">
      <w:pPr>
        <w:shd w:val="clear" w:color="auto" w:fill="FFFFFF"/>
        <w:tabs>
          <w:tab w:val="left" w:pos="990"/>
        </w:tabs>
        <w:spacing w:after="0" w:line="360" w:lineRule="auto"/>
        <w:ind w:firstLine="567"/>
        <w:jc w:val="both"/>
        <w:rPr>
          <w:rFonts w:ascii="GHEA Grapalat" w:eastAsia="Times New Roman" w:hAnsi="GHEA Grapalat" w:cs="Arial"/>
          <w:sz w:val="24"/>
          <w:szCs w:val="24"/>
          <w:lang w:val="hy-AM"/>
        </w:rPr>
      </w:pPr>
      <w:r w:rsidRPr="00FC09B2">
        <w:rPr>
          <w:rFonts w:ascii="GHEA Grapalat" w:hAnsi="GHEA Grapalat"/>
          <w:sz w:val="24"/>
          <w:szCs w:val="24"/>
          <w:lang w:val="hy-AM"/>
        </w:rPr>
        <w:t>«</w:t>
      </w:r>
      <w:r w:rsidRPr="00FC09B2">
        <w:rPr>
          <w:rFonts w:ascii="GHEA Grapalat" w:eastAsia="Times New Roman" w:hAnsi="GHEA Grapalat" w:cs="Arial"/>
          <w:sz w:val="24"/>
          <w:szCs w:val="24"/>
          <w:lang w:val="hy-AM"/>
        </w:rPr>
        <w:t xml:space="preserve">3) </w:t>
      </w:r>
      <w:r w:rsidRPr="00FC09B2">
        <w:rPr>
          <w:rFonts w:ascii="GHEA Grapalat" w:eastAsia="Times New Roman" w:hAnsi="GHEA Grapalat" w:cs="Arial"/>
          <w:color w:val="333333"/>
          <w:sz w:val="24"/>
          <w:szCs w:val="24"/>
          <w:lang w:val="hy-AM"/>
        </w:rPr>
        <w:t>շահառու դառնալու (դիմումին «Ավարտված» կարգավիճակ տրվելու) ամսվան հաջորդող ամսվանից սկսած շահառուն (շահառուի համար) 3 ամիս անընդմեջ չի հաշվարկ(վ)ել եկամտային հարկ կամ այդ եռամսյա ժամանակահատվածում յուրաքանչյուր ամիս հաշվարկ(վ)ել է 18750 դրամից պակաս եկամտային հարկ</w:t>
      </w:r>
      <w:r w:rsidRPr="00FC09B2">
        <w:rPr>
          <w:rFonts w:ascii="GHEA Grapalat" w:eastAsia="Times New Roman" w:hAnsi="GHEA Grapalat" w:cs="Arial"/>
          <w:sz w:val="24"/>
          <w:szCs w:val="24"/>
          <w:lang w:val="hy-AM"/>
        </w:rPr>
        <w:t>.</w:t>
      </w:r>
      <w:r w:rsidRPr="00FC09B2">
        <w:rPr>
          <w:rFonts w:ascii="GHEA Grapalat" w:eastAsia="Times New Roman" w:hAnsi="GHEA Grapalat" w:cs="Cambria Math"/>
          <w:sz w:val="24"/>
          <w:szCs w:val="24"/>
          <w:lang w:val="hy-AM"/>
        </w:rPr>
        <w:t>»</w:t>
      </w:r>
      <w:r w:rsidR="00E14267">
        <w:rPr>
          <w:rFonts w:ascii="GHEA Grapalat" w:eastAsia="Times New Roman" w:hAnsi="GHEA Grapalat" w:cs="Cambria Math"/>
          <w:sz w:val="24"/>
          <w:szCs w:val="24"/>
          <w:lang w:val="hy-AM"/>
        </w:rPr>
        <w:t>,</w:t>
      </w:r>
    </w:p>
    <w:p w14:paraId="24A23132" w14:textId="77777777" w:rsidR="00E14267" w:rsidRDefault="00E14267" w:rsidP="00E14267">
      <w:pPr>
        <w:pStyle w:val="a3"/>
        <w:tabs>
          <w:tab w:val="left" w:pos="720"/>
          <w:tab w:val="left" w:pos="990"/>
        </w:tabs>
        <w:spacing w:after="0" w:line="360" w:lineRule="auto"/>
        <w:ind w:left="0" w:firstLine="567"/>
        <w:jc w:val="both"/>
        <w:rPr>
          <w:rFonts w:ascii="Cambria Math" w:hAnsi="Cambria Math"/>
          <w:sz w:val="24"/>
          <w:szCs w:val="24"/>
          <w:lang w:val="hy-AM"/>
        </w:rPr>
      </w:pPr>
      <w:r>
        <w:rPr>
          <w:rFonts w:ascii="GHEA Grapalat" w:hAnsi="GHEA Grapalat"/>
          <w:sz w:val="24"/>
          <w:szCs w:val="24"/>
          <w:lang w:val="hy-AM"/>
        </w:rPr>
        <w:tab/>
      </w:r>
      <w:r w:rsidR="00E15103" w:rsidRPr="00FC09B2">
        <w:rPr>
          <w:rFonts w:ascii="GHEA Grapalat" w:hAnsi="GHEA Grapalat"/>
          <w:sz w:val="24"/>
          <w:szCs w:val="24"/>
          <w:lang w:val="hy-AM"/>
        </w:rPr>
        <w:t>բ. 7-րդ ենթակետում «հունվարի» բառը փոխարինել «</w:t>
      </w:r>
      <w:r w:rsidR="001658D2" w:rsidRPr="001658D2">
        <w:rPr>
          <w:rFonts w:ascii="GHEA Grapalat" w:hAnsi="GHEA Grapalat"/>
          <w:sz w:val="24"/>
          <w:szCs w:val="24"/>
          <w:lang w:val="hy-AM"/>
        </w:rPr>
        <w:t>դեկտեմբեր</w:t>
      </w:r>
      <w:r w:rsidR="00E15103" w:rsidRPr="00FC09B2">
        <w:rPr>
          <w:rFonts w:ascii="GHEA Grapalat" w:hAnsi="GHEA Grapalat"/>
          <w:sz w:val="24"/>
          <w:szCs w:val="24"/>
          <w:lang w:val="hy-AM"/>
        </w:rPr>
        <w:t>ի» բառով</w:t>
      </w:r>
      <w:r w:rsidR="0060500C">
        <w:rPr>
          <w:rFonts w:ascii="Cambria Math" w:hAnsi="Cambria Math"/>
          <w:sz w:val="24"/>
          <w:szCs w:val="24"/>
          <w:lang w:val="hy-AM"/>
        </w:rPr>
        <w:t>․</w:t>
      </w:r>
    </w:p>
    <w:p w14:paraId="585F8B4A" w14:textId="22AB672F" w:rsidR="00E15103" w:rsidRPr="005F391F" w:rsidRDefault="00E15103" w:rsidP="00E14267">
      <w:pPr>
        <w:pStyle w:val="a3"/>
        <w:numPr>
          <w:ilvl w:val="0"/>
          <w:numId w:val="24"/>
        </w:numPr>
        <w:tabs>
          <w:tab w:val="left" w:pos="720"/>
          <w:tab w:val="left" w:pos="990"/>
        </w:tabs>
        <w:spacing w:after="0" w:line="360" w:lineRule="auto"/>
        <w:ind w:left="0" w:firstLine="567"/>
        <w:jc w:val="both"/>
        <w:rPr>
          <w:rFonts w:ascii="GHEA Grapalat" w:hAnsi="GHEA Grapalat"/>
          <w:sz w:val="24"/>
          <w:szCs w:val="24"/>
          <w:lang w:val="hy-AM"/>
        </w:rPr>
      </w:pPr>
      <w:r w:rsidRPr="005F391F">
        <w:rPr>
          <w:rFonts w:ascii="GHEA Grapalat" w:hAnsi="GHEA Grapalat"/>
          <w:sz w:val="24"/>
          <w:szCs w:val="24"/>
          <w:lang w:val="hy-AM"/>
        </w:rPr>
        <w:t>24-րդ կետից հետո լրացնել հետևյալ բովանդակությամբ նոր՝ 24.1-ին կետով.</w:t>
      </w:r>
    </w:p>
    <w:p w14:paraId="646F70BB" w14:textId="7D460AB3" w:rsidR="00E15103" w:rsidRPr="00FC09B2" w:rsidRDefault="00E15103" w:rsidP="00010AD9">
      <w:pPr>
        <w:shd w:val="clear" w:color="auto" w:fill="FFFFFF"/>
        <w:tabs>
          <w:tab w:val="left" w:pos="990"/>
        </w:tabs>
        <w:spacing w:after="0" w:line="360" w:lineRule="auto"/>
        <w:ind w:firstLine="567"/>
        <w:jc w:val="both"/>
        <w:rPr>
          <w:rFonts w:ascii="GHEA Grapalat" w:eastAsia="Times New Roman" w:hAnsi="GHEA Grapalat" w:cs="Arial"/>
          <w:sz w:val="24"/>
          <w:szCs w:val="24"/>
          <w:lang w:val="hy-AM"/>
        </w:rPr>
      </w:pPr>
      <w:r w:rsidRPr="00FC09B2">
        <w:rPr>
          <w:rFonts w:ascii="GHEA Grapalat" w:eastAsia="Times New Roman" w:hAnsi="GHEA Grapalat" w:cs="Arial"/>
          <w:sz w:val="24"/>
          <w:szCs w:val="24"/>
          <w:lang w:val="hy-AM"/>
        </w:rPr>
        <w:t>«24.1. Եթե աջակցության տրամադրումը դադարեցնելու հիմք հանդիսացած հանգամանքն ի հայտ է եկել սույն կարգի 5-րդ կետում նշված տեղեկատվական բազաներում, համակարգում, դրանց միջև տվյալների փոխանակման ընթացքում առաջացած տեխնիկական վրիպակների արդյունքով, ապա աջակցությունը կրկին տրամադրվում է (դիմումի «Ավարտված» կարգավիճակը փոխվում է «Հաստատված» կարգավիճակի</w:t>
      </w:r>
      <w:r w:rsidR="00C66420">
        <w:rPr>
          <w:rFonts w:ascii="GHEA Grapalat" w:eastAsia="Times New Roman" w:hAnsi="GHEA Grapalat" w:cs="Arial"/>
          <w:sz w:val="24"/>
          <w:szCs w:val="24"/>
          <w:lang w:val="hy-AM"/>
        </w:rPr>
        <w:t>՝ անկախ նոր դիմում ներկայացնելու հանգամանքից</w:t>
      </w:r>
      <w:r w:rsidRPr="00FC09B2">
        <w:rPr>
          <w:rFonts w:ascii="GHEA Grapalat" w:eastAsia="Times New Roman" w:hAnsi="GHEA Grapalat" w:cs="Arial"/>
          <w:sz w:val="24"/>
          <w:szCs w:val="24"/>
          <w:lang w:val="hy-AM"/>
        </w:rPr>
        <w:t>), եթե առկա չէ աջակցության տրամադրումը դադարեցնելու սույն կարգի 22-րդ կետով սահմանված այլ հիմք։ Սույն կետում նշված դեպքում աջակցությունը կրկին սկսվում է տրամադրվել  տեխնիկական վրիպակը հայտնաբերելու օրվանից հետո՝ առաջիկա վճարման ցուցակի ձևավորման օրը՝ այդ մասին դիմումատուի էլեկտրոնային փոստին ինքնաշխատ եղանակով ուղարկելով ծանուցում:»</w:t>
      </w:r>
      <w:r w:rsidRPr="00FC09B2">
        <w:rPr>
          <w:rFonts w:ascii="GHEA Grapalat" w:hAnsi="GHEA Grapalat"/>
          <w:sz w:val="24"/>
          <w:szCs w:val="24"/>
          <w:lang w:val="hy-AM"/>
        </w:rPr>
        <w:t>:</w:t>
      </w:r>
    </w:p>
    <w:p w14:paraId="2244AC2C" w14:textId="77777777" w:rsidR="00E15103" w:rsidRPr="00FC09B2" w:rsidRDefault="00E15103" w:rsidP="00010AD9">
      <w:pPr>
        <w:pStyle w:val="a3"/>
        <w:numPr>
          <w:ilvl w:val="0"/>
          <w:numId w:val="22"/>
        </w:numPr>
        <w:tabs>
          <w:tab w:val="left" w:pos="709"/>
          <w:tab w:val="left" w:pos="990"/>
        </w:tabs>
        <w:spacing w:after="0" w:line="360" w:lineRule="auto"/>
        <w:ind w:left="0" w:firstLine="567"/>
        <w:jc w:val="both"/>
        <w:rPr>
          <w:rFonts w:ascii="GHEA Grapalat" w:hAnsi="GHEA Grapalat"/>
          <w:sz w:val="24"/>
          <w:szCs w:val="24"/>
          <w:lang w:val="af-ZA"/>
        </w:rPr>
      </w:pPr>
      <w:r w:rsidRPr="00FC09B2">
        <w:rPr>
          <w:rFonts w:ascii="GHEA Grapalat" w:hAnsi="GHEA Grapalat" w:cs="Arial"/>
          <w:sz w:val="24"/>
          <w:szCs w:val="24"/>
          <w:shd w:val="clear" w:color="auto" w:fill="FFFFFF"/>
          <w:lang w:val="hy-AM"/>
        </w:rPr>
        <w:t xml:space="preserve">Հայաստանի Հանրապետության աշխատանքի և սոցիալական հարցերի նախարարին՝ սույն որոշումն ուժի մեջ մտնելուց հետո 20 աշխատանքային օրվա ընթացքում, իսկ սույն որոշման 5-րդ կետում նշված դեպքում՝ համապատասխան թվային տվյալները փոխանակելու ծրագրային ապահովումը ներդնելուց հետո 2 շաբաթվա </w:t>
      </w:r>
      <w:r w:rsidRPr="00FC09B2">
        <w:rPr>
          <w:rFonts w:ascii="GHEA Grapalat" w:hAnsi="GHEA Grapalat" w:cs="Arial"/>
          <w:sz w:val="24"/>
          <w:szCs w:val="24"/>
          <w:shd w:val="clear" w:color="auto" w:fill="FFFFFF"/>
          <w:lang w:val="hy-AM"/>
        </w:rPr>
        <w:lastRenderedPageBreak/>
        <w:t>ընթացքում, ապահովել սույն որոշմամբ նախատեսված դեպքերում ինքնաշխատ եղանակով իրականացվող գործընթացների ծրագրային ապահո</w:t>
      </w:r>
      <w:r w:rsidRPr="00FC09B2">
        <w:rPr>
          <w:rFonts w:ascii="GHEA Grapalat" w:hAnsi="GHEA Grapalat"/>
          <w:sz w:val="24"/>
          <w:szCs w:val="24"/>
          <w:lang w:val="af-ZA"/>
        </w:rPr>
        <w:t>վման մշակումն ու ներդրումը:</w:t>
      </w:r>
    </w:p>
    <w:p w14:paraId="3F8DDF96" w14:textId="77777777" w:rsidR="00E15103" w:rsidRPr="00FC09B2" w:rsidRDefault="00E15103" w:rsidP="00010AD9">
      <w:pPr>
        <w:pStyle w:val="a3"/>
        <w:numPr>
          <w:ilvl w:val="0"/>
          <w:numId w:val="22"/>
        </w:numPr>
        <w:tabs>
          <w:tab w:val="left" w:pos="709"/>
          <w:tab w:val="left" w:pos="990"/>
        </w:tabs>
        <w:spacing w:after="0" w:line="360" w:lineRule="auto"/>
        <w:ind w:left="0" w:firstLine="567"/>
        <w:jc w:val="both"/>
        <w:rPr>
          <w:rFonts w:ascii="GHEA Grapalat" w:hAnsi="GHEA Grapalat" w:cs="Tahoma"/>
          <w:sz w:val="24"/>
          <w:szCs w:val="24"/>
          <w:lang w:val="hy-AM"/>
        </w:rPr>
      </w:pPr>
      <w:r w:rsidRPr="00FC09B2">
        <w:rPr>
          <w:rFonts w:ascii="GHEA Grapalat" w:hAnsi="GHEA Grapalat"/>
          <w:sz w:val="24"/>
          <w:szCs w:val="24"/>
          <w:lang w:val="af-ZA"/>
        </w:rPr>
        <w:t>Հայ</w:t>
      </w:r>
      <w:r w:rsidRPr="00FC09B2">
        <w:rPr>
          <w:rFonts w:ascii="GHEA Grapalat" w:hAnsi="GHEA Grapalat" w:cs="Tahoma"/>
          <w:sz w:val="24"/>
          <w:szCs w:val="24"/>
          <w:lang w:val="hy-AM"/>
        </w:rPr>
        <w:t xml:space="preserve">աստանի Հանրապետության արդարադատության նախարարության քրեակատարողական ծառայության պետին՝ սույն որոշումն ուժի մեջ մտնելուց հետո՝ </w:t>
      </w:r>
      <w:r w:rsidRPr="00FC09B2">
        <w:rPr>
          <w:rFonts w:ascii="GHEA Grapalat" w:hAnsi="GHEA Grapalat" w:cs="Tahoma"/>
          <w:sz w:val="24"/>
          <w:szCs w:val="24"/>
          <w:lang w:val="af-ZA"/>
        </w:rPr>
        <w:t>6</w:t>
      </w:r>
      <w:r w:rsidRPr="00FC09B2">
        <w:rPr>
          <w:rFonts w:ascii="GHEA Grapalat" w:hAnsi="GHEA Grapalat" w:cs="Tahoma"/>
          <w:sz w:val="24"/>
          <w:szCs w:val="24"/>
          <w:lang w:val="hy-AM"/>
        </w:rPr>
        <w:t xml:space="preserve"> ամսվա ընթացքում ապահովել սույն որոշման շրջանակներում համապատասխան թվային տվյալները փոխանակելու ծրագրային ապահովման մշակումն ու ներդրումը։ Մինչև կետով սահմանված՝ համապատասխան թվային տվյալները փոխանակելու ծրագրային ապահովման մշակումն ու ներդրումը Հայաստանի Հանրապետության արդարադատության նախարարության քրեակատարողական ծառայության աշխատակիցը, ում վերաբերող տեղեկատվությունը օրենսդրությամբ սահմանված է որպես սահմանափակ օգտագործման ենթակա տեղեկատվություն, միջոցառման շահառու է ճանաչվում, և նրան միջոցառման շրջանակում աջակցություն է տրամադրվում քրեակատարողական ծառայության ու Հայաստանի Հանրապետության աշխատանքի և սոցիալական հարցերի նախարարության տրամադրած էլեկտրոնային փոստի հասցեներով փոխանակված՝ Հայաստանի Հանրապետության կառավարության 2024 թվականի դեկտեմբերի 12-ի N 1990-Լ որոշման N 2 հավելվածով սահմանված տվյալների հիման վրա։</w:t>
      </w:r>
    </w:p>
    <w:p w14:paraId="40C761E5" w14:textId="740613DD" w:rsidR="00E15103" w:rsidRPr="00FC09B2" w:rsidRDefault="00E15103" w:rsidP="00EC5A9B">
      <w:pPr>
        <w:pStyle w:val="a3"/>
        <w:numPr>
          <w:ilvl w:val="0"/>
          <w:numId w:val="22"/>
        </w:numPr>
        <w:tabs>
          <w:tab w:val="left" w:pos="709"/>
          <w:tab w:val="left" w:pos="990"/>
        </w:tabs>
        <w:spacing w:after="0" w:line="360" w:lineRule="auto"/>
        <w:ind w:left="0" w:firstLine="567"/>
        <w:jc w:val="both"/>
        <w:rPr>
          <w:rFonts w:ascii="GHEA Grapalat" w:hAnsi="GHEA Grapalat" w:cs="Tahoma"/>
          <w:sz w:val="24"/>
          <w:szCs w:val="24"/>
          <w:lang w:val="hy-AM"/>
        </w:rPr>
      </w:pPr>
      <w:r w:rsidRPr="00FC09B2">
        <w:rPr>
          <w:rFonts w:ascii="GHEA Grapalat" w:hAnsi="GHEA Grapalat" w:cs="Tahoma"/>
          <w:sz w:val="24"/>
          <w:szCs w:val="24"/>
          <w:lang w:val="hy-AM"/>
        </w:rPr>
        <w:t xml:space="preserve">Սահմանել, որ մինչև սույն որոշումն ուժի մեջ մտնելը </w:t>
      </w:r>
      <w:r w:rsidRPr="00FC09B2">
        <w:rPr>
          <w:rFonts w:ascii="GHEA Grapalat" w:eastAsia="Times New Roman" w:hAnsi="GHEA Grapalat" w:cs="Arial"/>
          <w:sz w:val="24"/>
          <w:szCs w:val="24"/>
          <w:lang w:val="hy-AM"/>
        </w:rPr>
        <w:t>տեղեկատվական բազաների միջև ինքնաշխատ եղանակով տվյալների փոխանակման ընթացքում ի հայտ եկած տեխնիկական վրիպակների արդյունքում շահառուի վարկային պարտավորության (պարտավորությունների) մարմանն ուղղված</w:t>
      </w:r>
      <w:r w:rsidR="00EC5A9B">
        <w:rPr>
          <w:rFonts w:ascii="GHEA Grapalat" w:eastAsia="Times New Roman" w:hAnsi="GHEA Grapalat" w:cs="Arial"/>
          <w:sz w:val="24"/>
          <w:szCs w:val="24"/>
          <w:lang w:val="hy-AM"/>
        </w:rPr>
        <w:t xml:space="preserve">՝ </w:t>
      </w:r>
      <w:r w:rsidR="00EC5A9B" w:rsidRPr="00EC5A9B">
        <w:rPr>
          <w:rFonts w:ascii="GHEA Grapalat" w:eastAsia="Times New Roman" w:hAnsi="GHEA Grapalat" w:cs="Arial"/>
          <w:sz w:val="24"/>
          <w:szCs w:val="24"/>
          <w:lang w:val="hy-AM"/>
        </w:rPr>
        <w:t>վարկավորող</w:t>
      </w:r>
      <w:r w:rsidR="00EC5A9B">
        <w:rPr>
          <w:rFonts w:ascii="GHEA Grapalat" w:eastAsia="Times New Roman" w:hAnsi="GHEA Grapalat" w:cs="Arial"/>
          <w:sz w:val="24"/>
          <w:szCs w:val="24"/>
          <w:lang w:val="hy-AM"/>
        </w:rPr>
        <w:t>ի</w:t>
      </w:r>
      <w:r w:rsidR="00EC5A9B" w:rsidRPr="00EC5A9B">
        <w:rPr>
          <w:rFonts w:ascii="GHEA Grapalat" w:eastAsia="Times New Roman" w:hAnsi="GHEA Grapalat" w:cs="Arial"/>
          <w:sz w:val="24"/>
          <w:szCs w:val="24"/>
          <w:lang w:val="hy-AM"/>
        </w:rPr>
        <w:t xml:space="preserve">ն ավելի փոխանցված </w:t>
      </w:r>
      <w:r w:rsidRPr="00FC09B2">
        <w:rPr>
          <w:rFonts w:ascii="GHEA Grapalat" w:eastAsia="Times New Roman" w:hAnsi="GHEA Grapalat" w:cs="Arial"/>
          <w:sz w:val="24"/>
          <w:szCs w:val="24"/>
          <w:lang w:val="hy-AM"/>
        </w:rPr>
        <w:t>գումարներ</w:t>
      </w:r>
      <w:r w:rsidR="00CA6657">
        <w:rPr>
          <w:rFonts w:ascii="GHEA Grapalat" w:eastAsia="Times New Roman" w:hAnsi="GHEA Grapalat" w:cs="Arial"/>
          <w:sz w:val="24"/>
          <w:szCs w:val="24"/>
          <w:lang w:val="hy-AM"/>
        </w:rPr>
        <w:t xml:space="preserve">ի վրա չի տարածվում </w:t>
      </w:r>
      <w:r w:rsidR="00CA6657" w:rsidRPr="00FC09B2">
        <w:rPr>
          <w:rFonts w:ascii="GHEA Grapalat" w:hAnsi="GHEA Grapalat" w:cs="Tahoma"/>
          <w:sz w:val="24"/>
          <w:szCs w:val="24"/>
          <w:lang w:val="hy-AM"/>
        </w:rPr>
        <w:t>Հայաստանի Հանրապետության կառավարության 2024 թվականի դեկտեմբերի 12-ի N 1990-Լ որոշման N 2 հավելված</w:t>
      </w:r>
      <w:r w:rsidR="00CA6657">
        <w:rPr>
          <w:rFonts w:ascii="GHEA Grapalat" w:hAnsi="GHEA Grapalat" w:cs="Tahoma"/>
          <w:sz w:val="24"/>
          <w:szCs w:val="24"/>
          <w:lang w:val="hy-AM"/>
        </w:rPr>
        <w:t>ի 21-րդ կետի գործողությունը</w:t>
      </w:r>
      <w:r w:rsidRPr="00FC09B2">
        <w:rPr>
          <w:rFonts w:ascii="GHEA Grapalat" w:eastAsia="Times New Roman" w:hAnsi="GHEA Grapalat" w:cs="Arial"/>
          <w:sz w:val="24"/>
          <w:szCs w:val="24"/>
          <w:lang w:val="hy-AM"/>
        </w:rPr>
        <w:t>:</w:t>
      </w:r>
    </w:p>
    <w:p w14:paraId="3C037751" w14:textId="77777777" w:rsidR="00E15103" w:rsidRPr="00FC09B2" w:rsidRDefault="00E15103" w:rsidP="00010AD9">
      <w:pPr>
        <w:pStyle w:val="a3"/>
        <w:numPr>
          <w:ilvl w:val="0"/>
          <w:numId w:val="22"/>
        </w:numPr>
        <w:tabs>
          <w:tab w:val="left" w:pos="990"/>
        </w:tabs>
        <w:spacing w:after="0" w:line="360" w:lineRule="auto"/>
        <w:ind w:left="0" w:firstLine="567"/>
        <w:jc w:val="both"/>
        <w:rPr>
          <w:rFonts w:ascii="GHEA Grapalat" w:hAnsi="GHEA Grapalat" w:cs="Tahoma"/>
          <w:sz w:val="24"/>
          <w:szCs w:val="24"/>
          <w:lang w:val="hy-AM"/>
        </w:rPr>
      </w:pPr>
      <w:r w:rsidRPr="00FC09B2">
        <w:rPr>
          <w:rFonts w:ascii="GHEA Grapalat" w:hAnsi="GHEA Grapalat" w:cs="Tahoma"/>
          <w:sz w:val="24"/>
          <w:szCs w:val="24"/>
          <w:lang w:val="hy-AM"/>
        </w:rPr>
        <w:t>Սույն</w:t>
      </w:r>
      <w:r w:rsidRPr="00FC09B2">
        <w:rPr>
          <w:rFonts w:ascii="GHEA Grapalat" w:hAnsi="GHEA Grapalat"/>
          <w:sz w:val="24"/>
          <w:szCs w:val="24"/>
          <w:lang w:val="hy-AM"/>
        </w:rPr>
        <w:t xml:space="preserve"> </w:t>
      </w:r>
      <w:r w:rsidRPr="00FC09B2">
        <w:rPr>
          <w:rFonts w:ascii="GHEA Grapalat" w:hAnsi="GHEA Grapalat" w:cs="Tahoma"/>
          <w:sz w:val="24"/>
          <w:szCs w:val="24"/>
          <w:lang w:val="hy-AM"/>
        </w:rPr>
        <w:t>որոշումն</w:t>
      </w:r>
      <w:r w:rsidRPr="00FC09B2">
        <w:rPr>
          <w:rFonts w:ascii="GHEA Grapalat" w:hAnsi="GHEA Grapalat"/>
          <w:sz w:val="24"/>
          <w:szCs w:val="24"/>
          <w:lang w:val="hy-AM"/>
        </w:rPr>
        <w:t xml:space="preserve"> </w:t>
      </w:r>
      <w:r w:rsidRPr="00FC09B2">
        <w:rPr>
          <w:rFonts w:ascii="GHEA Grapalat" w:hAnsi="GHEA Grapalat" w:cs="Tahoma"/>
          <w:sz w:val="24"/>
          <w:szCs w:val="24"/>
          <w:lang w:val="hy-AM"/>
        </w:rPr>
        <w:t>ուժի</w:t>
      </w:r>
      <w:r w:rsidRPr="00FC09B2">
        <w:rPr>
          <w:rFonts w:ascii="GHEA Grapalat" w:hAnsi="GHEA Grapalat"/>
          <w:sz w:val="24"/>
          <w:szCs w:val="24"/>
          <w:lang w:val="hy-AM"/>
        </w:rPr>
        <w:t xml:space="preserve"> </w:t>
      </w:r>
      <w:r w:rsidRPr="00FC09B2">
        <w:rPr>
          <w:rFonts w:ascii="GHEA Grapalat" w:hAnsi="GHEA Grapalat" w:cs="Tahoma"/>
          <w:sz w:val="24"/>
          <w:szCs w:val="24"/>
          <w:lang w:val="hy-AM"/>
        </w:rPr>
        <w:t>մեջ</w:t>
      </w:r>
      <w:r w:rsidRPr="00FC09B2">
        <w:rPr>
          <w:rFonts w:ascii="GHEA Grapalat" w:hAnsi="GHEA Grapalat"/>
          <w:sz w:val="24"/>
          <w:szCs w:val="24"/>
          <w:lang w:val="hy-AM"/>
        </w:rPr>
        <w:t xml:space="preserve"> </w:t>
      </w:r>
      <w:r w:rsidRPr="00FC09B2">
        <w:rPr>
          <w:rFonts w:ascii="GHEA Grapalat" w:hAnsi="GHEA Grapalat" w:cs="Tahoma"/>
          <w:sz w:val="24"/>
          <w:szCs w:val="24"/>
          <w:lang w:val="hy-AM"/>
        </w:rPr>
        <w:t>է</w:t>
      </w:r>
      <w:r w:rsidRPr="00FC09B2">
        <w:rPr>
          <w:rFonts w:ascii="GHEA Grapalat" w:hAnsi="GHEA Grapalat"/>
          <w:sz w:val="24"/>
          <w:szCs w:val="24"/>
          <w:lang w:val="hy-AM"/>
        </w:rPr>
        <w:t xml:space="preserve"> </w:t>
      </w:r>
      <w:r w:rsidRPr="00FC09B2">
        <w:rPr>
          <w:rFonts w:ascii="GHEA Grapalat" w:hAnsi="GHEA Grapalat" w:cs="Tahoma"/>
          <w:sz w:val="24"/>
          <w:szCs w:val="24"/>
          <w:lang w:val="hy-AM"/>
        </w:rPr>
        <w:t>մտնում հրապարակմանը</w:t>
      </w:r>
      <w:r w:rsidRPr="00FC09B2">
        <w:rPr>
          <w:rFonts w:ascii="GHEA Grapalat" w:hAnsi="GHEA Grapalat"/>
          <w:sz w:val="24"/>
          <w:szCs w:val="24"/>
          <w:lang w:val="hy-AM"/>
        </w:rPr>
        <w:t xml:space="preserve"> </w:t>
      </w:r>
      <w:r w:rsidRPr="00FC09B2">
        <w:rPr>
          <w:rFonts w:ascii="GHEA Grapalat" w:hAnsi="GHEA Grapalat" w:cs="Tahoma"/>
          <w:sz w:val="24"/>
          <w:szCs w:val="24"/>
          <w:lang w:val="hy-AM"/>
        </w:rPr>
        <w:t>հաջորդող</w:t>
      </w:r>
      <w:r w:rsidRPr="00FC09B2">
        <w:rPr>
          <w:rFonts w:ascii="GHEA Grapalat" w:hAnsi="GHEA Grapalat"/>
          <w:sz w:val="24"/>
          <w:szCs w:val="24"/>
          <w:lang w:val="hy-AM"/>
        </w:rPr>
        <w:t xml:space="preserve"> </w:t>
      </w:r>
      <w:r w:rsidRPr="00FC09B2">
        <w:rPr>
          <w:rFonts w:ascii="GHEA Grapalat" w:hAnsi="GHEA Grapalat" w:cs="Tahoma"/>
          <w:sz w:val="24"/>
          <w:szCs w:val="24"/>
          <w:lang w:val="hy-AM"/>
        </w:rPr>
        <w:t>օրվանից:</w:t>
      </w:r>
    </w:p>
    <w:p w14:paraId="63664167" w14:textId="6EE741BB" w:rsidR="00505A08" w:rsidRPr="00FC09B2" w:rsidRDefault="00505A08" w:rsidP="00010AD9">
      <w:pPr>
        <w:tabs>
          <w:tab w:val="left" w:pos="990"/>
        </w:tabs>
        <w:ind w:firstLine="567"/>
        <w:rPr>
          <w:rFonts w:ascii="GHEA Grapalat" w:hAnsi="GHEA Grapalat"/>
          <w:lang w:val="hy-AM"/>
        </w:rPr>
      </w:pPr>
    </w:p>
    <w:sectPr w:rsidR="00505A08" w:rsidRPr="00FC09B2" w:rsidSect="00C631FC">
      <w:pgSz w:w="12240" w:h="15840"/>
      <w:pgMar w:top="1260" w:right="990" w:bottom="63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LatArm">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72AC"/>
    <w:multiLevelType w:val="hybridMultilevel"/>
    <w:tmpl w:val="DD8E246C"/>
    <w:lvl w:ilvl="0" w:tplc="79CADB70">
      <w:start w:val="1"/>
      <w:numFmt w:val="decimal"/>
      <w:lvlText w:val="%1."/>
      <w:lvlJc w:val="left"/>
      <w:pPr>
        <w:ind w:left="1725" w:hanging="375"/>
      </w:pPr>
      <w:rPr>
        <w:rFonts w:hint="default"/>
      </w:rPr>
    </w:lvl>
    <w:lvl w:ilvl="1" w:tplc="04090011">
      <w:start w:val="1"/>
      <w:numFmt w:val="decimal"/>
      <w:lvlText w:val="%2)"/>
      <w:lvlJc w:val="left"/>
      <w:pPr>
        <w:ind w:left="2625" w:hanging="360"/>
      </w:pPr>
      <w:rPr>
        <w:rFonts w:hint="default"/>
      </w:rPr>
    </w:lvl>
    <w:lvl w:ilvl="2" w:tplc="0409001B" w:tentative="1">
      <w:start w:val="1"/>
      <w:numFmt w:val="lowerRoman"/>
      <w:lvlText w:val="%3."/>
      <w:lvlJc w:val="right"/>
      <w:pPr>
        <w:ind w:left="3345" w:hanging="180"/>
      </w:pPr>
    </w:lvl>
    <w:lvl w:ilvl="3" w:tplc="0409000F" w:tentative="1">
      <w:start w:val="1"/>
      <w:numFmt w:val="decimal"/>
      <w:lvlText w:val="%4."/>
      <w:lvlJc w:val="left"/>
      <w:pPr>
        <w:ind w:left="4065" w:hanging="360"/>
      </w:pPr>
    </w:lvl>
    <w:lvl w:ilvl="4" w:tplc="04090019" w:tentative="1">
      <w:start w:val="1"/>
      <w:numFmt w:val="lowerLetter"/>
      <w:lvlText w:val="%5."/>
      <w:lvlJc w:val="left"/>
      <w:pPr>
        <w:ind w:left="4785" w:hanging="360"/>
      </w:pPr>
    </w:lvl>
    <w:lvl w:ilvl="5" w:tplc="0409001B" w:tentative="1">
      <w:start w:val="1"/>
      <w:numFmt w:val="lowerRoman"/>
      <w:lvlText w:val="%6."/>
      <w:lvlJc w:val="right"/>
      <w:pPr>
        <w:ind w:left="5505" w:hanging="180"/>
      </w:pPr>
    </w:lvl>
    <w:lvl w:ilvl="6" w:tplc="0409000F" w:tentative="1">
      <w:start w:val="1"/>
      <w:numFmt w:val="decimal"/>
      <w:lvlText w:val="%7."/>
      <w:lvlJc w:val="left"/>
      <w:pPr>
        <w:ind w:left="6225" w:hanging="360"/>
      </w:pPr>
    </w:lvl>
    <w:lvl w:ilvl="7" w:tplc="04090019" w:tentative="1">
      <w:start w:val="1"/>
      <w:numFmt w:val="lowerLetter"/>
      <w:lvlText w:val="%8."/>
      <w:lvlJc w:val="left"/>
      <w:pPr>
        <w:ind w:left="6945" w:hanging="360"/>
      </w:pPr>
    </w:lvl>
    <w:lvl w:ilvl="8" w:tplc="0409001B" w:tentative="1">
      <w:start w:val="1"/>
      <w:numFmt w:val="lowerRoman"/>
      <w:lvlText w:val="%9."/>
      <w:lvlJc w:val="right"/>
      <w:pPr>
        <w:ind w:left="7665" w:hanging="180"/>
      </w:pPr>
    </w:lvl>
  </w:abstractNum>
  <w:abstractNum w:abstractNumId="1" w15:restartNumberingAfterBreak="0">
    <w:nsid w:val="03910A75"/>
    <w:multiLevelType w:val="hybridMultilevel"/>
    <w:tmpl w:val="8370C884"/>
    <w:lvl w:ilvl="0" w:tplc="4C163A7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7561279"/>
    <w:multiLevelType w:val="hybridMultilevel"/>
    <w:tmpl w:val="D6C87228"/>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B46257A"/>
    <w:multiLevelType w:val="hybridMultilevel"/>
    <w:tmpl w:val="FF4EEA16"/>
    <w:lvl w:ilvl="0" w:tplc="6B041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273CBD"/>
    <w:multiLevelType w:val="hybridMultilevel"/>
    <w:tmpl w:val="CA1882A2"/>
    <w:lvl w:ilvl="0" w:tplc="E724E086">
      <w:start w:val="1"/>
      <w:numFmt w:val="decimal"/>
      <w:lvlText w:val="%1)"/>
      <w:lvlJc w:val="left"/>
      <w:pPr>
        <w:ind w:left="10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E53D61"/>
    <w:multiLevelType w:val="hybridMultilevel"/>
    <w:tmpl w:val="07189F34"/>
    <w:lvl w:ilvl="0" w:tplc="04090011">
      <w:start w:val="1"/>
      <w:numFmt w:val="decimal"/>
      <w:lvlText w:val="%1)"/>
      <w:lvlJc w:val="left"/>
      <w:pPr>
        <w:ind w:left="555" w:hanging="375"/>
      </w:pPr>
      <w:rPr>
        <w:rFonts w:hint="default"/>
      </w:rPr>
    </w:lvl>
    <w:lvl w:ilvl="1" w:tplc="04090011">
      <w:start w:val="1"/>
      <w:numFmt w:val="decimal"/>
      <w:lvlText w:val="%2)"/>
      <w:lvlJc w:val="left"/>
      <w:pPr>
        <w:ind w:left="2625" w:hanging="360"/>
      </w:pPr>
      <w:rPr>
        <w:rFonts w:hint="default"/>
      </w:rPr>
    </w:lvl>
    <w:lvl w:ilvl="2" w:tplc="0409001B" w:tentative="1">
      <w:start w:val="1"/>
      <w:numFmt w:val="lowerRoman"/>
      <w:lvlText w:val="%3."/>
      <w:lvlJc w:val="right"/>
      <w:pPr>
        <w:ind w:left="3345" w:hanging="180"/>
      </w:pPr>
    </w:lvl>
    <w:lvl w:ilvl="3" w:tplc="0409000F" w:tentative="1">
      <w:start w:val="1"/>
      <w:numFmt w:val="decimal"/>
      <w:lvlText w:val="%4."/>
      <w:lvlJc w:val="left"/>
      <w:pPr>
        <w:ind w:left="4065" w:hanging="360"/>
      </w:pPr>
    </w:lvl>
    <w:lvl w:ilvl="4" w:tplc="04090019" w:tentative="1">
      <w:start w:val="1"/>
      <w:numFmt w:val="lowerLetter"/>
      <w:lvlText w:val="%5."/>
      <w:lvlJc w:val="left"/>
      <w:pPr>
        <w:ind w:left="4785" w:hanging="360"/>
      </w:pPr>
    </w:lvl>
    <w:lvl w:ilvl="5" w:tplc="0409001B" w:tentative="1">
      <w:start w:val="1"/>
      <w:numFmt w:val="lowerRoman"/>
      <w:lvlText w:val="%6."/>
      <w:lvlJc w:val="right"/>
      <w:pPr>
        <w:ind w:left="5505" w:hanging="180"/>
      </w:pPr>
    </w:lvl>
    <w:lvl w:ilvl="6" w:tplc="0409000F" w:tentative="1">
      <w:start w:val="1"/>
      <w:numFmt w:val="decimal"/>
      <w:lvlText w:val="%7."/>
      <w:lvlJc w:val="left"/>
      <w:pPr>
        <w:ind w:left="6225" w:hanging="360"/>
      </w:pPr>
    </w:lvl>
    <w:lvl w:ilvl="7" w:tplc="04090019" w:tentative="1">
      <w:start w:val="1"/>
      <w:numFmt w:val="lowerLetter"/>
      <w:lvlText w:val="%8."/>
      <w:lvlJc w:val="left"/>
      <w:pPr>
        <w:ind w:left="6945" w:hanging="360"/>
      </w:pPr>
    </w:lvl>
    <w:lvl w:ilvl="8" w:tplc="0409001B" w:tentative="1">
      <w:start w:val="1"/>
      <w:numFmt w:val="lowerRoman"/>
      <w:lvlText w:val="%9."/>
      <w:lvlJc w:val="right"/>
      <w:pPr>
        <w:ind w:left="7665" w:hanging="180"/>
      </w:pPr>
    </w:lvl>
  </w:abstractNum>
  <w:abstractNum w:abstractNumId="6" w15:restartNumberingAfterBreak="0">
    <w:nsid w:val="32AC2C24"/>
    <w:multiLevelType w:val="hybridMultilevel"/>
    <w:tmpl w:val="DEDE94C6"/>
    <w:lvl w:ilvl="0" w:tplc="F5905EEC">
      <w:start w:val="1"/>
      <w:numFmt w:val="decimal"/>
      <w:lvlText w:val="%1)"/>
      <w:lvlJc w:val="left"/>
      <w:pPr>
        <w:ind w:left="1112" w:hanging="360"/>
      </w:pPr>
      <w:rPr>
        <w:rFonts w:hint="default"/>
      </w:rPr>
    </w:lvl>
    <w:lvl w:ilvl="1" w:tplc="04090019" w:tentative="1">
      <w:start w:val="1"/>
      <w:numFmt w:val="lowerLetter"/>
      <w:lvlText w:val="%2."/>
      <w:lvlJc w:val="left"/>
      <w:pPr>
        <w:ind w:left="1832" w:hanging="360"/>
      </w:pPr>
    </w:lvl>
    <w:lvl w:ilvl="2" w:tplc="0409001B" w:tentative="1">
      <w:start w:val="1"/>
      <w:numFmt w:val="lowerRoman"/>
      <w:lvlText w:val="%3."/>
      <w:lvlJc w:val="right"/>
      <w:pPr>
        <w:ind w:left="2552" w:hanging="180"/>
      </w:pPr>
    </w:lvl>
    <w:lvl w:ilvl="3" w:tplc="0409000F" w:tentative="1">
      <w:start w:val="1"/>
      <w:numFmt w:val="decimal"/>
      <w:lvlText w:val="%4."/>
      <w:lvlJc w:val="left"/>
      <w:pPr>
        <w:ind w:left="3272" w:hanging="360"/>
      </w:pPr>
    </w:lvl>
    <w:lvl w:ilvl="4" w:tplc="04090019" w:tentative="1">
      <w:start w:val="1"/>
      <w:numFmt w:val="lowerLetter"/>
      <w:lvlText w:val="%5."/>
      <w:lvlJc w:val="left"/>
      <w:pPr>
        <w:ind w:left="3992" w:hanging="360"/>
      </w:pPr>
    </w:lvl>
    <w:lvl w:ilvl="5" w:tplc="0409001B" w:tentative="1">
      <w:start w:val="1"/>
      <w:numFmt w:val="lowerRoman"/>
      <w:lvlText w:val="%6."/>
      <w:lvlJc w:val="right"/>
      <w:pPr>
        <w:ind w:left="4712" w:hanging="180"/>
      </w:pPr>
    </w:lvl>
    <w:lvl w:ilvl="6" w:tplc="0409000F" w:tentative="1">
      <w:start w:val="1"/>
      <w:numFmt w:val="decimal"/>
      <w:lvlText w:val="%7."/>
      <w:lvlJc w:val="left"/>
      <w:pPr>
        <w:ind w:left="5432" w:hanging="360"/>
      </w:pPr>
    </w:lvl>
    <w:lvl w:ilvl="7" w:tplc="04090019" w:tentative="1">
      <w:start w:val="1"/>
      <w:numFmt w:val="lowerLetter"/>
      <w:lvlText w:val="%8."/>
      <w:lvlJc w:val="left"/>
      <w:pPr>
        <w:ind w:left="6152" w:hanging="360"/>
      </w:pPr>
    </w:lvl>
    <w:lvl w:ilvl="8" w:tplc="0409001B" w:tentative="1">
      <w:start w:val="1"/>
      <w:numFmt w:val="lowerRoman"/>
      <w:lvlText w:val="%9."/>
      <w:lvlJc w:val="right"/>
      <w:pPr>
        <w:ind w:left="6872" w:hanging="180"/>
      </w:pPr>
    </w:lvl>
  </w:abstractNum>
  <w:abstractNum w:abstractNumId="7" w15:restartNumberingAfterBreak="0">
    <w:nsid w:val="36702293"/>
    <w:multiLevelType w:val="hybridMultilevel"/>
    <w:tmpl w:val="091AA8C6"/>
    <w:lvl w:ilvl="0" w:tplc="8D32202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36715B1A"/>
    <w:multiLevelType w:val="hybridMultilevel"/>
    <w:tmpl w:val="471A0BB8"/>
    <w:lvl w:ilvl="0" w:tplc="C694B97A">
      <w:start w:val="1"/>
      <w:numFmt w:val="decimal"/>
      <w:lvlText w:val="%1."/>
      <w:lvlJc w:val="left"/>
      <w:pPr>
        <w:ind w:left="720" w:hanging="360"/>
      </w:pPr>
      <w:rPr>
        <w:rFonts w:ascii="GHEA Grapalat" w:hAnsi="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3C5FFA"/>
    <w:multiLevelType w:val="hybridMultilevel"/>
    <w:tmpl w:val="D6B4536C"/>
    <w:lvl w:ilvl="0" w:tplc="6F1610A4">
      <w:start w:val="1"/>
      <w:numFmt w:val="decimal"/>
      <w:lvlText w:val="%1."/>
      <w:lvlJc w:val="left"/>
      <w:pPr>
        <w:ind w:left="1080" w:hanging="360"/>
      </w:pPr>
      <w:rPr>
        <w:rFonts w:cs="Sylfaen"/>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22F51B9"/>
    <w:multiLevelType w:val="hybridMultilevel"/>
    <w:tmpl w:val="1088B720"/>
    <w:lvl w:ilvl="0" w:tplc="F6409FC6">
      <w:start w:val="1"/>
      <w:numFmt w:val="decimal"/>
      <w:lvlText w:val="%1)"/>
      <w:lvlJc w:val="left"/>
      <w:pPr>
        <w:ind w:left="720" w:hanging="360"/>
      </w:pPr>
      <w:rPr>
        <w:rFonts w:eastAsia="Times New Roman"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2D4B46"/>
    <w:multiLevelType w:val="hybridMultilevel"/>
    <w:tmpl w:val="4636D910"/>
    <w:lvl w:ilvl="0" w:tplc="D938D59C">
      <w:start w:val="1"/>
      <w:numFmt w:val="decimal"/>
      <w:lvlText w:val="%1."/>
      <w:lvlJc w:val="left"/>
      <w:pPr>
        <w:ind w:left="1080" w:hanging="360"/>
      </w:pPr>
      <w:rPr>
        <w:rFonts w:ascii="Cambria Math" w:eastAsia="Times New Roman" w:hAnsi="Cambria Math"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97853A7"/>
    <w:multiLevelType w:val="hybridMultilevel"/>
    <w:tmpl w:val="A798EC2C"/>
    <w:lvl w:ilvl="0" w:tplc="79CADB70">
      <w:start w:val="1"/>
      <w:numFmt w:val="decimal"/>
      <w:lvlText w:val="%1."/>
      <w:lvlJc w:val="left"/>
      <w:pPr>
        <w:ind w:left="1635" w:hanging="375"/>
      </w:pPr>
      <w:rPr>
        <w:rFonts w:hint="default"/>
      </w:rPr>
    </w:lvl>
    <w:lvl w:ilvl="1" w:tplc="5A782E96">
      <w:start w:val="1"/>
      <w:numFmt w:val="decimal"/>
      <w:lvlText w:val="%2)"/>
      <w:lvlJc w:val="left"/>
      <w:pPr>
        <w:ind w:left="2625" w:hanging="360"/>
      </w:pPr>
      <w:rPr>
        <w:rFonts w:hint="default"/>
      </w:rPr>
    </w:lvl>
    <w:lvl w:ilvl="2" w:tplc="0409001B" w:tentative="1">
      <w:start w:val="1"/>
      <w:numFmt w:val="lowerRoman"/>
      <w:lvlText w:val="%3."/>
      <w:lvlJc w:val="right"/>
      <w:pPr>
        <w:ind w:left="3345" w:hanging="180"/>
      </w:pPr>
    </w:lvl>
    <w:lvl w:ilvl="3" w:tplc="0409000F" w:tentative="1">
      <w:start w:val="1"/>
      <w:numFmt w:val="decimal"/>
      <w:lvlText w:val="%4."/>
      <w:lvlJc w:val="left"/>
      <w:pPr>
        <w:ind w:left="4065" w:hanging="360"/>
      </w:pPr>
    </w:lvl>
    <w:lvl w:ilvl="4" w:tplc="04090019" w:tentative="1">
      <w:start w:val="1"/>
      <w:numFmt w:val="lowerLetter"/>
      <w:lvlText w:val="%5."/>
      <w:lvlJc w:val="left"/>
      <w:pPr>
        <w:ind w:left="4785" w:hanging="360"/>
      </w:pPr>
    </w:lvl>
    <w:lvl w:ilvl="5" w:tplc="0409001B" w:tentative="1">
      <w:start w:val="1"/>
      <w:numFmt w:val="lowerRoman"/>
      <w:lvlText w:val="%6."/>
      <w:lvlJc w:val="right"/>
      <w:pPr>
        <w:ind w:left="5505" w:hanging="180"/>
      </w:pPr>
    </w:lvl>
    <w:lvl w:ilvl="6" w:tplc="0409000F" w:tentative="1">
      <w:start w:val="1"/>
      <w:numFmt w:val="decimal"/>
      <w:lvlText w:val="%7."/>
      <w:lvlJc w:val="left"/>
      <w:pPr>
        <w:ind w:left="6225" w:hanging="360"/>
      </w:pPr>
    </w:lvl>
    <w:lvl w:ilvl="7" w:tplc="04090019" w:tentative="1">
      <w:start w:val="1"/>
      <w:numFmt w:val="lowerLetter"/>
      <w:lvlText w:val="%8."/>
      <w:lvlJc w:val="left"/>
      <w:pPr>
        <w:ind w:left="6945" w:hanging="360"/>
      </w:pPr>
    </w:lvl>
    <w:lvl w:ilvl="8" w:tplc="0409001B" w:tentative="1">
      <w:start w:val="1"/>
      <w:numFmt w:val="lowerRoman"/>
      <w:lvlText w:val="%9."/>
      <w:lvlJc w:val="right"/>
      <w:pPr>
        <w:ind w:left="7665" w:hanging="180"/>
      </w:pPr>
    </w:lvl>
  </w:abstractNum>
  <w:abstractNum w:abstractNumId="13" w15:restartNumberingAfterBreak="0">
    <w:nsid w:val="4AB077D3"/>
    <w:multiLevelType w:val="hybridMultilevel"/>
    <w:tmpl w:val="60F86D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E33B42"/>
    <w:multiLevelType w:val="hybridMultilevel"/>
    <w:tmpl w:val="C916C8C0"/>
    <w:lvl w:ilvl="0" w:tplc="ECB47B3A">
      <w:start w:val="1"/>
      <w:numFmt w:val="decimal"/>
      <w:lvlText w:val="%1)"/>
      <w:lvlJc w:val="left"/>
      <w:pPr>
        <w:ind w:left="1080" w:hanging="360"/>
      </w:pPr>
      <w:rPr>
        <w:rFonts w:eastAsia="Times New Roman"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2B3641B"/>
    <w:multiLevelType w:val="hybridMultilevel"/>
    <w:tmpl w:val="0C706272"/>
    <w:lvl w:ilvl="0" w:tplc="57E8F330">
      <w:start w:val="1"/>
      <w:numFmt w:val="decimal"/>
      <w:lvlText w:val="%1."/>
      <w:lvlJc w:val="left"/>
      <w:pPr>
        <w:ind w:left="720" w:hanging="360"/>
      </w:pPr>
      <w:rPr>
        <w:rFonts w:eastAsia="Times New Roman"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04500F"/>
    <w:multiLevelType w:val="hybridMultilevel"/>
    <w:tmpl w:val="13482522"/>
    <w:lvl w:ilvl="0" w:tplc="C694B97A">
      <w:start w:val="1"/>
      <w:numFmt w:val="decimal"/>
      <w:lvlText w:val="%1."/>
      <w:lvlJc w:val="left"/>
      <w:pPr>
        <w:ind w:left="720" w:hanging="360"/>
      </w:pPr>
      <w:rPr>
        <w:rFonts w:ascii="GHEA Grapalat" w:hAnsi="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39097F"/>
    <w:multiLevelType w:val="hybridMultilevel"/>
    <w:tmpl w:val="AE629692"/>
    <w:lvl w:ilvl="0" w:tplc="87A8CD68">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35E37D2"/>
    <w:multiLevelType w:val="hybridMultilevel"/>
    <w:tmpl w:val="BF4C7164"/>
    <w:lvl w:ilvl="0" w:tplc="BAB4442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747D214D"/>
    <w:multiLevelType w:val="hybridMultilevel"/>
    <w:tmpl w:val="7C64A02C"/>
    <w:lvl w:ilvl="0" w:tplc="04090011">
      <w:start w:val="1"/>
      <w:numFmt w:val="decimal"/>
      <w:lvlText w:val="%1)"/>
      <w:lvlJc w:val="left"/>
      <w:pPr>
        <w:ind w:left="1472" w:hanging="360"/>
      </w:pPr>
    </w:lvl>
    <w:lvl w:ilvl="1" w:tplc="04090019" w:tentative="1">
      <w:start w:val="1"/>
      <w:numFmt w:val="lowerLetter"/>
      <w:lvlText w:val="%2."/>
      <w:lvlJc w:val="left"/>
      <w:pPr>
        <w:ind w:left="2192" w:hanging="360"/>
      </w:pPr>
    </w:lvl>
    <w:lvl w:ilvl="2" w:tplc="0409001B" w:tentative="1">
      <w:start w:val="1"/>
      <w:numFmt w:val="lowerRoman"/>
      <w:lvlText w:val="%3."/>
      <w:lvlJc w:val="right"/>
      <w:pPr>
        <w:ind w:left="2912" w:hanging="180"/>
      </w:pPr>
    </w:lvl>
    <w:lvl w:ilvl="3" w:tplc="0409000F" w:tentative="1">
      <w:start w:val="1"/>
      <w:numFmt w:val="decimal"/>
      <w:lvlText w:val="%4."/>
      <w:lvlJc w:val="left"/>
      <w:pPr>
        <w:ind w:left="3632" w:hanging="360"/>
      </w:pPr>
    </w:lvl>
    <w:lvl w:ilvl="4" w:tplc="04090019" w:tentative="1">
      <w:start w:val="1"/>
      <w:numFmt w:val="lowerLetter"/>
      <w:lvlText w:val="%5."/>
      <w:lvlJc w:val="left"/>
      <w:pPr>
        <w:ind w:left="4352" w:hanging="360"/>
      </w:pPr>
    </w:lvl>
    <w:lvl w:ilvl="5" w:tplc="0409001B" w:tentative="1">
      <w:start w:val="1"/>
      <w:numFmt w:val="lowerRoman"/>
      <w:lvlText w:val="%6."/>
      <w:lvlJc w:val="right"/>
      <w:pPr>
        <w:ind w:left="5072" w:hanging="180"/>
      </w:pPr>
    </w:lvl>
    <w:lvl w:ilvl="6" w:tplc="0409000F" w:tentative="1">
      <w:start w:val="1"/>
      <w:numFmt w:val="decimal"/>
      <w:lvlText w:val="%7."/>
      <w:lvlJc w:val="left"/>
      <w:pPr>
        <w:ind w:left="5792" w:hanging="360"/>
      </w:pPr>
    </w:lvl>
    <w:lvl w:ilvl="7" w:tplc="04090019" w:tentative="1">
      <w:start w:val="1"/>
      <w:numFmt w:val="lowerLetter"/>
      <w:lvlText w:val="%8."/>
      <w:lvlJc w:val="left"/>
      <w:pPr>
        <w:ind w:left="6512" w:hanging="360"/>
      </w:pPr>
    </w:lvl>
    <w:lvl w:ilvl="8" w:tplc="0409001B" w:tentative="1">
      <w:start w:val="1"/>
      <w:numFmt w:val="lowerRoman"/>
      <w:lvlText w:val="%9."/>
      <w:lvlJc w:val="right"/>
      <w:pPr>
        <w:ind w:left="7232" w:hanging="180"/>
      </w:pPr>
    </w:lvl>
  </w:abstractNum>
  <w:abstractNum w:abstractNumId="20" w15:restartNumberingAfterBreak="0">
    <w:nsid w:val="7B6227A2"/>
    <w:multiLevelType w:val="hybridMultilevel"/>
    <w:tmpl w:val="37A41B0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7CFB08D6"/>
    <w:multiLevelType w:val="hybridMultilevel"/>
    <w:tmpl w:val="DD8E246C"/>
    <w:lvl w:ilvl="0" w:tplc="79CADB70">
      <w:start w:val="1"/>
      <w:numFmt w:val="decimal"/>
      <w:lvlText w:val="%1."/>
      <w:lvlJc w:val="left"/>
      <w:pPr>
        <w:ind w:left="1635" w:hanging="375"/>
      </w:pPr>
      <w:rPr>
        <w:rFonts w:hint="default"/>
      </w:rPr>
    </w:lvl>
    <w:lvl w:ilvl="1" w:tplc="04090011">
      <w:start w:val="1"/>
      <w:numFmt w:val="decimal"/>
      <w:lvlText w:val="%2)"/>
      <w:lvlJc w:val="left"/>
      <w:pPr>
        <w:ind w:left="2625" w:hanging="360"/>
      </w:pPr>
      <w:rPr>
        <w:rFonts w:hint="default"/>
      </w:rPr>
    </w:lvl>
    <w:lvl w:ilvl="2" w:tplc="0409001B" w:tentative="1">
      <w:start w:val="1"/>
      <w:numFmt w:val="lowerRoman"/>
      <w:lvlText w:val="%3."/>
      <w:lvlJc w:val="right"/>
      <w:pPr>
        <w:ind w:left="3345" w:hanging="180"/>
      </w:pPr>
    </w:lvl>
    <w:lvl w:ilvl="3" w:tplc="0409000F" w:tentative="1">
      <w:start w:val="1"/>
      <w:numFmt w:val="decimal"/>
      <w:lvlText w:val="%4."/>
      <w:lvlJc w:val="left"/>
      <w:pPr>
        <w:ind w:left="4065" w:hanging="360"/>
      </w:pPr>
    </w:lvl>
    <w:lvl w:ilvl="4" w:tplc="04090019" w:tentative="1">
      <w:start w:val="1"/>
      <w:numFmt w:val="lowerLetter"/>
      <w:lvlText w:val="%5."/>
      <w:lvlJc w:val="left"/>
      <w:pPr>
        <w:ind w:left="4785" w:hanging="360"/>
      </w:pPr>
    </w:lvl>
    <w:lvl w:ilvl="5" w:tplc="0409001B" w:tentative="1">
      <w:start w:val="1"/>
      <w:numFmt w:val="lowerRoman"/>
      <w:lvlText w:val="%6."/>
      <w:lvlJc w:val="right"/>
      <w:pPr>
        <w:ind w:left="5505" w:hanging="180"/>
      </w:pPr>
    </w:lvl>
    <w:lvl w:ilvl="6" w:tplc="0409000F" w:tentative="1">
      <w:start w:val="1"/>
      <w:numFmt w:val="decimal"/>
      <w:lvlText w:val="%7."/>
      <w:lvlJc w:val="left"/>
      <w:pPr>
        <w:ind w:left="6225" w:hanging="360"/>
      </w:pPr>
    </w:lvl>
    <w:lvl w:ilvl="7" w:tplc="04090019" w:tentative="1">
      <w:start w:val="1"/>
      <w:numFmt w:val="lowerLetter"/>
      <w:lvlText w:val="%8."/>
      <w:lvlJc w:val="left"/>
      <w:pPr>
        <w:ind w:left="6945" w:hanging="360"/>
      </w:pPr>
    </w:lvl>
    <w:lvl w:ilvl="8" w:tplc="0409001B" w:tentative="1">
      <w:start w:val="1"/>
      <w:numFmt w:val="lowerRoman"/>
      <w:lvlText w:val="%9."/>
      <w:lvlJc w:val="right"/>
      <w:pPr>
        <w:ind w:left="7665" w:hanging="180"/>
      </w:pPr>
    </w:lvl>
  </w:abstractNum>
  <w:num w:numId="1">
    <w:abstractNumId w:val="8"/>
  </w:num>
  <w:num w:numId="2">
    <w:abstractNumId w:val="15"/>
  </w:num>
  <w:num w:numId="3">
    <w:abstractNumId w:val="14"/>
  </w:num>
  <w:num w:numId="4">
    <w:abstractNumId w:val="10"/>
  </w:num>
  <w:num w:numId="5">
    <w:abstractNumId w:val="16"/>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1"/>
  </w:num>
  <w:num w:numId="9">
    <w:abstractNumId w:val="7"/>
  </w:num>
  <w:num w:numId="10">
    <w:abstractNumId w:val="20"/>
  </w:num>
  <w:num w:numId="11">
    <w:abstractNumId w:val="18"/>
  </w:num>
  <w:num w:numId="12">
    <w:abstractNumId w:val="3"/>
  </w:num>
  <w:num w:numId="13">
    <w:abstractNumId w:val="4"/>
  </w:num>
  <w:num w:numId="14">
    <w:abstractNumId w:val="0"/>
  </w:num>
  <w:num w:numId="15">
    <w:abstractNumId w:val="19"/>
  </w:num>
  <w:num w:numId="16">
    <w:abstractNumId w:val="6"/>
  </w:num>
  <w:num w:numId="17">
    <w:abstractNumId w:val="12"/>
  </w:num>
  <w:num w:numId="18">
    <w:abstractNumId w:val="21"/>
  </w:num>
  <w:num w:numId="19">
    <w:abstractNumId w:val="5"/>
  </w:num>
  <w:num w:numId="20">
    <w:abstractNumId w:val="13"/>
  </w:num>
  <w:num w:numId="21">
    <w:abstractNumId w:val="2"/>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0DA"/>
    <w:rsid w:val="00002CFF"/>
    <w:rsid w:val="00006953"/>
    <w:rsid w:val="00006955"/>
    <w:rsid w:val="00010AD9"/>
    <w:rsid w:val="00014726"/>
    <w:rsid w:val="000227A3"/>
    <w:rsid w:val="00026F33"/>
    <w:rsid w:val="00032E40"/>
    <w:rsid w:val="00033BD9"/>
    <w:rsid w:val="00035287"/>
    <w:rsid w:val="000358E3"/>
    <w:rsid w:val="00036391"/>
    <w:rsid w:val="000366B1"/>
    <w:rsid w:val="00042A25"/>
    <w:rsid w:val="000444E4"/>
    <w:rsid w:val="000453FB"/>
    <w:rsid w:val="00047313"/>
    <w:rsid w:val="0004750B"/>
    <w:rsid w:val="000570F5"/>
    <w:rsid w:val="00057200"/>
    <w:rsid w:val="00057483"/>
    <w:rsid w:val="0006081B"/>
    <w:rsid w:val="000613D3"/>
    <w:rsid w:val="000617DE"/>
    <w:rsid w:val="00062909"/>
    <w:rsid w:val="00063043"/>
    <w:rsid w:val="00063A22"/>
    <w:rsid w:val="0006457D"/>
    <w:rsid w:val="0006564C"/>
    <w:rsid w:val="00066A72"/>
    <w:rsid w:val="00071708"/>
    <w:rsid w:val="00077CDC"/>
    <w:rsid w:val="000800A3"/>
    <w:rsid w:val="00080CC0"/>
    <w:rsid w:val="00082811"/>
    <w:rsid w:val="00086008"/>
    <w:rsid w:val="000A5321"/>
    <w:rsid w:val="000A7BA7"/>
    <w:rsid w:val="000B1E6A"/>
    <w:rsid w:val="000B2007"/>
    <w:rsid w:val="000B4727"/>
    <w:rsid w:val="000B53C9"/>
    <w:rsid w:val="000C0685"/>
    <w:rsid w:val="000C167F"/>
    <w:rsid w:val="000C2498"/>
    <w:rsid w:val="000C5847"/>
    <w:rsid w:val="000C5A32"/>
    <w:rsid w:val="000D170E"/>
    <w:rsid w:val="000D333E"/>
    <w:rsid w:val="000D43BD"/>
    <w:rsid w:val="000D52E9"/>
    <w:rsid w:val="000D6BD3"/>
    <w:rsid w:val="000E02A7"/>
    <w:rsid w:val="000E24CE"/>
    <w:rsid w:val="000E2B2B"/>
    <w:rsid w:val="000E3788"/>
    <w:rsid w:val="000E5EF8"/>
    <w:rsid w:val="000E722A"/>
    <w:rsid w:val="000E7F7B"/>
    <w:rsid w:val="000F63EB"/>
    <w:rsid w:val="00102C09"/>
    <w:rsid w:val="001051CE"/>
    <w:rsid w:val="00106D4E"/>
    <w:rsid w:val="00110273"/>
    <w:rsid w:val="00110E00"/>
    <w:rsid w:val="00112CF0"/>
    <w:rsid w:val="00113184"/>
    <w:rsid w:val="00115775"/>
    <w:rsid w:val="00116D35"/>
    <w:rsid w:val="00135FF2"/>
    <w:rsid w:val="00143B53"/>
    <w:rsid w:val="0014619F"/>
    <w:rsid w:val="00150964"/>
    <w:rsid w:val="00153877"/>
    <w:rsid w:val="0015668F"/>
    <w:rsid w:val="00156706"/>
    <w:rsid w:val="0016001F"/>
    <w:rsid w:val="00160C54"/>
    <w:rsid w:val="00161120"/>
    <w:rsid w:val="00163079"/>
    <w:rsid w:val="001630EC"/>
    <w:rsid w:val="00163338"/>
    <w:rsid w:val="001658D2"/>
    <w:rsid w:val="001722A2"/>
    <w:rsid w:val="0017370D"/>
    <w:rsid w:val="001802CB"/>
    <w:rsid w:val="00191430"/>
    <w:rsid w:val="001924A5"/>
    <w:rsid w:val="00194344"/>
    <w:rsid w:val="00194C4B"/>
    <w:rsid w:val="00194F97"/>
    <w:rsid w:val="001A66DF"/>
    <w:rsid w:val="001B1827"/>
    <w:rsid w:val="001B2314"/>
    <w:rsid w:val="001B2344"/>
    <w:rsid w:val="001B29A0"/>
    <w:rsid w:val="001B7615"/>
    <w:rsid w:val="001C1C7C"/>
    <w:rsid w:val="001C42E1"/>
    <w:rsid w:val="001D59B4"/>
    <w:rsid w:val="001E5E27"/>
    <w:rsid w:val="001F054F"/>
    <w:rsid w:val="001F1253"/>
    <w:rsid w:val="001F1E94"/>
    <w:rsid w:val="001F44B2"/>
    <w:rsid w:val="001F460E"/>
    <w:rsid w:val="00201BCF"/>
    <w:rsid w:val="00202191"/>
    <w:rsid w:val="002040E3"/>
    <w:rsid w:val="00206475"/>
    <w:rsid w:val="00210A7F"/>
    <w:rsid w:val="00210ED6"/>
    <w:rsid w:val="00213A8F"/>
    <w:rsid w:val="00213D29"/>
    <w:rsid w:val="00216D13"/>
    <w:rsid w:val="00217451"/>
    <w:rsid w:val="00217C2F"/>
    <w:rsid w:val="00217DE2"/>
    <w:rsid w:val="00224A6D"/>
    <w:rsid w:val="00230CF5"/>
    <w:rsid w:val="00232394"/>
    <w:rsid w:val="002332BE"/>
    <w:rsid w:val="00237DC5"/>
    <w:rsid w:val="00240878"/>
    <w:rsid w:val="00242C31"/>
    <w:rsid w:val="00243F36"/>
    <w:rsid w:val="0024563F"/>
    <w:rsid w:val="00251316"/>
    <w:rsid w:val="00252976"/>
    <w:rsid w:val="00252BC0"/>
    <w:rsid w:val="002556F9"/>
    <w:rsid w:val="00256692"/>
    <w:rsid w:val="0025706D"/>
    <w:rsid w:val="002615DE"/>
    <w:rsid w:val="00262CF9"/>
    <w:rsid w:val="0026489A"/>
    <w:rsid w:val="0027310F"/>
    <w:rsid w:val="002758C8"/>
    <w:rsid w:val="002845E9"/>
    <w:rsid w:val="00286CA1"/>
    <w:rsid w:val="002A17EC"/>
    <w:rsid w:val="002A3BE7"/>
    <w:rsid w:val="002A5F69"/>
    <w:rsid w:val="002B236D"/>
    <w:rsid w:val="002B2487"/>
    <w:rsid w:val="002B31F6"/>
    <w:rsid w:val="002B5356"/>
    <w:rsid w:val="002B664C"/>
    <w:rsid w:val="002B7B10"/>
    <w:rsid w:val="002C3259"/>
    <w:rsid w:val="002C5046"/>
    <w:rsid w:val="002C658F"/>
    <w:rsid w:val="002D65E6"/>
    <w:rsid w:val="002E32C0"/>
    <w:rsid w:val="002E373F"/>
    <w:rsid w:val="002E3ABF"/>
    <w:rsid w:val="002E4B9E"/>
    <w:rsid w:val="002E525E"/>
    <w:rsid w:val="002F29C5"/>
    <w:rsid w:val="002F3011"/>
    <w:rsid w:val="002F3028"/>
    <w:rsid w:val="002F52C3"/>
    <w:rsid w:val="00300808"/>
    <w:rsid w:val="0030357F"/>
    <w:rsid w:val="00314A6D"/>
    <w:rsid w:val="00314ECF"/>
    <w:rsid w:val="0032021C"/>
    <w:rsid w:val="00321CED"/>
    <w:rsid w:val="00323095"/>
    <w:rsid w:val="003233BF"/>
    <w:rsid w:val="0033551F"/>
    <w:rsid w:val="003373F4"/>
    <w:rsid w:val="003379A8"/>
    <w:rsid w:val="00337E74"/>
    <w:rsid w:val="003441A7"/>
    <w:rsid w:val="003448DF"/>
    <w:rsid w:val="003466A4"/>
    <w:rsid w:val="003466E0"/>
    <w:rsid w:val="00346B35"/>
    <w:rsid w:val="00356AAF"/>
    <w:rsid w:val="0036484E"/>
    <w:rsid w:val="00364DF2"/>
    <w:rsid w:val="00371E2D"/>
    <w:rsid w:val="00372492"/>
    <w:rsid w:val="003733BD"/>
    <w:rsid w:val="0037395E"/>
    <w:rsid w:val="003740A7"/>
    <w:rsid w:val="00376CFA"/>
    <w:rsid w:val="003800C9"/>
    <w:rsid w:val="0038683D"/>
    <w:rsid w:val="00390FB3"/>
    <w:rsid w:val="0039452C"/>
    <w:rsid w:val="00394D51"/>
    <w:rsid w:val="00394DEE"/>
    <w:rsid w:val="003968A4"/>
    <w:rsid w:val="003A255D"/>
    <w:rsid w:val="003A48B7"/>
    <w:rsid w:val="003A4B11"/>
    <w:rsid w:val="003A5D38"/>
    <w:rsid w:val="003B104A"/>
    <w:rsid w:val="003B1DAC"/>
    <w:rsid w:val="003B2058"/>
    <w:rsid w:val="003B259C"/>
    <w:rsid w:val="003B486C"/>
    <w:rsid w:val="003B5932"/>
    <w:rsid w:val="003B615B"/>
    <w:rsid w:val="003B7215"/>
    <w:rsid w:val="003C2327"/>
    <w:rsid w:val="003C3E3D"/>
    <w:rsid w:val="003C50D0"/>
    <w:rsid w:val="003D45E6"/>
    <w:rsid w:val="003E1CEB"/>
    <w:rsid w:val="003E2594"/>
    <w:rsid w:val="003E2AE6"/>
    <w:rsid w:val="003E3C81"/>
    <w:rsid w:val="003E7532"/>
    <w:rsid w:val="003F145F"/>
    <w:rsid w:val="003F3C33"/>
    <w:rsid w:val="003F6D6E"/>
    <w:rsid w:val="004022C1"/>
    <w:rsid w:val="00403410"/>
    <w:rsid w:val="00404495"/>
    <w:rsid w:val="004067E6"/>
    <w:rsid w:val="0041242D"/>
    <w:rsid w:val="00414B69"/>
    <w:rsid w:val="004179E4"/>
    <w:rsid w:val="00422780"/>
    <w:rsid w:val="0044199D"/>
    <w:rsid w:val="00443150"/>
    <w:rsid w:val="00447469"/>
    <w:rsid w:val="0045024B"/>
    <w:rsid w:val="004521CC"/>
    <w:rsid w:val="004528DF"/>
    <w:rsid w:val="0045341B"/>
    <w:rsid w:val="00453F54"/>
    <w:rsid w:val="0045413A"/>
    <w:rsid w:val="004548AE"/>
    <w:rsid w:val="0045494F"/>
    <w:rsid w:val="00457321"/>
    <w:rsid w:val="00462713"/>
    <w:rsid w:val="0046597D"/>
    <w:rsid w:val="004668C9"/>
    <w:rsid w:val="00467FEF"/>
    <w:rsid w:val="004708A2"/>
    <w:rsid w:val="0047357C"/>
    <w:rsid w:val="0048574B"/>
    <w:rsid w:val="004859FA"/>
    <w:rsid w:val="00490390"/>
    <w:rsid w:val="00491E71"/>
    <w:rsid w:val="00493E6A"/>
    <w:rsid w:val="00495A40"/>
    <w:rsid w:val="004A303B"/>
    <w:rsid w:val="004A4600"/>
    <w:rsid w:val="004A4B3D"/>
    <w:rsid w:val="004B50AC"/>
    <w:rsid w:val="004B788B"/>
    <w:rsid w:val="004C2C3D"/>
    <w:rsid w:val="004D0E0A"/>
    <w:rsid w:val="004D1233"/>
    <w:rsid w:val="004D25B0"/>
    <w:rsid w:val="004D350E"/>
    <w:rsid w:val="004D7DF6"/>
    <w:rsid w:val="004E2B81"/>
    <w:rsid w:val="004E4CE0"/>
    <w:rsid w:val="004E5DBB"/>
    <w:rsid w:val="004E679B"/>
    <w:rsid w:val="004F0D28"/>
    <w:rsid w:val="00505A08"/>
    <w:rsid w:val="00507CC0"/>
    <w:rsid w:val="00507E4B"/>
    <w:rsid w:val="0051106D"/>
    <w:rsid w:val="00512BB5"/>
    <w:rsid w:val="00514FBD"/>
    <w:rsid w:val="00520550"/>
    <w:rsid w:val="005248B1"/>
    <w:rsid w:val="00525356"/>
    <w:rsid w:val="005256A2"/>
    <w:rsid w:val="00525C95"/>
    <w:rsid w:val="00525D7F"/>
    <w:rsid w:val="00525FF5"/>
    <w:rsid w:val="0053162D"/>
    <w:rsid w:val="00532241"/>
    <w:rsid w:val="0053284B"/>
    <w:rsid w:val="00534293"/>
    <w:rsid w:val="00540FA5"/>
    <w:rsid w:val="00555018"/>
    <w:rsid w:val="00560386"/>
    <w:rsid w:val="00562378"/>
    <w:rsid w:val="00567083"/>
    <w:rsid w:val="005702EA"/>
    <w:rsid w:val="00573BAA"/>
    <w:rsid w:val="005754E7"/>
    <w:rsid w:val="00575E34"/>
    <w:rsid w:val="00576905"/>
    <w:rsid w:val="00580569"/>
    <w:rsid w:val="005808DF"/>
    <w:rsid w:val="00583B2A"/>
    <w:rsid w:val="005847A4"/>
    <w:rsid w:val="00586A0A"/>
    <w:rsid w:val="00587CB5"/>
    <w:rsid w:val="005914D8"/>
    <w:rsid w:val="00591A48"/>
    <w:rsid w:val="00596410"/>
    <w:rsid w:val="005A010A"/>
    <w:rsid w:val="005A05DA"/>
    <w:rsid w:val="005A27E3"/>
    <w:rsid w:val="005A607E"/>
    <w:rsid w:val="005B0614"/>
    <w:rsid w:val="005B195A"/>
    <w:rsid w:val="005B33BA"/>
    <w:rsid w:val="005B586D"/>
    <w:rsid w:val="005B7EC5"/>
    <w:rsid w:val="005C001B"/>
    <w:rsid w:val="005C621D"/>
    <w:rsid w:val="005C67FC"/>
    <w:rsid w:val="005C7238"/>
    <w:rsid w:val="005D0435"/>
    <w:rsid w:val="005D5DCF"/>
    <w:rsid w:val="005E2AA9"/>
    <w:rsid w:val="005E3F8F"/>
    <w:rsid w:val="005E4B0F"/>
    <w:rsid w:val="005F059C"/>
    <w:rsid w:val="005F391F"/>
    <w:rsid w:val="006017F2"/>
    <w:rsid w:val="0060500C"/>
    <w:rsid w:val="006124F2"/>
    <w:rsid w:val="00617664"/>
    <w:rsid w:val="00617DE0"/>
    <w:rsid w:val="00632014"/>
    <w:rsid w:val="00635B69"/>
    <w:rsid w:val="00635DDF"/>
    <w:rsid w:val="00640F44"/>
    <w:rsid w:val="00642920"/>
    <w:rsid w:val="0065181C"/>
    <w:rsid w:val="00652029"/>
    <w:rsid w:val="00652256"/>
    <w:rsid w:val="00652639"/>
    <w:rsid w:val="00654804"/>
    <w:rsid w:val="00657622"/>
    <w:rsid w:val="00657DEC"/>
    <w:rsid w:val="0066343E"/>
    <w:rsid w:val="0066425E"/>
    <w:rsid w:val="006661FA"/>
    <w:rsid w:val="00672C47"/>
    <w:rsid w:val="00675F16"/>
    <w:rsid w:val="00675F45"/>
    <w:rsid w:val="0067761B"/>
    <w:rsid w:val="006803B5"/>
    <w:rsid w:val="00684057"/>
    <w:rsid w:val="006845FD"/>
    <w:rsid w:val="00684748"/>
    <w:rsid w:val="006862BC"/>
    <w:rsid w:val="00690242"/>
    <w:rsid w:val="0069137C"/>
    <w:rsid w:val="0069347D"/>
    <w:rsid w:val="006A1664"/>
    <w:rsid w:val="006A1864"/>
    <w:rsid w:val="006A2ED6"/>
    <w:rsid w:val="006A4B1B"/>
    <w:rsid w:val="006B0763"/>
    <w:rsid w:val="006B37DB"/>
    <w:rsid w:val="006B3F34"/>
    <w:rsid w:val="006B6123"/>
    <w:rsid w:val="006B7B51"/>
    <w:rsid w:val="006C0FB5"/>
    <w:rsid w:val="006C14C4"/>
    <w:rsid w:val="006C7B50"/>
    <w:rsid w:val="006D5C84"/>
    <w:rsid w:val="006D5E86"/>
    <w:rsid w:val="006D6988"/>
    <w:rsid w:val="006D7237"/>
    <w:rsid w:val="006D7609"/>
    <w:rsid w:val="006E36D7"/>
    <w:rsid w:val="006E5F8B"/>
    <w:rsid w:val="006E61A1"/>
    <w:rsid w:val="006F30BC"/>
    <w:rsid w:val="006F3C53"/>
    <w:rsid w:val="006F54B4"/>
    <w:rsid w:val="006F6E36"/>
    <w:rsid w:val="00702830"/>
    <w:rsid w:val="0070673B"/>
    <w:rsid w:val="007073D1"/>
    <w:rsid w:val="007075D7"/>
    <w:rsid w:val="007209AC"/>
    <w:rsid w:val="00724094"/>
    <w:rsid w:val="00724425"/>
    <w:rsid w:val="00727958"/>
    <w:rsid w:val="00730F83"/>
    <w:rsid w:val="0073162A"/>
    <w:rsid w:val="00731FE4"/>
    <w:rsid w:val="00732B58"/>
    <w:rsid w:val="007363ED"/>
    <w:rsid w:val="00736BF4"/>
    <w:rsid w:val="007410F2"/>
    <w:rsid w:val="00743101"/>
    <w:rsid w:val="0074568F"/>
    <w:rsid w:val="00750356"/>
    <w:rsid w:val="00750FD8"/>
    <w:rsid w:val="00753BBC"/>
    <w:rsid w:val="00754911"/>
    <w:rsid w:val="00757C89"/>
    <w:rsid w:val="007637DF"/>
    <w:rsid w:val="00763A30"/>
    <w:rsid w:val="00763BBE"/>
    <w:rsid w:val="00763DBC"/>
    <w:rsid w:val="007709D3"/>
    <w:rsid w:val="00770ABB"/>
    <w:rsid w:val="00772443"/>
    <w:rsid w:val="00774DED"/>
    <w:rsid w:val="007809CB"/>
    <w:rsid w:val="007832E0"/>
    <w:rsid w:val="00785FA4"/>
    <w:rsid w:val="00794793"/>
    <w:rsid w:val="00795142"/>
    <w:rsid w:val="00795C5F"/>
    <w:rsid w:val="007A1B66"/>
    <w:rsid w:val="007A2F62"/>
    <w:rsid w:val="007A3318"/>
    <w:rsid w:val="007A439C"/>
    <w:rsid w:val="007A627E"/>
    <w:rsid w:val="007A6542"/>
    <w:rsid w:val="007A7AA2"/>
    <w:rsid w:val="007A7F69"/>
    <w:rsid w:val="007B26F9"/>
    <w:rsid w:val="007B6C0F"/>
    <w:rsid w:val="007C3658"/>
    <w:rsid w:val="007D0658"/>
    <w:rsid w:val="007D10DA"/>
    <w:rsid w:val="007D1542"/>
    <w:rsid w:val="007D173D"/>
    <w:rsid w:val="007D2046"/>
    <w:rsid w:val="007D21A2"/>
    <w:rsid w:val="007D2871"/>
    <w:rsid w:val="007E30BF"/>
    <w:rsid w:val="007E382F"/>
    <w:rsid w:val="007E4687"/>
    <w:rsid w:val="007E4E2E"/>
    <w:rsid w:val="007E58B2"/>
    <w:rsid w:val="007F0698"/>
    <w:rsid w:val="007F1041"/>
    <w:rsid w:val="007F57DB"/>
    <w:rsid w:val="00802AEF"/>
    <w:rsid w:val="0080550D"/>
    <w:rsid w:val="008127C7"/>
    <w:rsid w:val="0081435C"/>
    <w:rsid w:val="0082631D"/>
    <w:rsid w:val="0082660B"/>
    <w:rsid w:val="00830C68"/>
    <w:rsid w:val="00831DA9"/>
    <w:rsid w:val="00832B6A"/>
    <w:rsid w:val="008342D2"/>
    <w:rsid w:val="0083537C"/>
    <w:rsid w:val="00837A74"/>
    <w:rsid w:val="008427FB"/>
    <w:rsid w:val="00844D1A"/>
    <w:rsid w:val="00846283"/>
    <w:rsid w:val="008500C3"/>
    <w:rsid w:val="00851580"/>
    <w:rsid w:val="00852550"/>
    <w:rsid w:val="00852805"/>
    <w:rsid w:val="0085644C"/>
    <w:rsid w:val="0085665B"/>
    <w:rsid w:val="00860225"/>
    <w:rsid w:val="0086423E"/>
    <w:rsid w:val="0087089C"/>
    <w:rsid w:val="00873DAE"/>
    <w:rsid w:val="00880956"/>
    <w:rsid w:val="00881100"/>
    <w:rsid w:val="0088402A"/>
    <w:rsid w:val="00887C54"/>
    <w:rsid w:val="0089123E"/>
    <w:rsid w:val="00893596"/>
    <w:rsid w:val="00897448"/>
    <w:rsid w:val="008A072D"/>
    <w:rsid w:val="008A24BC"/>
    <w:rsid w:val="008A390F"/>
    <w:rsid w:val="008A45A2"/>
    <w:rsid w:val="008B5598"/>
    <w:rsid w:val="008C04E5"/>
    <w:rsid w:val="008C3239"/>
    <w:rsid w:val="008C6FE2"/>
    <w:rsid w:val="008D36D4"/>
    <w:rsid w:val="008D4060"/>
    <w:rsid w:val="008D5CBD"/>
    <w:rsid w:val="008D7751"/>
    <w:rsid w:val="008E0475"/>
    <w:rsid w:val="008E201D"/>
    <w:rsid w:val="008E77FE"/>
    <w:rsid w:val="008F0934"/>
    <w:rsid w:val="008F1512"/>
    <w:rsid w:val="008F4B18"/>
    <w:rsid w:val="008F5571"/>
    <w:rsid w:val="008F7678"/>
    <w:rsid w:val="00902497"/>
    <w:rsid w:val="00904210"/>
    <w:rsid w:val="00907793"/>
    <w:rsid w:val="00910850"/>
    <w:rsid w:val="009122BF"/>
    <w:rsid w:val="00913798"/>
    <w:rsid w:val="00913F9D"/>
    <w:rsid w:val="00914246"/>
    <w:rsid w:val="009247F3"/>
    <w:rsid w:val="00926E8B"/>
    <w:rsid w:val="00927FC7"/>
    <w:rsid w:val="00935260"/>
    <w:rsid w:val="009368BC"/>
    <w:rsid w:val="009377C9"/>
    <w:rsid w:val="009437CE"/>
    <w:rsid w:val="00943FC6"/>
    <w:rsid w:val="00945519"/>
    <w:rsid w:val="00945CC8"/>
    <w:rsid w:val="00951209"/>
    <w:rsid w:val="00956B25"/>
    <w:rsid w:val="009627F5"/>
    <w:rsid w:val="009631D3"/>
    <w:rsid w:val="009671C7"/>
    <w:rsid w:val="009726F6"/>
    <w:rsid w:val="00974629"/>
    <w:rsid w:val="00975230"/>
    <w:rsid w:val="00975D7A"/>
    <w:rsid w:val="009777DE"/>
    <w:rsid w:val="009777E8"/>
    <w:rsid w:val="009832B3"/>
    <w:rsid w:val="00985694"/>
    <w:rsid w:val="0098607C"/>
    <w:rsid w:val="00986F9F"/>
    <w:rsid w:val="00990582"/>
    <w:rsid w:val="00990897"/>
    <w:rsid w:val="009914E5"/>
    <w:rsid w:val="0099798B"/>
    <w:rsid w:val="009A05DE"/>
    <w:rsid w:val="009A2923"/>
    <w:rsid w:val="009A36A9"/>
    <w:rsid w:val="009A3F55"/>
    <w:rsid w:val="009A50B5"/>
    <w:rsid w:val="009A50DB"/>
    <w:rsid w:val="009A52AF"/>
    <w:rsid w:val="009A7D6A"/>
    <w:rsid w:val="009B2E0C"/>
    <w:rsid w:val="009B576C"/>
    <w:rsid w:val="009C56C6"/>
    <w:rsid w:val="009C5FFE"/>
    <w:rsid w:val="009C740B"/>
    <w:rsid w:val="009D1D83"/>
    <w:rsid w:val="009E1738"/>
    <w:rsid w:val="009E7C0C"/>
    <w:rsid w:val="009E7C79"/>
    <w:rsid w:val="009F1756"/>
    <w:rsid w:val="009F314D"/>
    <w:rsid w:val="009F461D"/>
    <w:rsid w:val="009F6A78"/>
    <w:rsid w:val="009F75DD"/>
    <w:rsid w:val="00A00918"/>
    <w:rsid w:val="00A01759"/>
    <w:rsid w:val="00A06E2C"/>
    <w:rsid w:val="00A10D0A"/>
    <w:rsid w:val="00A13F9C"/>
    <w:rsid w:val="00A217BB"/>
    <w:rsid w:val="00A25363"/>
    <w:rsid w:val="00A256B9"/>
    <w:rsid w:val="00A30C75"/>
    <w:rsid w:val="00A3158B"/>
    <w:rsid w:val="00A33113"/>
    <w:rsid w:val="00A34F0E"/>
    <w:rsid w:val="00A35816"/>
    <w:rsid w:val="00A37B6F"/>
    <w:rsid w:val="00A37D39"/>
    <w:rsid w:val="00A40252"/>
    <w:rsid w:val="00A411D8"/>
    <w:rsid w:val="00A41F4A"/>
    <w:rsid w:val="00A42BBD"/>
    <w:rsid w:val="00A46634"/>
    <w:rsid w:val="00A56EC2"/>
    <w:rsid w:val="00A61F78"/>
    <w:rsid w:val="00A64D73"/>
    <w:rsid w:val="00A65530"/>
    <w:rsid w:val="00A7500D"/>
    <w:rsid w:val="00A815DD"/>
    <w:rsid w:val="00A82DD4"/>
    <w:rsid w:val="00A92550"/>
    <w:rsid w:val="00A9428D"/>
    <w:rsid w:val="00A94F51"/>
    <w:rsid w:val="00A976C0"/>
    <w:rsid w:val="00AA066B"/>
    <w:rsid w:val="00AA164C"/>
    <w:rsid w:val="00AA66CB"/>
    <w:rsid w:val="00AB2CA8"/>
    <w:rsid w:val="00AB2E9A"/>
    <w:rsid w:val="00AB520E"/>
    <w:rsid w:val="00AB6B7F"/>
    <w:rsid w:val="00AC1571"/>
    <w:rsid w:val="00AC37AE"/>
    <w:rsid w:val="00AD08C2"/>
    <w:rsid w:val="00AD1793"/>
    <w:rsid w:val="00AD30BE"/>
    <w:rsid w:val="00AD6BBD"/>
    <w:rsid w:val="00AE32D0"/>
    <w:rsid w:val="00AF1CE8"/>
    <w:rsid w:val="00AF29E6"/>
    <w:rsid w:val="00AF2C29"/>
    <w:rsid w:val="00B03198"/>
    <w:rsid w:val="00B03B6F"/>
    <w:rsid w:val="00B06DC6"/>
    <w:rsid w:val="00B07959"/>
    <w:rsid w:val="00B105CE"/>
    <w:rsid w:val="00B11822"/>
    <w:rsid w:val="00B1615C"/>
    <w:rsid w:val="00B16279"/>
    <w:rsid w:val="00B22A16"/>
    <w:rsid w:val="00B240BB"/>
    <w:rsid w:val="00B251AA"/>
    <w:rsid w:val="00B253C9"/>
    <w:rsid w:val="00B25C33"/>
    <w:rsid w:val="00B3252F"/>
    <w:rsid w:val="00B37989"/>
    <w:rsid w:val="00B40DBF"/>
    <w:rsid w:val="00B50589"/>
    <w:rsid w:val="00B53316"/>
    <w:rsid w:val="00B55424"/>
    <w:rsid w:val="00B55B83"/>
    <w:rsid w:val="00B6342C"/>
    <w:rsid w:val="00B77476"/>
    <w:rsid w:val="00B816B1"/>
    <w:rsid w:val="00B81E28"/>
    <w:rsid w:val="00B834C7"/>
    <w:rsid w:val="00B84E51"/>
    <w:rsid w:val="00B876B9"/>
    <w:rsid w:val="00B87F6B"/>
    <w:rsid w:val="00B925E8"/>
    <w:rsid w:val="00BA508A"/>
    <w:rsid w:val="00BB0575"/>
    <w:rsid w:val="00BB13FB"/>
    <w:rsid w:val="00BB48ED"/>
    <w:rsid w:val="00BB5F4E"/>
    <w:rsid w:val="00BB7956"/>
    <w:rsid w:val="00BC102E"/>
    <w:rsid w:val="00BC11B8"/>
    <w:rsid w:val="00BC37BE"/>
    <w:rsid w:val="00BC4ADC"/>
    <w:rsid w:val="00BC75A8"/>
    <w:rsid w:val="00BC7D6A"/>
    <w:rsid w:val="00BD0FE4"/>
    <w:rsid w:val="00BD1665"/>
    <w:rsid w:val="00BD1853"/>
    <w:rsid w:val="00BD48C8"/>
    <w:rsid w:val="00BD6122"/>
    <w:rsid w:val="00BD6D3E"/>
    <w:rsid w:val="00BD71EB"/>
    <w:rsid w:val="00BE25BF"/>
    <w:rsid w:val="00BE3BDD"/>
    <w:rsid w:val="00BE5401"/>
    <w:rsid w:val="00BE551D"/>
    <w:rsid w:val="00BF183A"/>
    <w:rsid w:val="00BF24FE"/>
    <w:rsid w:val="00C03705"/>
    <w:rsid w:val="00C043A4"/>
    <w:rsid w:val="00C04DC7"/>
    <w:rsid w:val="00C07215"/>
    <w:rsid w:val="00C1160E"/>
    <w:rsid w:val="00C1493F"/>
    <w:rsid w:val="00C14A79"/>
    <w:rsid w:val="00C1547B"/>
    <w:rsid w:val="00C21CDB"/>
    <w:rsid w:val="00C22D60"/>
    <w:rsid w:val="00C23B1D"/>
    <w:rsid w:val="00C2720E"/>
    <w:rsid w:val="00C301F2"/>
    <w:rsid w:val="00C32BC2"/>
    <w:rsid w:val="00C32DD2"/>
    <w:rsid w:val="00C33634"/>
    <w:rsid w:val="00C34F16"/>
    <w:rsid w:val="00C40E13"/>
    <w:rsid w:val="00C43A90"/>
    <w:rsid w:val="00C46542"/>
    <w:rsid w:val="00C575DC"/>
    <w:rsid w:val="00C631FC"/>
    <w:rsid w:val="00C64C71"/>
    <w:rsid w:val="00C65F6D"/>
    <w:rsid w:val="00C663C8"/>
    <w:rsid w:val="00C66420"/>
    <w:rsid w:val="00C72DCE"/>
    <w:rsid w:val="00C76ABC"/>
    <w:rsid w:val="00C76BF7"/>
    <w:rsid w:val="00C8175D"/>
    <w:rsid w:val="00C82022"/>
    <w:rsid w:val="00C8209C"/>
    <w:rsid w:val="00C83056"/>
    <w:rsid w:val="00C834BA"/>
    <w:rsid w:val="00C85A85"/>
    <w:rsid w:val="00C8799F"/>
    <w:rsid w:val="00C87A2E"/>
    <w:rsid w:val="00C929B4"/>
    <w:rsid w:val="00C94C64"/>
    <w:rsid w:val="00C94F36"/>
    <w:rsid w:val="00C957B0"/>
    <w:rsid w:val="00CA2C3C"/>
    <w:rsid w:val="00CA5605"/>
    <w:rsid w:val="00CA6657"/>
    <w:rsid w:val="00CA7D1E"/>
    <w:rsid w:val="00CA7D4A"/>
    <w:rsid w:val="00CB1048"/>
    <w:rsid w:val="00CB28E4"/>
    <w:rsid w:val="00CB3CCA"/>
    <w:rsid w:val="00CB4323"/>
    <w:rsid w:val="00CB6518"/>
    <w:rsid w:val="00CB6ED7"/>
    <w:rsid w:val="00CC16F1"/>
    <w:rsid w:val="00CC4544"/>
    <w:rsid w:val="00CC61C4"/>
    <w:rsid w:val="00CC6DA2"/>
    <w:rsid w:val="00CD00B4"/>
    <w:rsid w:val="00CD2DB7"/>
    <w:rsid w:val="00CD4256"/>
    <w:rsid w:val="00CD55CF"/>
    <w:rsid w:val="00CD7086"/>
    <w:rsid w:val="00CD70A2"/>
    <w:rsid w:val="00CE231C"/>
    <w:rsid w:val="00CE5C05"/>
    <w:rsid w:val="00CE6523"/>
    <w:rsid w:val="00CE722F"/>
    <w:rsid w:val="00D02EDA"/>
    <w:rsid w:val="00D072EC"/>
    <w:rsid w:val="00D114AD"/>
    <w:rsid w:val="00D1165F"/>
    <w:rsid w:val="00D13FD0"/>
    <w:rsid w:val="00D16C52"/>
    <w:rsid w:val="00D177F5"/>
    <w:rsid w:val="00D22179"/>
    <w:rsid w:val="00D243B8"/>
    <w:rsid w:val="00D31FA3"/>
    <w:rsid w:val="00D32005"/>
    <w:rsid w:val="00D3345E"/>
    <w:rsid w:val="00D458EC"/>
    <w:rsid w:val="00D53147"/>
    <w:rsid w:val="00D5398B"/>
    <w:rsid w:val="00D55F9A"/>
    <w:rsid w:val="00D64CA7"/>
    <w:rsid w:val="00D655DD"/>
    <w:rsid w:val="00D67742"/>
    <w:rsid w:val="00D67F13"/>
    <w:rsid w:val="00D72344"/>
    <w:rsid w:val="00D72D99"/>
    <w:rsid w:val="00D75538"/>
    <w:rsid w:val="00D75F90"/>
    <w:rsid w:val="00D80048"/>
    <w:rsid w:val="00D852DC"/>
    <w:rsid w:val="00D8755B"/>
    <w:rsid w:val="00D911E6"/>
    <w:rsid w:val="00D94664"/>
    <w:rsid w:val="00D948FC"/>
    <w:rsid w:val="00D96A2D"/>
    <w:rsid w:val="00D97D02"/>
    <w:rsid w:val="00DA3EC9"/>
    <w:rsid w:val="00DA4C8E"/>
    <w:rsid w:val="00DA59D0"/>
    <w:rsid w:val="00DA6A0D"/>
    <w:rsid w:val="00DB045F"/>
    <w:rsid w:val="00DB1F85"/>
    <w:rsid w:val="00DB2C66"/>
    <w:rsid w:val="00DC04D6"/>
    <w:rsid w:val="00DC0726"/>
    <w:rsid w:val="00DC3B7F"/>
    <w:rsid w:val="00DC409D"/>
    <w:rsid w:val="00DC4778"/>
    <w:rsid w:val="00DC4B7B"/>
    <w:rsid w:val="00DC67C2"/>
    <w:rsid w:val="00DE1AB7"/>
    <w:rsid w:val="00DE4B8B"/>
    <w:rsid w:val="00DE78F7"/>
    <w:rsid w:val="00DF77E5"/>
    <w:rsid w:val="00E035FC"/>
    <w:rsid w:val="00E06168"/>
    <w:rsid w:val="00E0784A"/>
    <w:rsid w:val="00E07B96"/>
    <w:rsid w:val="00E07F04"/>
    <w:rsid w:val="00E1038A"/>
    <w:rsid w:val="00E13E43"/>
    <w:rsid w:val="00E14267"/>
    <w:rsid w:val="00E15103"/>
    <w:rsid w:val="00E16EEF"/>
    <w:rsid w:val="00E218B7"/>
    <w:rsid w:val="00E22B27"/>
    <w:rsid w:val="00E2512B"/>
    <w:rsid w:val="00E25E9C"/>
    <w:rsid w:val="00E310D9"/>
    <w:rsid w:val="00E3134F"/>
    <w:rsid w:val="00E31F9E"/>
    <w:rsid w:val="00E323FD"/>
    <w:rsid w:val="00E3273A"/>
    <w:rsid w:val="00E41A50"/>
    <w:rsid w:val="00E41C60"/>
    <w:rsid w:val="00E43FE3"/>
    <w:rsid w:val="00E45D20"/>
    <w:rsid w:val="00E46A6F"/>
    <w:rsid w:val="00E46E7D"/>
    <w:rsid w:val="00E51587"/>
    <w:rsid w:val="00E52A44"/>
    <w:rsid w:val="00E53C7F"/>
    <w:rsid w:val="00E54B6E"/>
    <w:rsid w:val="00E56929"/>
    <w:rsid w:val="00E6417F"/>
    <w:rsid w:val="00E645BC"/>
    <w:rsid w:val="00E65908"/>
    <w:rsid w:val="00E66B0B"/>
    <w:rsid w:val="00E67398"/>
    <w:rsid w:val="00E67FBB"/>
    <w:rsid w:val="00E729EE"/>
    <w:rsid w:val="00E8038F"/>
    <w:rsid w:val="00E85036"/>
    <w:rsid w:val="00E8515B"/>
    <w:rsid w:val="00E85475"/>
    <w:rsid w:val="00E9033A"/>
    <w:rsid w:val="00E96D6C"/>
    <w:rsid w:val="00E97165"/>
    <w:rsid w:val="00E97E96"/>
    <w:rsid w:val="00EA15F0"/>
    <w:rsid w:val="00EA547C"/>
    <w:rsid w:val="00EB3355"/>
    <w:rsid w:val="00EB3A78"/>
    <w:rsid w:val="00EB3D19"/>
    <w:rsid w:val="00EB58F2"/>
    <w:rsid w:val="00EB598B"/>
    <w:rsid w:val="00EC540B"/>
    <w:rsid w:val="00EC5A9B"/>
    <w:rsid w:val="00EC5FA7"/>
    <w:rsid w:val="00EC63CF"/>
    <w:rsid w:val="00EE29B0"/>
    <w:rsid w:val="00EE7576"/>
    <w:rsid w:val="00EF047D"/>
    <w:rsid w:val="00F00903"/>
    <w:rsid w:val="00F01139"/>
    <w:rsid w:val="00F01D05"/>
    <w:rsid w:val="00F033D1"/>
    <w:rsid w:val="00F053D3"/>
    <w:rsid w:val="00F05D55"/>
    <w:rsid w:val="00F1156E"/>
    <w:rsid w:val="00F150F6"/>
    <w:rsid w:val="00F178FE"/>
    <w:rsid w:val="00F17E05"/>
    <w:rsid w:val="00F21B3A"/>
    <w:rsid w:val="00F307ED"/>
    <w:rsid w:val="00F33E0F"/>
    <w:rsid w:val="00F43BF8"/>
    <w:rsid w:val="00F44B6E"/>
    <w:rsid w:val="00F5302A"/>
    <w:rsid w:val="00F542D1"/>
    <w:rsid w:val="00F54840"/>
    <w:rsid w:val="00F54ADE"/>
    <w:rsid w:val="00F57BB1"/>
    <w:rsid w:val="00F628ED"/>
    <w:rsid w:val="00F62DAF"/>
    <w:rsid w:val="00F70616"/>
    <w:rsid w:val="00F729C9"/>
    <w:rsid w:val="00F72DB6"/>
    <w:rsid w:val="00F736F1"/>
    <w:rsid w:val="00F74682"/>
    <w:rsid w:val="00F7581B"/>
    <w:rsid w:val="00F76D00"/>
    <w:rsid w:val="00F772B8"/>
    <w:rsid w:val="00F85E5C"/>
    <w:rsid w:val="00F8644D"/>
    <w:rsid w:val="00F86BD3"/>
    <w:rsid w:val="00F87DCD"/>
    <w:rsid w:val="00F903AB"/>
    <w:rsid w:val="00F92A0A"/>
    <w:rsid w:val="00F92B6A"/>
    <w:rsid w:val="00F97B31"/>
    <w:rsid w:val="00FA06DB"/>
    <w:rsid w:val="00FA10AB"/>
    <w:rsid w:val="00FA67B5"/>
    <w:rsid w:val="00FB4804"/>
    <w:rsid w:val="00FC0367"/>
    <w:rsid w:val="00FC09B2"/>
    <w:rsid w:val="00FC30EF"/>
    <w:rsid w:val="00FD03B6"/>
    <w:rsid w:val="00FD1AD5"/>
    <w:rsid w:val="00FD335C"/>
    <w:rsid w:val="00FD3776"/>
    <w:rsid w:val="00FD5380"/>
    <w:rsid w:val="00FD7065"/>
    <w:rsid w:val="00FE0C5F"/>
    <w:rsid w:val="00FF2B3C"/>
    <w:rsid w:val="00FF3EC3"/>
    <w:rsid w:val="00FF7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0B322"/>
  <w15:docId w15:val="{B3D83050-48AA-4C51-B5A0-9B96984F9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5103"/>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c-name">
    <w:name w:val="dec-name"/>
    <w:basedOn w:val="a"/>
    <w:rsid w:val="00943FC6"/>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C72DCE"/>
    <w:pPr>
      <w:ind w:left="720"/>
      <w:contextualSpacing/>
    </w:pPr>
  </w:style>
  <w:style w:type="paragraph" w:styleId="a4">
    <w:name w:val="Normal (Web)"/>
    <w:basedOn w:val="a"/>
    <w:uiPriority w:val="99"/>
    <w:semiHidden/>
    <w:unhideWhenUsed/>
    <w:rsid w:val="00071708"/>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071708"/>
    <w:rPr>
      <w:b/>
      <w:bCs/>
    </w:rPr>
  </w:style>
  <w:style w:type="character" w:styleId="a6">
    <w:name w:val="Hyperlink"/>
    <w:basedOn w:val="a0"/>
    <w:uiPriority w:val="99"/>
    <w:unhideWhenUsed/>
    <w:rsid w:val="00DF77E5"/>
    <w:rPr>
      <w:color w:val="0563C1" w:themeColor="hyperlink"/>
      <w:u w:val="single"/>
    </w:rPr>
  </w:style>
  <w:style w:type="character" w:styleId="a7">
    <w:name w:val="annotation reference"/>
    <w:basedOn w:val="a0"/>
    <w:uiPriority w:val="99"/>
    <w:semiHidden/>
    <w:unhideWhenUsed/>
    <w:rsid w:val="000613D3"/>
    <w:rPr>
      <w:sz w:val="16"/>
      <w:szCs w:val="16"/>
    </w:rPr>
  </w:style>
  <w:style w:type="paragraph" w:styleId="a8">
    <w:name w:val="annotation text"/>
    <w:basedOn w:val="a"/>
    <w:link w:val="a9"/>
    <w:uiPriority w:val="99"/>
    <w:semiHidden/>
    <w:unhideWhenUsed/>
    <w:rsid w:val="000613D3"/>
    <w:pPr>
      <w:spacing w:after="100" w:afterAutospacing="1" w:line="240" w:lineRule="auto"/>
    </w:pPr>
    <w:rPr>
      <w:rFonts w:ascii="GHEA Grapalat" w:eastAsiaTheme="minorEastAsia" w:hAnsi="GHEA Grapalat"/>
      <w:sz w:val="20"/>
      <w:szCs w:val="20"/>
    </w:rPr>
  </w:style>
  <w:style w:type="character" w:customStyle="1" w:styleId="a9">
    <w:name w:val="Текст примечания Знак"/>
    <w:basedOn w:val="a0"/>
    <w:link w:val="a8"/>
    <w:uiPriority w:val="99"/>
    <w:semiHidden/>
    <w:rsid w:val="000613D3"/>
    <w:rPr>
      <w:rFonts w:ascii="GHEA Grapalat" w:eastAsiaTheme="minorEastAsia" w:hAnsi="GHEA Grapalat"/>
      <w:sz w:val="20"/>
      <w:szCs w:val="20"/>
    </w:rPr>
  </w:style>
  <w:style w:type="paragraph" w:styleId="aa">
    <w:name w:val="Balloon Text"/>
    <w:basedOn w:val="a"/>
    <w:link w:val="ab"/>
    <w:uiPriority w:val="99"/>
    <w:semiHidden/>
    <w:unhideWhenUsed/>
    <w:rsid w:val="000613D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0613D3"/>
    <w:rPr>
      <w:rFonts w:ascii="Segoe UI" w:hAnsi="Segoe UI" w:cs="Segoe UI"/>
      <w:sz w:val="18"/>
      <w:szCs w:val="18"/>
    </w:rPr>
  </w:style>
  <w:style w:type="paragraph" w:styleId="ac">
    <w:name w:val="annotation subject"/>
    <w:basedOn w:val="a8"/>
    <w:next w:val="a8"/>
    <w:link w:val="ad"/>
    <w:uiPriority w:val="99"/>
    <w:semiHidden/>
    <w:unhideWhenUsed/>
    <w:rsid w:val="00534293"/>
    <w:pPr>
      <w:spacing w:after="160" w:afterAutospacing="0"/>
    </w:pPr>
    <w:rPr>
      <w:rFonts w:asciiTheme="minorHAnsi" w:eastAsiaTheme="minorHAnsi" w:hAnsiTheme="minorHAnsi"/>
      <w:b/>
      <w:bCs/>
    </w:rPr>
  </w:style>
  <w:style w:type="character" w:customStyle="1" w:styleId="ad">
    <w:name w:val="Тема примечания Знак"/>
    <w:basedOn w:val="a9"/>
    <w:link w:val="ac"/>
    <w:uiPriority w:val="99"/>
    <w:semiHidden/>
    <w:rsid w:val="00534293"/>
    <w:rPr>
      <w:rFonts w:ascii="GHEA Grapalat" w:eastAsiaTheme="minorEastAsia" w:hAnsi="GHEA Grapalat"/>
      <w:b/>
      <w:bCs/>
      <w:sz w:val="20"/>
      <w:szCs w:val="20"/>
    </w:rPr>
  </w:style>
  <w:style w:type="paragraph" w:styleId="ae">
    <w:name w:val="Revision"/>
    <w:hidden/>
    <w:uiPriority w:val="99"/>
    <w:semiHidden/>
    <w:rsid w:val="002C50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14071">
      <w:bodyDiv w:val="1"/>
      <w:marLeft w:val="0"/>
      <w:marRight w:val="0"/>
      <w:marTop w:val="0"/>
      <w:marBottom w:val="0"/>
      <w:divBdr>
        <w:top w:val="none" w:sz="0" w:space="0" w:color="auto"/>
        <w:left w:val="none" w:sz="0" w:space="0" w:color="auto"/>
        <w:bottom w:val="none" w:sz="0" w:space="0" w:color="auto"/>
        <w:right w:val="none" w:sz="0" w:space="0" w:color="auto"/>
      </w:divBdr>
    </w:div>
    <w:div w:id="366108758">
      <w:bodyDiv w:val="1"/>
      <w:marLeft w:val="0"/>
      <w:marRight w:val="0"/>
      <w:marTop w:val="0"/>
      <w:marBottom w:val="0"/>
      <w:divBdr>
        <w:top w:val="none" w:sz="0" w:space="0" w:color="auto"/>
        <w:left w:val="none" w:sz="0" w:space="0" w:color="auto"/>
        <w:bottom w:val="none" w:sz="0" w:space="0" w:color="auto"/>
        <w:right w:val="none" w:sz="0" w:space="0" w:color="auto"/>
      </w:divBdr>
    </w:div>
    <w:div w:id="1052191858">
      <w:bodyDiv w:val="1"/>
      <w:marLeft w:val="0"/>
      <w:marRight w:val="0"/>
      <w:marTop w:val="0"/>
      <w:marBottom w:val="0"/>
      <w:divBdr>
        <w:top w:val="none" w:sz="0" w:space="0" w:color="auto"/>
        <w:left w:val="none" w:sz="0" w:space="0" w:color="auto"/>
        <w:bottom w:val="none" w:sz="0" w:space="0" w:color="auto"/>
        <w:right w:val="none" w:sz="0" w:space="0" w:color="auto"/>
      </w:divBdr>
    </w:div>
    <w:div w:id="1227108981">
      <w:bodyDiv w:val="1"/>
      <w:marLeft w:val="0"/>
      <w:marRight w:val="0"/>
      <w:marTop w:val="0"/>
      <w:marBottom w:val="0"/>
      <w:divBdr>
        <w:top w:val="none" w:sz="0" w:space="0" w:color="auto"/>
        <w:left w:val="none" w:sz="0" w:space="0" w:color="auto"/>
        <w:bottom w:val="none" w:sz="0" w:space="0" w:color="auto"/>
        <w:right w:val="none" w:sz="0" w:space="0" w:color="auto"/>
      </w:divBdr>
    </w:div>
    <w:div w:id="1393164405">
      <w:bodyDiv w:val="1"/>
      <w:marLeft w:val="0"/>
      <w:marRight w:val="0"/>
      <w:marTop w:val="0"/>
      <w:marBottom w:val="0"/>
      <w:divBdr>
        <w:top w:val="none" w:sz="0" w:space="0" w:color="auto"/>
        <w:left w:val="none" w:sz="0" w:space="0" w:color="auto"/>
        <w:bottom w:val="none" w:sz="0" w:space="0" w:color="auto"/>
        <w:right w:val="none" w:sz="0" w:space="0" w:color="auto"/>
      </w:divBdr>
    </w:div>
    <w:div w:id="202782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D4A74-B97E-40CE-BD09-7CDD1D0C9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4</Pages>
  <Words>924</Words>
  <Characters>5268</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Andranik.Gevorgyan</dc:creator>
  <cp:keywords>https://mul2.gov.am/tasks/1270986/oneclick?token=9bce8442fc5d8fb3173a2e5d2ec53aaa</cp:keywords>
  <dc:description/>
  <cp:lastModifiedBy>Samvel Tashchyan</cp:lastModifiedBy>
  <cp:revision>8</cp:revision>
  <cp:lastPrinted>2025-05-20T12:36:00Z</cp:lastPrinted>
  <dcterms:created xsi:type="dcterms:W3CDTF">2026-01-05T12:31:00Z</dcterms:created>
  <dcterms:modified xsi:type="dcterms:W3CDTF">2026-01-21T17:10:00Z</dcterms:modified>
</cp:coreProperties>
</file>