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742" w:rsidRDefault="006E07DC" w:rsidP="0011705C">
      <w:pPr>
        <w:spacing w:after="0"/>
        <w:jc w:val="center"/>
        <w:rPr>
          <w:rFonts w:ascii="GHEA Grapalat" w:hAnsi="GHEA Grapalat" w:cs="Arial"/>
          <w:b/>
          <w:bCs/>
          <w:sz w:val="24"/>
          <w:szCs w:val="24"/>
          <w:lang w:val="hy-AM"/>
        </w:rPr>
      </w:pPr>
      <w:r>
        <w:rPr>
          <w:rFonts w:ascii="GHEA Grapalat" w:hAnsi="GHEA Grapalat"/>
          <w:b/>
          <w:sz w:val="24"/>
          <w:szCs w:val="24"/>
        </w:rPr>
        <w:t xml:space="preserve">  </w:t>
      </w:r>
      <w:r w:rsidR="008E4C38" w:rsidRPr="00475DA4">
        <w:rPr>
          <w:rFonts w:ascii="GHEA Grapalat" w:hAnsi="GHEA Grapalat"/>
          <w:b/>
          <w:sz w:val="24"/>
          <w:szCs w:val="24"/>
        </w:rPr>
        <w:t xml:space="preserve"> </w:t>
      </w:r>
      <w:r w:rsidRPr="00344E09">
        <w:rPr>
          <w:rFonts w:ascii="GHEA Grapalat" w:hAnsi="GHEA Grapalat" w:cs="Arial"/>
          <w:b/>
          <w:bCs/>
          <w:sz w:val="24"/>
          <w:szCs w:val="24"/>
          <w:lang w:val="hy-AM"/>
        </w:rPr>
        <w:t>ԱՄՓՈՓԱԹԵՐԹ</w:t>
      </w:r>
    </w:p>
    <w:p w:rsidR="006E07DC" w:rsidRPr="00344E09" w:rsidRDefault="006E07DC" w:rsidP="0011705C">
      <w:pPr>
        <w:spacing w:after="0"/>
        <w:jc w:val="center"/>
        <w:rPr>
          <w:rFonts w:ascii="GHEA Grapalat" w:hAnsi="GHEA Grapalat" w:cs="Arial"/>
          <w:b/>
          <w:bCs/>
          <w:sz w:val="24"/>
          <w:szCs w:val="24"/>
          <w:lang w:val="hy-AM"/>
        </w:rPr>
      </w:pPr>
      <w:r w:rsidRPr="00344E09">
        <w:rPr>
          <w:rFonts w:ascii="GHEA Grapalat" w:hAnsi="GHEA Grapalat" w:cs="Arial"/>
          <w:b/>
          <w:bCs/>
          <w:sz w:val="24"/>
          <w:szCs w:val="24"/>
          <w:lang w:val="hy-AM"/>
        </w:rPr>
        <w:t xml:space="preserve"> </w:t>
      </w:r>
    </w:p>
    <w:p w:rsidR="00EA7435" w:rsidRDefault="006E07DC" w:rsidP="0011705C">
      <w:pPr>
        <w:spacing w:after="0"/>
        <w:jc w:val="center"/>
        <w:rPr>
          <w:rFonts w:ascii="GHEA Grapalat" w:hAnsi="GHEA Grapalat" w:cs="Arial"/>
          <w:b/>
          <w:bCs/>
          <w:sz w:val="24"/>
          <w:szCs w:val="24"/>
          <w:lang w:val="hy-AM"/>
        </w:rPr>
      </w:pPr>
      <w:r w:rsidRPr="00344E09">
        <w:rPr>
          <w:rFonts w:ascii="GHEA Grapalat" w:hAnsi="GHEA Grapalat" w:cs="Arial"/>
          <w:b/>
          <w:bCs/>
          <w:sz w:val="24"/>
          <w:szCs w:val="24"/>
          <w:lang w:val="hy-AM"/>
        </w:rPr>
        <w:t>«</w:t>
      </w:r>
      <w:r w:rsidR="00545498" w:rsidRPr="00545498">
        <w:rPr>
          <w:rFonts w:ascii="GHEA Grapalat" w:hAnsi="GHEA Grapalat"/>
          <w:b/>
          <w:sz w:val="24"/>
          <w:szCs w:val="24"/>
          <w:lang w:val="hy-AM"/>
        </w:rPr>
        <w:t xml:space="preserve">ՄՇԱԿՈՒՅԹԻ </w:t>
      </w:r>
      <w:r w:rsidR="007419CE">
        <w:rPr>
          <w:rFonts w:ascii="GHEA Grapalat" w:hAnsi="GHEA Grapalat"/>
          <w:b/>
          <w:sz w:val="24"/>
          <w:szCs w:val="24"/>
          <w:lang w:val="hy-AM"/>
        </w:rPr>
        <w:t>ԵՎ</w:t>
      </w:r>
      <w:r w:rsidR="00545498" w:rsidRPr="00545498">
        <w:rPr>
          <w:rFonts w:ascii="GHEA Grapalat" w:hAnsi="GHEA Grapalat"/>
          <w:b/>
          <w:sz w:val="24"/>
          <w:szCs w:val="24"/>
          <w:lang w:val="hy-AM"/>
        </w:rPr>
        <w:t xml:space="preserve"> ԱՐՎԵՍՏԻ ԲՆԱԳԱՎԱՌՈՒՄ ՆՇԱՆԱԿԱԼԻ ՆՎԱՃՈՒՄՆԵՐ ՈՒՆԵՑՈՂ ՄԻ ՇԱՐՔ ՔԱՂԱՔԱՑԻՆԵՐԻ ՇԱՐՔԱՅԻՆ ԿԱԶՄԻ ՊԱՐՏԱԴԻՐ ԶԻՆՎՈՐԱԿԱՆ ԾԱՌԱՅՈՒԹՅԱՆ</w:t>
      </w:r>
      <w:r w:rsidR="00187802">
        <w:rPr>
          <w:rFonts w:ascii="GHEA Grapalat" w:hAnsi="GHEA Grapalat"/>
          <w:b/>
          <w:sz w:val="24"/>
          <w:szCs w:val="24"/>
          <w:lang w:val="hy-AM"/>
        </w:rPr>
        <w:t xml:space="preserve"> 202</w:t>
      </w:r>
      <w:r w:rsidR="00187802">
        <w:rPr>
          <w:rFonts w:ascii="GHEA Grapalat" w:hAnsi="GHEA Grapalat"/>
          <w:b/>
          <w:sz w:val="24"/>
          <w:szCs w:val="24"/>
        </w:rPr>
        <w:t>5</w:t>
      </w:r>
      <w:r w:rsidR="00545498" w:rsidRPr="00545498">
        <w:rPr>
          <w:rFonts w:ascii="GHEA Grapalat" w:hAnsi="GHEA Grapalat"/>
          <w:b/>
          <w:sz w:val="24"/>
          <w:szCs w:val="24"/>
          <w:lang w:val="hy-AM"/>
        </w:rPr>
        <w:t xml:space="preserve"> ԹՎԱԿԱՆԻ ՁՄԵՌԱՅԻՆ ԶՈՐԱԿՈՉԻՑ ՏԱՐԿԵՏՈՒՄ ՏԱԼՈՒ ՄԱՍԻՆ</w:t>
      </w:r>
      <w:r w:rsidRPr="00344E09">
        <w:rPr>
          <w:rFonts w:ascii="GHEA Grapalat" w:hAnsi="GHEA Grapalat" w:cs="Arial"/>
          <w:b/>
          <w:bCs/>
          <w:sz w:val="24"/>
          <w:szCs w:val="24"/>
          <w:lang w:val="hy-AM"/>
        </w:rPr>
        <w:t xml:space="preserve">» ՀԱՅԱՍՏԱՆԻ ՀԱՆՐԱՊԵՏՈՒԹՅԱՆ </w:t>
      </w:r>
    </w:p>
    <w:p w:rsidR="006E07DC" w:rsidRDefault="006E07DC" w:rsidP="0011705C">
      <w:pPr>
        <w:spacing w:after="0"/>
        <w:jc w:val="center"/>
        <w:rPr>
          <w:rFonts w:ascii="GHEA Grapalat" w:hAnsi="GHEA Grapalat" w:cs="Arial"/>
          <w:b/>
          <w:bCs/>
          <w:sz w:val="24"/>
          <w:szCs w:val="24"/>
          <w:lang w:val="hy-AM"/>
        </w:rPr>
      </w:pPr>
      <w:r w:rsidRPr="00344E09">
        <w:rPr>
          <w:rFonts w:ascii="GHEA Grapalat" w:hAnsi="GHEA Grapalat" w:cs="Arial"/>
          <w:b/>
          <w:bCs/>
          <w:sz w:val="24"/>
          <w:szCs w:val="24"/>
          <w:lang w:val="hy-AM"/>
        </w:rPr>
        <w:t>ԿԱՌԱՎԱՐՈՒԹՅԱՆ</w:t>
      </w:r>
      <w:r w:rsidR="00EA7435">
        <w:rPr>
          <w:rFonts w:ascii="GHEA Grapalat" w:hAnsi="GHEA Grapalat" w:cs="Arial"/>
          <w:b/>
          <w:bCs/>
          <w:sz w:val="24"/>
          <w:szCs w:val="24"/>
          <w:lang w:val="hy-AM"/>
        </w:rPr>
        <w:t xml:space="preserve"> </w:t>
      </w:r>
      <w:r w:rsidRPr="00344E09">
        <w:rPr>
          <w:rFonts w:ascii="GHEA Grapalat" w:hAnsi="GHEA Grapalat" w:cs="Arial"/>
          <w:b/>
          <w:bCs/>
          <w:sz w:val="24"/>
          <w:szCs w:val="24"/>
          <w:lang w:val="hy-AM"/>
        </w:rPr>
        <w:t xml:space="preserve">ՈՐՈՇՄԱՆ </w:t>
      </w:r>
      <w:r>
        <w:rPr>
          <w:rFonts w:ascii="GHEA Grapalat" w:hAnsi="GHEA Grapalat" w:cs="Arial"/>
          <w:b/>
          <w:bCs/>
          <w:sz w:val="24"/>
          <w:szCs w:val="24"/>
          <w:lang w:val="hy-AM"/>
        </w:rPr>
        <w:t>ՆԱԽԱԳ</w:t>
      </w:r>
      <w:r w:rsidRPr="00344E09">
        <w:rPr>
          <w:rFonts w:ascii="GHEA Grapalat" w:hAnsi="GHEA Grapalat" w:cs="Arial"/>
          <w:b/>
          <w:bCs/>
          <w:sz w:val="24"/>
          <w:szCs w:val="24"/>
          <w:lang w:val="hy-AM"/>
        </w:rPr>
        <w:t>Ծ</w:t>
      </w:r>
      <w:r w:rsidRPr="00112312">
        <w:rPr>
          <w:rFonts w:ascii="GHEA Grapalat" w:hAnsi="GHEA Grapalat" w:cs="Arial"/>
          <w:b/>
          <w:bCs/>
          <w:sz w:val="24"/>
          <w:szCs w:val="24"/>
          <w:lang w:val="hy-AM"/>
        </w:rPr>
        <w:t>Ի</w:t>
      </w:r>
    </w:p>
    <w:p w:rsidR="0062305C" w:rsidRDefault="0062305C" w:rsidP="0062305C">
      <w:pPr>
        <w:shd w:val="clear" w:color="auto" w:fill="FFFFFF"/>
        <w:spacing w:after="0" w:line="240" w:lineRule="auto"/>
        <w:ind w:firstLine="375"/>
        <w:rPr>
          <w:rFonts w:ascii="GHEA Grapalat" w:hAnsi="GHEA Grapalat" w:cs="Arial"/>
          <w:b/>
          <w:bCs/>
          <w:sz w:val="24"/>
          <w:szCs w:val="24"/>
          <w:lang w:val="hy-AM"/>
        </w:rPr>
      </w:pPr>
    </w:p>
    <w:tbl>
      <w:tblPr>
        <w:tblW w:w="15168"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7"/>
        <w:gridCol w:w="2268"/>
        <w:gridCol w:w="4253"/>
      </w:tblGrid>
      <w:tr w:rsidR="00062302" w:rsidRPr="003157F1" w:rsidTr="0009790C">
        <w:trPr>
          <w:trHeight w:val="345"/>
        </w:trPr>
        <w:tc>
          <w:tcPr>
            <w:tcW w:w="10915" w:type="dxa"/>
            <w:gridSpan w:val="2"/>
            <w:vMerge w:val="restart"/>
            <w:shd w:val="clear" w:color="auto" w:fill="E0E0E0"/>
          </w:tcPr>
          <w:p w:rsidR="00062302" w:rsidRPr="008634CF" w:rsidRDefault="008C57F4" w:rsidP="004812D7">
            <w:pPr>
              <w:pStyle w:val="NormalWeb"/>
              <w:numPr>
                <w:ilvl w:val="0"/>
                <w:numId w:val="10"/>
              </w:numPr>
              <w:tabs>
                <w:tab w:val="left" w:pos="1845"/>
              </w:tabs>
              <w:spacing w:beforeAutospacing="0" w:after="0" w:afterAutospacing="0" w:line="360" w:lineRule="auto"/>
              <w:contextualSpacing/>
              <w:jc w:val="center"/>
              <w:rPr>
                <w:rFonts w:ascii="GHEA Grapalat" w:hAnsi="GHEA Grapalat" w:cs="GHEA Grapalat"/>
                <w:b/>
                <w:lang w:val="hy-AM"/>
              </w:rPr>
            </w:pPr>
            <w:r w:rsidRPr="008634CF">
              <w:rPr>
                <w:rFonts w:ascii="GHEA Grapalat" w:hAnsi="GHEA Grapalat" w:cs="GHEA Grapalat"/>
                <w:b/>
                <w:lang w:val="hy-AM"/>
              </w:rPr>
              <w:t>ՀՀ</w:t>
            </w:r>
            <w:r>
              <w:rPr>
                <w:rFonts w:ascii="GHEA Grapalat" w:hAnsi="GHEA Grapalat"/>
                <w:b/>
              </w:rPr>
              <w:t xml:space="preserve"> </w:t>
            </w:r>
            <w:proofErr w:type="spellStart"/>
            <w:r>
              <w:rPr>
                <w:rFonts w:ascii="GHEA Grapalat" w:hAnsi="GHEA Grapalat"/>
                <w:b/>
              </w:rPr>
              <w:t>պաշտպանության</w:t>
            </w:r>
            <w:proofErr w:type="spellEnd"/>
            <w:r w:rsidRPr="008634CF">
              <w:rPr>
                <w:rFonts w:ascii="GHEA Grapalat" w:hAnsi="GHEA Grapalat" w:cs="GHEA Grapalat"/>
                <w:b/>
                <w:lang w:val="hy-AM"/>
              </w:rPr>
              <w:t xml:space="preserve"> </w:t>
            </w:r>
            <w:proofErr w:type="spellStart"/>
            <w:r w:rsidRPr="008634CF">
              <w:rPr>
                <w:rFonts w:ascii="GHEA Grapalat" w:hAnsi="GHEA Grapalat" w:cs="GHEA Grapalat"/>
                <w:b/>
              </w:rPr>
              <w:t>նախարարություն</w:t>
            </w:r>
            <w:proofErr w:type="spellEnd"/>
          </w:p>
        </w:tc>
        <w:tc>
          <w:tcPr>
            <w:tcW w:w="4253" w:type="dxa"/>
            <w:shd w:val="clear" w:color="auto" w:fill="E0E0E0"/>
          </w:tcPr>
          <w:p w:rsidR="00062302" w:rsidRPr="00344E09" w:rsidRDefault="00FE2185" w:rsidP="00FE2185">
            <w:pPr>
              <w:ind w:right="127"/>
              <w:jc w:val="center"/>
              <w:rPr>
                <w:rFonts w:ascii="GHEA Grapalat" w:hAnsi="GHEA Grapalat"/>
                <w:b/>
                <w:color w:val="000000"/>
                <w:lang w:val="hy-AM" w:eastAsia="hy-AM"/>
              </w:rPr>
            </w:pPr>
            <w:r>
              <w:rPr>
                <w:rFonts w:ascii="GHEA Grapalat" w:hAnsi="GHEA Grapalat"/>
                <w:b/>
                <w:color w:val="000000"/>
                <w:lang w:val="af-ZA" w:eastAsia="hy-AM"/>
              </w:rPr>
              <w:t>28.11</w:t>
            </w:r>
            <w:r w:rsidR="00062302">
              <w:rPr>
                <w:rFonts w:ascii="GHEA Grapalat" w:hAnsi="GHEA Grapalat"/>
                <w:b/>
                <w:color w:val="000000"/>
                <w:lang w:val="af-ZA" w:eastAsia="hy-AM"/>
              </w:rPr>
              <w:t>.</w:t>
            </w:r>
            <w:r w:rsidR="00062302" w:rsidRPr="00926254">
              <w:rPr>
                <w:rFonts w:ascii="GHEA Grapalat" w:hAnsi="GHEA Grapalat"/>
                <w:b/>
                <w:color w:val="000000"/>
                <w:lang w:val="hy-AM" w:eastAsia="hy-AM"/>
              </w:rPr>
              <w:t>202</w:t>
            </w:r>
            <w:r>
              <w:rPr>
                <w:rFonts w:ascii="GHEA Grapalat" w:hAnsi="GHEA Grapalat"/>
                <w:b/>
                <w:color w:val="000000"/>
                <w:lang w:eastAsia="hy-AM"/>
              </w:rPr>
              <w:t>5</w:t>
            </w:r>
            <w:r w:rsidR="00062302" w:rsidRPr="00926254">
              <w:rPr>
                <w:rFonts w:ascii="GHEA Grapalat" w:hAnsi="GHEA Grapalat"/>
                <w:b/>
                <w:color w:val="000000"/>
                <w:lang w:val="hy-AM" w:eastAsia="hy-AM"/>
              </w:rPr>
              <w:t>թ.</w:t>
            </w:r>
          </w:p>
        </w:tc>
      </w:tr>
      <w:tr w:rsidR="00062302" w:rsidRPr="003157F1" w:rsidTr="0009790C">
        <w:trPr>
          <w:trHeight w:val="281"/>
        </w:trPr>
        <w:tc>
          <w:tcPr>
            <w:tcW w:w="10915" w:type="dxa"/>
            <w:gridSpan w:val="2"/>
            <w:vMerge/>
            <w:shd w:val="clear" w:color="auto" w:fill="E0E0E0"/>
            <w:vAlign w:val="center"/>
          </w:tcPr>
          <w:p w:rsidR="00062302" w:rsidRPr="00CF5D43" w:rsidRDefault="00062302" w:rsidP="00062302">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8659A7" w:rsidRPr="00FE2185" w:rsidRDefault="00FE2185" w:rsidP="008C57F4">
            <w:pPr>
              <w:ind w:right="127"/>
              <w:jc w:val="center"/>
              <w:rPr>
                <w:rFonts w:ascii="GHEA Grapalat" w:hAnsi="GHEA Grapalat"/>
                <w:b/>
                <w:color w:val="000000"/>
                <w:lang w:val="af-ZA" w:eastAsia="hy-AM"/>
              </w:rPr>
            </w:pPr>
            <w:r w:rsidRPr="00782A94">
              <w:rPr>
                <w:rFonts w:ascii="GHEA Grapalat" w:hAnsi="GHEA Grapalat"/>
                <w:b/>
                <w:color w:val="000000"/>
                <w:lang w:val="af-ZA" w:eastAsia="hy-AM"/>
              </w:rPr>
              <w:t xml:space="preserve">N </w:t>
            </w:r>
            <w:r w:rsidRPr="00FE2185">
              <w:rPr>
                <w:rFonts w:ascii="GHEA Grapalat" w:hAnsi="GHEA Grapalat"/>
                <w:b/>
                <w:color w:val="000000"/>
                <w:lang w:val="af-ZA" w:eastAsia="hy-AM"/>
              </w:rPr>
              <w:t>Մ֊84634-2025</w:t>
            </w:r>
          </w:p>
        </w:tc>
      </w:tr>
      <w:tr w:rsidR="00062302" w:rsidRPr="004D668E" w:rsidTr="00C62276">
        <w:trPr>
          <w:trHeight w:val="2105"/>
        </w:trPr>
        <w:tc>
          <w:tcPr>
            <w:tcW w:w="8647" w:type="dxa"/>
            <w:shd w:val="clear" w:color="auto" w:fill="auto"/>
          </w:tcPr>
          <w:p w:rsidR="00C62276" w:rsidRPr="004B4854" w:rsidRDefault="00FE2185" w:rsidP="003B2CA0">
            <w:pPr>
              <w:spacing w:after="0"/>
              <w:jc w:val="both"/>
              <w:rPr>
                <w:rFonts w:ascii="GHEA Grapalat" w:hAnsi="GHEA Grapalat"/>
                <w:sz w:val="24"/>
                <w:szCs w:val="24"/>
                <w:lang w:val="hy-AM"/>
              </w:rPr>
            </w:pPr>
            <w:r w:rsidRPr="00FE2185">
              <w:rPr>
                <w:rFonts w:ascii="GHEA Grapalat" w:hAnsi="GHEA Grapalat"/>
                <w:sz w:val="24"/>
                <w:szCs w:val="24"/>
                <w:lang w:val="en-GB"/>
              </w:rPr>
              <w:t>«</w:t>
            </w:r>
            <w:proofErr w:type="spellStart"/>
            <w:r w:rsidRPr="00FE2185">
              <w:rPr>
                <w:rFonts w:ascii="GHEA Grapalat" w:hAnsi="GHEA Grapalat"/>
                <w:sz w:val="24"/>
                <w:szCs w:val="24"/>
                <w:lang w:val="en-GB"/>
              </w:rPr>
              <w:t>Մշակույթի</w:t>
            </w:r>
            <w:proofErr w:type="spellEnd"/>
            <w:r w:rsidRPr="00FE2185">
              <w:rPr>
                <w:rFonts w:ascii="GHEA Grapalat" w:hAnsi="GHEA Grapalat"/>
                <w:sz w:val="24"/>
                <w:szCs w:val="24"/>
                <w:lang w:val="en-GB"/>
              </w:rPr>
              <w:t xml:space="preserve"> և </w:t>
            </w:r>
            <w:proofErr w:type="spellStart"/>
            <w:r w:rsidRPr="00FE2185">
              <w:rPr>
                <w:rFonts w:ascii="GHEA Grapalat" w:hAnsi="GHEA Grapalat"/>
                <w:sz w:val="24"/>
                <w:szCs w:val="24"/>
                <w:lang w:val="en-GB"/>
              </w:rPr>
              <w:t>արվեստի</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բնագավառում</w:t>
            </w:r>
            <w:proofErr w:type="spellEnd"/>
            <w:r w:rsidRPr="00FE2185">
              <w:rPr>
                <w:rFonts w:ascii="GHEA Grapalat" w:hAnsi="GHEA Grapalat"/>
                <w:sz w:val="24"/>
                <w:szCs w:val="24"/>
                <w:lang w:val="en-GB"/>
              </w:rPr>
              <w:t xml:space="preserve"> նշանակալի նվաճումներ ունեցող մի շարք քաղաքացիների շարքային կազմի պարտադիր զինվորական </w:t>
            </w:r>
            <w:proofErr w:type="spellStart"/>
            <w:r w:rsidRPr="00FE2185">
              <w:rPr>
                <w:rFonts w:ascii="GHEA Grapalat" w:hAnsi="GHEA Grapalat"/>
                <w:sz w:val="24"/>
                <w:szCs w:val="24"/>
                <w:lang w:val="en-GB"/>
              </w:rPr>
              <w:t>ծառայության</w:t>
            </w:r>
            <w:proofErr w:type="spellEnd"/>
            <w:r w:rsidRPr="00FE2185">
              <w:rPr>
                <w:rFonts w:ascii="GHEA Grapalat" w:hAnsi="GHEA Grapalat"/>
                <w:sz w:val="24"/>
                <w:szCs w:val="24"/>
                <w:lang w:val="en-GB"/>
              </w:rPr>
              <w:t xml:space="preserve"> 2025 </w:t>
            </w:r>
            <w:proofErr w:type="spellStart"/>
            <w:r w:rsidRPr="00FE2185">
              <w:rPr>
                <w:rFonts w:ascii="GHEA Grapalat" w:hAnsi="GHEA Grapalat"/>
                <w:sz w:val="24"/>
                <w:szCs w:val="24"/>
                <w:lang w:val="en-GB"/>
              </w:rPr>
              <w:t>թվականի</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ձմեռային</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զորակոչից</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տարկետում</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տալու</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մասին</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Կառավարության</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որոշման</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նախագծի</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վերաբերյալ</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դիտողություններ</w:t>
            </w:r>
            <w:proofErr w:type="spellEnd"/>
            <w:r w:rsidRPr="00FE2185">
              <w:rPr>
                <w:rFonts w:ascii="GHEA Grapalat" w:hAnsi="GHEA Grapalat"/>
                <w:sz w:val="24"/>
                <w:szCs w:val="24"/>
                <w:lang w:val="en-GB"/>
              </w:rPr>
              <w:t xml:space="preserve"> և </w:t>
            </w:r>
            <w:proofErr w:type="spellStart"/>
            <w:r w:rsidRPr="00FE2185">
              <w:rPr>
                <w:rFonts w:ascii="GHEA Grapalat" w:hAnsi="GHEA Grapalat"/>
                <w:sz w:val="24"/>
                <w:szCs w:val="24"/>
                <w:lang w:val="en-GB"/>
              </w:rPr>
              <w:t>առաջարկություններ</w:t>
            </w:r>
            <w:proofErr w:type="spellEnd"/>
            <w:r w:rsidRPr="00FE2185">
              <w:rPr>
                <w:rFonts w:ascii="GHEA Grapalat" w:hAnsi="GHEA Grapalat"/>
                <w:sz w:val="24"/>
                <w:szCs w:val="24"/>
                <w:lang w:val="en-GB"/>
              </w:rPr>
              <w:t xml:space="preserve"> </w:t>
            </w:r>
            <w:proofErr w:type="spellStart"/>
            <w:r w:rsidRPr="00FE2185">
              <w:rPr>
                <w:rFonts w:ascii="GHEA Grapalat" w:hAnsi="GHEA Grapalat"/>
                <w:sz w:val="24"/>
                <w:szCs w:val="24"/>
                <w:lang w:val="en-GB"/>
              </w:rPr>
              <w:t>չունենք</w:t>
            </w:r>
            <w:proofErr w:type="spellEnd"/>
            <w:r w:rsidRPr="00FE2185">
              <w:rPr>
                <w:rFonts w:ascii="GHEA Grapalat" w:hAnsi="GHEA Grapalat"/>
                <w:sz w:val="24"/>
                <w:szCs w:val="24"/>
                <w:lang w:val="en-GB"/>
              </w:rPr>
              <w:t>:</w:t>
            </w:r>
            <w:r w:rsidR="003B2CA0">
              <w:rPr>
                <w:rFonts w:ascii="GHEA Grapalat" w:hAnsi="GHEA Grapalat"/>
                <w:sz w:val="24"/>
                <w:szCs w:val="24"/>
                <w:lang w:val="en-GB"/>
              </w:rPr>
              <w:t xml:space="preserve"> </w:t>
            </w:r>
          </w:p>
        </w:tc>
        <w:tc>
          <w:tcPr>
            <w:tcW w:w="6521" w:type="dxa"/>
            <w:gridSpan w:val="2"/>
            <w:shd w:val="clear" w:color="auto" w:fill="auto"/>
          </w:tcPr>
          <w:p w:rsidR="00062302" w:rsidRPr="00FE2185" w:rsidRDefault="00062302" w:rsidP="00FE2185">
            <w:pPr>
              <w:spacing w:after="0" w:line="360" w:lineRule="auto"/>
              <w:ind w:firstLine="175"/>
              <w:jc w:val="center"/>
              <w:rPr>
                <w:rFonts w:ascii="GHEA Grapalat" w:hAnsi="GHEA Grapalat"/>
                <w:b/>
                <w:sz w:val="24"/>
                <w:szCs w:val="24"/>
                <w:lang w:val="en-GB"/>
              </w:rPr>
            </w:pPr>
          </w:p>
          <w:p w:rsidR="00062302" w:rsidRDefault="00062302" w:rsidP="00FE2185">
            <w:pPr>
              <w:spacing w:after="0" w:line="360" w:lineRule="auto"/>
              <w:ind w:firstLine="175"/>
              <w:jc w:val="center"/>
              <w:rPr>
                <w:rFonts w:ascii="GHEA Grapalat" w:hAnsi="GHEA Grapalat"/>
                <w:b/>
                <w:sz w:val="24"/>
                <w:szCs w:val="24"/>
                <w:lang w:val="en-GB"/>
              </w:rPr>
            </w:pPr>
          </w:p>
          <w:p w:rsidR="00062302" w:rsidRDefault="00062302" w:rsidP="00FE2185">
            <w:pPr>
              <w:spacing w:after="0" w:line="360" w:lineRule="auto"/>
              <w:ind w:firstLine="175"/>
              <w:jc w:val="center"/>
              <w:rPr>
                <w:rFonts w:ascii="GHEA Grapalat" w:hAnsi="GHEA Grapalat"/>
                <w:b/>
                <w:sz w:val="24"/>
                <w:szCs w:val="24"/>
                <w:lang w:val="en-GB"/>
              </w:rPr>
            </w:pPr>
            <w:proofErr w:type="spellStart"/>
            <w:r w:rsidRPr="00FB57D2">
              <w:rPr>
                <w:rFonts w:ascii="GHEA Grapalat" w:hAnsi="GHEA Grapalat"/>
                <w:b/>
                <w:sz w:val="24"/>
                <w:szCs w:val="24"/>
                <w:lang w:val="en-GB"/>
              </w:rPr>
              <w:t>Ընդունվել</w:t>
            </w:r>
            <w:proofErr w:type="spellEnd"/>
            <w:r w:rsidRPr="00FB57D2">
              <w:rPr>
                <w:rFonts w:ascii="GHEA Grapalat" w:hAnsi="GHEA Grapalat"/>
                <w:b/>
                <w:sz w:val="24"/>
                <w:szCs w:val="24"/>
                <w:lang w:val="en-GB"/>
              </w:rPr>
              <w:t xml:space="preserve"> է</w:t>
            </w:r>
          </w:p>
          <w:p w:rsidR="00062302" w:rsidRPr="00FE2185" w:rsidRDefault="00062302" w:rsidP="0011705C">
            <w:pPr>
              <w:spacing w:after="0" w:line="360" w:lineRule="auto"/>
              <w:rPr>
                <w:rFonts w:ascii="GHEA Grapalat" w:hAnsi="GHEA Grapalat"/>
                <w:b/>
                <w:sz w:val="24"/>
                <w:szCs w:val="24"/>
                <w:lang w:val="en-GB"/>
              </w:rPr>
            </w:pPr>
          </w:p>
        </w:tc>
      </w:tr>
      <w:tr w:rsidR="005871F1" w:rsidRPr="00331264" w:rsidTr="0009790C">
        <w:trPr>
          <w:trHeight w:val="345"/>
        </w:trPr>
        <w:tc>
          <w:tcPr>
            <w:tcW w:w="10915" w:type="dxa"/>
            <w:gridSpan w:val="2"/>
            <w:vMerge w:val="restart"/>
            <w:shd w:val="clear" w:color="auto" w:fill="E0E0E0"/>
          </w:tcPr>
          <w:p w:rsidR="00602EED" w:rsidRPr="00DD5332" w:rsidRDefault="005871F1" w:rsidP="005871F1">
            <w:pPr>
              <w:spacing w:after="0" w:line="360" w:lineRule="auto"/>
              <w:jc w:val="center"/>
              <w:rPr>
                <w:rFonts w:ascii="GHEA Grapalat" w:hAnsi="GHEA Grapalat" w:cs="Sylfaen"/>
                <w:b/>
                <w:bCs/>
                <w:i/>
                <w:iCs/>
                <w:sz w:val="24"/>
                <w:szCs w:val="24"/>
                <w:lang w:val="af-ZA"/>
              </w:rPr>
            </w:pPr>
            <w:r>
              <w:rPr>
                <w:rFonts w:ascii="GHEA Grapalat" w:hAnsi="GHEA Grapalat"/>
                <w:b/>
                <w:sz w:val="24"/>
                <w:szCs w:val="24"/>
                <w:lang w:val="hy-AM"/>
              </w:rPr>
              <w:t>2</w:t>
            </w:r>
            <w:r w:rsidRPr="00DD5332">
              <w:rPr>
                <w:rFonts w:ascii="GHEA Grapalat" w:hAnsi="GHEA Grapalat"/>
                <w:b/>
                <w:sz w:val="24"/>
                <w:szCs w:val="24"/>
                <w:lang w:val="af-ZA"/>
              </w:rPr>
              <w:t xml:space="preserve">. </w:t>
            </w:r>
            <w:r w:rsidR="008C57F4" w:rsidRPr="00E40EB7">
              <w:rPr>
                <w:rFonts w:ascii="GHEA Grapalat" w:hAnsi="GHEA Grapalat"/>
                <w:b/>
              </w:rPr>
              <w:t>ՀՀ</w:t>
            </w:r>
            <w:r w:rsidR="008C57F4" w:rsidRPr="00DD5332">
              <w:rPr>
                <w:rFonts w:ascii="GHEA Grapalat" w:hAnsi="GHEA Grapalat"/>
                <w:b/>
                <w:lang w:val="af-ZA"/>
              </w:rPr>
              <w:t xml:space="preserve"> </w:t>
            </w:r>
            <w:proofErr w:type="spellStart"/>
            <w:r w:rsidR="008C57F4" w:rsidRPr="008634CF">
              <w:rPr>
                <w:rFonts w:ascii="GHEA Grapalat" w:hAnsi="GHEA Grapalat" w:cs="GHEA Grapalat"/>
                <w:b/>
              </w:rPr>
              <w:t>արդարադատության</w:t>
            </w:r>
            <w:proofErr w:type="spellEnd"/>
            <w:r w:rsidR="008C57F4" w:rsidRPr="00E40EB7">
              <w:rPr>
                <w:rFonts w:ascii="GHEA Grapalat" w:hAnsi="GHEA Grapalat"/>
                <w:b/>
              </w:rPr>
              <w:t xml:space="preserve"> </w:t>
            </w:r>
            <w:proofErr w:type="spellStart"/>
            <w:r w:rsidR="008C57F4" w:rsidRPr="00E40EB7">
              <w:rPr>
                <w:rFonts w:ascii="GHEA Grapalat" w:hAnsi="GHEA Grapalat"/>
                <w:b/>
              </w:rPr>
              <w:t>նախարարություն</w:t>
            </w:r>
            <w:proofErr w:type="spellEnd"/>
          </w:p>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315086" w:rsidRDefault="0011705C" w:rsidP="0011705C">
            <w:pPr>
              <w:jc w:val="center"/>
              <w:rPr>
                <w:rFonts w:ascii="GHEA Grapalat" w:hAnsi="GHEA Grapalat"/>
                <w:b/>
                <w:color w:val="000000"/>
                <w:lang w:val="hy-AM" w:eastAsia="hy-AM"/>
              </w:rPr>
            </w:pPr>
            <w:r>
              <w:rPr>
                <w:rFonts w:ascii="GHEA Grapalat" w:hAnsi="GHEA Grapalat"/>
                <w:b/>
                <w:color w:val="000000"/>
                <w:lang w:val="hy-AM" w:eastAsia="hy-AM"/>
              </w:rPr>
              <w:t>01</w:t>
            </w:r>
            <w:r w:rsidR="00C62276">
              <w:rPr>
                <w:rFonts w:ascii="GHEA Grapalat" w:hAnsi="GHEA Grapalat"/>
                <w:b/>
                <w:color w:val="000000"/>
                <w:lang w:val="hy-AM" w:eastAsia="hy-AM"/>
              </w:rPr>
              <w:t>.1</w:t>
            </w:r>
            <w:r>
              <w:rPr>
                <w:rFonts w:ascii="GHEA Grapalat" w:hAnsi="GHEA Grapalat"/>
                <w:b/>
                <w:color w:val="000000"/>
                <w:lang w:val="hy-AM" w:eastAsia="hy-AM"/>
              </w:rPr>
              <w:t>2</w:t>
            </w:r>
            <w:r w:rsidR="005871F1">
              <w:rPr>
                <w:rFonts w:ascii="GHEA Grapalat" w:hAnsi="GHEA Grapalat"/>
                <w:b/>
                <w:color w:val="000000"/>
                <w:lang w:val="af-ZA" w:eastAsia="hy-AM"/>
              </w:rPr>
              <w:t>.</w:t>
            </w:r>
            <w:r w:rsidR="005871F1" w:rsidRPr="00926254">
              <w:rPr>
                <w:rFonts w:ascii="GHEA Grapalat" w:hAnsi="GHEA Grapalat"/>
                <w:b/>
                <w:color w:val="000000"/>
                <w:lang w:val="hy-AM" w:eastAsia="hy-AM"/>
              </w:rPr>
              <w:t>202</w:t>
            </w:r>
            <w:r w:rsidR="00FE2185">
              <w:rPr>
                <w:rFonts w:ascii="GHEA Grapalat" w:hAnsi="GHEA Grapalat"/>
                <w:b/>
                <w:color w:val="000000"/>
                <w:lang w:eastAsia="hy-AM"/>
              </w:rPr>
              <w:t>5</w:t>
            </w:r>
            <w:r w:rsidR="005871F1" w:rsidRPr="00926254">
              <w:rPr>
                <w:rFonts w:ascii="GHEA Grapalat" w:hAnsi="GHEA Grapalat"/>
                <w:b/>
                <w:color w:val="000000"/>
                <w:lang w:val="hy-AM" w:eastAsia="hy-AM"/>
              </w:rPr>
              <w:t>թ.</w:t>
            </w:r>
          </w:p>
        </w:tc>
      </w:tr>
      <w:tr w:rsidR="005871F1" w:rsidRPr="00331264" w:rsidTr="0009790C">
        <w:trPr>
          <w:trHeight w:val="281"/>
        </w:trPr>
        <w:tc>
          <w:tcPr>
            <w:tcW w:w="10915" w:type="dxa"/>
            <w:gridSpan w:val="2"/>
            <w:vMerge/>
            <w:shd w:val="clear" w:color="auto" w:fill="E0E0E0"/>
          </w:tcPr>
          <w:p w:rsidR="005871F1" w:rsidRPr="00DD5332" w:rsidRDefault="005871F1" w:rsidP="005871F1">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71F1" w:rsidRPr="00677412" w:rsidRDefault="005871F1" w:rsidP="00664643">
            <w:pPr>
              <w:jc w:val="center"/>
              <w:rPr>
                <w:rFonts w:ascii="GHEA Grapalat" w:hAnsi="GHEA Grapalat"/>
                <w:b/>
                <w:color w:val="000000"/>
                <w:lang w:val="af-ZA" w:eastAsia="hy-AM"/>
              </w:rPr>
            </w:pPr>
            <w:r w:rsidRPr="00C62276">
              <w:rPr>
                <w:rFonts w:ascii="GHEA Grapalat" w:hAnsi="GHEA Grapalat"/>
                <w:b/>
                <w:color w:val="000000"/>
                <w:lang w:val="hy-AM" w:eastAsia="hy-AM"/>
              </w:rPr>
              <w:t xml:space="preserve">N </w:t>
            </w:r>
            <w:r w:rsidR="0011705C" w:rsidRPr="0011705C">
              <w:rPr>
                <w:rFonts w:ascii="GHEA Grapalat" w:hAnsi="GHEA Grapalat"/>
                <w:b/>
                <w:color w:val="000000"/>
                <w:lang w:val="hy-AM" w:eastAsia="hy-AM"/>
              </w:rPr>
              <w:t>Մ֊85406-2025</w:t>
            </w:r>
          </w:p>
        </w:tc>
      </w:tr>
      <w:tr w:rsidR="00062302" w:rsidRPr="00475DA4" w:rsidTr="00C62276">
        <w:trPr>
          <w:trHeight w:val="2195"/>
        </w:trPr>
        <w:tc>
          <w:tcPr>
            <w:tcW w:w="8647" w:type="dxa"/>
            <w:shd w:val="clear" w:color="auto" w:fill="auto"/>
          </w:tcPr>
          <w:p w:rsidR="00C62276" w:rsidRPr="0011705C" w:rsidRDefault="0011705C" w:rsidP="0011705C">
            <w:pPr>
              <w:pStyle w:val="NormalWeb"/>
              <w:shd w:val="clear" w:color="auto" w:fill="FFFFFF"/>
              <w:spacing w:before="0" w:beforeAutospacing="0" w:after="0" w:afterAutospacing="0" w:line="276" w:lineRule="auto"/>
              <w:ind w:right="-43"/>
              <w:jc w:val="both"/>
              <w:rPr>
                <w:rFonts w:ascii="GHEA Grapalat" w:hAnsi="GHEA Grapalat" w:cs="Sylfaen"/>
                <w:lang w:val="en-US"/>
              </w:rPr>
            </w:pPr>
            <w:proofErr w:type="gramStart"/>
            <w:r w:rsidRPr="0011705C">
              <w:rPr>
                <w:rFonts w:ascii="GHEA Grapalat" w:hAnsi="GHEA Grapalat" w:cs="Sylfaen"/>
                <w:bCs/>
                <w:lang w:val="en-US"/>
              </w:rPr>
              <w:t>«</w:t>
            </w:r>
            <w:proofErr w:type="spellStart"/>
            <w:r w:rsidRPr="000F7225">
              <w:rPr>
                <w:rFonts w:ascii="GHEA Grapalat" w:hAnsi="GHEA Grapalat"/>
              </w:rPr>
              <w:t>Մշակույթի</w:t>
            </w:r>
            <w:proofErr w:type="spellEnd"/>
            <w:r w:rsidRPr="0011705C">
              <w:rPr>
                <w:rFonts w:ascii="GHEA Grapalat" w:hAnsi="GHEA Grapalat"/>
                <w:lang w:val="en-US"/>
              </w:rPr>
              <w:t xml:space="preserve"> </w:t>
            </w:r>
            <w:r w:rsidRPr="000F7225">
              <w:rPr>
                <w:rFonts w:ascii="GHEA Grapalat" w:hAnsi="GHEA Grapalat"/>
              </w:rPr>
              <w:t>և</w:t>
            </w:r>
            <w:r w:rsidRPr="0011705C">
              <w:rPr>
                <w:rFonts w:ascii="GHEA Grapalat" w:hAnsi="GHEA Grapalat"/>
                <w:lang w:val="en-US"/>
              </w:rPr>
              <w:t xml:space="preserve"> </w:t>
            </w:r>
            <w:proofErr w:type="spellStart"/>
            <w:r w:rsidRPr="000F7225">
              <w:rPr>
                <w:rFonts w:ascii="GHEA Grapalat" w:hAnsi="GHEA Grapalat"/>
              </w:rPr>
              <w:t>արվեստի</w:t>
            </w:r>
            <w:proofErr w:type="spellEnd"/>
            <w:r w:rsidRPr="0011705C">
              <w:rPr>
                <w:rFonts w:ascii="GHEA Grapalat" w:hAnsi="GHEA Grapalat"/>
                <w:lang w:val="en-US"/>
              </w:rPr>
              <w:t xml:space="preserve"> </w:t>
            </w:r>
            <w:proofErr w:type="spellStart"/>
            <w:r w:rsidRPr="000F7225">
              <w:rPr>
                <w:rFonts w:ascii="GHEA Grapalat" w:hAnsi="GHEA Grapalat"/>
              </w:rPr>
              <w:t>բնագավառում</w:t>
            </w:r>
            <w:proofErr w:type="spellEnd"/>
            <w:r w:rsidRPr="0011705C">
              <w:rPr>
                <w:rFonts w:ascii="GHEA Grapalat" w:hAnsi="GHEA Grapalat"/>
                <w:lang w:val="en-US"/>
              </w:rPr>
              <w:t xml:space="preserve"> </w:t>
            </w:r>
            <w:proofErr w:type="spellStart"/>
            <w:r w:rsidRPr="000F7225">
              <w:rPr>
                <w:rFonts w:ascii="GHEA Grapalat" w:hAnsi="GHEA Grapalat"/>
              </w:rPr>
              <w:t>նշանակալի</w:t>
            </w:r>
            <w:proofErr w:type="spellEnd"/>
            <w:r w:rsidRPr="0011705C">
              <w:rPr>
                <w:rFonts w:ascii="GHEA Grapalat" w:hAnsi="GHEA Grapalat"/>
                <w:lang w:val="en-US"/>
              </w:rPr>
              <w:t xml:space="preserve"> </w:t>
            </w:r>
            <w:proofErr w:type="spellStart"/>
            <w:r w:rsidRPr="000F7225">
              <w:rPr>
                <w:rFonts w:ascii="GHEA Grapalat" w:hAnsi="GHEA Grapalat"/>
              </w:rPr>
              <w:t>նվաճումներ</w:t>
            </w:r>
            <w:proofErr w:type="spellEnd"/>
            <w:r w:rsidRPr="0011705C">
              <w:rPr>
                <w:rFonts w:ascii="GHEA Grapalat" w:hAnsi="GHEA Grapalat"/>
                <w:lang w:val="en-US"/>
              </w:rPr>
              <w:t xml:space="preserve"> </w:t>
            </w:r>
            <w:proofErr w:type="spellStart"/>
            <w:r w:rsidRPr="000F7225">
              <w:rPr>
                <w:rFonts w:ascii="GHEA Grapalat" w:hAnsi="GHEA Grapalat"/>
              </w:rPr>
              <w:t>ունեցող</w:t>
            </w:r>
            <w:proofErr w:type="spellEnd"/>
            <w:r w:rsidRPr="0011705C">
              <w:rPr>
                <w:rFonts w:ascii="GHEA Grapalat" w:hAnsi="GHEA Grapalat"/>
                <w:lang w:val="en-US"/>
              </w:rPr>
              <w:t xml:space="preserve"> </w:t>
            </w:r>
            <w:proofErr w:type="spellStart"/>
            <w:r w:rsidRPr="000F7225">
              <w:rPr>
                <w:rFonts w:ascii="GHEA Grapalat" w:hAnsi="GHEA Grapalat"/>
              </w:rPr>
              <w:t>մի</w:t>
            </w:r>
            <w:proofErr w:type="spellEnd"/>
            <w:r w:rsidRPr="0011705C">
              <w:rPr>
                <w:rFonts w:ascii="GHEA Grapalat" w:hAnsi="GHEA Grapalat"/>
                <w:lang w:val="en-US"/>
              </w:rPr>
              <w:t xml:space="preserve"> </w:t>
            </w:r>
            <w:proofErr w:type="spellStart"/>
            <w:r w:rsidRPr="000F7225">
              <w:rPr>
                <w:rFonts w:ascii="GHEA Grapalat" w:hAnsi="GHEA Grapalat"/>
              </w:rPr>
              <w:t>շարք</w:t>
            </w:r>
            <w:proofErr w:type="spellEnd"/>
            <w:r w:rsidRPr="0011705C">
              <w:rPr>
                <w:rFonts w:ascii="GHEA Grapalat" w:hAnsi="GHEA Grapalat"/>
                <w:lang w:val="en-US"/>
              </w:rPr>
              <w:t xml:space="preserve"> </w:t>
            </w:r>
            <w:proofErr w:type="spellStart"/>
            <w:r w:rsidRPr="000F7225">
              <w:rPr>
                <w:rFonts w:ascii="GHEA Grapalat" w:hAnsi="GHEA Grapalat"/>
              </w:rPr>
              <w:t>քաղաքացիների</w:t>
            </w:r>
            <w:proofErr w:type="spellEnd"/>
            <w:r w:rsidRPr="0011705C">
              <w:rPr>
                <w:rFonts w:ascii="GHEA Grapalat" w:hAnsi="GHEA Grapalat"/>
                <w:lang w:val="en-US"/>
              </w:rPr>
              <w:t xml:space="preserve"> </w:t>
            </w:r>
            <w:proofErr w:type="spellStart"/>
            <w:r w:rsidRPr="000F7225">
              <w:rPr>
                <w:rFonts w:ascii="GHEA Grapalat" w:hAnsi="GHEA Grapalat"/>
              </w:rPr>
              <w:t>շարքային</w:t>
            </w:r>
            <w:proofErr w:type="spellEnd"/>
            <w:r w:rsidRPr="0011705C">
              <w:rPr>
                <w:rFonts w:ascii="GHEA Grapalat" w:hAnsi="GHEA Grapalat"/>
                <w:lang w:val="en-US"/>
              </w:rPr>
              <w:t xml:space="preserve"> </w:t>
            </w:r>
            <w:proofErr w:type="spellStart"/>
            <w:r w:rsidRPr="000F7225">
              <w:rPr>
                <w:rFonts w:ascii="GHEA Grapalat" w:hAnsi="GHEA Grapalat"/>
              </w:rPr>
              <w:t>կազմի</w:t>
            </w:r>
            <w:proofErr w:type="spellEnd"/>
            <w:r w:rsidRPr="0011705C">
              <w:rPr>
                <w:rFonts w:ascii="GHEA Grapalat" w:hAnsi="GHEA Grapalat"/>
                <w:lang w:val="en-US"/>
              </w:rPr>
              <w:t xml:space="preserve"> </w:t>
            </w:r>
            <w:proofErr w:type="spellStart"/>
            <w:r w:rsidRPr="000F7225">
              <w:rPr>
                <w:rFonts w:ascii="GHEA Grapalat" w:hAnsi="GHEA Grapalat"/>
              </w:rPr>
              <w:t>պարտադիր</w:t>
            </w:r>
            <w:proofErr w:type="spellEnd"/>
            <w:r w:rsidRPr="0011705C">
              <w:rPr>
                <w:rFonts w:ascii="GHEA Grapalat" w:hAnsi="GHEA Grapalat"/>
                <w:lang w:val="en-US"/>
              </w:rPr>
              <w:t xml:space="preserve"> </w:t>
            </w:r>
            <w:proofErr w:type="spellStart"/>
            <w:r w:rsidRPr="000F7225">
              <w:rPr>
                <w:rFonts w:ascii="GHEA Grapalat" w:hAnsi="GHEA Grapalat"/>
              </w:rPr>
              <w:t>զինվորական</w:t>
            </w:r>
            <w:proofErr w:type="spellEnd"/>
            <w:r w:rsidRPr="0011705C">
              <w:rPr>
                <w:rFonts w:ascii="GHEA Grapalat" w:hAnsi="GHEA Grapalat"/>
                <w:lang w:val="en-US"/>
              </w:rPr>
              <w:t xml:space="preserve"> </w:t>
            </w:r>
            <w:proofErr w:type="spellStart"/>
            <w:r w:rsidRPr="000F7225">
              <w:rPr>
                <w:rFonts w:ascii="GHEA Grapalat" w:hAnsi="GHEA Grapalat"/>
              </w:rPr>
              <w:t>ծառայության</w:t>
            </w:r>
            <w:proofErr w:type="spellEnd"/>
            <w:r w:rsidRPr="0011705C">
              <w:rPr>
                <w:rFonts w:ascii="GHEA Grapalat" w:hAnsi="GHEA Grapalat"/>
                <w:lang w:val="en-US"/>
              </w:rPr>
              <w:t xml:space="preserve"> 2025 </w:t>
            </w:r>
            <w:proofErr w:type="spellStart"/>
            <w:r w:rsidRPr="000F7225">
              <w:rPr>
                <w:rFonts w:ascii="GHEA Grapalat" w:hAnsi="GHEA Grapalat"/>
              </w:rPr>
              <w:t>թվականի</w:t>
            </w:r>
            <w:proofErr w:type="spellEnd"/>
            <w:r w:rsidRPr="0011705C">
              <w:rPr>
                <w:rFonts w:ascii="GHEA Grapalat" w:hAnsi="GHEA Grapalat"/>
                <w:lang w:val="en-US"/>
              </w:rPr>
              <w:t xml:space="preserve"> </w:t>
            </w:r>
            <w:proofErr w:type="spellStart"/>
            <w:r w:rsidRPr="000F7225">
              <w:rPr>
                <w:rFonts w:ascii="GHEA Grapalat" w:hAnsi="GHEA Grapalat"/>
              </w:rPr>
              <w:t>ձմեռային</w:t>
            </w:r>
            <w:proofErr w:type="spellEnd"/>
            <w:r w:rsidRPr="0011705C">
              <w:rPr>
                <w:rFonts w:ascii="GHEA Grapalat" w:hAnsi="GHEA Grapalat"/>
                <w:lang w:val="en-US"/>
              </w:rPr>
              <w:t xml:space="preserve"> </w:t>
            </w:r>
            <w:proofErr w:type="spellStart"/>
            <w:r w:rsidRPr="000F7225">
              <w:rPr>
                <w:rFonts w:ascii="GHEA Grapalat" w:hAnsi="GHEA Grapalat"/>
              </w:rPr>
              <w:t>զորակոչից</w:t>
            </w:r>
            <w:proofErr w:type="spellEnd"/>
            <w:r w:rsidRPr="0011705C">
              <w:rPr>
                <w:rFonts w:ascii="GHEA Grapalat" w:hAnsi="GHEA Grapalat"/>
                <w:lang w:val="en-US"/>
              </w:rPr>
              <w:t xml:space="preserve"> </w:t>
            </w:r>
            <w:proofErr w:type="spellStart"/>
            <w:r w:rsidRPr="000F7225">
              <w:rPr>
                <w:rFonts w:ascii="GHEA Grapalat" w:hAnsi="GHEA Grapalat"/>
              </w:rPr>
              <w:t>տարկետում</w:t>
            </w:r>
            <w:proofErr w:type="spellEnd"/>
            <w:r w:rsidRPr="0011705C">
              <w:rPr>
                <w:rFonts w:ascii="GHEA Grapalat" w:hAnsi="GHEA Grapalat"/>
                <w:lang w:val="en-US"/>
              </w:rPr>
              <w:t xml:space="preserve"> </w:t>
            </w:r>
            <w:proofErr w:type="spellStart"/>
            <w:r w:rsidRPr="000F7225">
              <w:rPr>
                <w:rFonts w:ascii="GHEA Grapalat" w:hAnsi="GHEA Grapalat"/>
              </w:rPr>
              <w:t>տալու</w:t>
            </w:r>
            <w:proofErr w:type="spellEnd"/>
            <w:r w:rsidRPr="0011705C">
              <w:rPr>
                <w:rFonts w:ascii="GHEA Grapalat" w:hAnsi="GHEA Grapalat"/>
                <w:lang w:val="en-US"/>
              </w:rPr>
              <w:t xml:space="preserve"> </w:t>
            </w:r>
            <w:proofErr w:type="spellStart"/>
            <w:r w:rsidRPr="000F7225">
              <w:rPr>
                <w:rFonts w:ascii="GHEA Grapalat" w:hAnsi="GHEA Grapalat"/>
              </w:rPr>
              <w:t>մասին</w:t>
            </w:r>
            <w:proofErr w:type="spellEnd"/>
            <w:r w:rsidRPr="0011705C">
              <w:rPr>
                <w:rFonts w:ascii="GHEA Grapalat" w:hAnsi="GHEA Grapalat" w:cs="GHEA Grapalat"/>
                <w:bCs/>
                <w:lang w:val="en-US"/>
              </w:rPr>
              <w:t xml:space="preserve">» </w:t>
            </w:r>
            <w:proofErr w:type="spellStart"/>
            <w:r w:rsidRPr="002A52BE">
              <w:rPr>
                <w:rFonts w:ascii="GHEA Grapalat" w:hAnsi="GHEA Grapalat" w:cs="GHEA Grapalat"/>
                <w:bCs/>
              </w:rPr>
              <w:t>Հայաստանի</w:t>
            </w:r>
            <w:proofErr w:type="spellEnd"/>
            <w:r w:rsidRPr="0011705C">
              <w:rPr>
                <w:rFonts w:ascii="GHEA Grapalat" w:hAnsi="GHEA Grapalat" w:cs="GHEA Grapalat"/>
                <w:bCs/>
                <w:lang w:val="en-US"/>
              </w:rPr>
              <w:t xml:space="preserve"> </w:t>
            </w:r>
            <w:proofErr w:type="spellStart"/>
            <w:r w:rsidRPr="002A52BE">
              <w:rPr>
                <w:rFonts w:ascii="GHEA Grapalat" w:hAnsi="GHEA Grapalat" w:cs="GHEA Grapalat"/>
                <w:bCs/>
              </w:rPr>
              <w:t>Հանրապետության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կառավարության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որոշման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նախագծի</w:t>
            </w:r>
            <w:proofErr w:type="spellEnd"/>
            <w:r w:rsidRPr="0011705C">
              <w:rPr>
                <w:rFonts w:ascii="GHEA Grapalat" w:hAnsi="GHEA Grapalat" w:cs="GHEA Grapalat"/>
                <w:bCs/>
                <w:lang w:val="en-US"/>
              </w:rPr>
              <w:t xml:space="preserve"> 1-</w:t>
            </w:r>
            <w:proofErr w:type="spellStart"/>
            <w:r>
              <w:rPr>
                <w:rFonts w:ascii="GHEA Grapalat" w:hAnsi="GHEA Grapalat" w:cs="GHEA Grapalat"/>
                <w:bCs/>
              </w:rPr>
              <w:t>ին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կետում</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անհրաժեշտ</w:t>
            </w:r>
            <w:proofErr w:type="spellEnd"/>
            <w:r w:rsidRPr="0011705C">
              <w:rPr>
                <w:rFonts w:ascii="GHEA Grapalat" w:hAnsi="GHEA Grapalat" w:cs="GHEA Grapalat"/>
                <w:bCs/>
                <w:lang w:val="en-US"/>
              </w:rPr>
              <w:t xml:space="preserve"> </w:t>
            </w:r>
            <w:r>
              <w:rPr>
                <w:rFonts w:ascii="GHEA Grapalat" w:hAnsi="GHEA Grapalat" w:cs="GHEA Grapalat"/>
                <w:bCs/>
              </w:rPr>
              <w:t>է</w:t>
            </w:r>
            <w:r w:rsidRPr="0011705C">
              <w:rPr>
                <w:rFonts w:ascii="GHEA Grapalat" w:hAnsi="GHEA Grapalat" w:cs="GHEA Grapalat"/>
                <w:bCs/>
                <w:lang w:val="en-US"/>
              </w:rPr>
              <w:t xml:space="preserve"> </w:t>
            </w:r>
            <w:proofErr w:type="spellStart"/>
            <w:r>
              <w:rPr>
                <w:rFonts w:ascii="GHEA Grapalat" w:hAnsi="GHEA Grapalat" w:cs="GHEA Grapalat"/>
                <w:bCs/>
              </w:rPr>
              <w:t>վերանայել</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տրվող</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տարկետման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ավարտի</w:t>
            </w:r>
            <w:proofErr w:type="spellEnd"/>
            <w:r w:rsidRPr="0011705C">
              <w:rPr>
                <w:rFonts w:ascii="GHEA Grapalat" w:hAnsi="GHEA Grapalat" w:cs="GHEA Grapalat"/>
                <w:bCs/>
                <w:lang w:val="en-US"/>
              </w:rPr>
              <w:t xml:space="preserve"> </w:t>
            </w:r>
            <w:r>
              <w:rPr>
                <w:rFonts w:ascii="GHEA Grapalat" w:hAnsi="GHEA Grapalat" w:cs="GHEA Grapalat"/>
                <w:bCs/>
              </w:rPr>
              <w:t></w:t>
            </w:r>
            <w:proofErr w:type="spellStart"/>
            <w:r>
              <w:rPr>
                <w:rFonts w:ascii="GHEA Grapalat" w:hAnsi="GHEA Grapalat" w:cs="GHEA Grapalat"/>
                <w:bCs/>
              </w:rPr>
              <w:t>մինչև</w:t>
            </w:r>
            <w:proofErr w:type="spellEnd"/>
            <w:r w:rsidRPr="0011705C">
              <w:rPr>
                <w:rFonts w:ascii="GHEA Grapalat" w:hAnsi="GHEA Grapalat" w:cs="GHEA Grapalat"/>
                <w:bCs/>
                <w:lang w:val="en-US"/>
              </w:rPr>
              <w:t xml:space="preserve"> 2025 </w:t>
            </w:r>
            <w:proofErr w:type="spellStart"/>
            <w:r>
              <w:rPr>
                <w:rFonts w:ascii="GHEA Grapalat" w:hAnsi="GHEA Grapalat" w:cs="GHEA Grapalat"/>
                <w:bCs/>
              </w:rPr>
              <w:t>թվականի</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ձմեռային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զորակոչը</w:t>
            </w:r>
            <w:proofErr w:type="spellEnd"/>
            <w:r>
              <w:rPr>
                <w:rFonts w:ascii="GHEA Grapalat" w:hAnsi="GHEA Grapalat" w:cs="GHEA Grapalat"/>
                <w:bCs/>
              </w:rPr>
              <w:t></w:t>
            </w:r>
            <w:r w:rsidRPr="0011705C">
              <w:rPr>
                <w:rFonts w:ascii="GHEA Grapalat" w:hAnsi="GHEA Grapalat" w:cs="GHEA Grapalat"/>
                <w:bCs/>
                <w:lang w:val="en-US"/>
              </w:rPr>
              <w:t xml:space="preserve"> </w:t>
            </w:r>
            <w:proofErr w:type="spellStart"/>
            <w:r>
              <w:rPr>
                <w:rFonts w:ascii="GHEA Grapalat" w:hAnsi="GHEA Grapalat" w:cs="GHEA Grapalat"/>
                <w:bCs/>
              </w:rPr>
              <w:t>ժամկետը</w:t>
            </w:r>
            <w:proofErr w:type="spellEnd"/>
            <w:r>
              <w:rPr>
                <w:rFonts w:ascii="GHEA Grapalat" w:hAnsi="GHEA Grapalat" w:cs="GHEA Grapalat"/>
                <w:bCs/>
              </w:rPr>
              <w:t>՝</w:t>
            </w:r>
            <w:r w:rsidRPr="0011705C">
              <w:rPr>
                <w:rFonts w:ascii="GHEA Grapalat" w:hAnsi="GHEA Grapalat" w:cs="GHEA Grapalat"/>
                <w:bCs/>
                <w:lang w:val="en-US"/>
              </w:rPr>
              <w:t xml:space="preserve"> </w:t>
            </w:r>
            <w:proofErr w:type="spellStart"/>
            <w:r>
              <w:rPr>
                <w:rFonts w:ascii="GHEA Grapalat" w:hAnsi="GHEA Grapalat" w:cs="GHEA Grapalat"/>
                <w:bCs/>
              </w:rPr>
              <w:t>նկատի</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ունենալով</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Հայաստանի</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Հանրապետության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կառավարության</w:t>
            </w:r>
            <w:proofErr w:type="spellEnd"/>
            <w:r w:rsidRPr="0011705C">
              <w:rPr>
                <w:rFonts w:ascii="GHEA Grapalat" w:hAnsi="GHEA Grapalat" w:cs="GHEA Grapalat"/>
                <w:bCs/>
                <w:lang w:val="en-US"/>
              </w:rPr>
              <w:t xml:space="preserve"> 2018 </w:t>
            </w:r>
            <w:proofErr w:type="spellStart"/>
            <w:r>
              <w:rPr>
                <w:rFonts w:ascii="GHEA Grapalat" w:hAnsi="GHEA Grapalat" w:cs="GHEA Grapalat"/>
                <w:bCs/>
              </w:rPr>
              <w:t>թվականի</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ապրիլի</w:t>
            </w:r>
            <w:proofErr w:type="spellEnd"/>
            <w:r w:rsidRPr="0011705C">
              <w:rPr>
                <w:rFonts w:ascii="GHEA Grapalat" w:hAnsi="GHEA Grapalat" w:cs="GHEA Grapalat"/>
                <w:bCs/>
                <w:lang w:val="en-US"/>
              </w:rPr>
              <w:t xml:space="preserve"> 12-</w:t>
            </w:r>
            <w:r>
              <w:rPr>
                <w:rFonts w:ascii="GHEA Grapalat" w:hAnsi="GHEA Grapalat" w:cs="GHEA Grapalat"/>
                <w:bCs/>
              </w:rPr>
              <w:t>ի</w:t>
            </w:r>
            <w:r w:rsidRPr="0011705C">
              <w:rPr>
                <w:rFonts w:ascii="GHEA Grapalat" w:hAnsi="GHEA Grapalat" w:cs="GHEA Grapalat"/>
                <w:bCs/>
                <w:lang w:val="en-US"/>
              </w:rPr>
              <w:t xml:space="preserve"> N 457-</w:t>
            </w:r>
            <w:r>
              <w:rPr>
                <w:rFonts w:ascii="GHEA Grapalat" w:hAnsi="GHEA Grapalat" w:cs="GHEA Grapalat"/>
                <w:bCs/>
              </w:rPr>
              <w:t>Ն</w:t>
            </w:r>
            <w:r w:rsidRPr="0011705C">
              <w:rPr>
                <w:rFonts w:ascii="GHEA Grapalat" w:hAnsi="GHEA Grapalat" w:cs="GHEA Grapalat"/>
                <w:bCs/>
                <w:lang w:val="en-US"/>
              </w:rPr>
              <w:t xml:space="preserve"> </w:t>
            </w:r>
            <w:proofErr w:type="spellStart"/>
            <w:r>
              <w:rPr>
                <w:rFonts w:ascii="GHEA Grapalat" w:hAnsi="GHEA Grapalat" w:cs="GHEA Grapalat"/>
                <w:bCs/>
              </w:rPr>
              <w:t>որոշման</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հավելվածի</w:t>
            </w:r>
            <w:proofErr w:type="spellEnd"/>
            <w:r w:rsidRPr="0011705C">
              <w:rPr>
                <w:rFonts w:ascii="GHEA Grapalat" w:hAnsi="GHEA Grapalat" w:cs="GHEA Grapalat"/>
                <w:bCs/>
                <w:lang w:val="en-US"/>
              </w:rPr>
              <w:t xml:space="preserve"> 7-</w:t>
            </w:r>
            <w:proofErr w:type="spellStart"/>
            <w:r>
              <w:rPr>
                <w:rFonts w:ascii="GHEA Grapalat" w:hAnsi="GHEA Grapalat" w:cs="GHEA Grapalat"/>
                <w:bCs/>
              </w:rPr>
              <w:t>րդ</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կետի</w:t>
            </w:r>
            <w:proofErr w:type="spellEnd"/>
            <w:r w:rsidRPr="0011705C">
              <w:rPr>
                <w:rFonts w:ascii="GHEA Grapalat" w:hAnsi="GHEA Grapalat" w:cs="GHEA Grapalat"/>
                <w:bCs/>
                <w:lang w:val="en-US"/>
              </w:rPr>
              <w:t xml:space="preserve"> </w:t>
            </w:r>
            <w:proofErr w:type="spellStart"/>
            <w:r>
              <w:rPr>
                <w:rFonts w:ascii="GHEA Grapalat" w:hAnsi="GHEA Grapalat" w:cs="GHEA Grapalat"/>
                <w:bCs/>
              </w:rPr>
              <w:t>կարգավորումները</w:t>
            </w:r>
            <w:proofErr w:type="spellEnd"/>
            <w:r>
              <w:rPr>
                <w:rFonts w:ascii="GHEA Grapalat" w:hAnsi="GHEA Grapalat" w:cs="GHEA Grapalat"/>
                <w:bCs/>
              </w:rPr>
              <w:t>։</w:t>
            </w:r>
            <w:proofErr w:type="gramEnd"/>
          </w:p>
        </w:tc>
        <w:tc>
          <w:tcPr>
            <w:tcW w:w="6521" w:type="dxa"/>
            <w:gridSpan w:val="2"/>
            <w:shd w:val="clear" w:color="auto" w:fill="auto"/>
          </w:tcPr>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Default="00062302" w:rsidP="0009790C">
            <w:pPr>
              <w:shd w:val="clear" w:color="auto" w:fill="FFFFFF"/>
              <w:spacing w:after="0" w:line="360" w:lineRule="auto"/>
              <w:jc w:val="center"/>
              <w:rPr>
                <w:rFonts w:ascii="GHEA Grapalat" w:hAnsi="GHEA Grapalat"/>
                <w:b/>
                <w:color w:val="000000"/>
                <w:sz w:val="24"/>
                <w:szCs w:val="24"/>
                <w:shd w:val="clear" w:color="auto" w:fill="FFFFFF"/>
                <w:lang w:val="hy-AM"/>
              </w:rPr>
            </w:pPr>
          </w:p>
          <w:p w:rsidR="00062302" w:rsidRPr="00315086" w:rsidRDefault="00062302" w:rsidP="0009790C">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r w:rsidRPr="00315086">
              <w:rPr>
                <w:rFonts w:ascii="GHEA Grapalat" w:hAnsi="GHEA Grapalat"/>
                <w:b/>
                <w:color w:val="000000"/>
                <w:sz w:val="24"/>
                <w:szCs w:val="24"/>
                <w:shd w:val="clear" w:color="auto" w:fill="FFFFFF"/>
                <w:lang w:val="hy-AM"/>
              </w:rPr>
              <w:t>Ընդունվել է</w:t>
            </w:r>
          </w:p>
        </w:tc>
      </w:tr>
      <w:tr w:rsidR="005868FB" w:rsidRPr="00331264" w:rsidTr="005C0479">
        <w:trPr>
          <w:trHeight w:val="440"/>
        </w:trPr>
        <w:tc>
          <w:tcPr>
            <w:tcW w:w="10915" w:type="dxa"/>
            <w:gridSpan w:val="2"/>
            <w:vMerge w:val="restart"/>
            <w:shd w:val="clear" w:color="auto" w:fill="E0E0E0"/>
          </w:tcPr>
          <w:p w:rsidR="005868FB" w:rsidRPr="00776742" w:rsidRDefault="00776742" w:rsidP="00740BFF">
            <w:pPr>
              <w:spacing w:after="0" w:line="360" w:lineRule="auto"/>
              <w:jc w:val="center"/>
              <w:rPr>
                <w:rFonts w:ascii="GHEA Grapalat" w:hAnsi="GHEA Grapalat" w:cs="Sylfaen"/>
                <w:b/>
                <w:bCs/>
                <w:i/>
                <w:iCs/>
                <w:sz w:val="24"/>
                <w:szCs w:val="24"/>
                <w:lang w:val="hy-AM"/>
              </w:rPr>
            </w:pPr>
            <w:r>
              <w:rPr>
                <w:rFonts w:ascii="GHEA Grapalat" w:hAnsi="GHEA Grapalat"/>
                <w:b/>
                <w:sz w:val="24"/>
                <w:szCs w:val="24"/>
                <w:lang w:val="hy-AM"/>
              </w:rPr>
              <w:lastRenderedPageBreak/>
              <w:t>3</w:t>
            </w:r>
            <w:r w:rsidR="005868FB" w:rsidRPr="00DD5332">
              <w:rPr>
                <w:rFonts w:ascii="GHEA Grapalat" w:hAnsi="GHEA Grapalat"/>
                <w:b/>
                <w:sz w:val="24"/>
                <w:szCs w:val="24"/>
                <w:lang w:val="af-ZA"/>
              </w:rPr>
              <w:t xml:space="preserve">. </w:t>
            </w:r>
            <w:r w:rsidR="005868FB" w:rsidRPr="00E40EB7">
              <w:rPr>
                <w:rFonts w:ascii="GHEA Grapalat" w:hAnsi="GHEA Grapalat"/>
                <w:b/>
              </w:rPr>
              <w:t>ՀՀ</w:t>
            </w:r>
            <w:r w:rsidR="005868FB" w:rsidRPr="00DD5332">
              <w:rPr>
                <w:rFonts w:ascii="GHEA Grapalat" w:hAnsi="GHEA Grapalat"/>
                <w:b/>
                <w:lang w:val="af-ZA"/>
              </w:rPr>
              <w:t xml:space="preserve"> </w:t>
            </w:r>
            <w:r>
              <w:rPr>
                <w:rFonts w:ascii="GHEA Grapalat" w:hAnsi="GHEA Grapalat" w:cs="GHEA Grapalat"/>
                <w:b/>
                <w:lang w:val="hy-AM"/>
              </w:rPr>
              <w:t xml:space="preserve">կառավարության </w:t>
            </w:r>
            <w:r w:rsidR="00972D30">
              <w:rPr>
                <w:rFonts w:ascii="GHEA Grapalat" w:hAnsi="GHEA Grapalat" w:cs="GHEA Grapalat"/>
                <w:b/>
                <w:lang w:val="hy-AM"/>
              </w:rPr>
              <w:t>աշխատակազմ</w:t>
            </w:r>
            <w:r>
              <w:rPr>
                <w:rFonts w:ascii="GHEA Grapalat" w:hAnsi="GHEA Grapalat" w:cs="GHEA Grapalat"/>
                <w:b/>
                <w:lang w:val="hy-AM"/>
              </w:rPr>
              <w:t xml:space="preserve"> </w:t>
            </w:r>
          </w:p>
          <w:p w:rsidR="005868FB" w:rsidRPr="00DD5332" w:rsidRDefault="005868FB" w:rsidP="00740BFF">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68FB" w:rsidRPr="00315086" w:rsidRDefault="005C0479" w:rsidP="00740BFF">
            <w:pPr>
              <w:jc w:val="center"/>
              <w:rPr>
                <w:rFonts w:ascii="GHEA Grapalat" w:hAnsi="GHEA Grapalat"/>
                <w:b/>
                <w:color w:val="000000"/>
                <w:lang w:val="hy-AM" w:eastAsia="hy-AM"/>
              </w:rPr>
            </w:pPr>
            <w:r>
              <w:rPr>
                <w:rFonts w:ascii="GHEA Grapalat" w:hAnsi="GHEA Grapalat"/>
                <w:b/>
                <w:color w:val="000000"/>
                <w:lang w:val="hy-AM" w:eastAsia="hy-AM"/>
              </w:rPr>
              <w:t>26</w:t>
            </w:r>
            <w:r w:rsidR="005868FB">
              <w:rPr>
                <w:rFonts w:ascii="GHEA Grapalat" w:hAnsi="GHEA Grapalat"/>
                <w:b/>
                <w:color w:val="000000"/>
                <w:lang w:val="hy-AM" w:eastAsia="hy-AM"/>
              </w:rPr>
              <w:t>.12</w:t>
            </w:r>
            <w:r w:rsidR="005868FB">
              <w:rPr>
                <w:rFonts w:ascii="GHEA Grapalat" w:hAnsi="GHEA Grapalat"/>
                <w:b/>
                <w:color w:val="000000"/>
                <w:lang w:val="af-ZA" w:eastAsia="hy-AM"/>
              </w:rPr>
              <w:t>.</w:t>
            </w:r>
            <w:r w:rsidR="005868FB" w:rsidRPr="00926254">
              <w:rPr>
                <w:rFonts w:ascii="GHEA Grapalat" w:hAnsi="GHEA Grapalat"/>
                <w:b/>
                <w:color w:val="000000"/>
                <w:lang w:val="hy-AM" w:eastAsia="hy-AM"/>
              </w:rPr>
              <w:t>202</w:t>
            </w:r>
            <w:r w:rsidR="005868FB">
              <w:rPr>
                <w:rFonts w:ascii="GHEA Grapalat" w:hAnsi="GHEA Grapalat"/>
                <w:b/>
                <w:color w:val="000000"/>
                <w:lang w:eastAsia="hy-AM"/>
              </w:rPr>
              <w:t>5</w:t>
            </w:r>
            <w:r w:rsidR="005868FB" w:rsidRPr="00926254">
              <w:rPr>
                <w:rFonts w:ascii="GHEA Grapalat" w:hAnsi="GHEA Grapalat"/>
                <w:b/>
                <w:color w:val="000000"/>
                <w:lang w:val="hy-AM" w:eastAsia="hy-AM"/>
              </w:rPr>
              <w:t>թ.</w:t>
            </w:r>
          </w:p>
        </w:tc>
      </w:tr>
      <w:tr w:rsidR="005868FB" w:rsidRPr="00331264" w:rsidTr="00740BFF">
        <w:trPr>
          <w:trHeight w:val="281"/>
        </w:trPr>
        <w:tc>
          <w:tcPr>
            <w:tcW w:w="10915" w:type="dxa"/>
            <w:gridSpan w:val="2"/>
            <w:vMerge/>
            <w:shd w:val="clear" w:color="auto" w:fill="E0E0E0"/>
          </w:tcPr>
          <w:p w:rsidR="005868FB" w:rsidRPr="00DD5332" w:rsidRDefault="005868FB" w:rsidP="00740BFF">
            <w:pPr>
              <w:spacing w:after="0" w:line="360" w:lineRule="auto"/>
              <w:jc w:val="center"/>
              <w:rPr>
                <w:rFonts w:ascii="GHEA Grapalat" w:hAnsi="GHEA Grapalat"/>
                <w:b/>
                <w:sz w:val="24"/>
                <w:szCs w:val="24"/>
                <w:highlight w:val="yellow"/>
                <w:lang w:val="af-ZA"/>
              </w:rPr>
            </w:pPr>
          </w:p>
        </w:tc>
        <w:tc>
          <w:tcPr>
            <w:tcW w:w="4253" w:type="dxa"/>
            <w:shd w:val="clear" w:color="auto" w:fill="E0E0E0"/>
          </w:tcPr>
          <w:p w:rsidR="005868FB" w:rsidRPr="00677412" w:rsidRDefault="005868FB" w:rsidP="00740BFF">
            <w:pPr>
              <w:jc w:val="center"/>
              <w:rPr>
                <w:rFonts w:ascii="GHEA Grapalat" w:hAnsi="GHEA Grapalat"/>
                <w:b/>
                <w:color w:val="000000"/>
                <w:lang w:val="af-ZA" w:eastAsia="hy-AM"/>
              </w:rPr>
            </w:pPr>
            <w:r w:rsidRPr="00C62276">
              <w:rPr>
                <w:rFonts w:ascii="GHEA Grapalat" w:hAnsi="GHEA Grapalat"/>
                <w:b/>
                <w:color w:val="000000"/>
                <w:lang w:val="hy-AM" w:eastAsia="hy-AM"/>
              </w:rPr>
              <w:t xml:space="preserve">N </w:t>
            </w:r>
            <w:r w:rsidR="005C0479" w:rsidRPr="005C0479">
              <w:rPr>
                <w:rFonts w:ascii="GHEA Grapalat" w:hAnsi="GHEA Grapalat"/>
                <w:b/>
                <w:color w:val="000000"/>
                <w:lang w:val="hy-AM" w:eastAsia="hy-AM"/>
              </w:rPr>
              <w:t>02/10.19/42076-2025</w:t>
            </w:r>
          </w:p>
        </w:tc>
      </w:tr>
      <w:tr w:rsidR="005868FB" w:rsidRPr="00BF2B71" w:rsidTr="00740BFF">
        <w:trPr>
          <w:trHeight w:val="2195"/>
        </w:trPr>
        <w:tc>
          <w:tcPr>
            <w:tcW w:w="8647" w:type="dxa"/>
            <w:shd w:val="clear" w:color="auto" w:fill="auto"/>
          </w:tcPr>
          <w:p w:rsidR="00972D30" w:rsidRDefault="00972D30" w:rsidP="00740BFF">
            <w:pPr>
              <w:pStyle w:val="NormalWeb"/>
              <w:shd w:val="clear" w:color="auto" w:fill="FFFFFF"/>
              <w:spacing w:before="0" w:beforeAutospacing="0" w:after="0" w:afterAutospacing="0" w:line="276" w:lineRule="auto"/>
              <w:ind w:right="-43"/>
              <w:jc w:val="both"/>
              <w:rPr>
                <w:rFonts w:ascii="GHEA Grapalat" w:hAnsi="GHEA Grapalat" w:cs="Sylfaen"/>
                <w:bCs/>
                <w:lang w:val="en-US"/>
              </w:rPr>
            </w:pPr>
            <w:r>
              <w:rPr>
                <w:rFonts w:ascii="GHEA Grapalat" w:hAnsi="GHEA Grapalat" w:cs="GHEA Grapalat"/>
                <w:b/>
                <w:lang w:val="hy-AM"/>
              </w:rPr>
              <w:t>Պետաիրավական վարչություն.</w:t>
            </w:r>
          </w:p>
          <w:p w:rsidR="00972D30" w:rsidRPr="006C2C12" w:rsidRDefault="00972D30" w:rsidP="006F33A1">
            <w:pPr>
              <w:pStyle w:val="ListParagraph"/>
              <w:numPr>
                <w:ilvl w:val="0"/>
                <w:numId w:val="14"/>
              </w:numPr>
              <w:tabs>
                <w:tab w:val="left" w:pos="-284"/>
                <w:tab w:val="left" w:pos="252"/>
              </w:tabs>
              <w:spacing w:after="160"/>
              <w:ind w:left="0" w:right="79" w:firstLine="0"/>
              <w:jc w:val="both"/>
              <w:rPr>
                <w:rFonts w:ascii="GHEA Grapalat" w:hAnsi="GHEA Grapalat"/>
                <w:sz w:val="24"/>
                <w:szCs w:val="24"/>
                <w:lang w:val="hy-AM"/>
              </w:rPr>
            </w:pPr>
            <w:r w:rsidRPr="006C2C12">
              <w:rPr>
                <w:rFonts w:ascii="GHEA Grapalat" w:hAnsi="GHEA Grapalat"/>
                <w:sz w:val="24"/>
                <w:szCs w:val="24"/>
                <w:lang w:val="hy-AM"/>
              </w:rPr>
              <w:t xml:space="preserve">Նախագծով առաջարկվում է շարքային կազմի պարտադիր զինվորական ծառայության 2025 թվականի ձմեռային զորակոչից տարկետում տալ մշակույթի և արվեստի բնագավառներում նշանակալի նվաճումներ ունեցող մի շարք քաղաքացիների՝ նախագծին կից այդ քաղաքացիների մասով ներկայացնելով այս կամ այն միջոցառման մասնակցության բազմաթիվ տեղեկանքներ և փաստաթղթեր: Նշված բազմաթիվ փաստաթղթերը ներկայացնելու պայմաններում անորոշություն է ստեղծվում, թե ի վերջո դրանցից որոնք են դիտարկվել: Ընդ որում, պետք է նկատել, որ նախագծային փաթեթից պարզ չի դառնում, թե յուրաքանչյուր քաղաքացի համապատասխան կարգի կոնկրետ որ պայմանի ներքո է դիտվել որպես տարկետման ենթակա: Վերոգրյալի հաշվառմամբ, գտնում ենք, որ նախագծին կից ներկայացված հիմնավորմամբ հստակ պետք է նշվի, թե յուրաքանչյուր քաղաքացու նվաճում կարգի կոնկրետ որ պայմանի ներքո է գնահատվել՝ թվարկելով նաև այն միջոցառումները, որոնց մասնակցությունը գնահատվել է որպես այդ նվաճման հիմք, իսկ կից ներկայացվեն միայն այն փաստաթղթերը, որոնք հստակորեն փաստում են վերոնշված հանգամանքը: </w:t>
            </w:r>
          </w:p>
          <w:p w:rsidR="00972D30" w:rsidRPr="006C2C12" w:rsidRDefault="00972D30" w:rsidP="006F33A1">
            <w:pPr>
              <w:pStyle w:val="ListParagraph"/>
              <w:numPr>
                <w:ilvl w:val="0"/>
                <w:numId w:val="14"/>
              </w:numPr>
              <w:tabs>
                <w:tab w:val="left" w:pos="-284"/>
                <w:tab w:val="left" w:pos="252"/>
              </w:tabs>
              <w:spacing w:after="160"/>
              <w:ind w:left="0" w:right="79" w:firstLine="0"/>
              <w:jc w:val="both"/>
              <w:rPr>
                <w:rFonts w:ascii="GHEA Grapalat" w:hAnsi="GHEA Grapalat"/>
                <w:sz w:val="24"/>
                <w:szCs w:val="24"/>
                <w:lang w:val="hy-AM"/>
              </w:rPr>
            </w:pPr>
            <w:r w:rsidRPr="006C2C12">
              <w:rPr>
                <w:rFonts w:ascii="GHEA Grapalat" w:hAnsi="GHEA Grapalat"/>
                <w:sz w:val="24"/>
                <w:szCs w:val="24"/>
                <w:lang w:val="hy-AM"/>
              </w:rPr>
              <w:t>Նախագծում առկա են մի շարք տեխնիկական խնդիրներ։ Օրինակ՝ 7-րդ կետում նշված քաղաքացու մասով նախագծում առկա է միայն բնակարանի վերաբերյալ նշում, որը մասնակի է՝ անձնագրում առկա տվյալի համեմատ, 5-6-րդ կետերում, 11-13-րդ կետերում նշված քաղաքացիների մասով անձնագրի համապատասխան էջը բացակայում է, որպիսի պայմաններում, հնարավոր չէ որոշել վերջիններիս ճշգրիտ հասցեն:</w:t>
            </w:r>
          </w:p>
          <w:p w:rsidR="00972D30" w:rsidRDefault="00972D30" w:rsidP="006F33A1">
            <w:pPr>
              <w:pStyle w:val="ListParagraph"/>
              <w:numPr>
                <w:ilvl w:val="0"/>
                <w:numId w:val="14"/>
              </w:numPr>
              <w:tabs>
                <w:tab w:val="left" w:pos="-284"/>
                <w:tab w:val="left" w:pos="252"/>
              </w:tabs>
              <w:spacing w:after="160"/>
              <w:ind w:left="0" w:right="79" w:firstLine="0"/>
              <w:jc w:val="both"/>
              <w:rPr>
                <w:rFonts w:ascii="GHEA Grapalat" w:hAnsi="GHEA Grapalat"/>
                <w:sz w:val="24"/>
                <w:szCs w:val="24"/>
                <w:lang w:val="hy-AM"/>
              </w:rPr>
            </w:pPr>
            <w:r w:rsidRPr="006C2C12">
              <w:rPr>
                <w:rFonts w:ascii="GHEA Grapalat" w:hAnsi="GHEA Grapalat"/>
                <w:sz w:val="24"/>
                <w:szCs w:val="24"/>
                <w:lang w:val="hy-AM"/>
              </w:rPr>
              <w:t xml:space="preserve">Միաժամանակ, հարկ է նկատել, որ անհրաժեշտ է ապահովել </w:t>
            </w:r>
            <w:r w:rsidRPr="006C2C12">
              <w:rPr>
                <w:rFonts w:ascii="GHEA Grapalat" w:hAnsi="GHEA Grapalat"/>
                <w:sz w:val="24"/>
                <w:szCs w:val="24"/>
                <w:lang w:val="hy-AM"/>
              </w:rPr>
              <w:lastRenderedPageBreak/>
              <w:t>վարչապետի՝ 2024 թվականի դեկտեմբերի 19-ի թիվ 02/08.86/43837-2024 հանձնարարականի պահանջի կատարումը:</w:t>
            </w:r>
          </w:p>
          <w:p w:rsidR="006F33A1" w:rsidRDefault="006F33A1" w:rsidP="006C2C12">
            <w:pPr>
              <w:tabs>
                <w:tab w:val="left" w:pos="-284"/>
                <w:tab w:val="left" w:pos="252"/>
              </w:tabs>
              <w:spacing w:after="160" w:line="240" w:lineRule="auto"/>
              <w:ind w:right="79"/>
              <w:jc w:val="both"/>
              <w:rPr>
                <w:rFonts w:ascii="GHEA Grapalat" w:eastAsia="Times New Roman" w:hAnsi="GHEA Grapalat" w:cs="Arial"/>
                <w:b/>
                <w:sz w:val="24"/>
                <w:szCs w:val="24"/>
                <w:lang w:val="hy-AM"/>
              </w:rPr>
            </w:pPr>
          </w:p>
          <w:p w:rsidR="000A535F" w:rsidRPr="006C2C12" w:rsidRDefault="000A535F" w:rsidP="006C2C12">
            <w:pPr>
              <w:tabs>
                <w:tab w:val="left" w:pos="-284"/>
                <w:tab w:val="left" w:pos="252"/>
              </w:tabs>
              <w:spacing w:after="160" w:line="240" w:lineRule="auto"/>
              <w:ind w:right="79"/>
              <w:jc w:val="both"/>
              <w:rPr>
                <w:rFonts w:ascii="GHEA Grapalat" w:eastAsia="Times New Roman" w:hAnsi="GHEA Grapalat" w:cs="Arial"/>
                <w:b/>
                <w:sz w:val="24"/>
                <w:szCs w:val="24"/>
                <w:lang w:val="hy-AM"/>
              </w:rPr>
            </w:pPr>
            <w:r w:rsidRPr="006C2C12">
              <w:rPr>
                <w:rFonts w:ascii="GHEA Grapalat" w:eastAsia="Times New Roman" w:hAnsi="GHEA Grapalat" w:cs="Arial"/>
                <w:b/>
                <w:sz w:val="24"/>
                <w:szCs w:val="24"/>
                <w:lang w:val="hy-AM"/>
              </w:rPr>
              <w:t>Իրավաբանական վարչություն.</w:t>
            </w:r>
          </w:p>
          <w:p w:rsidR="000A535F" w:rsidRDefault="000A535F" w:rsidP="006C2C12">
            <w:pPr>
              <w:pStyle w:val="ListParagraph"/>
              <w:numPr>
                <w:ilvl w:val="0"/>
                <w:numId w:val="15"/>
              </w:numPr>
              <w:tabs>
                <w:tab w:val="left" w:pos="252"/>
              </w:tabs>
              <w:spacing w:after="160" w:line="240" w:lineRule="auto"/>
              <w:ind w:left="0" w:right="79" w:firstLine="72"/>
              <w:jc w:val="both"/>
              <w:rPr>
                <w:rFonts w:ascii="GHEA Grapalat" w:hAnsi="GHEA Grapalat"/>
                <w:sz w:val="24"/>
                <w:szCs w:val="24"/>
                <w:lang w:val="hy-AM"/>
              </w:rPr>
            </w:pPr>
            <w:r w:rsidRPr="006C2C12">
              <w:rPr>
                <w:rFonts w:ascii="GHEA Grapalat" w:hAnsi="GHEA Grapalat"/>
                <w:sz w:val="24"/>
                <w:szCs w:val="24"/>
                <w:lang w:val="hy-AM"/>
              </w:rPr>
              <w:t>Նախագծային</w:t>
            </w:r>
            <w:r>
              <w:rPr>
                <w:rFonts w:ascii="GHEA Grapalat" w:hAnsi="GHEA Grapalat"/>
                <w:sz w:val="24"/>
                <w:szCs w:val="24"/>
                <w:lang w:val="hy-AM"/>
              </w:rPr>
              <w:t xml:space="preserve"> կարգավորումներից,  ինչպես նաև նախագծին կցված եզրակացություններից չի երևում, թե ՀՀ</w:t>
            </w:r>
            <w:r w:rsidRPr="00930E6C">
              <w:rPr>
                <w:rFonts w:ascii="GHEA Grapalat" w:hAnsi="GHEA Grapalat"/>
                <w:sz w:val="24"/>
                <w:szCs w:val="24"/>
                <w:lang w:val="hy-AM"/>
              </w:rPr>
              <w:t xml:space="preserve"> կառավարության 2018 թվականի ապրիլի 12-ի N 457-Ն որոշմամբ հաստատված կարգի 6-րդ </w:t>
            </w:r>
            <w:r>
              <w:rPr>
                <w:rFonts w:ascii="GHEA Grapalat" w:hAnsi="GHEA Grapalat"/>
                <w:sz w:val="24"/>
                <w:szCs w:val="24"/>
                <w:lang w:val="hy-AM"/>
              </w:rPr>
              <w:t xml:space="preserve">կետի որ ենթակետի հիմքով է յուրաքանչյուր քաղաքացուն տրվում համապատասխան տարկետումը։ </w:t>
            </w:r>
          </w:p>
          <w:p w:rsidR="000A535F" w:rsidRDefault="000A535F" w:rsidP="006C2C12">
            <w:pPr>
              <w:pStyle w:val="ListParagraph"/>
              <w:numPr>
                <w:ilvl w:val="0"/>
                <w:numId w:val="15"/>
              </w:numPr>
              <w:tabs>
                <w:tab w:val="left" w:pos="252"/>
              </w:tabs>
              <w:spacing w:after="160" w:line="240" w:lineRule="auto"/>
              <w:ind w:left="0" w:right="79" w:firstLine="72"/>
              <w:jc w:val="both"/>
              <w:rPr>
                <w:rFonts w:ascii="GHEA Grapalat" w:hAnsi="GHEA Grapalat"/>
                <w:sz w:val="24"/>
                <w:szCs w:val="24"/>
                <w:lang w:val="hy-AM"/>
              </w:rPr>
            </w:pPr>
            <w:r w:rsidRPr="00285171">
              <w:rPr>
                <w:rFonts w:ascii="GHEA Grapalat" w:hAnsi="GHEA Grapalat"/>
                <w:sz w:val="24"/>
                <w:szCs w:val="24"/>
                <w:lang w:val="hy-AM"/>
              </w:rPr>
              <w:t xml:space="preserve">Նախագծի </w:t>
            </w:r>
            <w:r>
              <w:rPr>
                <w:rFonts w:ascii="GHEA Grapalat" w:hAnsi="GHEA Grapalat"/>
                <w:sz w:val="24"/>
                <w:szCs w:val="24"/>
                <w:lang w:val="hy-AM"/>
              </w:rPr>
              <w:t>1-ին կետի 11-րդ ենթակետով նախատեսվում է տարկետում տրամադրել Համլետ Գարիկի Գասպարյանին, ում կողմից ներկայացվել է 3  տեղեկանք, որոնցից 2-ը Հայկական ազգային բալետի ասոցիացիայի կողմից կայացած միջոցառումների մասին են,</w:t>
            </w:r>
            <w:r w:rsidRPr="00930E6C">
              <w:rPr>
                <w:rFonts w:ascii="GHEA Grapalat" w:hAnsi="GHEA Grapalat"/>
                <w:sz w:val="24"/>
                <w:szCs w:val="24"/>
                <w:lang w:val="hy-AM"/>
              </w:rPr>
              <w:t xml:space="preserve"> </w:t>
            </w:r>
            <w:r>
              <w:rPr>
                <w:rFonts w:ascii="GHEA Grapalat" w:hAnsi="GHEA Grapalat"/>
                <w:sz w:val="24"/>
                <w:szCs w:val="24"/>
                <w:lang w:val="hy-AM"/>
              </w:rPr>
              <w:t>ինչը, գտնում ենք, չի դիտարկվում մ</w:t>
            </w:r>
            <w:r w:rsidRPr="0074563F">
              <w:rPr>
                <w:rFonts w:ascii="GHEA Grapalat" w:hAnsi="GHEA Grapalat"/>
                <w:sz w:val="24"/>
                <w:szCs w:val="24"/>
                <w:lang w:val="hy-AM"/>
              </w:rPr>
              <w:t>իջազգային հեղինակավոր</w:t>
            </w:r>
            <w:r>
              <w:rPr>
                <w:rFonts w:ascii="GHEA Grapalat" w:hAnsi="GHEA Grapalat"/>
                <w:sz w:val="24"/>
                <w:szCs w:val="24"/>
                <w:lang w:val="hy-AM"/>
              </w:rPr>
              <w:t xml:space="preserve"> </w:t>
            </w:r>
            <w:r w:rsidRPr="0074563F">
              <w:rPr>
                <w:rFonts w:ascii="GHEA Grapalat" w:hAnsi="GHEA Grapalat"/>
                <w:sz w:val="24"/>
                <w:szCs w:val="24"/>
                <w:lang w:val="hy-AM"/>
              </w:rPr>
              <w:t>նախագծերի</w:t>
            </w:r>
            <w:r>
              <w:rPr>
                <w:rFonts w:ascii="GHEA Grapalat" w:hAnsi="GHEA Grapalat"/>
                <w:sz w:val="24"/>
                <w:szCs w:val="24"/>
                <w:lang w:val="hy-AM"/>
              </w:rPr>
              <w:t xml:space="preserve"> մասնակցություն:</w:t>
            </w:r>
          </w:p>
          <w:p w:rsidR="000A535F" w:rsidRPr="000A535F" w:rsidRDefault="000A535F" w:rsidP="000A535F">
            <w:pPr>
              <w:tabs>
                <w:tab w:val="left" w:pos="-284"/>
                <w:tab w:val="left" w:pos="252"/>
              </w:tabs>
              <w:spacing w:after="160" w:line="360" w:lineRule="auto"/>
              <w:ind w:right="79"/>
              <w:jc w:val="both"/>
              <w:rPr>
                <w:rFonts w:eastAsia="Times New Roman" w:cs="Arial"/>
                <w:b/>
                <w:sz w:val="24"/>
                <w:szCs w:val="24"/>
                <w:lang w:val="hy-AM"/>
              </w:rPr>
            </w:pPr>
          </w:p>
          <w:p w:rsidR="005868FB" w:rsidRPr="00972D30" w:rsidRDefault="005868FB" w:rsidP="00740BFF">
            <w:pPr>
              <w:pStyle w:val="NormalWeb"/>
              <w:shd w:val="clear" w:color="auto" w:fill="FFFFFF"/>
              <w:spacing w:before="0" w:beforeAutospacing="0" w:after="0" w:afterAutospacing="0" w:line="276" w:lineRule="auto"/>
              <w:ind w:right="-43"/>
              <w:jc w:val="both"/>
              <w:rPr>
                <w:rFonts w:ascii="GHEA Grapalat" w:hAnsi="GHEA Grapalat" w:cs="Sylfaen"/>
                <w:lang w:val="hy-AM"/>
              </w:rPr>
            </w:pPr>
          </w:p>
        </w:tc>
        <w:tc>
          <w:tcPr>
            <w:tcW w:w="6521" w:type="dxa"/>
            <w:gridSpan w:val="2"/>
            <w:shd w:val="clear" w:color="auto" w:fill="auto"/>
          </w:tcPr>
          <w:p w:rsidR="006C2C12" w:rsidRDefault="006C2C12"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5868FB" w:rsidRDefault="005868FB" w:rsidP="00740BFF">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6F33A1" w:rsidRDefault="006F33A1"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6C2C12" w:rsidRDefault="006C2C12" w:rsidP="00740BFF">
            <w:pPr>
              <w:shd w:val="clear" w:color="auto" w:fill="FFFFFF"/>
              <w:spacing w:after="0"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6F33A1" w:rsidRDefault="006F33A1" w:rsidP="006F33A1">
            <w:pPr>
              <w:shd w:val="clear" w:color="auto" w:fill="FFFFFF"/>
              <w:spacing w:after="0" w:line="360" w:lineRule="auto"/>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6F33A1" w:rsidRDefault="006F33A1"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972D30" w:rsidRDefault="00972D30" w:rsidP="00740BFF">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p>
          <w:p w:rsidR="000A535F" w:rsidRDefault="000A535F"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0A535F" w:rsidRDefault="000A535F" w:rsidP="00740BFF">
            <w:pPr>
              <w:shd w:val="clear" w:color="auto" w:fill="FFFFFF"/>
              <w:spacing w:after="0" w:line="360" w:lineRule="auto"/>
              <w:jc w:val="center"/>
              <w:rPr>
                <w:rFonts w:ascii="GHEA Grapalat" w:hAnsi="GHEA Grapalat"/>
                <w:b/>
                <w:color w:val="000000"/>
                <w:sz w:val="24"/>
                <w:szCs w:val="24"/>
                <w:shd w:val="clear" w:color="auto" w:fill="FFFFFF"/>
                <w:lang w:val="hy-AM"/>
              </w:rPr>
            </w:pPr>
          </w:p>
          <w:p w:rsidR="006F33A1" w:rsidRDefault="000A535F" w:rsidP="00740BFF">
            <w:pPr>
              <w:shd w:val="clear" w:color="auto" w:fill="FFFFFF"/>
              <w:spacing w:after="0" w:line="360" w:lineRule="auto"/>
              <w:jc w:val="center"/>
              <w:rPr>
                <w:rFonts w:ascii="GHEA Grapalat" w:hAnsi="GHEA Grapalat"/>
                <w:b/>
                <w:color w:val="000000"/>
                <w:sz w:val="24"/>
                <w:szCs w:val="24"/>
                <w:shd w:val="clear" w:color="auto" w:fill="FFFFFF"/>
                <w:lang w:val="hy-AM"/>
              </w:rPr>
            </w:pPr>
            <w:r w:rsidRPr="00315086">
              <w:rPr>
                <w:rFonts w:ascii="GHEA Grapalat" w:hAnsi="GHEA Grapalat"/>
                <w:b/>
                <w:color w:val="000000"/>
                <w:sz w:val="24"/>
                <w:szCs w:val="24"/>
                <w:shd w:val="clear" w:color="auto" w:fill="FFFFFF"/>
                <w:lang w:val="hy-AM"/>
              </w:rPr>
              <w:t>Ընդունվել է</w:t>
            </w:r>
            <w:bookmarkStart w:id="0" w:name="_GoBack"/>
            <w:bookmarkEnd w:id="0"/>
          </w:p>
          <w:p w:rsidR="000A535F" w:rsidRPr="00CC3CD5" w:rsidRDefault="006F33A1" w:rsidP="00CC3CD5">
            <w:pPr>
              <w:shd w:val="clear" w:color="auto" w:fill="FFFFFF"/>
              <w:spacing w:after="0" w:line="240" w:lineRule="auto"/>
              <w:jc w:val="both"/>
              <w:rPr>
                <w:rFonts w:ascii="GHEA Grapalat" w:hAnsi="GHEA Grapalat"/>
                <w:b/>
                <w:color w:val="000000"/>
                <w:sz w:val="24"/>
                <w:szCs w:val="24"/>
                <w:highlight w:val="yellow"/>
                <w:shd w:val="clear" w:color="auto" w:fill="FFFFFF"/>
                <w:lang w:val="hy-AM"/>
              </w:rPr>
            </w:pPr>
            <w:r w:rsidRPr="00CC3CD5">
              <w:rPr>
                <w:rFonts w:ascii="GHEA Grapalat" w:hAnsi="GHEA Grapalat"/>
                <w:color w:val="000000"/>
                <w:sz w:val="24"/>
                <w:szCs w:val="24"/>
                <w:shd w:val="clear" w:color="auto" w:fill="FFFFFF"/>
                <w:lang w:val="hy-AM"/>
              </w:rPr>
              <w:t xml:space="preserve">Նախագծի 11-րդ կետով նախատեսված </w:t>
            </w:r>
            <w:r w:rsidR="001C2933" w:rsidRPr="00CC3CD5">
              <w:rPr>
                <w:rFonts w:ascii="GHEA Grapalat" w:hAnsi="GHEA Grapalat"/>
                <w:color w:val="000000"/>
                <w:sz w:val="24"/>
                <w:szCs w:val="24"/>
                <w:shd w:val="clear" w:color="auto" w:fill="FFFFFF"/>
                <w:lang w:val="hy-AM"/>
              </w:rPr>
              <w:t xml:space="preserve">է </w:t>
            </w:r>
            <w:r w:rsidR="001C2933" w:rsidRPr="00CC3CD5">
              <w:rPr>
                <w:rFonts w:ascii="GHEA Grapalat" w:hAnsi="GHEA Grapalat" w:cs="Arial"/>
                <w:sz w:val="24"/>
                <w:szCs w:val="24"/>
                <w:lang w:val="hy-AM"/>
              </w:rPr>
              <w:t>տարկետում</w:t>
            </w:r>
            <w:r w:rsidR="001C2933" w:rsidRPr="00CC3CD5">
              <w:rPr>
                <w:rFonts w:ascii="GHEA Grapalat" w:hAnsi="GHEA Grapalat" w:cs="Arial"/>
                <w:sz w:val="24"/>
                <w:szCs w:val="24"/>
                <w:lang w:val="hy-AM"/>
              </w:rPr>
              <w:t xml:space="preserve"> </w:t>
            </w:r>
            <w:r w:rsidR="001C2933" w:rsidRPr="00CC3CD5">
              <w:rPr>
                <w:rFonts w:ascii="GHEA Grapalat" w:hAnsi="GHEA Grapalat" w:cs="Arial"/>
                <w:sz w:val="24"/>
                <w:szCs w:val="24"/>
                <w:lang w:val="hy-AM"/>
              </w:rPr>
              <w:t xml:space="preserve">տրամադրել </w:t>
            </w:r>
            <w:r w:rsidRPr="00CC3CD5">
              <w:rPr>
                <w:rFonts w:ascii="GHEA Grapalat" w:hAnsi="GHEA Grapalat" w:cs="Arial"/>
                <w:sz w:val="24"/>
                <w:szCs w:val="24"/>
                <w:lang w:val="hy-AM"/>
              </w:rPr>
              <w:t>Պետրոս Վահեի Գենուլյանի</w:t>
            </w:r>
            <w:r w:rsidR="001C2933" w:rsidRPr="00CC3CD5">
              <w:rPr>
                <w:rFonts w:ascii="GHEA Grapalat" w:hAnsi="GHEA Grapalat" w:cs="Arial"/>
                <w:sz w:val="24"/>
                <w:szCs w:val="24"/>
                <w:lang w:val="hy-AM"/>
              </w:rPr>
              <w:t xml:space="preserve">ն: </w:t>
            </w:r>
            <w:r w:rsidR="00CC3CD5" w:rsidRPr="00CC3CD5">
              <w:rPr>
                <w:rFonts w:ascii="GHEA Grapalat" w:hAnsi="GHEA Grapalat"/>
                <w:sz w:val="24"/>
                <w:szCs w:val="24"/>
                <w:lang w:val="hy-AM"/>
              </w:rPr>
              <w:t>Տեղեկացնում եմ, որ վերջինիս դիպլոմները տրամադրվել են ոչ թե Հայկական ազգային բալետի ասոցիացիայի, այլ «Կատարողական արվեստի համաշխարհային ասոցիացիա» (WAPA) մշակութային հասարակական կազմակերպության կողմից։ Նշված կազմակերպությունը հանդիսանում է միջազգային հեղինակավոր հարթակ և, ըստ իր պաշտոնական տվյալների, ունի ներկայացուցիչներ աշխարհի ավելի քան 100 երկրներում, իսկ դրա համաշխարհային անդամակցությունը գերազանցում է 320 000-ը։ Փաստաթղթերի փաթեթում ներառված է նաև տվյալ կազմակերպության կողմից տրամադրված համապատասխան տեղեկանքը։</w:t>
            </w:r>
          </w:p>
          <w:p w:rsidR="007F63B2" w:rsidRDefault="007F63B2" w:rsidP="00740BFF">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p>
          <w:p w:rsidR="007F63B2" w:rsidRDefault="007F63B2" w:rsidP="00740BFF">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p>
          <w:p w:rsidR="007F63B2" w:rsidRPr="00315086" w:rsidRDefault="007F63B2" w:rsidP="00740BFF">
            <w:pPr>
              <w:shd w:val="clear" w:color="auto" w:fill="FFFFFF"/>
              <w:spacing w:after="0" w:line="360" w:lineRule="auto"/>
              <w:jc w:val="center"/>
              <w:rPr>
                <w:rFonts w:ascii="GHEA Grapalat" w:hAnsi="GHEA Grapalat"/>
                <w:b/>
                <w:color w:val="000000"/>
                <w:sz w:val="24"/>
                <w:szCs w:val="24"/>
                <w:highlight w:val="yellow"/>
                <w:shd w:val="clear" w:color="auto" w:fill="FFFFFF"/>
                <w:lang w:val="hy-AM"/>
              </w:rPr>
            </w:pPr>
          </w:p>
        </w:tc>
      </w:tr>
    </w:tbl>
    <w:p w:rsidR="00062302" w:rsidRDefault="00062302" w:rsidP="0062305C">
      <w:pPr>
        <w:shd w:val="clear" w:color="auto" w:fill="FFFFFF"/>
        <w:spacing w:after="0" w:line="240" w:lineRule="auto"/>
        <w:ind w:firstLine="375"/>
        <w:rPr>
          <w:rFonts w:ascii="GHEA Grapalat" w:hAnsi="GHEA Grapalat" w:cs="Arial"/>
          <w:b/>
          <w:bCs/>
          <w:sz w:val="24"/>
          <w:szCs w:val="24"/>
          <w:lang w:val="hy-AM"/>
        </w:rPr>
      </w:pPr>
    </w:p>
    <w:sectPr w:rsidR="00062302" w:rsidSect="003A2A19">
      <w:pgSz w:w="15840" w:h="12240" w:orient="landscape"/>
      <w:pgMar w:top="900" w:right="1138" w:bottom="81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C641B9"/>
    <w:multiLevelType w:val="hybridMultilevel"/>
    <w:tmpl w:val="26B43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FB6B9C"/>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984F9E"/>
    <w:multiLevelType w:val="hybridMultilevel"/>
    <w:tmpl w:val="95E8699C"/>
    <w:lvl w:ilvl="0" w:tplc="EBD4CE64">
      <w:start w:val="1"/>
      <w:numFmt w:val="decimal"/>
      <w:lvlText w:val="%1."/>
      <w:lvlJc w:val="left"/>
      <w:pPr>
        <w:ind w:left="1170" w:hanging="360"/>
      </w:pPr>
      <w:rPr>
        <w:b w:val="0"/>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354316BF"/>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F62A9C"/>
    <w:multiLevelType w:val="hybridMultilevel"/>
    <w:tmpl w:val="498CF6E0"/>
    <w:lvl w:ilvl="0" w:tplc="6024B6D4">
      <w:start w:val="1"/>
      <w:numFmt w:val="decimal"/>
      <w:lvlText w:val="%1."/>
      <w:lvlJc w:val="left"/>
      <w:pPr>
        <w:ind w:left="360" w:hanging="360"/>
      </w:pPr>
      <w:rPr>
        <w:rFonts w:eastAsia="GHEA Grapalat" w:cs="GHEA Grapalat"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49965489"/>
    <w:multiLevelType w:val="hybridMultilevel"/>
    <w:tmpl w:val="E15C1538"/>
    <w:lvl w:ilvl="0" w:tplc="585293D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D02EC5"/>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50AF0149"/>
    <w:multiLevelType w:val="hybridMultilevel"/>
    <w:tmpl w:val="F08841F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5A04149E"/>
    <w:multiLevelType w:val="hybridMultilevel"/>
    <w:tmpl w:val="C834138C"/>
    <w:lvl w:ilvl="0" w:tplc="78BAD65A">
      <w:start w:val="1"/>
      <w:numFmt w:val="decimal"/>
      <w:lvlText w:val="%1."/>
      <w:lvlJc w:val="left"/>
      <w:pPr>
        <w:ind w:left="720" w:hanging="360"/>
      </w:pPr>
      <w:rPr>
        <w:b/>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1815F89"/>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6494A92"/>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9CF7933"/>
    <w:multiLevelType w:val="hybridMultilevel"/>
    <w:tmpl w:val="F0884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76B11FF"/>
    <w:multiLevelType w:val="hybridMultilevel"/>
    <w:tmpl w:val="059EFF38"/>
    <w:lvl w:ilvl="0" w:tplc="8F264136">
      <w:start w:val="1"/>
      <w:numFmt w:val="decimal"/>
      <w:lvlText w:val="%1."/>
      <w:lvlJc w:val="left"/>
      <w:pPr>
        <w:ind w:left="72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3"/>
  </w:num>
  <w:num w:numId="3">
    <w:abstractNumId w:val="1"/>
  </w:num>
  <w:num w:numId="4">
    <w:abstractNumId w:val="2"/>
  </w:num>
  <w:num w:numId="5">
    <w:abstractNumId w:val="7"/>
  </w:num>
  <w:num w:numId="6">
    <w:abstractNumId w:val="12"/>
  </w:num>
  <w:num w:numId="7">
    <w:abstractNumId w:val="11"/>
  </w:num>
  <w:num w:numId="8">
    <w:abstractNumId w:val="3"/>
  </w:num>
  <w:num w:numId="9">
    <w:abstractNumId w:val="1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6"/>
  </w:num>
  <w:num w:numId="13">
    <w:abstractNumId w:val="9"/>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
  <w:rsids>
    <w:rsidRoot w:val="00BF77CE"/>
    <w:rsid w:val="000046A6"/>
    <w:rsid w:val="0001264F"/>
    <w:rsid w:val="0001415F"/>
    <w:rsid w:val="00030498"/>
    <w:rsid w:val="000522CA"/>
    <w:rsid w:val="00054B66"/>
    <w:rsid w:val="00057B83"/>
    <w:rsid w:val="00062090"/>
    <w:rsid w:val="00062302"/>
    <w:rsid w:val="0006294F"/>
    <w:rsid w:val="0006668A"/>
    <w:rsid w:val="00084F93"/>
    <w:rsid w:val="00091B5B"/>
    <w:rsid w:val="000A37E7"/>
    <w:rsid w:val="000A535F"/>
    <w:rsid w:val="000D13E5"/>
    <w:rsid w:val="000E78CC"/>
    <w:rsid w:val="00101CF7"/>
    <w:rsid w:val="001070D8"/>
    <w:rsid w:val="001075B5"/>
    <w:rsid w:val="00111F24"/>
    <w:rsid w:val="0011705C"/>
    <w:rsid w:val="00120E15"/>
    <w:rsid w:val="0012714C"/>
    <w:rsid w:val="00132353"/>
    <w:rsid w:val="001363D1"/>
    <w:rsid w:val="001517C1"/>
    <w:rsid w:val="00153209"/>
    <w:rsid w:val="00164022"/>
    <w:rsid w:val="00187802"/>
    <w:rsid w:val="00193B72"/>
    <w:rsid w:val="001A7A06"/>
    <w:rsid w:val="001C2933"/>
    <w:rsid w:val="001D0236"/>
    <w:rsid w:val="001D265F"/>
    <w:rsid w:val="001D5499"/>
    <w:rsid w:val="001E2D3D"/>
    <w:rsid w:val="001E73B7"/>
    <w:rsid w:val="001F1C16"/>
    <w:rsid w:val="00221071"/>
    <w:rsid w:val="002329C1"/>
    <w:rsid w:val="00250E51"/>
    <w:rsid w:val="0025738F"/>
    <w:rsid w:val="00260315"/>
    <w:rsid w:val="00266D24"/>
    <w:rsid w:val="00270D82"/>
    <w:rsid w:val="002A756E"/>
    <w:rsid w:val="002B272D"/>
    <w:rsid w:val="002B67F7"/>
    <w:rsid w:val="002D56BD"/>
    <w:rsid w:val="002E28B7"/>
    <w:rsid w:val="002E5C21"/>
    <w:rsid w:val="002F3BDE"/>
    <w:rsid w:val="00315086"/>
    <w:rsid w:val="003157F1"/>
    <w:rsid w:val="0031668E"/>
    <w:rsid w:val="00331264"/>
    <w:rsid w:val="00347810"/>
    <w:rsid w:val="00354033"/>
    <w:rsid w:val="0035430E"/>
    <w:rsid w:val="00366F56"/>
    <w:rsid w:val="00370A30"/>
    <w:rsid w:val="003940B6"/>
    <w:rsid w:val="00394957"/>
    <w:rsid w:val="003A2A19"/>
    <w:rsid w:val="003B2CA0"/>
    <w:rsid w:val="003D6AE1"/>
    <w:rsid w:val="003D79A8"/>
    <w:rsid w:val="003E1415"/>
    <w:rsid w:val="003E51D7"/>
    <w:rsid w:val="003F00AC"/>
    <w:rsid w:val="003F0340"/>
    <w:rsid w:val="003F3C5D"/>
    <w:rsid w:val="004003B7"/>
    <w:rsid w:val="004050CE"/>
    <w:rsid w:val="00423EC4"/>
    <w:rsid w:val="0043581D"/>
    <w:rsid w:val="00442443"/>
    <w:rsid w:val="0044503E"/>
    <w:rsid w:val="00454429"/>
    <w:rsid w:val="004559F4"/>
    <w:rsid w:val="00455F83"/>
    <w:rsid w:val="00475DA4"/>
    <w:rsid w:val="004812D7"/>
    <w:rsid w:val="00497749"/>
    <w:rsid w:val="004A2AEA"/>
    <w:rsid w:val="004A5DD8"/>
    <w:rsid w:val="004B4854"/>
    <w:rsid w:val="004B5677"/>
    <w:rsid w:val="004C1157"/>
    <w:rsid w:val="004C3166"/>
    <w:rsid w:val="004D4038"/>
    <w:rsid w:val="004D668E"/>
    <w:rsid w:val="004E0B7E"/>
    <w:rsid w:val="004F6F0D"/>
    <w:rsid w:val="005169FF"/>
    <w:rsid w:val="00532867"/>
    <w:rsid w:val="00537819"/>
    <w:rsid w:val="00545498"/>
    <w:rsid w:val="00545BA4"/>
    <w:rsid w:val="0055104F"/>
    <w:rsid w:val="00562396"/>
    <w:rsid w:val="00571703"/>
    <w:rsid w:val="00583B57"/>
    <w:rsid w:val="005868FB"/>
    <w:rsid w:val="005871F1"/>
    <w:rsid w:val="005903F2"/>
    <w:rsid w:val="00595746"/>
    <w:rsid w:val="005A5CF7"/>
    <w:rsid w:val="005C0479"/>
    <w:rsid w:val="005D0BCD"/>
    <w:rsid w:val="005E2A45"/>
    <w:rsid w:val="005E65BF"/>
    <w:rsid w:val="00602EED"/>
    <w:rsid w:val="00607DC9"/>
    <w:rsid w:val="00621B48"/>
    <w:rsid w:val="0062303A"/>
    <w:rsid w:val="0062305C"/>
    <w:rsid w:val="006378D0"/>
    <w:rsid w:val="0064315B"/>
    <w:rsid w:val="006472B5"/>
    <w:rsid w:val="00652523"/>
    <w:rsid w:val="0066129C"/>
    <w:rsid w:val="00664643"/>
    <w:rsid w:val="00677412"/>
    <w:rsid w:val="00680318"/>
    <w:rsid w:val="006B75DD"/>
    <w:rsid w:val="006C22C9"/>
    <w:rsid w:val="006C2C12"/>
    <w:rsid w:val="006C4C5A"/>
    <w:rsid w:val="006C5C82"/>
    <w:rsid w:val="006D067B"/>
    <w:rsid w:val="006D1EFD"/>
    <w:rsid w:val="006D7247"/>
    <w:rsid w:val="006E07DC"/>
    <w:rsid w:val="006F1A51"/>
    <w:rsid w:val="006F2C7D"/>
    <w:rsid w:val="006F3387"/>
    <w:rsid w:val="006F33A1"/>
    <w:rsid w:val="007041FF"/>
    <w:rsid w:val="007215B3"/>
    <w:rsid w:val="007419CE"/>
    <w:rsid w:val="00755A1D"/>
    <w:rsid w:val="00755E92"/>
    <w:rsid w:val="00760633"/>
    <w:rsid w:val="00773953"/>
    <w:rsid w:val="0077606C"/>
    <w:rsid w:val="00776742"/>
    <w:rsid w:val="00782A94"/>
    <w:rsid w:val="00786EFA"/>
    <w:rsid w:val="00790CDA"/>
    <w:rsid w:val="007A2A6B"/>
    <w:rsid w:val="007A7471"/>
    <w:rsid w:val="007B2A90"/>
    <w:rsid w:val="007C3358"/>
    <w:rsid w:val="007D5CA2"/>
    <w:rsid w:val="007F63B2"/>
    <w:rsid w:val="008111DF"/>
    <w:rsid w:val="00817136"/>
    <w:rsid w:val="0082712A"/>
    <w:rsid w:val="00832910"/>
    <w:rsid w:val="00841006"/>
    <w:rsid w:val="008420B9"/>
    <w:rsid w:val="00843F77"/>
    <w:rsid w:val="0085609B"/>
    <w:rsid w:val="008561A5"/>
    <w:rsid w:val="008659A7"/>
    <w:rsid w:val="008668F2"/>
    <w:rsid w:val="0087381E"/>
    <w:rsid w:val="0088035F"/>
    <w:rsid w:val="0088765D"/>
    <w:rsid w:val="008B22A5"/>
    <w:rsid w:val="008B3429"/>
    <w:rsid w:val="008C57F4"/>
    <w:rsid w:val="008D4092"/>
    <w:rsid w:val="008E4C38"/>
    <w:rsid w:val="008F2D09"/>
    <w:rsid w:val="009105EE"/>
    <w:rsid w:val="00920A7D"/>
    <w:rsid w:val="0092120C"/>
    <w:rsid w:val="009243FE"/>
    <w:rsid w:val="00926254"/>
    <w:rsid w:val="009336FE"/>
    <w:rsid w:val="00936D9C"/>
    <w:rsid w:val="00945544"/>
    <w:rsid w:val="00972D30"/>
    <w:rsid w:val="00973526"/>
    <w:rsid w:val="00977C09"/>
    <w:rsid w:val="009B40A8"/>
    <w:rsid w:val="009C2138"/>
    <w:rsid w:val="009E1AA1"/>
    <w:rsid w:val="009F0FFB"/>
    <w:rsid w:val="009F6282"/>
    <w:rsid w:val="00A07CB8"/>
    <w:rsid w:val="00A3306F"/>
    <w:rsid w:val="00A7344F"/>
    <w:rsid w:val="00A814E7"/>
    <w:rsid w:val="00A97526"/>
    <w:rsid w:val="00AA0337"/>
    <w:rsid w:val="00AA7276"/>
    <w:rsid w:val="00AC4195"/>
    <w:rsid w:val="00AF35EF"/>
    <w:rsid w:val="00AF7E63"/>
    <w:rsid w:val="00B333CE"/>
    <w:rsid w:val="00B33547"/>
    <w:rsid w:val="00B36823"/>
    <w:rsid w:val="00B620BD"/>
    <w:rsid w:val="00B70814"/>
    <w:rsid w:val="00B73F29"/>
    <w:rsid w:val="00B76939"/>
    <w:rsid w:val="00B87D6E"/>
    <w:rsid w:val="00B90EB1"/>
    <w:rsid w:val="00BB553C"/>
    <w:rsid w:val="00BF2B71"/>
    <w:rsid w:val="00BF77CE"/>
    <w:rsid w:val="00C17046"/>
    <w:rsid w:val="00C22A99"/>
    <w:rsid w:val="00C23430"/>
    <w:rsid w:val="00C30CCB"/>
    <w:rsid w:val="00C53BB5"/>
    <w:rsid w:val="00C60082"/>
    <w:rsid w:val="00C62276"/>
    <w:rsid w:val="00C6236A"/>
    <w:rsid w:val="00C65FBD"/>
    <w:rsid w:val="00C6616D"/>
    <w:rsid w:val="00C747C1"/>
    <w:rsid w:val="00C84D15"/>
    <w:rsid w:val="00CA5074"/>
    <w:rsid w:val="00CC3CD5"/>
    <w:rsid w:val="00CE06A0"/>
    <w:rsid w:val="00CF5D43"/>
    <w:rsid w:val="00CF7E7C"/>
    <w:rsid w:val="00D032A0"/>
    <w:rsid w:val="00D07CBB"/>
    <w:rsid w:val="00D15994"/>
    <w:rsid w:val="00D35877"/>
    <w:rsid w:val="00D4652F"/>
    <w:rsid w:val="00D477D8"/>
    <w:rsid w:val="00D5529A"/>
    <w:rsid w:val="00D70137"/>
    <w:rsid w:val="00D71C4F"/>
    <w:rsid w:val="00DA1539"/>
    <w:rsid w:val="00DA511E"/>
    <w:rsid w:val="00DB67FD"/>
    <w:rsid w:val="00DC740A"/>
    <w:rsid w:val="00DC7EB3"/>
    <w:rsid w:val="00DD1A10"/>
    <w:rsid w:val="00DD5332"/>
    <w:rsid w:val="00DD6143"/>
    <w:rsid w:val="00E232EB"/>
    <w:rsid w:val="00E3714C"/>
    <w:rsid w:val="00E40EB7"/>
    <w:rsid w:val="00E41895"/>
    <w:rsid w:val="00E561C6"/>
    <w:rsid w:val="00E56C10"/>
    <w:rsid w:val="00E84929"/>
    <w:rsid w:val="00EA2318"/>
    <w:rsid w:val="00EA7435"/>
    <w:rsid w:val="00ED79F7"/>
    <w:rsid w:val="00EE376D"/>
    <w:rsid w:val="00EE3EBB"/>
    <w:rsid w:val="00EE6003"/>
    <w:rsid w:val="00F01751"/>
    <w:rsid w:val="00F21F10"/>
    <w:rsid w:val="00F30D7F"/>
    <w:rsid w:val="00F40D32"/>
    <w:rsid w:val="00F439C5"/>
    <w:rsid w:val="00F445E2"/>
    <w:rsid w:val="00F44720"/>
    <w:rsid w:val="00F51DD4"/>
    <w:rsid w:val="00F61F17"/>
    <w:rsid w:val="00F67450"/>
    <w:rsid w:val="00F808FF"/>
    <w:rsid w:val="00F832AE"/>
    <w:rsid w:val="00F90681"/>
    <w:rsid w:val="00F90992"/>
    <w:rsid w:val="00FB08AE"/>
    <w:rsid w:val="00FB1861"/>
    <w:rsid w:val="00FB57D2"/>
    <w:rsid w:val="00FC1893"/>
    <w:rsid w:val="00FE2185"/>
    <w:rsid w:val="00FF13C0"/>
    <w:rsid w:val="00FF1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5CADA5-1173-4489-AC9C-B5A60835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C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Обычный (Web)1,Char11"/>
    <w:basedOn w:val="Normal"/>
    <w:link w:val="NormalWebChar"/>
    <w:uiPriority w:val="99"/>
    <w:unhideWhenUsed/>
    <w:qFormat/>
    <w:rsid w:val="00C6616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basedOn w:val="DefaultParagraphFont"/>
    <w:rsid w:val="00C6616D"/>
  </w:style>
  <w:style w:type="character" w:styleId="Strong">
    <w:name w:val="Strong"/>
    <w:basedOn w:val="DefaultParagraphFont"/>
    <w:uiPriority w:val="22"/>
    <w:qFormat/>
    <w:rsid w:val="00B333CE"/>
    <w:rPr>
      <w:b/>
      <w:bCs/>
    </w:rPr>
  </w:style>
  <w:style w:type="paragraph" w:styleId="ListParagraph">
    <w:name w:val="List Paragraph"/>
    <w:basedOn w:val="Normal"/>
    <w:link w:val="ListParagraphChar"/>
    <w:uiPriority w:val="34"/>
    <w:qFormat/>
    <w:rsid w:val="003F3C5D"/>
    <w:pPr>
      <w:ind w:left="720"/>
      <w:contextualSpacing/>
    </w:pPr>
  </w:style>
  <w:style w:type="paragraph" w:styleId="BalloonText">
    <w:name w:val="Balloon Text"/>
    <w:basedOn w:val="Normal"/>
    <w:link w:val="BalloonTextChar"/>
    <w:uiPriority w:val="99"/>
    <w:semiHidden/>
    <w:unhideWhenUsed/>
    <w:rsid w:val="00B368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6823"/>
    <w:rPr>
      <w:rFonts w:ascii="Segoe UI" w:hAnsi="Segoe UI" w:cs="Segoe UI"/>
      <w:sz w:val="18"/>
      <w:szCs w:val="18"/>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755E92"/>
    <w:rPr>
      <w:rFonts w:ascii="Times New Roman" w:eastAsia="Times New Roman" w:hAnsi="Times New Roman" w:cs="Times New Roman"/>
      <w:sz w:val="24"/>
      <w:szCs w:val="24"/>
      <w:lang w:val="ru-RU" w:eastAsia="ru-RU"/>
    </w:rPr>
  </w:style>
  <w:style w:type="character" w:customStyle="1" w:styleId="ListParagraphChar">
    <w:name w:val="List Paragraph Char"/>
    <w:link w:val="ListParagraph"/>
    <w:uiPriority w:val="34"/>
    <w:locked/>
    <w:rsid w:val="000A53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532267">
      <w:bodyDiv w:val="1"/>
      <w:marLeft w:val="0"/>
      <w:marRight w:val="0"/>
      <w:marTop w:val="0"/>
      <w:marBottom w:val="0"/>
      <w:divBdr>
        <w:top w:val="none" w:sz="0" w:space="0" w:color="auto"/>
        <w:left w:val="none" w:sz="0" w:space="0" w:color="auto"/>
        <w:bottom w:val="none" w:sz="0" w:space="0" w:color="auto"/>
        <w:right w:val="none" w:sz="0" w:space="0" w:color="auto"/>
      </w:divBdr>
    </w:div>
    <w:div w:id="249168252">
      <w:bodyDiv w:val="1"/>
      <w:marLeft w:val="0"/>
      <w:marRight w:val="0"/>
      <w:marTop w:val="0"/>
      <w:marBottom w:val="0"/>
      <w:divBdr>
        <w:top w:val="none" w:sz="0" w:space="0" w:color="auto"/>
        <w:left w:val="none" w:sz="0" w:space="0" w:color="auto"/>
        <w:bottom w:val="none" w:sz="0" w:space="0" w:color="auto"/>
        <w:right w:val="none" w:sz="0" w:space="0" w:color="auto"/>
      </w:divBdr>
    </w:div>
    <w:div w:id="274678733">
      <w:bodyDiv w:val="1"/>
      <w:marLeft w:val="0"/>
      <w:marRight w:val="0"/>
      <w:marTop w:val="0"/>
      <w:marBottom w:val="0"/>
      <w:divBdr>
        <w:top w:val="none" w:sz="0" w:space="0" w:color="auto"/>
        <w:left w:val="none" w:sz="0" w:space="0" w:color="auto"/>
        <w:bottom w:val="none" w:sz="0" w:space="0" w:color="auto"/>
        <w:right w:val="none" w:sz="0" w:space="0" w:color="auto"/>
      </w:divBdr>
    </w:div>
    <w:div w:id="319358477">
      <w:bodyDiv w:val="1"/>
      <w:marLeft w:val="0"/>
      <w:marRight w:val="0"/>
      <w:marTop w:val="0"/>
      <w:marBottom w:val="0"/>
      <w:divBdr>
        <w:top w:val="none" w:sz="0" w:space="0" w:color="auto"/>
        <w:left w:val="none" w:sz="0" w:space="0" w:color="auto"/>
        <w:bottom w:val="none" w:sz="0" w:space="0" w:color="auto"/>
        <w:right w:val="none" w:sz="0" w:space="0" w:color="auto"/>
      </w:divBdr>
    </w:div>
    <w:div w:id="578948101">
      <w:bodyDiv w:val="1"/>
      <w:marLeft w:val="0"/>
      <w:marRight w:val="0"/>
      <w:marTop w:val="0"/>
      <w:marBottom w:val="0"/>
      <w:divBdr>
        <w:top w:val="none" w:sz="0" w:space="0" w:color="auto"/>
        <w:left w:val="none" w:sz="0" w:space="0" w:color="auto"/>
        <w:bottom w:val="none" w:sz="0" w:space="0" w:color="auto"/>
        <w:right w:val="none" w:sz="0" w:space="0" w:color="auto"/>
      </w:divBdr>
    </w:div>
    <w:div w:id="740758688">
      <w:bodyDiv w:val="1"/>
      <w:marLeft w:val="0"/>
      <w:marRight w:val="0"/>
      <w:marTop w:val="0"/>
      <w:marBottom w:val="0"/>
      <w:divBdr>
        <w:top w:val="none" w:sz="0" w:space="0" w:color="auto"/>
        <w:left w:val="none" w:sz="0" w:space="0" w:color="auto"/>
        <w:bottom w:val="none" w:sz="0" w:space="0" w:color="auto"/>
        <w:right w:val="none" w:sz="0" w:space="0" w:color="auto"/>
      </w:divBdr>
    </w:div>
    <w:div w:id="1123308579">
      <w:bodyDiv w:val="1"/>
      <w:marLeft w:val="0"/>
      <w:marRight w:val="0"/>
      <w:marTop w:val="0"/>
      <w:marBottom w:val="0"/>
      <w:divBdr>
        <w:top w:val="none" w:sz="0" w:space="0" w:color="auto"/>
        <w:left w:val="none" w:sz="0" w:space="0" w:color="auto"/>
        <w:bottom w:val="none" w:sz="0" w:space="0" w:color="auto"/>
        <w:right w:val="none" w:sz="0" w:space="0" w:color="auto"/>
      </w:divBdr>
    </w:div>
    <w:div w:id="1329483828">
      <w:bodyDiv w:val="1"/>
      <w:marLeft w:val="0"/>
      <w:marRight w:val="0"/>
      <w:marTop w:val="0"/>
      <w:marBottom w:val="0"/>
      <w:divBdr>
        <w:top w:val="none" w:sz="0" w:space="0" w:color="auto"/>
        <w:left w:val="none" w:sz="0" w:space="0" w:color="auto"/>
        <w:bottom w:val="none" w:sz="0" w:space="0" w:color="auto"/>
        <w:right w:val="none" w:sz="0" w:space="0" w:color="auto"/>
      </w:divBdr>
    </w:div>
    <w:div w:id="1528443526">
      <w:bodyDiv w:val="1"/>
      <w:marLeft w:val="0"/>
      <w:marRight w:val="0"/>
      <w:marTop w:val="0"/>
      <w:marBottom w:val="0"/>
      <w:divBdr>
        <w:top w:val="none" w:sz="0" w:space="0" w:color="auto"/>
        <w:left w:val="none" w:sz="0" w:space="0" w:color="auto"/>
        <w:bottom w:val="none" w:sz="0" w:space="0" w:color="auto"/>
        <w:right w:val="none" w:sz="0" w:space="0" w:color="auto"/>
      </w:divBdr>
    </w:div>
    <w:div w:id="1637947605">
      <w:bodyDiv w:val="1"/>
      <w:marLeft w:val="0"/>
      <w:marRight w:val="0"/>
      <w:marTop w:val="0"/>
      <w:marBottom w:val="0"/>
      <w:divBdr>
        <w:top w:val="none" w:sz="0" w:space="0" w:color="auto"/>
        <w:left w:val="none" w:sz="0" w:space="0" w:color="auto"/>
        <w:bottom w:val="none" w:sz="0" w:space="0" w:color="auto"/>
        <w:right w:val="none" w:sz="0" w:space="0" w:color="auto"/>
      </w:divBdr>
    </w:div>
    <w:div w:id="1868786309">
      <w:bodyDiv w:val="1"/>
      <w:marLeft w:val="0"/>
      <w:marRight w:val="0"/>
      <w:marTop w:val="0"/>
      <w:marBottom w:val="0"/>
      <w:divBdr>
        <w:top w:val="none" w:sz="0" w:space="0" w:color="auto"/>
        <w:left w:val="none" w:sz="0" w:space="0" w:color="auto"/>
        <w:bottom w:val="none" w:sz="0" w:space="0" w:color="auto"/>
        <w:right w:val="none" w:sz="0" w:space="0" w:color="auto"/>
      </w:divBdr>
    </w:div>
    <w:div w:id="1870874130">
      <w:bodyDiv w:val="1"/>
      <w:marLeft w:val="0"/>
      <w:marRight w:val="0"/>
      <w:marTop w:val="0"/>
      <w:marBottom w:val="0"/>
      <w:divBdr>
        <w:top w:val="none" w:sz="0" w:space="0" w:color="auto"/>
        <w:left w:val="none" w:sz="0" w:space="0" w:color="auto"/>
        <w:bottom w:val="none" w:sz="0" w:space="0" w:color="auto"/>
        <w:right w:val="none" w:sz="0" w:space="0" w:color="auto"/>
      </w:divBdr>
      <w:divsChild>
        <w:div w:id="105976006">
          <w:marLeft w:val="0"/>
          <w:marRight w:val="0"/>
          <w:marTop w:val="0"/>
          <w:marBottom w:val="0"/>
          <w:divBdr>
            <w:top w:val="none" w:sz="0" w:space="0" w:color="auto"/>
            <w:left w:val="none" w:sz="0" w:space="0" w:color="auto"/>
            <w:bottom w:val="none" w:sz="0" w:space="0" w:color="auto"/>
            <w:right w:val="none" w:sz="0" w:space="0" w:color="auto"/>
          </w:divBdr>
          <w:divsChild>
            <w:div w:id="2039618670">
              <w:marLeft w:val="0"/>
              <w:marRight w:val="0"/>
              <w:marTop w:val="0"/>
              <w:marBottom w:val="0"/>
              <w:divBdr>
                <w:top w:val="none" w:sz="0" w:space="0" w:color="auto"/>
                <w:left w:val="none" w:sz="0" w:space="0" w:color="auto"/>
                <w:bottom w:val="none" w:sz="0" w:space="0" w:color="auto"/>
                <w:right w:val="none" w:sz="0" w:space="0" w:color="auto"/>
              </w:divBdr>
              <w:divsChild>
                <w:div w:id="1676763029">
                  <w:marLeft w:val="0"/>
                  <w:marRight w:val="0"/>
                  <w:marTop w:val="0"/>
                  <w:marBottom w:val="0"/>
                  <w:divBdr>
                    <w:top w:val="none" w:sz="0" w:space="0" w:color="auto"/>
                    <w:left w:val="none" w:sz="0" w:space="0" w:color="auto"/>
                    <w:bottom w:val="none" w:sz="0" w:space="0" w:color="auto"/>
                    <w:right w:val="none" w:sz="0" w:space="0" w:color="auto"/>
                  </w:divBdr>
                </w:div>
              </w:divsChild>
            </w:div>
            <w:div w:id="1499271232">
              <w:marLeft w:val="0"/>
              <w:marRight w:val="0"/>
              <w:marTop w:val="0"/>
              <w:marBottom w:val="0"/>
              <w:divBdr>
                <w:top w:val="none" w:sz="0" w:space="0" w:color="auto"/>
                <w:left w:val="none" w:sz="0" w:space="0" w:color="auto"/>
                <w:bottom w:val="none" w:sz="0" w:space="0" w:color="auto"/>
                <w:right w:val="none" w:sz="0" w:space="0" w:color="auto"/>
              </w:divBdr>
              <w:divsChild>
                <w:div w:id="1095203200">
                  <w:marLeft w:val="0"/>
                  <w:marRight w:val="0"/>
                  <w:marTop w:val="0"/>
                  <w:marBottom w:val="0"/>
                  <w:divBdr>
                    <w:top w:val="none" w:sz="0" w:space="0" w:color="auto"/>
                    <w:left w:val="none" w:sz="0" w:space="0" w:color="auto"/>
                    <w:bottom w:val="none" w:sz="0" w:space="0" w:color="auto"/>
                    <w:right w:val="none" w:sz="0" w:space="0" w:color="auto"/>
                  </w:divBdr>
                </w:div>
                <w:div w:id="112696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57125">
          <w:marLeft w:val="0"/>
          <w:marRight w:val="0"/>
          <w:marTop w:val="0"/>
          <w:marBottom w:val="0"/>
          <w:divBdr>
            <w:top w:val="none" w:sz="0" w:space="0" w:color="auto"/>
            <w:left w:val="none" w:sz="0" w:space="0" w:color="auto"/>
            <w:bottom w:val="none" w:sz="0" w:space="0" w:color="auto"/>
            <w:right w:val="none" w:sz="0" w:space="0" w:color="auto"/>
          </w:divBdr>
          <w:divsChild>
            <w:div w:id="422453985">
              <w:marLeft w:val="0"/>
              <w:marRight w:val="0"/>
              <w:marTop w:val="0"/>
              <w:marBottom w:val="0"/>
              <w:divBdr>
                <w:top w:val="none" w:sz="0" w:space="0" w:color="auto"/>
                <w:left w:val="none" w:sz="0" w:space="0" w:color="auto"/>
                <w:bottom w:val="none" w:sz="0" w:space="0" w:color="auto"/>
                <w:right w:val="none" w:sz="0" w:space="0" w:color="auto"/>
              </w:divBdr>
              <w:divsChild>
                <w:div w:id="245069447">
                  <w:marLeft w:val="0"/>
                  <w:marRight w:val="0"/>
                  <w:marTop w:val="0"/>
                  <w:marBottom w:val="0"/>
                  <w:divBdr>
                    <w:top w:val="none" w:sz="0" w:space="0" w:color="auto"/>
                    <w:left w:val="none" w:sz="0" w:space="0" w:color="auto"/>
                    <w:bottom w:val="none" w:sz="0" w:space="0" w:color="auto"/>
                    <w:right w:val="none" w:sz="0" w:space="0" w:color="auto"/>
                  </w:divBdr>
                </w:div>
                <w:div w:id="1208180783">
                  <w:marLeft w:val="0"/>
                  <w:marRight w:val="0"/>
                  <w:marTop w:val="0"/>
                  <w:marBottom w:val="0"/>
                  <w:divBdr>
                    <w:top w:val="none" w:sz="0" w:space="0" w:color="auto"/>
                    <w:left w:val="none" w:sz="0" w:space="0" w:color="auto"/>
                    <w:bottom w:val="none" w:sz="0" w:space="0" w:color="auto"/>
                    <w:right w:val="none" w:sz="0" w:space="0" w:color="auto"/>
                  </w:divBdr>
                </w:div>
              </w:divsChild>
            </w:div>
            <w:div w:id="1909538700">
              <w:marLeft w:val="0"/>
              <w:marRight w:val="0"/>
              <w:marTop w:val="0"/>
              <w:marBottom w:val="0"/>
              <w:divBdr>
                <w:top w:val="none" w:sz="0" w:space="0" w:color="auto"/>
                <w:left w:val="none" w:sz="0" w:space="0" w:color="auto"/>
                <w:bottom w:val="none" w:sz="0" w:space="0" w:color="auto"/>
                <w:right w:val="none" w:sz="0" w:space="0" w:color="auto"/>
              </w:divBdr>
              <w:divsChild>
                <w:div w:id="556818931">
                  <w:marLeft w:val="0"/>
                  <w:marRight w:val="0"/>
                  <w:marTop w:val="0"/>
                  <w:marBottom w:val="0"/>
                  <w:divBdr>
                    <w:top w:val="none" w:sz="0" w:space="0" w:color="auto"/>
                    <w:left w:val="none" w:sz="0" w:space="0" w:color="auto"/>
                    <w:bottom w:val="none" w:sz="0" w:space="0" w:color="auto"/>
                    <w:right w:val="none" w:sz="0" w:space="0" w:color="auto"/>
                  </w:divBdr>
                </w:div>
                <w:div w:id="14946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799810">
          <w:marLeft w:val="0"/>
          <w:marRight w:val="0"/>
          <w:marTop w:val="0"/>
          <w:marBottom w:val="0"/>
          <w:divBdr>
            <w:top w:val="none" w:sz="0" w:space="0" w:color="auto"/>
            <w:left w:val="none" w:sz="0" w:space="0" w:color="auto"/>
            <w:bottom w:val="none" w:sz="0" w:space="0" w:color="auto"/>
            <w:right w:val="none" w:sz="0" w:space="0" w:color="auto"/>
          </w:divBdr>
          <w:divsChild>
            <w:div w:id="953830517">
              <w:marLeft w:val="0"/>
              <w:marRight w:val="0"/>
              <w:marTop w:val="0"/>
              <w:marBottom w:val="0"/>
              <w:divBdr>
                <w:top w:val="none" w:sz="0" w:space="0" w:color="auto"/>
                <w:left w:val="none" w:sz="0" w:space="0" w:color="auto"/>
                <w:bottom w:val="none" w:sz="0" w:space="0" w:color="auto"/>
                <w:right w:val="none" w:sz="0" w:space="0" w:color="auto"/>
              </w:divBdr>
              <w:divsChild>
                <w:div w:id="173377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6BB7B-DA2D-46D1-9F8B-06C883D3E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3187</TotalTime>
  <Pages>3</Pages>
  <Words>599</Words>
  <Characters>3416</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https://mul2.gov.am/tasks/1270174/oneclick?token=44cb13794917e4f94adc726421988ced</cp:keywords>
  <dc:description/>
  <cp:lastModifiedBy>Acer</cp:lastModifiedBy>
  <cp:revision>266</cp:revision>
  <cp:lastPrinted>2023-06-27T10:50:00Z</cp:lastPrinted>
  <dcterms:created xsi:type="dcterms:W3CDTF">2019-01-25T08:42:00Z</dcterms:created>
  <dcterms:modified xsi:type="dcterms:W3CDTF">2026-01-07T14:52:00Z</dcterms:modified>
</cp:coreProperties>
</file>