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894BE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894BE5">
      <w:pPr>
        <w:jc w:val="center"/>
      </w:pPr>
    </w:p>
    <w:p w:rsidR="0098768F" w:rsidRDefault="0098768F" w:rsidP="00894B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894BE5">
      <w:pPr>
        <w:pStyle w:val="mechtex"/>
        <w:rPr>
          <w:rFonts w:ascii="GHEA Mariam" w:hAnsi="GHEA Mariam"/>
          <w:b/>
        </w:rPr>
      </w:pPr>
    </w:p>
    <w:p w:rsidR="0098768F" w:rsidRDefault="0098768F" w:rsidP="00894BE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7F18BA" w:rsidRDefault="0098768F" w:rsidP="00894BE5">
      <w:pPr>
        <w:jc w:val="center"/>
        <w:rPr>
          <w:rFonts w:ascii="GHEA Mariam" w:hAnsi="GHEA Mariam"/>
          <w:sz w:val="34"/>
          <w:szCs w:val="24"/>
        </w:rPr>
      </w:pPr>
    </w:p>
    <w:p w:rsidR="0098768F" w:rsidRPr="00C72DC2" w:rsidRDefault="0098768F" w:rsidP="00894BE5">
      <w:pPr>
        <w:jc w:val="center"/>
        <w:rPr>
          <w:rFonts w:ascii="GHEA Mariam" w:hAnsi="GHEA Mariam"/>
          <w:sz w:val="2"/>
          <w:szCs w:val="24"/>
        </w:rPr>
      </w:pPr>
    </w:p>
    <w:p w:rsidR="00444EA4" w:rsidRPr="008E1B5A" w:rsidRDefault="00444EA4" w:rsidP="00894BE5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894B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444EA4"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</w:t>
      </w:r>
      <w:r w:rsid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="00444EA4">
        <w:rPr>
          <w:rFonts w:ascii="GHEA Mariam" w:hAnsi="GHEA Mariam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444EA4">
        <w:rPr>
          <w:rFonts w:ascii="GHEA Mariam" w:hAnsi="GHEA Mariam"/>
          <w:sz w:val="24"/>
          <w:szCs w:val="24"/>
          <w:lang w:val="hy-AM"/>
        </w:rPr>
        <w:t>Ա</w:t>
      </w:r>
    </w:p>
    <w:p w:rsidR="0098768F" w:rsidRDefault="0098768F" w:rsidP="00C72DC2">
      <w:pPr>
        <w:pStyle w:val="mechtex"/>
        <w:rPr>
          <w:lang w:val="fr-FR"/>
        </w:rPr>
      </w:pPr>
    </w:p>
    <w:p w:rsidR="0098768F" w:rsidRPr="007F18BA" w:rsidRDefault="0098768F" w:rsidP="00C72DC2">
      <w:pPr>
        <w:pStyle w:val="mechtex"/>
        <w:rPr>
          <w:sz w:val="24"/>
          <w:lang w:val="fr-FR"/>
        </w:rPr>
      </w:pPr>
    </w:p>
    <w:p w:rsidR="0098768F" w:rsidRPr="00B414CC" w:rsidRDefault="0098768F" w:rsidP="00C72DC2">
      <w:pPr>
        <w:pStyle w:val="mechtex"/>
        <w:rPr>
          <w:lang w:val="fr-FR"/>
        </w:rPr>
      </w:pPr>
    </w:p>
    <w:p w:rsidR="0072504B" w:rsidRPr="0072504B" w:rsidRDefault="0072504B" w:rsidP="0072504B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72504B">
        <w:rPr>
          <w:rFonts w:ascii="GHEA Mariam" w:hAnsi="GHEA Mariam" w:cs="Arial"/>
          <w:spacing w:val="-2"/>
          <w:sz w:val="24"/>
          <w:szCs w:val="24"/>
          <w:lang w:val="hy-AM" w:bidi="hy-AM"/>
        </w:rPr>
        <w:t>ՀԱՅԱՍՏԱՆԻ</w:t>
      </w:r>
      <w:r w:rsidRPr="0072504B">
        <w:rPr>
          <w:rFonts w:ascii="GHEA Mariam" w:hAnsi="GHEA Mariam"/>
          <w:spacing w:val="-2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pacing w:val="-2"/>
          <w:sz w:val="24"/>
          <w:szCs w:val="24"/>
          <w:lang w:val="hy-AM" w:bidi="hy-AM"/>
        </w:rPr>
        <w:t>ՀԱՆՐԱՊԵՏՈՒԹՅԱՆ</w:t>
      </w:r>
      <w:r w:rsidRPr="0072504B">
        <w:rPr>
          <w:rFonts w:ascii="GHEA Mariam" w:hAnsi="GHEA Mariam"/>
          <w:spacing w:val="-2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pacing w:val="-2"/>
          <w:sz w:val="24"/>
          <w:szCs w:val="24"/>
          <w:lang w:val="hy-AM" w:bidi="hy-AM"/>
        </w:rPr>
        <w:t>ԵՎ</w:t>
      </w:r>
      <w:r w:rsidRPr="0072504B">
        <w:rPr>
          <w:rFonts w:ascii="GHEA Mariam" w:hAnsi="GHEA Mariam"/>
          <w:spacing w:val="-2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pacing w:val="-2"/>
          <w:sz w:val="24"/>
          <w:szCs w:val="24"/>
          <w:lang w:val="hy-AM" w:bidi="hy-AM"/>
        </w:rPr>
        <w:t>ԱՍԻԱԿԱՆ</w:t>
      </w:r>
      <w:r w:rsidRPr="0072504B">
        <w:rPr>
          <w:rFonts w:ascii="GHEA Mariam" w:hAnsi="GHEA Mariam"/>
          <w:spacing w:val="-2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pacing w:val="-2"/>
          <w:sz w:val="24"/>
          <w:szCs w:val="24"/>
          <w:lang w:val="hy-AM" w:bidi="hy-AM"/>
        </w:rPr>
        <w:t>ԶԱՐԳԱՑՄԱՆ</w:t>
      </w:r>
      <w:r w:rsidRPr="0072504B">
        <w:rPr>
          <w:rFonts w:ascii="GHEA Mariam" w:hAnsi="GHEA Mariam"/>
          <w:spacing w:val="-2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pacing w:val="-2"/>
          <w:sz w:val="24"/>
          <w:szCs w:val="24"/>
          <w:lang w:val="hy-AM" w:bidi="hy-AM"/>
        </w:rPr>
        <w:t>ԲԱՆԿԻ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 w:bidi="hy-AM"/>
        </w:rPr>
        <w:t>ՄԻՋԵՎ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«</w:t>
      </w:r>
      <w:r w:rsidRPr="0072504B">
        <w:rPr>
          <w:rFonts w:ascii="GHEA Mariam" w:hAnsi="GHEA Mariam" w:cs="Arial"/>
          <w:sz w:val="24"/>
          <w:szCs w:val="24"/>
          <w:lang w:val="hy-AM" w:bidi="hy-AM"/>
        </w:rPr>
        <w:t>ՀԱՐԿԱԲՅՈՒՋԵՏԱՅԻՆ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 w:bidi="hy-AM"/>
        </w:rPr>
        <w:t>ԿԱՅՈՒՆՈՒԹՅԱՆ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 w:bidi="hy-AM"/>
        </w:rPr>
        <w:t>ԵՎ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 w:bidi="hy-AM"/>
        </w:rPr>
        <w:t>ՖԻՆԱՆՍԱԿԱՆ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 w:bidi="hy-AM"/>
        </w:rPr>
        <w:t>ՇՈՒԿԱՆԵՐԻ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 w:bidi="hy-AM"/>
        </w:rPr>
        <w:t>ԶԱՐԳԱՑՄԱՆ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 w:bidi="hy-AM"/>
        </w:rPr>
        <w:t>ԾՐԱԳԻՐ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 Armenian"/>
          <w:sz w:val="24"/>
          <w:szCs w:val="24"/>
          <w:lang w:val="hy-AM" w:bidi="hy-AM"/>
        </w:rPr>
        <w:t>–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 w:bidi="hy-AM"/>
        </w:rPr>
        <w:t>ԵՆԹԱԾՐԱԳԻՐ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3</w:t>
      </w:r>
      <w:r w:rsidRPr="0072504B">
        <w:rPr>
          <w:rFonts w:ascii="GHEA Mariam" w:hAnsi="GHEA Mariam" w:cs="Arial Armenian"/>
          <w:sz w:val="24"/>
          <w:szCs w:val="24"/>
          <w:lang w:val="hy-AM" w:bidi="hy-AM"/>
        </w:rPr>
        <w:t>»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 w:bidi="hy-AM"/>
        </w:rPr>
        <w:t>ՎԱՐԿԱՅԻՆ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 w:bidi="hy-AM"/>
        </w:rPr>
        <w:t>ՀԱՄԱՁԱՅՆԱԳՐԻ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 w:bidi="hy-AM"/>
        </w:rPr>
        <w:t>ՆԱԽԱԳԾԻ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 </w:t>
      </w:r>
      <w:r w:rsidRPr="0072504B">
        <w:rPr>
          <w:rFonts w:ascii="GHEA Mariam" w:hAnsi="GHEA Mariam" w:cs="Arial"/>
          <w:sz w:val="24"/>
          <w:szCs w:val="24"/>
          <w:lang w:val="hy-AM" w:bidi="hy-AM"/>
        </w:rPr>
        <w:t>ՍՏՈՐԱԳՐՄԱՆ</w:t>
      </w:r>
      <w:r w:rsidRPr="0072504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bidi="hy-AM"/>
        </w:rPr>
        <w:t>ԱՌԱՋԱՐԿՈՒԹՅԱՆԸ</w:t>
      </w:r>
      <w:r w:rsidRPr="0072504B">
        <w:rPr>
          <w:rFonts w:ascii="GHEA Mariam" w:hAnsi="GHEA Mariam"/>
          <w:sz w:val="24"/>
          <w:szCs w:val="24"/>
          <w:lang w:val="fr-FR" w:bidi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bidi="hy-AM"/>
        </w:rPr>
        <w:t>ՀԱՎԱՆՈՒԹՅՈՒՆ</w:t>
      </w:r>
      <w:r w:rsidRPr="0072504B">
        <w:rPr>
          <w:rFonts w:ascii="GHEA Mariam" w:hAnsi="GHEA Mariam"/>
          <w:sz w:val="24"/>
          <w:szCs w:val="24"/>
          <w:lang w:val="fr-FR" w:bidi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bidi="hy-AM"/>
        </w:rPr>
        <w:t>ՏԱԼՈՒ</w:t>
      </w:r>
      <w:r w:rsidRPr="0072504B">
        <w:rPr>
          <w:rFonts w:ascii="GHEA Mariam" w:hAnsi="GHEA Mariam"/>
          <w:sz w:val="24"/>
          <w:szCs w:val="24"/>
          <w:lang w:val="fr-FR" w:bidi="hy-AM"/>
        </w:rPr>
        <w:t xml:space="preserve"> </w:t>
      </w:r>
      <w:r w:rsidRPr="0072504B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72504B" w:rsidRPr="0072504B" w:rsidRDefault="0072504B" w:rsidP="0072504B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72504B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72504B" w:rsidRPr="009B37AD" w:rsidRDefault="0072504B" w:rsidP="0072504B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2504B" w:rsidRPr="008E1B5A" w:rsidRDefault="0072504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2504B">
        <w:rPr>
          <w:rFonts w:ascii="GHEA Mariam" w:hAnsi="GHEA Mariam" w:cs="Arial"/>
          <w:sz w:val="24"/>
          <w:szCs w:val="24"/>
          <w:lang w:val="hy-AM"/>
        </w:rPr>
        <w:t>Հիմք</w:t>
      </w:r>
      <w:r w:rsidRPr="0072504B">
        <w:rPr>
          <w:rFonts w:ascii="GHEA Mariam" w:hAnsi="GHEA Mariam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2504B">
        <w:rPr>
          <w:rFonts w:ascii="GHEA Mariam" w:hAnsi="GHEA Mariam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Sylfaen"/>
          <w:sz w:val="24"/>
          <w:szCs w:val="24"/>
          <w:lang w:val="hy-AM"/>
        </w:rPr>
        <w:t>«</w:t>
      </w:r>
      <w:r w:rsidRPr="0072504B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72504B">
        <w:rPr>
          <w:rFonts w:ascii="GHEA Mariam" w:hAnsi="GHEA Mariam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72504B">
        <w:rPr>
          <w:rFonts w:ascii="GHEA Mariam" w:hAnsi="GHEA Mariam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մասին</w:t>
      </w:r>
      <w:r w:rsidRPr="0072504B">
        <w:rPr>
          <w:rFonts w:ascii="GHEA Mariam" w:hAnsi="GHEA Mariam"/>
          <w:sz w:val="24"/>
          <w:szCs w:val="24"/>
          <w:lang w:val="hy-AM"/>
        </w:rPr>
        <w:t xml:space="preserve">» </w:t>
      </w:r>
      <w:r w:rsidRPr="0072504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2504B">
        <w:rPr>
          <w:rFonts w:ascii="GHEA Mariam" w:hAnsi="GHEA Mariam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504B">
        <w:rPr>
          <w:rFonts w:ascii="GHEA Mariam" w:hAnsi="GHEA Mariam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օրենքի</w:t>
      </w:r>
      <w:r w:rsidRPr="0072504B">
        <w:rPr>
          <w:rFonts w:ascii="GHEA Mariam" w:hAnsi="GHEA Mariam"/>
          <w:sz w:val="24"/>
          <w:szCs w:val="24"/>
          <w:lang w:val="hy-AM"/>
        </w:rPr>
        <w:t xml:space="preserve"> 7-</w:t>
      </w:r>
      <w:r w:rsidRPr="0072504B">
        <w:rPr>
          <w:rFonts w:ascii="GHEA Mariam" w:hAnsi="GHEA Mariam" w:cs="Arial"/>
          <w:sz w:val="24"/>
          <w:szCs w:val="24"/>
          <w:lang w:val="hy-AM"/>
        </w:rPr>
        <w:t>րդ</w:t>
      </w:r>
      <w:r w:rsidRPr="0072504B">
        <w:rPr>
          <w:rFonts w:ascii="GHEA Mariam" w:hAnsi="GHEA Mariam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2504B">
        <w:rPr>
          <w:rFonts w:ascii="GHEA Mariam" w:hAnsi="GHEA Mariam"/>
          <w:sz w:val="24"/>
          <w:szCs w:val="24"/>
          <w:lang w:val="hy-AM"/>
        </w:rPr>
        <w:t xml:space="preserve"> 1-</w:t>
      </w:r>
      <w:r w:rsidRPr="0072504B">
        <w:rPr>
          <w:rFonts w:ascii="GHEA Mariam" w:hAnsi="GHEA Mariam" w:cs="Arial"/>
          <w:sz w:val="24"/>
          <w:szCs w:val="24"/>
          <w:lang w:val="hy-AM"/>
        </w:rPr>
        <w:t>ին</w:t>
      </w:r>
      <w:r w:rsidRPr="0072504B">
        <w:rPr>
          <w:rFonts w:ascii="GHEA Mariam" w:hAnsi="GHEA Mariam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մասը՝</w:t>
      </w:r>
      <w:r w:rsidRPr="0072504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2504B" w:rsidRPr="0072504B" w:rsidRDefault="0072504B" w:rsidP="0072504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72504B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72504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և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բանկի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72504B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 Armenian"/>
          <w:sz w:val="24"/>
          <w:szCs w:val="24"/>
          <w:lang w:val="hy-AM"/>
        </w:rPr>
        <w:t>«</w:t>
      </w:r>
      <w:r w:rsidRPr="0072504B">
        <w:rPr>
          <w:rFonts w:ascii="GHEA Mariam" w:hAnsi="GHEA Mariam" w:cs="Arial"/>
          <w:sz w:val="24"/>
          <w:szCs w:val="24"/>
          <w:lang w:val="hy-AM"/>
        </w:rPr>
        <w:t>Հարկաբյուջետային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կայունության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և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շուկաների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ծրագիր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 Armenian"/>
          <w:sz w:val="24"/>
          <w:szCs w:val="24"/>
          <w:lang w:val="hy-AM"/>
        </w:rPr>
        <w:t>–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Ենթածրագիր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3</w:t>
      </w:r>
      <w:r w:rsidRPr="0072504B">
        <w:rPr>
          <w:rFonts w:ascii="GHEA Mariam" w:hAnsi="GHEA Mariam" w:cs="Arial Armenian"/>
          <w:sz w:val="24"/>
          <w:szCs w:val="24"/>
          <w:lang w:val="hy-AM"/>
        </w:rPr>
        <w:t>»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72504B">
        <w:rPr>
          <w:rFonts w:ascii="GHEA Mariam" w:hAnsi="GHEA Mariam" w:cs="Sylfaen"/>
          <w:sz w:val="24"/>
          <w:szCs w:val="24"/>
          <w:lang w:val="hy-AM"/>
        </w:rPr>
        <w:t>:</w:t>
      </w:r>
      <w:r w:rsidRPr="0072504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2504B" w:rsidRPr="0072504B" w:rsidRDefault="0072504B" w:rsidP="0072504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72504B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72504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կազմակեր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504B">
        <w:rPr>
          <w:rFonts w:ascii="GHEA Mariam" w:hAnsi="GHEA Mariam" w:cs="Arial"/>
          <w:sz w:val="24"/>
          <w:szCs w:val="24"/>
          <w:lang w:val="hy-AM"/>
        </w:rPr>
        <w:t>պել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7250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504B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72504B">
        <w:rPr>
          <w:rFonts w:ascii="GHEA Mariam" w:hAnsi="GHEA Mariam" w:cs="Sylfaen"/>
          <w:sz w:val="24"/>
          <w:szCs w:val="24"/>
          <w:lang w:val="hy-AM"/>
        </w:rPr>
        <w:t>:</w:t>
      </w:r>
    </w:p>
    <w:p w:rsidR="002D390D" w:rsidRPr="002D390D" w:rsidRDefault="002D390D" w:rsidP="002D390D">
      <w:pPr>
        <w:shd w:val="clear" w:color="auto" w:fill="FFFFFF"/>
        <w:ind w:firstLine="375"/>
        <w:rPr>
          <w:rFonts w:ascii="GHEA Grapalat" w:hAnsi="GHEA Grapalat"/>
          <w:color w:val="000000"/>
          <w:sz w:val="36"/>
          <w:szCs w:val="24"/>
          <w:lang w:val="hy-AM"/>
        </w:rPr>
      </w:pPr>
    </w:p>
    <w:p w:rsidR="0098768F" w:rsidRPr="0045401C" w:rsidRDefault="0098768F" w:rsidP="007A06DF">
      <w:pPr>
        <w:spacing w:line="384" w:lineRule="auto"/>
        <w:jc w:val="center"/>
        <w:rPr>
          <w:rFonts w:ascii="GHEA Mariam" w:hAnsi="GHEA Mariam"/>
          <w:sz w:val="2"/>
          <w:szCs w:val="24"/>
          <w:lang w:val="hy-AM"/>
        </w:rPr>
      </w:pPr>
    </w:p>
    <w:p w:rsidR="0098768F" w:rsidRPr="000F4671" w:rsidRDefault="0098768F" w:rsidP="00894B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7020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702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768F" w:rsidRPr="000F4671" w:rsidRDefault="0098768F" w:rsidP="00894B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7020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702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768F" w:rsidRPr="000F4671" w:rsidRDefault="0098768F" w:rsidP="00894B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94BE5" w:rsidRDefault="0098768F" w:rsidP="00642F49">
      <w:pPr>
        <w:pStyle w:val="mechtex"/>
        <w:ind w:firstLine="709"/>
        <w:jc w:val="left"/>
        <w:rPr>
          <w:rFonts w:ascii="GHEA Mariam" w:hAnsi="GHEA Mariam"/>
          <w:lang w:val="hy-AM"/>
        </w:rPr>
      </w:pPr>
      <w:proofErr w:type="spellStart"/>
      <w:r w:rsidRPr="00F70204">
        <w:rPr>
          <w:rFonts w:ascii="GHEA Mariam" w:hAnsi="GHEA Mariam" w:cs="Arial"/>
          <w:sz w:val="24"/>
          <w:szCs w:val="24"/>
          <w:lang w:val="hy-AM"/>
        </w:rPr>
        <w:t>Երև</w:t>
      </w:r>
      <w:bookmarkStart w:id="0" w:name="_GoBack"/>
      <w:bookmarkEnd w:id="0"/>
      <w:r w:rsidRPr="00F70204">
        <w:rPr>
          <w:rFonts w:ascii="GHEA Mariam" w:hAnsi="GHEA Mariam" w:cs="Arial"/>
          <w:sz w:val="24"/>
          <w:szCs w:val="24"/>
          <w:lang w:val="hy-AM"/>
        </w:rPr>
        <w:t>ան</w:t>
      </w:r>
      <w:proofErr w:type="spellEnd"/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sectPr w:rsidR="001F225D" w:rsidRPr="00894BE5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A76" w:rsidRDefault="004C2A76">
      <w:r>
        <w:separator/>
      </w:r>
    </w:p>
  </w:endnote>
  <w:endnote w:type="continuationSeparator" w:id="0">
    <w:p w:rsidR="004C2A76" w:rsidRDefault="004C2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Default="00894BE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3253F">
      <w:rPr>
        <w:noProof/>
        <w:sz w:val="18"/>
      </w:rPr>
      <w:t>voroshumKK019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Pr="0013253F" w:rsidRDefault="0013253F" w:rsidP="0013253F">
    <w:pPr>
      <w:pStyle w:val="Footer"/>
    </w:pPr>
    <w:fldSimple w:instr=" FILENAME   \* MERGEFORMAT ">
      <w:r>
        <w:rPr>
          <w:noProof/>
        </w:rPr>
        <w:t>voroshumKK019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A76" w:rsidRDefault="004C2A76">
      <w:r>
        <w:separator/>
      </w:r>
    </w:p>
  </w:footnote>
  <w:footnote w:type="continuationSeparator" w:id="0">
    <w:p w:rsidR="004C2A76" w:rsidRDefault="004C2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Default="00894B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94BE5" w:rsidRDefault="00894B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Default="00894B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504B">
      <w:rPr>
        <w:rStyle w:val="PageNumber"/>
        <w:noProof/>
      </w:rPr>
      <w:t>2</w:t>
    </w:r>
    <w:r>
      <w:rPr>
        <w:rStyle w:val="PageNumber"/>
      </w:rPr>
      <w:fldChar w:fldCharType="end"/>
    </w:r>
  </w:p>
  <w:p w:rsidR="00894BE5" w:rsidRDefault="00894B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4FFA"/>
    <w:multiLevelType w:val="hybridMultilevel"/>
    <w:tmpl w:val="F10E4DF2"/>
    <w:lvl w:ilvl="0" w:tplc="DADA6B7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D4691"/>
    <w:multiLevelType w:val="hybridMultilevel"/>
    <w:tmpl w:val="CA26BD38"/>
    <w:lvl w:ilvl="0" w:tplc="469C3D44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3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3220265F"/>
    <w:multiLevelType w:val="hybridMultilevel"/>
    <w:tmpl w:val="DCAAEE08"/>
    <w:lvl w:ilvl="0" w:tplc="039A6A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5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A4C91"/>
    <w:multiLevelType w:val="hybridMultilevel"/>
    <w:tmpl w:val="59EAE3A0"/>
    <w:lvl w:ilvl="0" w:tplc="216A30B2">
      <w:start w:val="1"/>
      <w:numFmt w:val="decimal"/>
      <w:lvlText w:val="%1."/>
      <w:lvlJc w:val="left"/>
      <w:pPr>
        <w:ind w:left="908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7" w15:restartNumberingAfterBreak="0">
    <w:nsid w:val="66353E3B"/>
    <w:multiLevelType w:val="hybridMultilevel"/>
    <w:tmpl w:val="3A4AAA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DDB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35A"/>
    <w:rsid w:val="00031A1D"/>
    <w:rsid w:val="00031F83"/>
    <w:rsid w:val="000320E6"/>
    <w:rsid w:val="00033087"/>
    <w:rsid w:val="000337AC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53F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8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3C9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7D6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2E6D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90D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9CA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EA4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01C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564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A76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05C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916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0EF0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CFD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2F49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B88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0F9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E3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04B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0D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159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6DF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8BA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6EF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4F8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47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4BE5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BE8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4C0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A99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1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5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63F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018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04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67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244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2DC2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6B5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4B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CAE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0A3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2FA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204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A7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link w:val="ListParagraph"/>
    <w:uiPriority w:val="34"/>
    <w:qFormat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E72A5"/>
    <w:rPr>
      <w:b/>
      <w:bCs/>
    </w:rPr>
  </w:style>
  <w:style w:type="paragraph" w:styleId="NoSpacing">
    <w:name w:val="No Spacing"/>
    <w:uiPriority w:val="1"/>
    <w:qFormat/>
    <w:rsid w:val="009E175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44EA4"/>
    <w:rPr>
      <w:sz w:val="24"/>
      <w:szCs w:val="24"/>
      <w:lang w:val="hy-AM" w:eastAsia="hy-AM"/>
    </w:rPr>
  </w:style>
  <w:style w:type="character" w:styleId="Emphasis">
    <w:name w:val="Emphasis"/>
    <w:basedOn w:val="DefaultParagraphFont"/>
    <w:uiPriority w:val="20"/>
    <w:qFormat/>
    <w:rsid w:val="00444E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4</cp:revision>
  <cp:lastPrinted>2026-01-20T06:04:00Z</cp:lastPrinted>
  <dcterms:created xsi:type="dcterms:W3CDTF">2026-01-20T06:04:00Z</dcterms:created>
  <dcterms:modified xsi:type="dcterms:W3CDTF">2026-01-20T06:04:00Z</dcterms:modified>
</cp:coreProperties>
</file>