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3A" w:rsidRDefault="00944D3A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D3A" w:rsidRDefault="00944D3A" w:rsidP="00E042E5">
      <w:pPr>
        <w:jc w:val="center"/>
      </w:pPr>
    </w:p>
    <w:p w:rsidR="00944D3A" w:rsidRDefault="00944D3A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44D3A" w:rsidRDefault="00944D3A" w:rsidP="00E042E5">
      <w:pPr>
        <w:pStyle w:val="mechtex"/>
        <w:rPr>
          <w:rFonts w:ascii="GHEA Mariam" w:hAnsi="GHEA Mariam"/>
          <w:b/>
        </w:rPr>
      </w:pPr>
    </w:p>
    <w:p w:rsidR="00944D3A" w:rsidRDefault="00944D3A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44D3A" w:rsidRPr="008E1B5A" w:rsidRDefault="00944D3A" w:rsidP="00E042E5">
      <w:pPr>
        <w:jc w:val="center"/>
        <w:rPr>
          <w:rFonts w:ascii="GHEA Mariam" w:hAnsi="GHEA Mariam"/>
          <w:sz w:val="24"/>
          <w:szCs w:val="24"/>
        </w:rPr>
      </w:pPr>
    </w:p>
    <w:p w:rsidR="00944D3A" w:rsidRPr="00691610" w:rsidRDefault="00944D3A" w:rsidP="00E042E5">
      <w:pPr>
        <w:jc w:val="center"/>
        <w:rPr>
          <w:rFonts w:ascii="GHEA Mariam" w:hAnsi="GHEA Mariam"/>
          <w:sz w:val="12"/>
          <w:szCs w:val="24"/>
        </w:rPr>
      </w:pPr>
    </w:p>
    <w:p w:rsidR="00944D3A" w:rsidRPr="008E1B5A" w:rsidRDefault="00944D3A" w:rsidP="00E042E5">
      <w:pPr>
        <w:jc w:val="center"/>
        <w:rPr>
          <w:rFonts w:ascii="GHEA Mariam" w:hAnsi="GHEA Mariam"/>
          <w:sz w:val="24"/>
          <w:szCs w:val="24"/>
        </w:rPr>
      </w:pPr>
    </w:p>
    <w:p w:rsidR="00944D3A" w:rsidRPr="00944D3A" w:rsidRDefault="00944D3A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44D3A" w:rsidRDefault="00944D3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44D3A" w:rsidRDefault="00944D3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44D3A" w:rsidRDefault="00944D3A" w:rsidP="00944D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44D3A">
        <w:rPr>
          <w:rFonts w:ascii="GHEA Mariam" w:hAnsi="GHEA Mariam"/>
          <w:sz w:val="24"/>
          <w:szCs w:val="24"/>
          <w:lang w:val="hy-AM"/>
        </w:rPr>
        <w:t>«</w:t>
      </w:r>
      <w:r w:rsidRPr="00944D3A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ՄԱՍԻՆ</w:t>
      </w:r>
      <w:r w:rsidRPr="00944D3A">
        <w:rPr>
          <w:rFonts w:ascii="GHEA Mariam" w:hAnsi="GHEA Mariam" w:cs="Arial Armenian"/>
          <w:sz w:val="24"/>
          <w:szCs w:val="24"/>
          <w:lang w:val="hy-AM"/>
        </w:rPr>
        <w:t>»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ՏԱԼՈՒ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44D3A" w:rsidRDefault="00944D3A" w:rsidP="00944D3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944D3A" w:rsidRPr="00944D3A" w:rsidRDefault="00944D3A" w:rsidP="00944D3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44D3A" w:rsidRPr="00944D3A" w:rsidRDefault="00944D3A" w:rsidP="00944D3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944D3A" w:rsidRPr="00944D3A" w:rsidRDefault="00944D3A" w:rsidP="00944D3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44D3A">
        <w:rPr>
          <w:rFonts w:ascii="GHEA Mariam" w:hAnsi="GHEA Mariam" w:cs="Arial"/>
          <w:sz w:val="24"/>
          <w:szCs w:val="24"/>
          <w:lang w:val="hy-AM"/>
        </w:rPr>
        <w:t>Հիմք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«</w:t>
      </w:r>
      <w:r w:rsidRPr="00944D3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մասին</w:t>
      </w:r>
      <w:r w:rsidRPr="00944D3A">
        <w:rPr>
          <w:rFonts w:ascii="GHEA Mariam" w:hAnsi="GHEA Mariam" w:cs="Arial Armenian"/>
          <w:sz w:val="24"/>
          <w:szCs w:val="24"/>
          <w:lang w:val="hy-AM"/>
        </w:rPr>
        <w:t>»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օրենքի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7-</w:t>
      </w:r>
      <w:r w:rsidRPr="00944D3A">
        <w:rPr>
          <w:rFonts w:ascii="GHEA Mariam" w:hAnsi="GHEA Mariam" w:cs="Arial"/>
          <w:sz w:val="24"/>
          <w:szCs w:val="24"/>
          <w:lang w:val="hy-AM"/>
        </w:rPr>
        <w:t>րդ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944D3A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վածի</w:t>
      </w:r>
      <w:r w:rsidRPr="00944D3A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944D3A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944D3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944D3A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Հայաստանի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Հանրապետության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կառավարությունը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ո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ր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ո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շ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ու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մ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 </w:t>
      </w:r>
      <w:r w:rsidRPr="00944D3A">
        <w:rPr>
          <w:rFonts w:ascii="GHEA Mariam" w:hAnsi="GHEA Mariam"/>
          <w:spacing w:val="-6"/>
          <w:sz w:val="24"/>
          <w:szCs w:val="24"/>
          <w:lang w:val="de-DE"/>
        </w:rPr>
        <w:t>է</w:t>
      </w:r>
      <w:r w:rsidRPr="00944D3A">
        <w:rPr>
          <w:rFonts w:ascii="GHEA Mariam" w:hAnsi="GHEA Mariam" w:cs="Arial Armenian"/>
          <w:spacing w:val="-6"/>
          <w:sz w:val="24"/>
          <w:szCs w:val="24"/>
          <w:lang w:val="de-DE"/>
        </w:rPr>
        <w:t>.</w:t>
      </w:r>
    </w:p>
    <w:p w:rsidR="00944D3A" w:rsidRPr="00944D3A" w:rsidRDefault="00944D3A" w:rsidP="00944D3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44D3A">
        <w:rPr>
          <w:rFonts w:ascii="GHEA Mariam" w:hAnsi="GHEA Mariam"/>
          <w:sz w:val="24"/>
          <w:szCs w:val="24"/>
          <w:lang w:val="hy-AM"/>
        </w:rPr>
        <w:t xml:space="preserve">1. </w:t>
      </w:r>
      <w:r w:rsidRPr="00944D3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տալ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«</w:t>
      </w:r>
      <w:r w:rsidRPr="00944D3A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մասին</w:t>
      </w:r>
      <w:r w:rsidRPr="00944D3A">
        <w:rPr>
          <w:rFonts w:ascii="GHEA Mariam" w:hAnsi="GHEA Mariam" w:cs="Arial Armenian"/>
          <w:sz w:val="24"/>
          <w:szCs w:val="24"/>
          <w:lang w:val="hy-AM"/>
        </w:rPr>
        <w:t>»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944D3A">
        <w:rPr>
          <w:rFonts w:ascii="GHEA Mariam" w:hAnsi="GHEA Mariam"/>
          <w:sz w:val="24"/>
          <w:szCs w:val="24"/>
          <w:lang w:val="hy-AM"/>
        </w:rPr>
        <w:t>:</w:t>
      </w:r>
    </w:p>
    <w:p w:rsidR="00944D3A" w:rsidRPr="00944D3A" w:rsidRDefault="00944D3A" w:rsidP="00944D3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44D3A">
        <w:rPr>
          <w:rFonts w:ascii="GHEA Mariam" w:hAnsi="GHEA Mariam"/>
          <w:sz w:val="24"/>
          <w:szCs w:val="24"/>
          <w:lang w:val="hy-AM"/>
        </w:rPr>
        <w:t xml:space="preserve"> 2. </w:t>
      </w:r>
      <w:r w:rsidRPr="00944D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44D3A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44D3A">
        <w:rPr>
          <w:rFonts w:ascii="GHEA Mariam" w:hAnsi="GHEA Mariam" w:cs="Arial"/>
          <w:sz w:val="24"/>
          <w:szCs w:val="24"/>
          <w:lang w:val="hy-AM"/>
        </w:rPr>
        <w:t>պել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 </w:t>
      </w:r>
      <w:r w:rsidRPr="00944D3A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944D3A">
        <w:rPr>
          <w:rFonts w:ascii="GHEA Mariam" w:hAnsi="GHEA Mariam"/>
          <w:sz w:val="24"/>
          <w:szCs w:val="24"/>
          <w:lang w:val="hy-AM"/>
        </w:rPr>
        <w:t xml:space="preserve">:  </w:t>
      </w:r>
    </w:p>
    <w:p w:rsidR="00944D3A" w:rsidRPr="00036F16" w:rsidRDefault="00944D3A" w:rsidP="00944D3A">
      <w:pPr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4D3A" w:rsidRPr="000F4671" w:rsidRDefault="00944D3A" w:rsidP="00944D3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44D3A" w:rsidRPr="00B45A61" w:rsidRDefault="00944D3A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44D3A" w:rsidRPr="00B45A61" w:rsidRDefault="00944D3A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44D3A" w:rsidRPr="000F4671" w:rsidRDefault="00944D3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44D3A" w:rsidRPr="000F4671" w:rsidRDefault="00944D3A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44D3A" w:rsidRPr="000F4671" w:rsidRDefault="00944D3A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44D3A" w:rsidRPr="000F4671" w:rsidRDefault="00944D3A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44D3A" w:rsidRDefault="00944D3A" w:rsidP="00944D3A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944D3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CF6" w:rsidRDefault="00745CF6">
      <w:r>
        <w:separator/>
      </w:r>
    </w:p>
  </w:endnote>
  <w:endnote w:type="continuationSeparator" w:id="0">
    <w:p w:rsidR="00745CF6" w:rsidRDefault="00745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24020">
    <w:pPr>
      <w:pStyle w:val="Footer"/>
    </w:pPr>
    <w:fldSimple w:instr=" FILENAME   \* MERGEFORMAT ">
      <w:r>
        <w:rPr>
          <w:noProof/>
        </w:rPr>
        <w:t>TK7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CF6" w:rsidRDefault="00745CF6">
      <w:r>
        <w:separator/>
      </w:r>
    </w:p>
  </w:footnote>
  <w:footnote w:type="continuationSeparator" w:id="0">
    <w:p w:rsidR="00745CF6" w:rsidRDefault="00745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4D3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D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CF6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4D3A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020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B43FD"/>
  <w15:chartTrackingRefBased/>
  <w15:docId w15:val="{F97B8A78-420B-407F-A8A0-62F6DA8F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44D3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44D3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44D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2026-01-20T06:09:00Z</dcterms:created>
  <dcterms:modified xsi:type="dcterms:W3CDTF">2026-01-20T06:11:00Z</dcterms:modified>
</cp:coreProperties>
</file>