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875BA2" w:rsidRPr="00264A5F" w:rsidRDefault="000B6F9B" w:rsidP="00875BA2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15</w:t>
      </w:r>
      <w:r w:rsidR="00913BD4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913BD4">
        <w:rPr>
          <w:rFonts w:ascii="GHEA Mariam" w:hAnsi="GHEA Mariam" w:cs="Sylfaen"/>
          <w:spacing w:val="-4"/>
          <w:sz w:val="24"/>
          <w:szCs w:val="24"/>
          <w:lang w:val="hy-AM"/>
        </w:rPr>
        <w:t>հունվար</w:t>
      </w:r>
      <w:r w:rsidR="00913BD4"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875BA2" w:rsidRPr="00264A5F">
        <w:rPr>
          <w:rFonts w:ascii="GHEA Mariam" w:hAnsi="GHEA Mariam" w:cs="GHEA Mariam"/>
          <w:bCs/>
          <w:sz w:val="24"/>
          <w:szCs w:val="24"/>
          <w:lang w:val="hy-AM"/>
        </w:rPr>
        <w:t>Ա</w:t>
      </w:r>
    </w:p>
    <w:p w:rsidR="00875BA2" w:rsidRPr="00264A5F" w:rsidRDefault="00875BA2" w:rsidP="00875BA2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</w:rPr>
      </w:pPr>
    </w:p>
    <w:p w:rsidR="00875BA2" w:rsidRPr="00264A5F" w:rsidRDefault="00875BA2" w:rsidP="00875BA2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</w:rPr>
      </w:pPr>
    </w:p>
    <w:p w:rsidR="00CB4BB5" w:rsidRDefault="00875BA2" w:rsidP="00875BA2">
      <w:pPr>
        <w:ind w:right="96"/>
        <w:jc w:val="center"/>
        <w:rPr>
          <w:rFonts w:ascii="GHEA Mariam" w:eastAsia="Batang" w:hAnsi="GHEA Mariam" w:cs="Sylfaen"/>
          <w:sz w:val="24"/>
          <w:szCs w:val="24"/>
          <w:lang w:val="hy-AM"/>
        </w:rPr>
      </w:pPr>
      <w:r w:rsidRPr="008E73BA">
        <w:rPr>
          <w:rFonts w:ascii="GHEA Mariam" w:eastAsia="Batang" w:hAnsi="GHEA Mariam" w:cs="Sylfaen"/>
          <w:spacing w:val="-8"/>
          <w:sz w:val="24"/>
          <w:szCs w:val="24"/>
          <w:lang w:val="hy-AM"/>
        </w:rPr>
        <w:t>ՀԱՅԱՍՏԱՆԻ ՀԱՆՐԱՊԵՏՈՒԹՅԱՆ ԵՎ ԵՎՐԱՍԻԱԿԱՆ ԶԱՐԳԱՑՄԱՆ ԲԱՆԿԻ</w:t>
      </w:r>
      <w:r w:rsidRPr="00264A5F">
        <w:rPr>
          <w:rFonts w:ascii="GHEA Mariam" w:eastAsia="Batang" w:hAnsi="GHEA Mariam" w:cs="Sylfaen"/>
          <w:sz w:val="24"/>
          <w:szCs w:val="24"/>
          <w:lang w:val="hy-AM"/>
        </w:rPr>
        <w:t xml:space="preserve"> ՄԻՋԵՎ «ՀԱՅԱՍՏԱՆԻ ՀԱՆՐԱՊԵՏՈՒԹՅԱՆ ՀԱՆՐԱՅԻՆ ՀԱՏՎԱԾԻ </w:t>
      </w:r>
      <w:r w:rsidRPr="008E73BA">
        <w:rPr>
          <w:rFonts w:ascii="GHEA Mariam" w:eastAsia="Batang" w:hAnsi="GHEA Mariam" w:cs="Sylfaen"/>
          <w:spacing w:val="-8"/>
          <w:sz w:val="24"/>
          <w:szCs w:val="24"/>
          <w:lang w:val="hy-AM"/>
        </w:rPr>
        <w:t>ԿԱԶՄԱԿԵՐՊՈՒԹՅՈՒՆՆԵՐԻ ՖԻՆԱՆՍԱԿԱՆ ՀԱՇՎԵՏՎՈՒԹՅՈՒՆՆԵՐԻ</w:t>
      </w:r>
      <w:r w:rsidRPr="00264A5F">
        <w:rPr>
          <w:rFonts w:ascii="GHEA Mariam" w:eastAsia="Batang" w:hAnsi="GHEA Mariam" w:cs="Sylfaen"/>
          <w:sz w:val="24"/>
          <w:szCs w:val="24"/>
          <w:lang w:val="hy-AM"/>
        </w:rPr>
        <w:t xml:space="preserve"> ՈՐԱԿԻ ԲԱՐՁՐԱՑՈՒՄ» ՆԱԽԱԳԾԻ ՖԻՆԱՆՍԱՎՈՐՄԱՆ ՀԱՄԱՐ </w:t>
      </w:r>
      <w:r w:rsidRPr="00CB4BB5">
        <w:rPr>
          <w:rFonts w:ascii="GHEA Mariam" w:eastAsia="Batang" w:hAnsi="GHEA Mariam" w:cs="Sylfaen"/>
          <w:spacing w:val="-6"/>
          <w:sz w:val="24"/>
          <w:szCs w:val="24"/>
          <w:lang w:val="hy-AM"/>
        </w:rPr>
        <w:t>ԿԱՅՈՒՆԱՑՄԱՆ ԵՎ ԶԱՐԳԱՑՄԱՆ ԵՎՐԱՍԻԱԿԱՆ ՀԻՄՆԱԴՐԱՄԻ</w:t>
      </w:r>
      <w:r w:rsidRPr="00264A5F">
        <w:rPr>
          <w:rFonts w:ascii="GHEA Mariam" w:eastAsia="Batang" w:hAnsi="GHEA Mariam" w:cs="Sylfaen"/>
          <w:sz w:val="24"/>
          <w:szCs w:val="24"/>
          <w:lang w:val="hy-AM"/>
        </w:rPr>
        <w:t xml:space="preserve"> ՄԻՋՈՑՆԵՐԻՑ ԴՐԱՄԱՇՆՈՐՀ  ՏՐԱՄԱԴՐԵԼՈՒ ՄԱՍԻՆ» </w:t>
      </w:r>
      <w:r w:rsidRPr="00CB4BB5">
        <w:rPr>
          <w:rFonts w:ascii="GHEA Mariam" w:eastAsia="Batang" w:hAnsi="GHEA Mariam" w:cs="Sylfaen"/>
          <w:spacing w:val="-8"/>
          <w:sz w:val="24"/>
          <w:szCs w:val="24"/>
          <w:lang w:val="hy-AM"/>
        </w:rPr>
        <w:t xml:space="preserve">ՀԱՄԱՁԱՅՆԱԳՐԻՆ ԿԻՑ ԼՐԱՑՈՒՑԻՉ ԹԻՎ 2  ՀԱՄԱՁԱՅՆԱԳԻՐԸ </w:t>
      </w:r>
      <w:r w:rsidRPr="00264A5F">
        <w:rPr>
          <w:rFonts w:ascii="GHEA Mariam" w:eastAsia="Batang" w:hAnsi="GHEA Mariam" w:cs="Sylfaen"/>
          <w:sz w:val="24"/>
          <w:szCs w:val="24"/>
          <w:lang w:val="hy-AM"/>
        </w:rPr>
        <w:t xml:space="preserve">ՀԱՍՏԱՏԵԼՈՒ ՄԱՍԻՆ» ՀԱՅԱՍՏԱՆԻ ՀԱՆՐԱՊԵՏՈՒԹՅԱՆ </w:t>
      </w:r>
    </w:p>
    <w:p w:rsidR="00875BA2" w:rsidRDefault="00875BA2" w:rsidP="00875BA2">
      <w:pPr>
        <w:ind w:right="96"/>
        <w:jc w:val="center"/>
        <w:rPr>
          <w:rFonts w:ascii="GHEA Mariam" w:eastAsia="Batang" w:hAnsi="GHEA Mariam" w:cs="Sylfaen"/>
          <w:sz w:val="24"/>
          <w:szCs w:val="24"/>
          <w:lang w:val="hy-AM"/>
        </w:rPr>
      </w:pPr>
      <w:r w:rsidRPr="00264A5F">
        <w:rPr>
          <w:rFonts w:ascii="GHEA Mariam" w:eastAsia="Batang" w:hAnsi="GHEA Mariam" w:cs="Sylfaen"/>
          <w:sz w:val="24"/>
          <w:szCs w:val="24"/>
          <w:lang w:val="hy-AM"/>
        </w:rPr>
        <w:t>ՆԱԽԱԳԱՀԻ ՀՐԱՄԱՆԱԳՐԻ ՆԱԽԱԳԾԻ ՄԱՍԻՆ</w:t>
      </w:r>
    </w:p>
    <w:p w:rsidR="00875BA2" w:rsidRPr="00264A5F" w:rsidRDefault="00875BA2" w:rsidP="00875BA2">
      <w:pPr>
        <w:ind w:right="96"/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eastAsia="Batang" w:hAnsi="GHEA Mariam" w:cs="Sylfaen"/>
          <w:sz w:val="24"/>
          <w:szCs w:val="24"/>
          <w:lang w:val="hy-AM"/>
        </w:rPr>
        <w:t>--------------------------------------------------------------------------------------------------</w:t>
      </w:r>
    </w:p>
    <w:p w:rsidR="00875BA2" w:rsidRPr="009B37AD" w:rsidRDefault="00875BA2" w:rsidP="00875BA2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875BA2" w:rsidRPr="009B37AD" w:rsidRDefault="00875BA2" w:rsidP="00875BA2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875BA2" w:rsidRPr="008E73BA" w:rsidRDefault="00875BA2" w:rsidP="00875BA2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875BA2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875BA2">
        <w:rPr>
          <w:rFonts w:ascii="GHEA Mariam" w:hAnsi="GHEA Mariam" w:cs="Sylfaen"/>
          <w:sz w:val="24"/>
          <w:szCs w:val="24"/>
          <w:lang w:val="hy-AM"/>
        </w:rPr>
        <w:t>«</w:t>
      </w:r>
      <w:r w:rsidRPr="00875BA2">
        <w:rPr>
          <w:rFonts w:ascii="GHEA Mariam" w:hAnsi="GHEA Mariam" w:cs="Tahoma"/>
          <w:sz w:val="24"/>
          <w:szCs w:val="24"/>
          <w:lang w:val="hy-AM"/>
        </w:rPr>
        <w:t>Միջազգային պայմանագրերի մասին» Հայաստանի Հանրապե</w:t>
      </w:r>
      <w:r w:rsidRPr="00875BA2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օրենքի 12-րդ հոդվածի 2-րդ մասը՝ </w:t>
      </w:r>
      <w:r w:rsidR="008E73BA" w:rsidRPr="008E73B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="008E73BA" w:rsidRPr="008E73BA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="008E73BA" w:rsidRPr="008E73B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8E73BA" w:rsidRPr="008E73B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="008E73BA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="008E73BA">
        <w:rPr>
          <w:rFonts w:ascii="GHEA Mariam" w:hAnsi="GHEA Mariam" w:cs="Sylfaen"/>
          <w:sz w:val="24"/>
          <w:szCs w:val="24"/>
          <w:lang w:val="hy-AM"/>
        </w:rPr>
        <w:t>կ</w:t>
      </w:r>
      <w:r w:rsidRPr="00875BA2">
        <w:rPr>
          <w:rFonts w:ascii="GHEA Mariam" w:hAnsi="GHEA Mariam" w:cs="Sylfaen"/>
          <w:sz w:val="24"/>
          <w:szCs w:val="24"/>
          <w:lang w:val="hy-AM"/>
        </w:rPr>
        <w:t xml:space="preserve">առավարությունը </w:t>
      </w:r>
      <w:r w:rsidR="008E73BA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8E73BA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 w:rsidR="008E73BA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8E73BA">
        <w:rPr>
          <w:rFonts w:ascii="GHEA Mariam" w:hAnsi="GHEA Mariam"/>
          <w:color w:val="000000"/>
          <w:sz w:val="24"/>
          <w:szCs w:val="24"/>
          <w:lang w:val="hy-AM" w:eastAsia="fr-FR"/>
        </w:rPr>
        <w:t>ր</w:t>
      </w:r>
      <w:r w:rsidR="008E73BA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8E73BA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 w:rsidR="008E73BA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8E73BA">
        <w:rPr>
          <w:rFonts w:ascii="GHEA Mariam" w:hAnsi="GHEA Mariam"/>
          <w:color w:val="000000"/>
          <w:sz w:val="24"/>
          <w:szCs w:val="24"/>
          <w:lang w:val="hy-AM" w:eastAsia="fr-FR"/>
        </w:rPr>
        <w:t>շ</w:t>
      </w:r>
      <w:r w:rsidR="008E73BA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8E73BA">
        <w:rPr>
          <w:rFonts w:ascii="GHEA Mariam" w:hAnsi="GHEA Mariam"/>
          <w:color w:val="000000"/>
          <w:sz w:val="24"/>
          <w:szCs w:val="24"/>
          <w:lang w:val="hy-AM" w:eastAsia="fr-FR"/>
        </w:rPr>
        <w:t>ու</w:t>
      </w:r>
      <w:r w:rsidR="008E73BA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8E73BA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մ </w:t>
      </w:r>
      <w:r w:rsidR="008E73BA" w:rsidRPr="008E73BA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 </w:t>
      </w:r>
      <w:r w:rsidRPr="008E73BA">
        <w:rPr>
          <w:rFonts w:ascii="GHEA Mariam" w:hAnsi="GHEA Mariam"/>
          <w:color w:val="000000"/>
          <w:sz w:val="24"/>
          <w:szCs w:val="24"/>
          <w:lang w:val="hy-AM" w:eastAsia="fr-FR"/>
        </w:rPr>
        <w:t>է.</w:t>
      </w:r>
    </w:p>
    <w:p w:rsidR="00875BA2" w:rsidRPr="00875BA2" w:rsidRDefault="00875BA2" w:rsidP="00875BA2">
      <w:pPr>
        <w:spacing w:line="360" w:lineRule="auto"/>
        <w:ind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875BA2">
        <w:rPr>
          <w:rFonts w:ascii="GHEA Mariam" w:hAnsi="GHEA Mariam" w:cs="Sylfaen"/>
          <w:sz w:val="24"/>
          <w:szCs w:val="24"/>
          <w:lang w:val="hy-AM"/>
        </w:rPr>
        <w:t>1.  Հավանություն տալ 2025 թվականի դեկտեմբերի 3-ին ստորագրված՝ Հայաս</w:t>
      </w:r>
      <w:r w:rsidR="00193F02">
        <w:rPr>
          <w:rFonts w:ascii="GHEA Mariam" w:hAnsi="GHEA Mariam" w:cs="Sylfaen"/>
          <w:sz w:val="24"/>
          <w:szCs w:val="24"/>
          <w:lang w:val="hy-AM"/>
        </w:rPr>
        <w:softHyphen/>
      </w:r>
      <w:r w:rsidRPr="00875BA2">
        <w:rPr>
          <w:rFonts w:ascii="GHEA Mariam" w:hAnsi="GHEA Mariam" w:cs="Sylfaen"/>
          <w:sz w:val="24"/>
          <w:szCs w:val="24"/>
          <w:lang w:val="hy-AM"/>
        </w:rPr>
        <w:t>տանի Հանրապետության և Եվրասիական զարգացման բանկի միջև «Հայաստանի Հանրապետության հանրային հատվածի կազմակերպությունների ֆինանսական հաշվետվությունների որակի բարձրացում» նախագծի ֆինան</w:t>
      </w:r>
      <w:r w:rsidR="00193F02">
        <w:rPr>
          <w:rFonts w:ascii="GHEA Mariam" w:hAnsi="GHEA Mariam" w:cs="Sylfaen"/>
          <w:sz w:val="24"/>
          <w:szCs w:val="24"/>
          <w:lang w:val="hy-AM"/>
        </w:rPr>
        <w:softHyphen/>
      </w:r>
      <w:r w:rsidRPr="00875BA2">
        <w:rPr>
          <w:rFonts w:ascii="GHEA Mariam" w:hAnsi="GHEA Mariam" w:cs="Sylfaen"/>
          <w:sz w:val="24"/>
          <w:szCs w:val="24"/>
          <w:lang w:val="hy-AM"/>
        </w:rPr>
        <w:t xml:space="preserve">սավորման համար Կայունացման և զարգացման եվրասիական հիմնադրամի </w:t>
      </w:r>
      <w:r w:rsidRPr="00875BA2">
        <w:rPr>
          <w:rFonts w:ascii="GHEA Mariam" w:hAnsi="GHEA Mariam" w:cs="Sylfaen"/>
          <w:sz w:val="24"/>
          <w:szCs w:val="24"/>
          <w:lang w:val="hy-AM"/>
        </w:rPr>
        <w:lastRenderedPageBreak/>
        <w:t>միջոց</w:t>
      </w:r>
      <w:r w:rsidR="00193F02">
        <w:rPr>
          <w:rFonts w:ascii="GHEA Mariam" w:hAnsi="GHEA Mariam" w:cs="Sylfaen"/>
          <w:sz w:val="24"/>
          <w:szCs w:val="24"/>
          <w:lang w:val="hy-AM"/>
        </w:rPr>
        <w:softHyphen/>
      </w:r>
      <w:r w:rsidRPr="00875BA2">
        <w:rPr>
          <w:rFonts w:ascii="GHEA Mariam" w:hAnsi="GHEA Mariam" w:cs="Sylfaen"/>
          <w:sz w:val="24"/>
          <w:szCs w:val="24"/>
          <w:lang w:val="hy-AM"/>
        </w:rPr>
        <w:t>ներից դրամաշնորհ տրամադր</w:t>
      </w:r>
      <w:r w:rsidR="00603BCF">
        <w:rPr>
          <w:rFonts w:ascii="GHEA Mariam" w:hAnsi="GHEA Mariam" w:cs="Sylfaen"/>
          <w:sz w:val="24"/>
          <w:szCs w:val="24"/>
          <w:lang w:val="hy-AM"/>
        </w:rPr>
        <w:t>ելու</w:t>
      </w:r>
      <w:bookmarkStart w:id="0" w:name="_GoBack"/>
      <w:bookmarkEnd w:id="0"/>
      <w:r w:rsidRPr="00875BA2">
        <w:rPr>
          <w:rFonts w:ascii="GHEA Mariam" w:hAnsi="GHEA Mariam" w:cs="Sylfaen"/>
          <w:sz w:val="24"/>
          <w:szCs w:val="24"/>
          <w:lang w:val="hy-AM"/>
        </w:rPr>
        <w:t xml:space="preserve"> մասին համաձայնագրին կից լրա</w:t>
      </w:r>
      <w:r w:rsidR="00193F02">
        <w:rPr>
          <w:rFonts w:ascii="GHEA Mariam" w:hAnsi="GHEA Mariam" w:cs="Sylfaen"/>
          <w:sz w:val="24"/>
          <w:szCs w:val="24"/>
          <w:lang w:val="hy-AM"/>
        </w:rPr>
        <w:softHyphen/>
      </w:r>
      <w:r w:rsidRPr="00875BA2">
        <w:rPr>
          <w:rFonts w:ascii="GHEA Mariam" w:hAnsi="GHEA Mariam" w:cs="Sylfaen"/>
          <w:sz w:val="24"/>
          <w:szCs w:val="24"/>
          <w:lang w:val="hy-AM"/>
        </w:rPr>
        <w:t>ցուցիչ թիվ 2 համաձայնագիրը հաստատելու մասին» Հայաստանի Հանրա</w:t>
      </w:r>
      <w:r w:rsidR="00193F02">
        <w:rPr>
          <w:rFonts w:ascii="GHEA Mariam" w:hAnsi="GHEA Mariam" w:cs="Sylfaen"/>
          <w:sz w:val="24"/>
          <w:szCs w:val="24"/>
          <w:lang w:val="hy-AM"/>
        </w:rPr>
        <w:softHyphen/>
      </w:r>
      <w:r w:rsidRPr="00875BA2">
        <w:rPr>
          <w:rFonts w:ascii="GHEA Mariam" w:hAnsi="GHEA Mariam" w:cs="Sylfaen"/>
          <w:sz w:val="24"/>
          <w:szCs w:val="24"/>
          <w:lang w:val="hy-AM"/>
        </w:rPr>
        <w:t>պետության նախագահի հրամանագրի նախագծին:</w:t>
      </w:r>
      <w:r w:rsidRPr="00875BA2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875BA2" w:rsidRPr="00875BA2" w:rsidRDefault="00875BA2" w:rsidP="00875BA2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875BA2">
        <w:rPr>
          <w:rFonts w:ascii="GHEA Mariam" w:hAnsi="GHEA Mariam" w:cs="Sylfaen"/>
          <w:sz w:val="24"/>
          <w:szCs w:val="24"/>
          <w:lang w:val="hy-AM"/>
        </w:rPr>
        <w:t>2. Հրամանագրի նախագիծը ներկայացնել Հայաստանի Հանրապետության նախագահին՝ հաստատման:</w:t>
      </w:r>
    </w:p>
    <w:p w:rsidR="00913BD4" w:rsidRPr="000F4671" w:rsidRDefault="00913BD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B43FC1" w:rsidRDefault="00193F02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DF32CC"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DF32CC"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F32CC"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="00193F02"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  <w:t xml:space="preserve">   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58A1" w:rsidRDefault="002658A1">
      <w:r>
        <w:separator/>
      </w:r>
    </w:p>
  </w:endnote>
  <w:endnote w:type="continuationSeparator" w:id="0">
    <w:p w:rsidR="002658A1" w:rsidRDefault="00265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13C6E">
      <w:rPr>
        <w:noProof/>
        <w:sz w:val="18"/>
      </w:rPr>
      <w:t>KA-16-11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58A1" w:rsidRDefault="002658A1">
      <w:r>
        <w:separator/>
      </w:r>
    </w:p>
  </w:footnote>
  <w:footnote w:type="continuationSeparator" w:id="0">
    <w:p w:rsidR="002658A1" w:rsidRDefault="002658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03BC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3C6E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3F02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8A1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900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3BCF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5BA2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3BA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4BB5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367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DC794E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13C6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13C6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8</cp:revision>
  <cp:lastPrinted>2026-01-12T07:26:00Z</cp:lastPrinted>
  <dcterms:created xsi:type="dcterms:W3CDTF">2026-01-05T05:12:00Z</dcterms:created>
  <dcterms:modified xsi:type="dcterms:W3CDTF">2026-01-14T10:39:00Z</dcterms:modified>
</cp:coreProperties>
</file>