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253DAC" w14:textId="2D1F8D59" w:rsidR="00245986" w:rsidRDefault="000142F4" w:rsidP="000142F4">
      <w:pPr>
        <w:spacing w:line="276" w:lineRule="auto"/>
        <w:ind w:firstLine="72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                                                                    </w:t>
      </w:r>
      <w:r w:rsidR="003B7083">
        <w:rPr>
          <w:rFonts w:ascii="GHEA Grapalat" w:hAnsi="GHEA Grapalat"/>
          <w:b/>
          <w:lang w:val="hy-AM"/>
        </w:rPr>
        <w:t>ԱՄՓՈՓԱԹԵՐԹ</w:t>
      </w:r>
    </w:p>
    <w:p w14:paraId="51BBABBA" w14:textId="3B456968" w:rsidR="00245986" w:rsidRDefault="000142F4" w:rsidP="000142F4">
      <w:pPr>
        <w:tabs>
          <w:tab w:val="left" w:pos="14459"/>
        </w:tabs>
        <w:spacing w:line="276" w:lineRule="auto"/>
        <w:ind w:left="142" w:right="678"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Pr="000142F4">
        <w:rPr>
          <w:rFonts w:ascii="GHEA Grapalat" w:hAnsi="GHEA Grapalat"/>
          <w:b/>
          <w:lang w:val="hy-AM"/>
        </w:rPr>
        <w:t xml:space="preserve">«ՀԱՅԱՍՏԱՆԻ ՀԱՆՐԱՊԵՏՈՒԹՅԱՆ ԿԱՌԱՎԱՐՈՒԹՅԱՆ 2012 ԹՎԱԿԱՆԻ ՀՈԿՏԵՄԲԵՐԻ 10-Ի N 1283-Ն ՈՐՈՇՈՒՄՆ ՈՒԺԸ ԿՈՐՑՐԱԾ ՃԱՆԱՉԵԼՈՒ ՄԱՍԻՆ» ՀԱՅԱՍՏԱՆԻ ՀԱՆՐԱՊԵՏՈՒԹՅԱՆ </w:t>
      </w:r>
      <w:r w:rsidR="00E40AB4">
        <w:rPr>
          <w:rFonts w:ascii="GHEA Grapalat" w:hAnsi="GHEA Grapalat"/>
          <w:b/>
          <w:lang w:val="hy-AM"/>
        </w:rPr>
        <w:t>Կ</w:t>
      </w:r>
      <w:r w:rsidR="005A3F0D">
        <w:rPr>
          <w:rFonts w:ascii="GHEA Grapalat" w:hAnsi="GHEA Grapalat"/>
          <w:b/>
          <w:lang w:val="hy-AM"/>
        </w:rPr>
        <w:t>ԱՌԱՎԱՐՈՒԹՅԱՆ ՈՐՈՇՄԱՆ ՆԱԽԱԳԾ</w:t>
      </w:r>
      <w:r w:rsidR="003B7083">
        <w:rPr>
          <w:rFonts w:ascii="GHEA Grapalat" w:hAnsi="GHEA Grapalat"/>
          <w:b/>
          <w:lang w:val="hy-AM"/>
        </w:rPr>
        <w:t>Ի</w:t>
      </w:r>
    </w:p>
    <w:p w14:paraId="27B7D9E9" w14:textId="77777777" w:rsidR="00245986" w:rsidRDefault="00245986">
      <w:pPr>
        <w:spacing w:line="276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0" w:type="auto"/>
        <w:tblInd w:w="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3"/>
        <w:gridCol w:w="3129"/>
        <w:gridCol w:w="7"/>
        <w:gridCol w:w="133"/>
        <w:gridCol w:w="3329"/>
      </w:tblGrid>
      <w:tr w:rsidR="00245986" w14:paraId="23AF0ECD" w14:textId="77777777" w:rsidTr="00672311">
        <w:trPr>
          <w:trHeight w:val="408"/>
        </w:trPr>
        <w:tc>
          <w:tcPr>
            <w:tcW w:w="11102" w:type="dxa"/>
            <w:gridSpan w:val="2"/>
            <w:vMerge w:val="restart"/>
            <w:shd w:val="clear" w:color="auto" w:fill="BFBFBF" w:themeFill="background1" w:themeFillShade="BF"/>
          </w:tcPr>
          <w:p w14:paraId="532F833B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0CA4220" w14:textId="77777777" w:rsidR="00245986" w:rsidRDefault="003B708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Քաղաքացիական ծառայության գրասենյակ</w:t>
            </w:r>
          </w:p>
        </w:tc>
        <w:tc>
          <w:tcPr>
            <w:tcW w:w="3469" w:type="dxa"/>
            <w:gridSpan w:val="3"/>
            <w:shd w:val="clear" w:color="auto" w:fill="BFBFBF" w:themeFill="background1" w:themeFillShade="BF"/>
          </w:tcPr>
          <w:p w14:paraId="4A57C1B5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03.11.2025թ.</w:t>
            </w:r>
          </w:p>
        </w:tc>
      </w:tr>
      <w:tr w:rsidR="00245986" w14:paraId="3A86D77B" w14:textId="77777777" w:rsidTr="00672311">
        <w:trPr>
          <w:trHeight w:val="415"/>
        </w:trPr>
        <w:tc>
          <w:tcPr>
            <w:tcW w:w="11102" w:type="dxa"/>
            <w:gridSpan w:val="2"/>
            <w:vMerge/>
            <w:shd w:val="clear" w:color="auto" w:fill="BFBFBF" w:themeFill="background1" w:themeFillShade="BF"/>
          </w:tcPr>
          <w:p w14:paraId="0DD7A458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69" w:type="dxa"/>
            <w:gridSpan w:val="3"/>
            <w:shd w:val="clear" w:color="auto" w:fill="BFBFBF" w:themeFill="background1" w:themeFillShade="BF"/>
          </w:tcPr>
          <w:p w14:paraId="24C87D97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42/43.6/35685-2025</w:t>
            </w:r>
          </w:p>
        </w:tc>
      </w:tr>
      <w:tr w:rsidR="00245986" w:rsidRPr="001E07D7" w14:paraId="41438B87" w14:textId="77777777" w:rsidTr="00672311">
        <w:trPr>
          <w:trHeight w:val="1089"/>
        </w:trPr>
        <w:tc>
          <w:tcPr>
            <w:tcW w:w="7973" w:type="dxa"/>
          </w:tcPr>
          <w:p w14:paraId="62056A6A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spacing w:val="-6"/>
                <w:lang w:val="en-US"/>
              </w:rPr>
            </w:pPr>
          </w:p>
          <w:p w14:paraId="46D1AD07" w14:textId="5BFA27DC" w:rsidR="00245986" w:rsidRDefault="005D550B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5A3F0D">
              <w:rPr>
                <w:rFonts w:ascii="GHEA Grapalat" w:hAnsi="GHEA Grapalat"/>
                <w:lang w:val="en-US"/>
              </w:rPr>
              <w:t>ախագծ</w:t>
            </w:r>
            <w:r w:rsidR="003B7083">
              <w:rPr>
                <w:rFonts w:ascii="GHEA Grapalat" w:hAnsi="GHEA Grapalat"/>
                <w:lang w:val="en-US"/>
              </w:rPr>
              <w:t>ի վերաբերյալ Գրասենյակն առաջարկություններ և դիտողություններ չունի:</w:t>
            </w:r>
          </w:p>
        </w:tc>
        <w:tc>
          <w:tcPr>
            <w:tcW w:w="6598" w:type="dxa"/>
            <w:gridSpan w:val="4"/>
          </w:tcPr>
          <w:p w14:paraId="74E7AFDE" w14:textId="77777777" w:rsidR="00245986" w:rsidRDefault="00245986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  <w:p w14:paraId="078A734C" w14:textId="2C40F4F6" w:rsidR="00245986" w:rsidRDefault="003B7083" w:rsidP="005D550B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               </w:t>
            </w:r>
          </w:p>
          <w:p w14:paraId="114D3352" w14:textId="77777777" w:rsidR="00245986" w:rsidRDefault="0024598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62B2108" w14:textId="77777777" w:rsidR="00245986" w:rsidRDefault="0024598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7752DF0A" w14:textId="0671C8A5" w:rsidR="005D550B" w:rsidRDefault="005D550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45986" w14:paraId="6C04206A" w14:textId="77777777" w:rsidTr="00672311">
        <w:trPr>
          <w:trHeight w:val="424"/>
        </w:trPr>
        <w:tc>
          <w:tcPr>
            <w:tcW w:w="11109" w:type="dxa"/>
            <w:gridSpan w:val="3"/>
            <w:vMerge w:val="restart"/>
            <w:shd w:val="clear" w:color="auto" w:fill="BFBFBF" w:themeFill="background1" w:themeFillShade="BF"/>
          </w:tcPr>
          <w:p w14:paraId="574C8E7C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F032016" w14:textId="77777777" w:rsidR="00245986" w:rsidRDefault="003B708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>
              <w:rPr>
                <w:rFonts w:ascii="GHEA Grapalat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25F2BB31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05.11.2025թ.</w:t>
            </w:r>
          </w:p>
        </w:tc>
      </w:tr>
      <w:tr w:rsidR="00245986" w14:paraId="390BEE24" w14:textId="77777777" w:rsidTr="00672311">
        <w:trPr>
          <w:trHeight w:val="411"/>
        </w:trPr>
        <w:tc>
          <w:tcPr>
            <w:tcW w:w="11109" w:type="dxa"/>
            <w:gridSpan w:val="3"/>
            <w:vMerge/>
            <w:shd w:val="clear" w:color="auto" w:fill="BFBFBF" w:themeFill="background1" w:themeFillShade="BF"/>
          </w:tcPr>
          <w:p w14:paraId="755C65A3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74B4040A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ԴԽ//37907-2025</w:t>
            </w:r>
          </w:p>
        </w:tc>
      </w:tr>
      <w:tr w:rsidR="00245986" w:rsidRPr="00BE3103" w14:paraId="0E36D49B" w14:textId="77777777" w:rsidTr="00672311">
        <w:trPr>
          <w:trHeight w:val="1347"/>
        </w:trPr>
        <w:tc>
          <w:tcPr>
            <w:tcW w:w="7973" w:type="dxa"/>
          </w:tcPr>
          <w:p w14:paraId="19BBB452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spacing w:val="-6"/>
              </w:rPr>
            </w:pPr>
          </w:p>
          <w:p w14:paraId="67BD7562" w14:textId="1D859AD5" w:rsidR="00245986" w:rsidRDefault="003B7083">
            <w:pPr>
              <w:spacing w:line="276" w:lineRule="auto"/>
              <w:ind w:firstLine="72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Հայտնում ենք Ձեզ, </w:t>
            </w:r>
            <w:r w:rsidR="005A3F0D">
              <w:rPr>
                <w:rFonts w:ascii="GHEA Grapalat" w:hAnsi="GHEA Grapalat"/>
              </w:rPr>
              <w:t>որ ՀՀ կառավարության որոշ</w:t>
            </w:r>
            <w:r w:rsidR="005A3F0D">
              <w:rPr>
                <w:rFonts w:ascii="GHEA Grapalat" w:hAnsi="GHEA Grapalat"/>
                <w:lang w:val="hy-AM"/>
              </w:rPr>
              <w:t xml:space="preserve">ման </w:t>
            </w:r>
            <w:r w:rsidR="005A3F0D">
              <w:rPr>
                <w:rFonts w:ascii="GHEA Grapalat" w:hAnsi="GHEA Grapalat"/>
              </w:rPr>
              <w:t>նախագիծը քննարկվել է</w:t>
            </w:r>
            <w:r>
              <w:rPr>
                <w:rFonts w:ascii="GHEA Grapalat" w:hAnsi="GHEA Grapalat"/>
              </w:rPr>
              <w:t xml:space="preserve"> ՀՀ մարզպետների աշխատակազմերի և Երևանի քաղաքապետարանի հետ։ </w:t>
            </w:r>
          </w:p>
          <w:p w14:paraId="3EE8C943" w14:textId="0184F208" w:rsidR="00245986" w:rsidRPr="005D550B" w:rsidRDefault="003B7083" w:rsidP="005D550B">
            <w:pPr>
              <w:spacing w:line="276" w:lineRule="auto"/>
              <w:ind w:firstLine="720"/>
              <w:jc w:val="both"/>
              <w:rPr>
                <w:rFonts w:ascii="Cambria Math" w:hAnsi="Cambria Math" w:cs="Cambria Math"/>
                <w:lang w:val="hy-AM"/>
              </w:rPr>
            </w:pPr>
            <w:r>
              <w:rPr>
                <w:rFonts w:ascii="GHEA Grapalat" w:hAnsi="GHEA Grapalat"/>
              </w:rPr>
              <w:t>Երևանի քաղաքապետարանի կողմից տրամադրված տեղեկատվությունը լրացուցիչ կներկայացնենք</w:t>
            </w:r>
            <w:r w:rsidR="005D550B">
              <w:rPr>
                <w:rFonts w:ascii="GHEA Grapalat" w:hAnsi="GHEA Grapalat"/>
                <w:lang w:val="hy-AM"/>
              </w:rPr>
              <w:t>, իսկ</w:t>
            </w:r>
            <w:r w:rsidR="005D550B">
              <w:t xml:space="preserve"> </w:t>
            </w:r>
            <w:r w:rsidR="005D550B" w:rsidRPr="005D550B">
              <w:rPr>
                <w:rFonts w:ascii="GHEA Grapalat" w:hAnsi="GHEA Grapalat"/>
                <w:lang w:val="hy-AM"/>
              </w:rPr>
              <w:t xml:space="preserve">Արագածոտնի մարզի՝ Թալին և Ծաղկահովիտ համայնքները,  Արարատի մարզի՝ Վեդի, Արարատ, Արտաշատ, Մասիս  համայնքները, Արմավիրի մարզի՝ Արմավիր և Վաղարշապատ համայնքները, Գեղարքունիքի մարզի՝ Գավառ, Սևան, Վարդենիս, Մարտունի համայնքները, Լոռու մարզի՝ Ալավերդու, Վանաձորի համայնքները, Կոտայքի մարզի՝ Նաիրի և Չարենցավան համայնքները, Շիրակի մարզի՝ Ամասիա, Անի, Արթիկ, Աշոցք, Ախուրյան, Գյումրի համայնքները, Սյունիքի մարզի՝ </w:t>
            </w:r>
            <w:r w:rsidR="005D550B" w:rsidRPr="005D550B">
              <w:rPr>
                <w:rFonts w:ascii="GHEA Grapalat" w:hAnsi="GHEA Grapalat"/>
                <w:lang w:val="hy-AM"/>
              </w:rPr>
              <w:lastRenderedPageBreak/>
              <w:t>Քաջարան, Կապան, Սիսիան, Գորիս, Մեղրի համայնքները, Վայոց ձորի մարզի՝ Ջերմուկ, Եղեգնաձոր, Վայք համայնքները դի</w:t>
            </w:r>
            <w:r w:rsidR="005D550B">
              <w:rPr>
                <w:rFonts w:ascii="GHEA Grapalat" w:hAnsi="GHEA Grapalat"/>
                <w:lang w:val="hy-AM"/>
              </w:rPr>
              <w:t>տողություններ և առաջար</w:t>
            </w:r>
            <w:r w:rsidR="005D550B" w:rsidRPr="005D550B">
              <w:rPr>
                <w:rFonts w:ascii="GHEA Grapalat" w:hAnsi="GHEA Grapalat"/>
                <w:lang w:val="hy-AM"/>
              </w:rPr>
              <w:t>կություններ չունեն։</w:t>
            </w:r>
          </w:p>
        </w:tc>
        <w:tc>
          <w:tcPr>
            <w:tcW w:w="6598" w:type="dxa"/>
            <w:gridSpan w:val="4"/>
          </w:tcPr>
          <w:p w14:paraId="7341F036" w14:textId="77777777" w:rsidR="00245986" w:rsidRDefault="00245986">
            <w:pPr>
              <w:spacing w:line="276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59366C3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1394F6DD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AF242D1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5609AA18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6967A95E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55A9938E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811AF67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3715BD87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D300B03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0B2B546D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354ADD6D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459A40CA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25239CFF" w14:textId="77777777" w:rsidR="00245986" w:rsidRDefault="00245986">
            <w:pPr>
              <w:rPr>
                <w:rFonts w:ascii="GHEA Grapalat" w:hAnsi="GHEA Grapalat"/>
                <w:lang w:val="hy-AM"/>
              </w:rPr>
            </w:pPr>
          </w:p>
          <w:p w14:paraId="65CEE147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7D8A1F32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2798E4B1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634FC2A3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1D1943F0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32B2B90B" w14:textId="77777777" w:rsidR="00245986" w:rsidRDefault="00245986">
            <w:pPr>
              <w:ind w:firstLine="708"/>
              <w:rPr>
                <w:rFonts w:ascii="GHEA Grapalat" w:hAnsi="GHEA Grapalat"/>
                <w:lang w:val="hy-AM"/>
              </w:rPr>
            </w:pPr>
          </w:p>
          <w:p w14:paraId="4452D2C4" w14:textId="025469B4" w:rsidR="00245986" w:rsidRDefault="00533859" w:rsidP="00533859">
            <w:pPr>
              <w:ind w:firstLine="708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</w:t>
            </w:r>
          </w:p>
          <w:p w14:paraId="4C47C529" w14:textId="77777777" w:rsidR="00E5473A" w:rsidRDefault="003B7083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1F5A07CA" w14:textId="77777777" w:rsidR="00E5473A" w:rsidRDefault="00E5473A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</w:p>
          <w:p w14:paraId="2A8B088A" w14:textId="77777777" w:rsidR="00E5473A" w:rsidRDefault="00E5473A">
            <w:pPr>
              <w:ind w:firstLineChars="943" w:firstLine="2263"/>
              <w:rPr>
                <w:rFonts w:ascii="GHEA Grapalat" w:hAnsi="GHEA Grapalat"/>
                <w:lang w:val="hy-AM"/>
              </w:rPr>
            </w:pPr>
          </w:p>
          <w:p w14:paraId="3EF7F75B" w14:textId="292DCF59" w:rsidR="00245986" w:rsidRPr="005D550B" w:rsidRDefault="005D550B" w:rsidP="005D550B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</w:t>
            </w:r>
          </w:p>
        </w:tc>
      </w:tr>
      <w:tr w:rsidR="00245986" w14:paraId="4648C82D" w14:textId="77777777" w:rsidTr="00672311">
        <w:trPr>
          <w:trHeight w:val="514"/>
        </w:trPr>
        <w:tc>
          <w:tcPr>
            <w:tcW w:w="11109" w:type="dxa"/>
            <w:gridSpan w:val="3"/>
            <w:vMerge w:val="restart"/>
            <w:shd w:val="clear" w:color="auto" w:fill="BFBFBF" w:themeFill="background1" w:themeFillShade="BF"/>
          </w:tcPr>
          <w:p w14:paraId="6886EF4F" w14:textId="77777777" w:rsidR="00245986" w:rsidRDefault="00245986">
            <w:pPr>
              <w:pStyle w:val="ListParagraph"/>
              <w:spacing w:line="276" w:lineRule="auto"/>
              <w:ind w:left="1080"/>
              <w:rPr>
                <w:rFonts w:ascii="GHEA Grapalat" w:hAnsi="GHEA Grapalat"/>
                <w:b/>
                <w:lang w:val="hy-AM"/>
              </w:rPr>
            </w:pPr>
          </w:p>
          <w:p w14:paraId="1B97A1F6" w14:textId="77777777" w:rsidR="00245986" w:rsidRDefault="003B7083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Աշխատանքի և սոցիալական հարցերի </w:t>
            </w:r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14:paraId="232D224D" w14:textId="77777777" w:rsidR="00245986" w:rsidRDefault="00245986">
            <w:pPr>
              <w:pStyle w:val="ListParagraph"/>
              <w:spacing w:line="276" w:lineRule="auto"/>
              <w:ind w:left="1080"/>
              <w:rPr>
                <w:rFonts w:ascii="GHEA Grapalat" w:hAnsi="GHEA Grapalat"/>
                <w:b/>
              </w:rPr>
            </w:pP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1589A5D6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  <w:p w14:paraId="5CABCF9E" w14:textId="77777777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t>07</w:t>
            </w:r>
            <w:r>
              <w:rPr>
                <w:rFonts w:ascii="GHEA Grapalat" w:hAnsi="GHEA Grapalat"/>
                <w:b/>
                <w:lang w:val="en-US"/>
              </w:rPr>
              <w:t>.11.2025թ.</w:t>
            </w:r>
          </w:p>
        </w:tc>
      </w:tr>
      <w:tr w:rsidR="00245986" w14:paraId="48D1CC95" w14:textId="77777777" w:rsidTr="00672311">
        <w:trPr>
          <w:trHeight w:val="360"/>
        </w:trPr>
        <w:tc>
          <w:tcPr>
            <w:tcW w:w="11109" w:type="dxa"/>
            <w:gridSpan w:val="3"/>
            <w:vMerge/>
            <w:shd w:val="clear" w:color="auto" w:fill="BFBFBF" w:themeFill="background1" w:themeFillShade="BF"/>
          </w:tcPr>
          <w:p w14:paraId="71342FC6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7A19BF6E" w14:textId="77777777" w:rsidR="00245986" w:rsidRDefault="003B7083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 ԱԹ/ԳԽ-2/32065-2025</w:t>
            </w:r>
          </w:p>
        </w:tc>
      </w:tr>
      <w:tr w:rsidR="00245986" w14:paraId="23A94D55" w14:textId="77777777" w:rsidTr="00672311">
        <w:trPr>
          <w:trHeight w:val="647"/>
        </w:trPr>
        <w:tc>
          <w:tcPr>
            <w:tcW w:w="7973" w:type="dxa"/>
          </w:tcPr>
          <w:p w14:paraId="5C961F06" w14:textId="58F350E2" w:rsidR="00245986" w:rsidRDefault="003B7083" w:rsidP="001C7E8F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spacing w:val="-6"/>
                <w:lang w:val="en-US"/>
              </w:rPr>
              <w:t>Կառավարության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 w:rsidR="005A3F0D">
              <w:rPr>
                <w:rFonts w:ascii="GHEA Grapalat" w:hAnsi="GHEA Grapalat"/>
                <w:spacing w:val="-6"/>
                <w:lang w:val="en-US"/>
              </w:rPr>
              <w:t>որոշման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նախագծի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վերաբերյալ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Աշխատանքի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և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սոցիալական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հարցերի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նախարարությունն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առաջարկություններ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և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դիտողություններ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  <w:r>
              <w:rPr>
                <w:rFonts w:ascii="GHEA Grapalat" w:hAnsi="GHEA Grapalat"/>
                <w:spacing w:val="-6"/>
                <w:lang w:val="en-US"/>
              </w:rPr>
              <w:t>չունի։</w:t>
            </w:r>
            <w:r>
              <w:rPr>
                <w:rFonts w:ascii="GHEA Grapalat" w:hAnsi="GHEA Grapalat"/>
                <w:spacing w:val="-6"/>
                <w:lang w:val="hy-AM"/>
              </w:rPr>
              <w:t xml:space="preserve"> </w:t>
            </w:r>
          </w:p>
        </w:tc>
        <w:tc>
          <w:tcPr>
            <w:tcW w:w="6598" w:type="dxa"/>
            <w:gridSpan w:val="4"/>
          </w:tcPr>
          <w:p w14:paraId="063112C2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</w:p>
        </w:tc>
      </w:tr>
      <w:tr w:rsidR="00245986" w:rsidRPr="003B7083" w14:paraId="4D3C4EFC" w14:textId="77777777" w:rsidTr="00672311">
        <w:trPr>
          <w:trHeight w:val="459"/>
        </w:trPr>
        <w:tc>
          <w:tcPr>
            <w:tcW w:w="11109" w:type="dxa"/>
            <w:gridSpan w:val="3"/>
            <w:vMerge w:val="restart"/>
            <w:shd w:val="clear" w:color="auto" w:fill="BFBFBF" w:themeFill="background1" w:themeFillShade="BF"/>
          </w:tcPr>
          <w:p w14:paraId="46574C43" w14:textId="77777777" w:rsidR="00245986" w:rsidRDefault="003B7083">
            <w:pPr>
              <w:spacing w:line="276" w:lineRule="auto"/>
              <w:rPr>
                <w:rFonts w:ascii="GHEA Grapalat" w:hAnsi="GHEA Grapalat" w:cs="Times Armenian"/>
                <w:b/>
                <w:lang w:val="hy-AM"/>
              </w:rPr>
            </w:pPr>
            <w:r>
              <w:rPr>
                <w:rFonts w:ascii="GHEA Grapalat" w:hAnsi="GHEA Grapalat" w:cs="Times Armenian"/>
                <w:b/>
                <w:lang w:val="hy-AM"/>
              </w:rPr>
              <w:t xml:space="preserve">                                   </w:t>
            </w:r>
          </w:p>
          <w:p w14:paraId="2D36FD48" w14:textId="01D77894" w:rsidR="00245986" w:rsidRDefault="003B7083" w:rsidP="00533859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Times Armenian"/>
                <w:b/>
                <w:lang w:val="hy-AM"/>
              </w:rPr>
              <w:t xml:space="preserve">                                                    4</w:t>
            </w:r>
            <w:r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533859">
              <w:t xml:space="preserve"> </w:t>
            </w:r>
            <w:r w:rsidR="00533859" w:rsidRPr="00533859">
              <w:rPr>
                <w:rFonts w:ascii="GHEA Grapalat" w:hAnsi="GHEA Grapalat" w:cs="Cambria Math"/>
                <w:b/>
                <w:lang w:val="hy-AM"/>
              </w:rPr>
              <w:t>Երևանի քաղաքապետարան</w:t>
            </w: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3B88022C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  <w:p w14:paraId="7A6E2200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  <w:p w14:paraId="319F7445" w14:textId="6DF57756" w:rsidR="00245986" w:rsidRDefault="003B7083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 w:rsidRPr="003B7083">
              <w:rPr>
                <w:rFonts w:ascii="GHEA Grapalat" w:hAnsi="GHEA Grapalat"/>
                <w:b/>
                <w:lang w:val="hy-AM"/>
              </w:rPr>
              <w:t>19.11.2025</w:t>
            </w:r>
          </w:p>
        </w:tc>
      </w:tr>
      <w:tr w:rsidR="00245986" w:rsidRPr="003B7083" w14:paraId="515B641D" w14:textId="77777777" w:rsidTr="00672311">
        <w:trPr>
          <w:trHeight w:val="469"/>
        </w:trPr>
        <w:tc>
          <w:tcPr>
            <w:tcW w:w="11109" w:type="dxa"/>
            <w:gridSpan w:val="3"/>
            <w:vMerge/>
            <w:shd w:val="clear" w:color="auto" w:fill="BFBFBF" w:themeFill="background1" w:themeFillShade="BF"/>
          </w:tcPr>
          <w:p w14:paraId="1DAF042C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5E3FD1AB" w14:textId="337291AD" w:rsidR="00245986" w:rsidRDefault="00533859" w:rsidP="003B7083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 w:rsidRPr="00533859">
              <w:rPr>
                <w:rFonts w:ascii="GHEA Grapalat" w:hAnsi="GHEA Grapalat"/>
                <w:b/>
                <w:lang w:val="en-US"/>
              </w:rPr>
              <w:t>N 01/154345-25</w:t>
            </w:r>
          </w:p>
        </w:tc>
      </w:tr>
      <w:tr w:rsidR="00245986" w:rsidRPr="00BE3103" w14:paraId="40405FA9" w14:textId="77777777" w:rsidTr="00672311">
        <w:trPr>
          <w:trHeight w:val="1840"/>
        </w:trPr>
        <w:tc>
          <w:tcPr>
            <w:tcW w:w="7973" w:type="dxa"/>
          </w:tcPr>
          <w:p w14:paraId="3A1C81F4" w14:textId="77777777" w:rsidR="00245986" w:rsidRPr="00BE3103" w:rsidRDefault="00245986">
            <w:pPr>
              <w:spacing w:line="276" w:lineRule="auto"/>
              <w:jc w:val="both"/>
              <w:rPr>
                <w:rFonts w:ascii="GHEA Grapalat" w:hAnsi="GHEA Grapalat"/>
                <w:spacing w:val="-6"/>
              </w:rPr>
            </w:pPr>
          </w:p>
          <w:p w14:paraId="264871A0" w14:textId="77777777" w:rsidR="001C7E8F" w:rsidRDefault="001C7E8F" w:rsidP="001C7E8F">
            <w:pPr>
              <w:spacing w:line="276" w:lineRule="auto"/>
              <w:ind w:firstLine="798"/>
              <w:jc w:val="both"/>
              <w:rPr>
                <w:rFonts w:ascii="GHEA Grapalat" w:hAnsi="GHEA Grapalat"/>
                <w:spacing w:val="-6"/>
              </w:rPr>
            </w:pPr>
          </w:p>
          <w:p w14:paraId="72B24A2D" w14:textId="0FD0E605" w:rsidR="001C7E8F" w:rsidRPr="003F704C" w:rsidRDefault="003F704C" w:rsidP="001C7E8F">
            <w:pPr>
              <w:spacing w:line="276" w:lineRule="auto"/>
              <w:jc w:val="both"/>
              <w:rPr>
                <w:rFonts w:ascii="GHEA Grapalat" w:hAnsi="GHEA Grapalat"/>
                <w:spacing w:val="-6"/>
                <w:lang w:val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 xml:space="preserve">                  Առաջարկություններ և դիտարկումներ առկա չեն</w:t>
            </w:r>
            <w:r w:rsidR="005A3F0D">
              <w:rPr>
                <w:rFonts w:ascii="GHEA Grapalat" w:hAnsi="GHEA Grapalat"/>
                <w:spacing w:val="-6"/>
                <w:lang w:val="hy-AM"/>
              </w:rPr>
              <w:t>։</w:t>
            </w:r>
          </w:p>
        </w:tc>
        <w:tc>
          <w:tcPr>
            <w:tcW w:w="6598" w:type="dxa"/>
            <w:gridSpan w:val="4"/>
          </w:tcPr>
          <w:p w14:paraId="721EC253" w14:textId="77777777" w:rsidR="00245986" w:rsidRDefault="00245986">
            <w:pPr>
              <w:spacing w:line="276" w:lineRule="auto"/>
              <w:rPr>
                <w:rFonts w:ascii="GHEA Grapalat" w:hAnsi="GHEA Grapalat"/>
                <w:b/>
              </w:rPr>
            </w:pPr>
          </w:p>
          <w:p w14:paraId="6A05A3CF" w14:textId="03148C7A" w:rsidR="003F704C" w:rsidRDefault="003B7083" w:rsidP="003F704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                                 </w:t>
            </w:r>
          </w:p>
          <w:p w14:paraId="3CD486B3" w14:textId="60239E2D" w:rsidR="00245986" w:rsidRDefault="00245986" w:rsidP="0053385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45986" w14:paraId="57DA82B3" w14:textId="77777777" w:rsidTr="00672311">
        <w:trPr>
          <w:trHeight w:val="459"/>
        </w:trPr>
        <w:tc>
          <w:tcPr>
            <w:tcW w:w="11109" w:type="dxa"/>
            <w:gridSpan w:val="3"/>
            <w:vMerge w:val="restart"/>
            <w:shd w:val="clear" w:color="auto" w:fill="BFBFBF" w:themeFill="background1" w:themeFillShade="BF"/>
          </w:tcPr>
          <w:p w14:paraId="00A2C00C" w14:textId="77777777" w:rsidR="00245986" w:rsidRDefault="00245986">
            <w:pPr>
              <w:pStyle w:val="ListParagraph"/>
              <w:spacing w:line="276" w:lineRule="auto"/>
              <w:ind w:left="1080"/>
              <w:rPr>
                <w:rFonts w:ascii="GHEA Grapalat" w:hAnsi="GHEA Grapalat"/>
                <w:b/>
                <w:lang w:val="hy-AM"/>
              </w:rPr>
            </w:pPr>
          </w:p>
          <w:p w14:paraId="7EAE442D" w14:textId="4517D059" w:rsidR="00245986" w:rsidRDefault="003B7083">
            <w:pPr>
              <w:tabs>
                <w:tab w:val="left" w:pos="450"/>
              </w:tabs>
              <w:ind w:left="180" w:right="219" w:firstLine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5․ </w:t>
            </w:r>
            <w:r w:rsidR="00533859">
              <w:rPr>
                <w:rFonts w:ascii="GHEA Grapalat" w:hAnsi="GHEA Grapalat" w:cs="Sylfaen"/>
                <w:b/>
                <w:lang w:val="hy-AM"/>
              </w:rPr>
              <w:t>Ֆինանսների նախարարություն</w:t>
            </w:r>
          </w:p>
          <w:p w14:paraId="14210EBF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  <w:p w14:paraId="63D62AB9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  <w:p w14:paraId="62001C21" w14:textId="77777777" w:rsidR="00245986" w:rsidRDefault="00245986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3C63B318" w14:textId="2C82FE6A" w:rsidR="00245986" w:rsidRDefault="00533859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20</w:t>
            </w:r>
            <w:r w:rsidR="003B7083" w:rsidRPr="003B7083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3B7083">
              <w:rPr>
                <w:rFonts w:ascii="GHEA Grapalat" w:hAnsi="GHEA Grapalat"/>
                <w:b/>
                <w:lang w:val="hy-AM"/>
              </w:rPr>
              <w:t>11</w:t>
            </w:r>
            <w:r w:rsidR="003B7083" w:rsidRPr="003B7083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3B7083" w:rsidRPr="003B7083">
              <w:rPr>
                <w:rFonts w:ascii="GHEA Grapalat" w:hAnsi="GHEA Grapalat"/>
                <w:b/>
                <w:lang w:val="hy-AM"/>
              </w:rPr>
              <w:t>2025</w:t>
            </w:r>
            <w:r w:rsidR="003B7083" w:rsidRPr="003B7083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245986" w14:paraId="33A48C35" w14:textId="77777777" w:rsidTr="00672311">
        <w:trPr>
          <w:trHeight w:val="469"/>
        </w:trPr>
        <w:tc>
          <w:tcPr>
            <w:tcW w:w="11109" w:type="dxa"/>
            <w:gridSpan w:val="3"/>
            <w:vMerge/>
            <w:shd w:val="clear" w:color="auto" w:fill="BFBFBF" w:themeFill="background1" w:themeFillShade="BF"/>
          </w:tcPr>
          <w:p w14:paraId="74D4E4D7" w14:textId="77777777" w:rsidR="00245986" w:rsidRDefault="00245986">
            <w:pPr>
              <w:spacing w:line="276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462" w:type="dxa"/>
            <w:gridSpan w:val="2"/>
            <w:shd w:val="clear" w:color="auto" w:fill="BFBFBF" w:themeFill="background1" w:themeFillShade="BF"/>
          </w:tcPr>
          <w:p w14:paraId="265C07D0" w14:textId="13757CA9" w:rsidR="00245986" w:rsidRDefault="00533859" w:rsidP="00533859">
            <w:pPr>
              <w:spacing w:line="276" w:lineRule="auto"/>
              <w:jc w:val="center"/>
              <w:rPr>
                <w:rFonts w:ascii="GHEA Grapalat" w:hAnsi="GHEA Grapalat"/>
                <w:b/>
                <w:highlight w:val="yellow"/>
                <w:lang w:val="en-US"/>
              </w:rPr>
            </w:pPr>
            <w:r w:rsidRPr="00533859">
              <w:rPr>
                <w:rFonts w:ascii="GHEA Grapalat" w:hAnsi="GHEA Grapalat"/>
                <w:b/>
                <w:lang w:val="en-US"/>
              </w:rPr>
              <w:t xml:space="preserve">N 01/11-1/25751-2025 </w:t>
            </w:r>
          </w:p>
        </w:tc>
      </w:tr>
      <w:tr w:rsidR="00245986" w:rsidRPr="00756DB6" w14:paraId="0340144E" w14:textId="77777777" w:rsidTr="00672311">
        <w:trPr>
          <w:trHeight w:val="2248"/>
        </w:trPr>
        <w:tc>
          <w:tcPr>
            <w:tcW w:w="7973" w:type="dxa"/>
          </w:tcPr>
          <w:p w14:paraId="3816C4B4" w14:textId="77777777" w:rsidR="005A3F0D" w:rsidRDefault="005A3F0D" w:rsidP="002F1BF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5A3F0D">
              <w:rPr>
                <w:rFonts w:ascii="GHEA Grapalat" w:hAnsi="GHEA Grapalat"/>
                <w:lang w:val="hy-AM"/>
              </w:rPr>
              <w:lastRenderedPageBreak/>
              <w:t xml:space="preserve">                  </w:t>
            </w:r>
          </w:p>
          <w:p w14:paraId="748A8A17" w14:textId="77777777" w:rsidR="005A3F0D" w:rsidRDefault="005A3F0D" w:rsidP="002F1BF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</w:p>
          <w:p w14:paraId="7D64B119" w14:textId="5C14F84D" w:rsidR="00245986" w:rsidRDefault="005A3F0D" w:rsidP="002F1BF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</w:t>
            </w:r>
            <w:r w:rsidRPr="005A3F0D">
              <w:rPr>
                <w:rFonts w:ascii="GHEA Grapalat" w:hAnsi="GHEA Grapalat"/>
                <w:lang w:val="hy-AM"/>
              </w:rPr>
              <w:t>Առաջարկություններ և դիտարկումներ առկա չեն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598" w:type="dxa"/>
            <w:gridSpan w:val="4"/>
          </w:tcPr>
          <w:p w14:paraId="5C8B3549" w14:textId="59D0FE28" w:rsidR="00E40AB4" w:rsidRPr="003B7083" w:rsidRDefault="00E40AB4" w:rsidP="00E40AB4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4688A" w:rsidRPr="001E07D7" w14:paraId="7D59C167" w14:textId="2ACF096A" w:rsidTr="00672311">
        <w:trPr>
          <w:trHeight w:val="440"/>
        </w:trPr>
        <w:tc>
          <w:tcPr>
            <w:tcW w:w="11242" w:type="dxa"/>
            <w:gridSpan w:val="4"/>
            <w:vMerge w:val="restart"/>
            <w:shd w:val="clear" w:color="auto" w:fill="A6A6A6" w:themeFill="background1" w:themeFillShade="A6"/>
            <w:vAlign w:val="center"/>
          </w:tcPr>
          <w:p w14:paraId="27C482F7" w14:textId="77777777" w:rsidR="00672311" w:rsidRDefault="00672311" w:rsidP="00672311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8E110C0" w14:textId="77777777" w:rsidR="00672311" w:rsidRDefault="00672311" w:rsidP="00672311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981E26D" w14:textId="77777777" w:rsidR="00E4688A" w:rsidRDefault="00672311" w:rsidP="0067231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>
              <w:rPr>
                <w:rFonts w:ascii="Cambria Math" w:hAnsi="Cambria Math"/>
                <w:b/>
                <w:lang w:val="hy-AM"/>
              </w:rPr>
              <w:t>․</w:t>
            </w:r>
            <w:r>
              <w:rPr>
                <w:rFonts w:ascii="GHEA Grapalat" w:hAnsi="GHEA Grapalat"/>
                <w:b/>
                <w:lang w:val="hy-AM"/>
              </w:rPr>
              <w:t xml:space="preserve"> Վարչապետի աշխատակազմի տարածքային զարգացման և շրջակա միջավայրի հարցերի վարչություն</w:t>
            </w:r>
          </w:p>
          <w:p w14:paraId="36D86C6E" w14:textId="77777777" w:rsidR="00672311" w:rsidRDefault="00672311" w:rsidP="00672311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EC742C8" w14:textId="6A9ECF41" w:rsidR="00672311" w:rsidRPr="00E4688A" w:rsidRDefault="00672311" w:rsidP="00672311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29" w:type="dxa"/>
            <w:shd w:val="clear" w:color="auto" w:fill="A6A6A6" w:themeFill="background1" w:themeFillShade="A6"/>
            <w:vAlign w:val="center"/>
          </w:tcPr>
          <w:p w14:paraId="2D4C797B" w14:textId="419187E0" w:rsidR="00E4688A" w:rsidRDefault="001A0F31" w:rsidP="00E4688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19․12․2025թ․</w:t>
            </w:r>
          </w:p>
          <w:p w14:paraId="63A8EEC3" w14:textId="77777777" w:rsidR="00672311" w:rsidRPr="00672311" w:rsidRDefault="00672311" w:rsidP="00672311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E4688A" w:rsidRPr="001E07D7" w14:paraId="64883BC6" w14:textId="77777777" w:rsidTr="00672311">
        <w:trPr>
          <w:trHeight w:val="444"/>
        </w:trPr>
        <w:tc>
          <w:tcPr>
            <w:tcW w:w="11242" w:type="dxa"/>
            <w:gridSpan w:val="4"/>
            <w:vMerge/>
            <w:shd w:val="clear" w:color="auto" w:fill="A6A6A6" w:themeFill="background1" w:themeFillShade="A6"/>
            <w:vAlign w:val="center"/>
          </w:tcPr>
          <w:p w14:paraId="1E3CBF9B" w14:textId="77777777" w:rsidR="00E4688A" w:rsidRPr="00672311" w:rsidRDefault="00E4688A" w:rsidP="00E4688A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29" w:type="dxa"/>
            <w:shd w:val="clear" w:color="auto" w:fill="A6A6A6" w:themeFill="background1" w:themeFillShade="A6"/>
            <w:vAlign w:val="center"/>
          </w:tcPr>
          <w:p w14:paraId="1B8F53A2" w14:textId="4B58051B" w:rsidR="00E4688A" w:rsidRPr="00672311" w:rsidRDefault="001A0F31" w:rsidP="00E4688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1A0F31">
              <w:rPr>
                <w:rFonts w:ascii="GHEA Grapalat" w:hAnsi="GHEA Grapalat"/>
                <w:b/>
                <w:lang w:val="hy-AM"/>
              </w:rPr>
              <w:t>N 02/10.19/41402-2025</w:t>
            </w:r>
          </w:p>
        </w:tc>
      </w:tr>
      <w:tr w:rsidR="00E4688A" w:rsidRPr="001E07D7" w14:paraId="7A397A53" w14:textId="77777777" w:rsidTr="00672311">
        <w:trPr>
          <w:trHeight w:val="1999"/>
        </w:trPr>
        <w:tc>
          <w:tcPr>
            <w:tcW w:w="7973" w:type="dxa"/>
          </w:tcPr>
          <w:p w14:paraId="70A6E4E7" w14:textId="517599F3" w:rsidR="00672311" w:rsidRPr="00672311" w:rsidRDefault="00672311" w:rsidP="00672311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</w:p>
          <w:p w14:paraId="4DA85473" w14:textId="77777777" w:rsidR="00672311" w:rsidRPr="00672311" w:rsidRDefault="00672311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672311">
              <w:rPr>
                <w:rFonts w:ascii="GHEA Grapalat" w:hAnsi="GHEA Grapalat"/>
                <w:lang w:val="hy-AM"/>
              </w:rPr>
              <w:tab/>
              <w:t>Նախագծով նախատեսվում է «Ուժը կորցրած ճանաչել Հայաստանի Հանրապետության կառավարության 2012 թվականի հոկտեմբերի 10-ի Քաղաքացիական կացության ակտերի գրանցման մարմնի աշխատավայրից դուրս քաղաքացիական կացության ակտերի պետական գրանցումներ կատարելու դեպքերը և կարգը սահմանելու մասին N 1283-Ն որոշումը։</w:t>
            </w:r>
          </w:p>
          <w:p w14:paraId="4DBC9439" w14:textId="77777777" w:rsidR="00672311" w:rsidRPr="00672311" w:rsidRDefault="00672311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672311">
              <w:rPr>
                <w:rFonts w:ascii="GHEA Grapalat" w:hAnsi="GHEA Grapalat"/>
                <w:lang w:val="hy-AM"/>
              </w:rPr>
              <w:tab/>
              <w:t>Զուգահեռաբար, Կառավարության որոշման մեկ այլ նախագծով նախատեսվում է ուժը կորցրած ճանաչել Կառավարության 16.09.2021թ-ի N 1531-Ն որոշումը, որով հաստատված է քաղաքացիական կացության ակտերի գրանցման հետ կապված գործառույթների կատարման համար տեղական ինքնակառավարման մարմիններում ստեղծված սպասարկման կենտրոնների նստավայրերի ցանկը:</w:t>
            </w:r>
          </w:p>
          <w:p w14:paraId="1C38B859" w14:textId="77777777" w:rsidR="001A76DD" w:rsidRDefault="00672311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672311">
              <w:rPr>
                <w:rFonts w:ascii="GHEA Grapalat" w:hAnsi="GHEA Grapalat"/>
                <w:lang w:val="hy-AM"/>
              </w:rPr>
              <w:lastRenderedPageBreak/>
              <w:tab/>
              <w:t>Նախագծերի ընդունումը, համաձայն հիմնավորումների, պայմանավորված է «Քաղաքացիական կացության ակտերի գրանցման մասին» օրենքում փոփոխություններ և լրացումներ կատարելու մասին» օրենքի և հարակից օրենքների նախագծերի կարգավորումներով, որոնց Կառավարության 11.12.2025թ-ի N 1769-Ա որոշմամբ հավանություն է տրվել և ներկայացվել Ազգային ժողովի քննարկմանը: Համաձայն նշված օրենսդրական իրավական ակտերի նախագծերի փաթեթի՝ նախատեսվում է, որ տեղական ինքնակառավարման մարմինների կողմից, որպես պատվիրակված լիազորություն, չի իրականացվելու քաղաքացիական կացության ակտերի գրանցման ծառայության գործունեության կազմակերպում համայնքներում:</w:t>
            </w:r>
          </w:p>
          <w:p w14:paraId="16B77F78" w14:textId="6E05BD8D" w:rsidR="001A76DD" w:rsidRDefault="00672311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672311">
              <w:rPr>
                <w:rFonts w:ascii="GHEA Grapalat" w:hAnsi="GHEA Grapalat"/>
                <w:lang w:val="hy-AM"/>
              </w:rPr>
              <w:t>Մինչդեռ, համապատասխան կարգավորումներ տալու իրավական ակտի նախագիծ նախատեսված չէ Կառավարության 27.10.2016թ-ի «Պետական իշխանության մարմինների սպասարկման գրասենյակների գործառույթներ իրականացնող օպերատորների ցանկը հաստատելու, գործառույթների իրականացումն օպերատորին պատվիրակելու, գործառույթների ցանկը հաստատելու, օպերատորի հետ կնքվող ծառայությունների մատուցման պայմանագրի օրինակելի ձևը և օպերատորին առաջադրվող նվազագույն տեխնիկական պահանջները սահմանելու մասին» N 1109-Ն որոշման մասով, որով համապատասխան օպերատորների (այդ թվում՝ ՏԻՄ-երի) համար որոշակի գործառույթներ են սահմանված քաղաքացիական կացության ակտերի գրանցման գործընթացում:</w:t>
            </w:r>
          </w:p>
          <w:p w14:paraId="4AA31D16" w14:textId="2DE71E81" w:rsidR="00672311" w:rsidRPr="00672311" w:rsidRDefault="00672311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672311">
              <w:rPr>
                <w:rFonts w:ascii="GHEA Grapalat" w:hAnsi="GHEA Grapalat"/>
                <w:lang w:val="hy-AM"/>
              </w:rPr>
              <w:t xml:space="preserve">Հարկ է նաև նշել, որ Կառավարության 11.12.2025թ-ի N 1769-Ա որոշմամբ հավանություն տրված օրենսդրական իրավական ակտերի նախագծերի փաթեթով անդրադարձ կատարված չէ նաև </w:t>
            </w:r>
            <w:r w:rsidRPr="00672311">
              <w:rPr>
                <w:rFonts w:ascii="GHEA Grapalat" w:hAnsi="GHEA Grapalat"/>
                <w:lang w:val="hy-AM"/>
              </w:rPr>
              <w:lastRenderedPageBreak/>
              <w:t>«Քաղաքացիական կացության ակտերի գրանցման մասին» օրենքի 17-րդ հոդվածի 7-րդ մասին, որով սահմանված է, որ «Գործակալության սպասարկման կենտրոնի գործառույթներ իրականացնող՝ Կառավարության լիազորած օպերատորների ցանկը, օպերատորներին պատվիրակվող գործառույթների ցանկը,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պահանջները սահմանում է Կառավարությունը»:</w:t>
            </w:r>
          </w:p>
          <w:p w14:paraId="21468963" w14:textId="6E9FB81F" w:rsidR="00E4688A" w:rsidRPr="005A3F0D" w:rsidRDefault="00672311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153" w:firstLine="232"/>
              <w:jc w:val="both"/>
              <w:rPr>
                <w:rFonts w:ascii="GHEA Grapalat" w:hAnsi="GHEA Grapalat"/>
                <w:lang w:val="hy-AM"/>
              </w:rPr>
            </w:pPr>
            <w:r w:rsidRPr="00672311">
              <w:rPr>
                <w:rFonts w:ascii="GHEA Grapalat" w:hAnsi="GHEA Grapalat"/>
                <w:lang w:val="hy-AM"/>
              </w:rPr>
              <w:tab/>
              <w:t>Հաշվի առնելով վերոգրյալը, գտնում ենք, որ բարձրացված դիտարկումների տիրույթում առաջարկվող կարգավորումները լրացուցիչ պարզաբանման և հստակեցման կարիք ունեն:</w:t>
            </w:r>
          </w:p>
        </w:tc>
        <w:tc>
          <w:tcPr>
            <w:tcW w:w="6598" w:type="dxa"/>
            <w:gridSpan w:val="4"/>
          </w:tcPr>
          <w:p w14:paraId="30EF3763" w14:textId="77777777" w:rsidR="00E4688A" w:rsidRPr="00B5773B" w:rsidRDefault="001E07D7" w:rsidP="00E40AB4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                          </w:t>
            </w:r>
            <w:r w:rsidRPr="00B5773B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14:paraId="642CAF86" w14:textId="77777777" w:rsidR="001E07D7" w:rsidRDefault="001E07D7" w:rsidP="00E40AB4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</w:p>
          <w:p w14:paraId="107555CD" w14:textId="77777777" w:rsidR="001E07D7" w:rsidRDefault="001E07D7" w:rsidP="001E07D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</w:t>
            </w:r>
            <w:r w:rsidRPr="001E07D7">
              <w:rPr>
                <w:rFonts w:ascii="GHEA Grapalat" w:hAnsi="GHEA Grapalat"/>
                <w:lang w:val="hy-AM"/>
              </w:rPr>
              <w:t>Հայաստանի Հանրապետության կառավարության 2012 թվականի հոկտեմբերի 10-ի Քաղաքացիական կացության ակտերի գրանցման մարմնի աշխատավայրից դուրս քաղաքացիական կացության ակտերի պետական գրանցումներ կատարելու դեպքերը և կարգը սահ</w:t>
            </w:r>
            <w:r>
              <w:rPr>
                <w:rFonts w:ascii="GHEA Grapalat" w:hAnsi="GHEA Grapalat"/>
                <w:lang w:val="hy-AM"/>
              </w:rPr>
              <w:t xml:space="preserve">մանելու մասին N 1283-Ն որոշման ուժը կորցրած ճանաչումը նպատակ է հետապնդում լավարկելու այս պահին կիրառվող մեխանիզմը՝ նկատի ունենալով, որ հիշյալ որոշման շրջանակում բացի ամուսնության պետական գրանցման գործընթացից այլ </w:t>
            </w:r>
            <w:r w:rsidRPr="001E07D7">
              <w:rPr>
                <w:rFonts w:ascii="GHEA Grapalat" w:hAnsi="GHEA Grapalat"/>
                <w:lang w:val="hy-AM"/>
              </w:rPr>
              <w:t xml:space="preserve">պետական գրանցումներ </w:t>
            </w:r>
            <w:r>
              <w:rPr>
                <w:rFonts w:ascii="GHEA Grapalat" w:hAnsi="GHEA Grapalat"/>
                <w:lang w:val="hy-AM"/>
              </w:rPr>
              <w:t xml:space="preserve">չեն կատարվում, իսկ նշված գրանցման կատարման </w:t>
            </w:r>
            <w:r>
              <w:rPr>
                <w:rFonts w:ascii="GHEA Grapalat" w:hAnsi="GHEA Grapalat"/>
                <w:lang w:val="hy-AM"/>
              </w:rPr>
              <w:lastRenderedPageBreak/>
              <w:t>առումով առկա են խնդրահարույց իրավիճակներ, այդ թվում՝ կոռուպցիոն ռիսկերի հնարավոր դրսևորման վտանգներ, որոնց բացառման քաղաքականությունից է բխում նաև հիշյալ որոշման ուժը կորցրած ճանաչումն ու նոր մեխանիզմի ներդրումը, որի մասին հիշյալ նախագծի հիմնավորման շրջանակում մանրամասն անդրադարձ է կատարվել։</w:t>
            </w:r>
          </w:p>
          <w:p w14:paraId="5B28D773" w14:textId="65AD1DB0" w:rsidR="00796A97" w:rsidRDefault="004735D0" w:rsidP="00E51B58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r w:rsidRPr="004735D0">
              <w:rPr>
                <w:rFonts w:ascii="GHEA Grapalat" w:hAnsi="GHEA Grapalat"/>
                <w:lang w:val="hy-AM"/>
              </w:rPr>
              <w:t>Կառավարության մեկ այլ</w:t>
            </w:r>
            <w:r>
              <w:rPr>
                <w:rFonts w:ascii="GHEA Grapalat" w:hAnsi="GHEA Grapalat"/>
                <w:lang w:val="hy-AM"/>
              </w:rPr>
              <w:t>՝</w:t>
            </w:r>
            <w:r w:rsidR="00796A97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16.09.2021թ-ի N 1531-Ն որոշման ուժը կորցրած ճ</w:t>
            </w:r>
            <w:r w:rsidR="00C06642">
              <w:rPr>
                <w:rFonts w:ascii="GHEA Grapalat" w:hAnsi="GHEA Grapalat"/>
                <w:lang w:val="hy-AM"/>
              </w:rPr>
              <w:t xml:space="preserve">անաչումը </w:t>
            </w:r>
            <w:r>
              <w:rPr>
                <w:rFonts w:ascii="GHEA Grapalat" w:hAnsi="GHEA Grapalat"/>
                <w:lang w:val="hy-AM"/>
              </w:rPr>
              <w:t xml:space="preserve">բխում է </w:t>
            </w:r>
            <w:r w:rsidR="00005F71" w:rsidRPr="00005F71">
              <w:rPr>
                <w:rFonts w:ascii="GHEA Grapalat" w:hAnsi="GHEA Grapalat"/>
                <w:lang w:val="hy-AM"/>
              </w:rPr>
              <w:t xml:space="preserve">2025 թվականի դեկտեմբերի 17-ին ընդունված </w:t>
            </w:r>
            <w:r w:rsidR="00005F71">
              <w:rPr>
                <w:rFonts w:ascii="GHEA Grapalat" w:hAnsi="GHEA Grapalat"/>
                <w:lang w:val="hy-AM"/>
              </w:rPr>
              <w:t xml:space="preserve">ՀՕ-517-Ն օրենքի կարգավորումներց, մասնավորապես՝ </w:t>
            </w:r>
            <w:r w:rsidR="00005F71" w:rsidRPr="00005F71">
              <w:rPr>
                <w:rFonts w:ascii="GHEA Grapalat" w:hAnsi="GHEA Grapalat"/>
                <w:lang w:val="hy-AM"/>
              </w:rPr>
              <w:t xml:space="preserve">ՔԿԱԳ գործակալության սպասարկման կենտրոնի աշխատակիցները հանդիսանում են քաղաքացիական ծառայողներ, և նրանց աշխատանքային հարաբերությունները կարգավորվում են «Քաղաքացիական ծառայության մասին» օրենքով և հանրային ծառայության մասին Հայաստանի Հանրապետության օրենսդրությամբ, իսկ աշխատանքային այն հարաբերությունները, որոնք կարգավորված չեն քաղաքացիական ծառայության և (կամ) հանրային ծառայության մասին Հայաստանի Հանրապետության օրենսդրությամբ, կարգավորվում են Հայաստանի Հանրապետության աշխատանքային օրենսդրությամբ:»։ </w:t>
            </w:r>
            <w:r w:rsidR="00B5773B">
              <w:rPr>
                <w:rFonts w:ascii="GHEA Grapalat" w:hAnsi="GHEA Grapalat"/>
                <w:lang w:val="hy-AM"/>
              </w:rPr>
              <w:t xml:space="preserve">Հիշյալ փոփոխություններից բխում է, որ </w:t>
            </w:r>
            <w:r w:rsidRPr="004735D0">
              <w:rPr>
                <w:rFonts w:ascii="GHEA Grapalat" w:hAnsi="GHEA Grapalat"/>
                <w:lang w:val="hy-AM"/>
              </w:rPr>
              <w:t>քաղաքացիական կացության ակտերի գրանցման ծառայության գործունեության կազմակերպում</w:t>
            </w:r>
            <w:r>
              <w:rPr>
                <w:rFonts w:ascii="GHEA Grapalat" w:hAnsi="GHEA Grapalat"/>
                <w:lang w:val="hy-AM"/>
              </w:rPr>
              <w:t xml:space="preserve">ը թեև շարունակելու է իրականացվել </w:t>
            </w:r>
            <w:r w:rsidRPr="004735D0">
              <w:rPr>
                <w:rFonts w:ascii="GHEA Grapalat" w:hAnsi="GHEA Grapalat"/>
                <w:lang w:val="hy-AM"/>
              </w:rPr>
              <w:t>համայնքներում</w:t>
            </w:r>
            <w:r>
              <w:rPr>
                <w:rFonts w:ascii="GHEA Grapalat" w:hAnsi="GHEA Grapalat"/>
                <w:lang w:val="hy-AM"/>
              </w:rPr>
              <w:t xml:space="preserve">, սակայն </w:t>
            </w:r>
            <w:r>
              <w:rPr>
                <w:rFonts w:ascii="GHEA Grapalat" w:hAnsi="GHEA Grapalat"/>
                <w:lang w:val="hy-AM"/>
              </w:rPr>
              <w:lastRenderedPageBreak/>
              <w:t>արդեն ոչ թե համայնքային ծառայողների, այլ քաղաքացիական ծառայողների կողմից, որոնք գո</w:t>
            </w:r>
            <w:r w:rsidR="00E9169E">
              <w:rPr>
                <w:rFonts w:ascii="GHEA Grapalat" w:hAnsi="GHEA Grapalat"/>
                <w:lang w:val="hy-AM"/>
              </w:rPr>
              <w:t>ր</w:t>
            </w:r>
            <w:r>
              <w:rPr>
                <w:rFonts w:ascii="GHEA Grapalat" w:hAnsi="GHEA Grapalat"/>
                <w:lang w:val="hy-AM"/>
              </w:rPr>
              <w:t xml:space="preserve">ծելու են ոչ թե տեղական ինքնակառավարման մարմինների ենթակայության շրջանակներում, այլ Արդարադատության նախարարության քաղաքացիական կացության ակտերի գրանցման գործակալության, ըստ որի՝ այլևս պետք է  հաստատվի </w:t>
            </w:r>
            <w:r w:rsidR="00E9169E">
              <w:rPr>
                <w:rFonts w:ascii="GHEA Grapalat" w:hAnsi="GHEA Grapalat"/>
                <w:lang w:val="hy-AM"/>
              </w:rPr>
              <w:t xml:space="preserve">ոչ թե </w:t>
            </w:r>
            <w:r w:rsidRPr="004735D0">
              <w:rPr>
                <w:rFonts w:ascii="GHEA Grapalat" w:hAnsi="GHEA Grapalat"/>
                <w:lang w:val="hy-AM"/>
              </w:rPr>
              <w:t>Քաղաքացիական կացության ակտերի գրանցման հետ կապված գործառույթների</w:t>
            </w:r>
            <w:r w:rsidR="00B5773B">
              <w:rPr>
                <w:rFonts w:ascii="GHEA Grapalat" w:hAnsi="GHEA Grapalat"/>
                <w:lang w:val="hy-AM"/>
              </w:rPr>
              <w:t xml:space="preserve"> </w:t>
            </w:r>
            <w:r w:rsidRPr="004735D0">
              <w:rPr>
                <w:rFonts w:ascii="GHEA Grapalat" w:hAnsi="GHEA Grapalat"/>
                <w:lang w:val="hy-AM"/>
              </w:rPr>
              <w:t>կատարման համար տեղական ինքնակառավարման մարմիններում ստեղծված սպասարկման կենտրոնների նստավայրերի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4735D0">
              <w:rPr>
                <w:rFonts w:ascii="GHEA Grapalat" w:hAnsi="GHEA Grapalat"/>
                <w:lang w:val="hy-AM"/>
              </w:rPr>
              <w:t>ցանկը»</w:t>
            </w:r>
            <w:r w:rsidR="00E9169E">
              <w:rPr>
                <w:rFonts w:ascii="GHEA Grapalat" w:hAnsi="GHEA Grapalat"/>
                <w:lang w:val="hy-AM"/>
              </w:rPr>
              <w:t xml:space="preserve">, այլ՝ </w:t>
            </w:r>
            <w:r w:rsidR="00E9169E" w:rsidRPr="00E9169E">
              <w:rPr>
                <w:rFonts w:ascii="GHEA Grapalat" w:hAnsi="GHEA Grapalat"/>
                <w:lang w:val="hy-AM"/>
              </w:rPr>
              <w:t>Քաղաքացիական կացության ակտերի գրա</w:t>
            </w:r>
            <w:r w:rsidR="00C06642">
              <w:rPr>
                <w:rFonts w:ascii="GHEA Grapalat" w:hAnsi="GHEA Grapalat"/>
                <w:lang w:val="hy-AM"/>
              </w:rPr>
              <w:t xml:space="preserve">նցման հետ կապված գործառույթների </w:t>
            </w:r>
            <w:r w:rsidR="00E9169E" w:rsidRPr="00E9169E">
              <w:rPr>
                <w:rFonts w:ascii="GHEA Grapalat" w:hAnsi="GHEA Grapalat"/>
                <w:lang w:val="hy-AM"/>
              </w:rPr>
              <w:t>կատարման համար տեղական ինքնակառավարման մարմիններում ստեղծված սպասարկման կենտրոնների նստավայրերի ցանկը»</w:t>
            </w:r>
            <w:r w:rsidR="00B5773B">
              <w:rPr>
                <w:rFonts w:ascii="GHEA Grapalat" w:hAnsi="GHEA Grapalat"/>
                <w:lang w:val="hy-AM"/>
              </w:rPr>
              <w:t>, որի հաստատման լիազորությունը վերապահվել է Արդարադատության նախարարին։</w:t>
            </w:r>
          </w:p>
          <w:bookmarkEnd w:id="0"/>
          <w:p w14:paraId="4490C5D3" w14:textId="732B31F7" w:rsidR="00E51B58" w:rsidRDefault="00B5773B" w:rsidP="00E51B58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Ինչ վերաբերում է </w:t>
            </w:r>
            <w:r w:rsidR="00E51B58">
              <w:rPr>
                <w:rFonts w:ascii="GHEA Grapalat" w:hAnsi="GHEA Grapalat"/>
                <w:lang w:val="hy-AM"/>
              </w:rPr>
              <w:t xml:space="preserve">այն դիտարկմանը, որ </w:t>
            </w:r>
            <w:r w:rsidR="00BF359A" w:rsidRPr="00BF359A">
              <w:rPr>
                <w:rFonts w:ascii="GHEA Grapalat" w:hAnsi="GHEA Grapalat"/>
                <w:lang w:val="hy-AM"/>
              </w:rPr>
              <w:t xml:space="preserve">նախագծերի փաթեթով անդրադարձ կատարված չէ նաև «Քաղաքացիական կացության ակտերի գրանցման մասին» օրենքի 17-րդ հոդվածի 7-րդ մասին, որով սահմանված է, որ «Գործակալության սպասարկման կենտրոնի գործառույթներ իրականացնող՝ Կառավարության լիազորած օպերատորների ցանկը, օպերատորներին պատվիրակվող գործառույթների ցանկը, օպերատորների հետ կնքվող ծառայությունների մատուցման պայմանագրերի օրինակելի ձևերը և </w:t>
            </w:r>
            <w:r w:rsidR="00BF359A" w:rsidRPr="00BF359A">
              <w:rPr>
                <w:rFonts w:ascii="GHEA Grapalat" w:hAnsi="GHEA Grapalat"/>
                <w:lang w:val="hy-AM"/>
              </w:rPr>
              <w:lastRenderedPageBreak/>
              <w:t>օպերատորների սպասարկման գրասենյակներին առաջադրվող նվազագույն տեխնիկական պահանջնե</w:t>
            </w:r>
            <w:r w:rsidR="00E51B58">
              <w:rPr>
                <w:rFonts w:ascii="GHEA Grapalat" w:hAnsi="GHEA Grapalat"/>
                <w:lang w:val="hy-AM"/>
              </w:rPr>
              <w:t xml:space="preserve">րը սահմանում է Կառավարությունը», հարկ է նկատել, որ նշված ցանկերի և ձևերի առնչությամբ </w:t>
            </w:r>
            <w:r w:rsidR="00E51B58" w:rsidRPr="00E51B58">
              <w:rPr>
                <w:rFonts w:ascii="GHEA Grapalat" w:hAnsi="GHEA Grapalat"/>
                <w:lang w:val="hy-AM"/>
              </w:rPr>
              <w:t xml:space="preserve">2025 թվականի դեկտեմբերի 17-ին ընդունված </w:t>
            </w:r>
            <w:r w:rsidR="00E51B58">
              <w:rPr>
                <w:rFonts w:ascii="GHEA Grapalat" w:hAnsi="GHEA Grapalat"/>
                <w:lang w:val="hy-AM"/>
              </w:rPr>
              <w:t>ՀՕ-517-Ն օրենքի կարգավորումներց բխող փոփոխություն չի նախատեսվում։</w:t>
            </w:r>
          </w:p>
          <w:p w14:paraId="35219CCC" w14:textId="475B103B" w:rsidR="00E51B58" w:rsidRDefault="00E51B58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տեղեկացնում եմ, որ Արդարադատության նախարարության կողմից մշակվել և այս պահին շրջանառման փուլում է</w:t>
            </w:r>
            <w:r w:rsidR="001371BD">
              <w:rPr>
                <w:rFonts w:ascii="GHEA Grapalat" w:hAnsi="GHEA Grapalat"/>
                <w:lang w:val="hy-AM"/>
              </w:rPr>
              <w:t xml:space="preserve"> գտնվում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51B58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2016 թվականի հոկտեմբերի 27-ի «Պետական իշխանության մարմինների սպասարկման գրասենյակների գործառույթներ իրականացնող օպերատորների ցանկը հաստատելու, գործառույթների իրականացումն օպերատորին պատվիրակելու, գործառույթների ցանկը հաստատելու, օպերատորի հետ կնքվող ծառայությունների մատուցման պայմանագրի օրինակելի ձևը և օպերատորին առաջադրվող նվազագույն տեխնիկական պահանջները սահմանելու մասին» N 1109-Ն որոշման մեջ </w:t>
            </w:r>
            <w:r>
              <w:rPr>
                <w:rFonts w:ascii="GHEA Grapalat" w:hAnsi="GHEA Grapalat"/>
                <w:lang w:val="hy-AM"/>
              </w:rPr>
              <w:t>փոփոխություններ և լրացումներ կատարելու մասին</w:t>
            </w:r>
            <w:r w:rsidRPr="00E51B58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Կառավարության  որոշման նախագիծը, որի</w:t>
            </w:r>
            <w:r w:rsidRPr="00E51B58">
              <w:rPr>
                <w:rFonts w:ascii="GHEA Grapalat" w:hAnsi="GHEA Grapalat"/>
                <w:lang w:val="hy-AM"/>
              </w:rPr>
              <w:t xml:space="preserve"> ընդունման արդյունքում Արդարադատության նախարարության փոխարեն յուրաքանչյուր մարմին կկնքի իր գործառույթների պատվիրակման վերաբերյալ պետական իշխանության մարմինների սպասարկման գրասենյակների </w:t>
            </w:r>
            <w:r w:rsidRPr="00E51B58">
              <w:rPr>
                <w:rFonts w:ascii="GHEA Grapalat" w:hAnsi="GHEA Grapalat"/>
                <w:lang w:val="hy-AM"/>
              </w:rPr>
              <w:lastRenderedPageBreak/>
              <w:t>գործառույթներ իրականացնող օպերատորների հետ պայմանագրեր, յուրաքանչյուր պետական մարմին ինքնուրույն կիրականացնի իր կողմից պատվիրակված գործառույթների մասով բովանդակային հսկողություն և ընդհանուր գործընթացի մշտադիտարկում, ամեն մարմնի հնարավորություն կտրվի ինքնուրույն ընտրել այն սուբյեկտներին, ում հետ նպատակահարմար է համագործակցությունը, ամեն մարմնի հնարավորություն կընձեռնվի ինքնուրույն ընտրել այն ծառայությունները, որոնք կոնկրետ դեպքով նպատակահարմար է պատվիրակել, պետական մարմինները հնարավորություն կունենան արագ արձագանքել անկանխատեսելի իրավիճակներում:</w:t>
            </w:r>
          </w:p>
          <w:p w14:paraId="1884AE15" w14:textId="7363A9CA" w:rsidR="00B5773B" w:rsidRDefault="00E51B58" w:rsidP="00796A97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տեղեկացնում եմ, որ հիշյալ նախագիծը հանրային քննարկման միասնական հարթակում հասանելի է հետևյալ հղմամբ՝ </w:t>
            </w:r>
            <w:hyperlink r:id="rId6" w:history="1">
              <w:r w:rsidRPr="00165088">
                <w:rPr>
                  <w:rStyle w:val="Hyperlink"/>
                  <w:rFonts w:ascii="GHEA Grapalat" w:hAnsi="GHEA Grapalat"/>
                  <w:lang w:val="hy-AM"/>
                </w:rPr>
                <w:t>https://www.e-draft.am/projects/9566</w:t>
              </w:r>
            </w:hyperlink>
            <w:r>
              <w:rPr>
                <w:rFonts w:ascii="GHEA Grapalat" w:hAnsi="GHEA Grapalat"/>
                <w:lang w:val="hy-AM"/>
              </w:rPr>
              <w:t>։</w:t>
            </w:r>
          </w:p>
          <w:p w14:paraId="2A11716F" w14:textId="296811EE" w:rsidR="00E51B58" w:rsidRPr="003B7083" w:rsidRDefault="00E51B58" w:rsidP="00E51B58">
            <w:pPr>
              <w:pStyle w:val="BodyText"/>
              <w:shd w:val="clear" w:color="auto" w:fill="FFFFFF"/>
              <w:tabs>
                <w:tab w:val="left" w:pos="720"/>
                <w:tab w:val="left" w:pos="810"/>
              </w:tabs>
              <w:spacing w:after="0" w:line="276" w:lineRule="auto"/>
              <w:ind w:right="221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18299323" w14:textId="77777777" w:rsidR="00245986" w:rsidRDefault="00245986">
      <w:pPr>
        <w:spacing w:line="276" w:lineRule="auto"/>
        <w:rPr>
          <w:rFonts w:ascii="GHEA Grapalat" w:hAnsi="GHEA Grapalat"/>
          <w:b/>
          <w:lang w:val="hy-AM"/>
        </w:rPr>
      </w:pPr>
    </w:p>
    <w:sectPr w:rsidR="00245986">
      <w:pgSz w:w="16838" w:h="11906" w:orient="landscape"/>
      <w:pgMar w:top="1135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7716C"/>
    <w:multiLevelType w:val="multilevel"/>
    <w:tmpl w:val="48A7716C"/>
    <w:lvl w:ilvl="0">
      <w:start w:val="1"/>
      <w:numFmt w:val="decimal"/>
      <w:lvlText w:val="%1."/>
      <w:lvlJc w:val="left"/>
      <w:pPr>
        <w:ind w:left="1637" w:hanging="360"/>
      </w:pPr>
      <w:rPr>
        <w:rFonts w:ascii="GHEA Grapalat" w:hAnsi="GHEA Grapalat" w:hint="default"/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005B"/>
    <w:rsid w:val="000010EE"/>
    <w:rsid w:val="000017F7"/>
    <w:rsid w:val="000039EB"/>
    <w:rsid w:val="000058BE"/>
    <w:rsid w:val="00005B4B"/>
    <w:rsid w:val="00005F71"/>
    <w:rsid w:val="000103F0"/>
    <w:rsid w:val="000121C1"/>
    <w:rsid w:val="00012DB8"/>
    <w:rsid w:val="000137F6"/>
    <w:rsid w:val="000142F4"/>
    <w:rsid w:val="00015E35"/>
    <w:rsid w:val="00015F3E"/>
    <w:rsid w:val="00016D96"/>
    <w:rsid w:val="00017A64"/>
    <w:rsid w:val="00017A8D"/>
    <w:rsid w:val="0002018C"/>
    <w:rsid w:val="00022AE1"/>
    <w:rsid w:val="0002339B"/>
    <w:rsid w:val="00024966"/>
    <w:rsid w:val="00025690"/>
    <w:rsid w:val="000256C1"/>
    <w:rsid w:val="000256E4"/>
    <w:rsid w:val="0002602B"/>
    <w:rsid w:val="00026846"/>
    <w:rsid w:val="00026F79"/>
    <w:rsid w:val="00027514"/>
    <w:rsid w:val="0002783A"/>
    <w:rsid w:val="00030D7C"/>
    <w:rsid w:val="00030DC2"/>
    <w:rsid w:val="0003226E"/>
    <w:rsid w:val="000323B5"/>
    <w:rsid w:val="00032CC6"/>
    <w:rsid w:val="0003302D"/>
    <w:rsid w:val="00033B31"/>
    <w:rsid w:val="000349D7"/>
    <w:rsid w:val="00034FFC"/>
    <w:rsid w:val="00036E40"/>
    <w:rsid w:val="0003713A"/>
    <w:rsid w:val="00037EF1"/>
    <w:rsid w:val="00041C9E"/>
    <w:rsid w:val="0004349B"/>
    <w:rsid w:val="0004428B"/>
    <w:rsid w:val="000442A8"/>
    <w:rsid w:val="000516FB"/>
    <w:rsid w:val="000517E7"/>
    <w:rsid w:val="000520ED"/>
    <w:rsid w:val="000534BD"/>
    <w:rsid w:val="00053670"/>
    <w:rsid w:val="00055D1E"/>
    <w:rsid w:val="00057391"/>
    <w:rsid w:val="00057D35"/>
    <w:rsid w:val="00060BA3"/>
    <w:rsid w:val="00061577"/>
    <w:rsid w:val="00061A9F"/>
    <w:rsid w:val="00062361"/>
    <w:rsid w:val="00064C91"/>
    <w:rsid w:val="00064DF7"/>
    <w:rsid w:val="00065413"/>
    <w:rsid w:val="00066671"/>
    <w:rsid w:val="0007032E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7775F"/>
    <w:rsid w:val="000779F4"/>
    <w:rsid w:val="000805F5"/>
    <w:rsid w:val="00080C67"/>
    <w:rsid w:val="0008170A"/>
    <w:rsid w:val="0008197E"/>
    <w:rsid w:val="0008214E"/>
    <w:rsid w:val="000828CF"/>
    <w:rsid w:val="000837D0"/>
    <w:rsid w:val="00090CC3"/>
    <w:rsid w:val="00091779"/>
    <w:rsid w:val="00092587"/>
    <w:rsid w:val="000932FE"/>
    <w:rsid w:val="000939D9"/>
    <w:rsid w:val="000951CA"/>
    <w:rsid w:val="0009680A"/>
    <w:rsid w:val="000A2169"/>
    <w:rsid w:val="000A2491"/>
    <w:rsid w:val="000A2D72"/>
    <w:rsid w:val="000A345A"/>
    <w:rsid w:val="000A34FD"/>
    <w:rsid w:val="000A3B06"/>
    <w:rsid w:val="000A3DC4"/>
    <w:rsid w:val="000A3E29"/>
    <w:rsid w:val="000A5D2B"/>
    <w:rsid w:val="000A6283"/>
    <w:rsid w:val="000A7872"/>
    <w:rsid w:val="000B243A"/>
    <w:rsid w:val="000B2593"/>
    <w:rsid w:val="000B3199"/>
    <w:rsid w:val="000B6320"/>
    <w:rsid w:val="000B6A32"/>
    <w:rsid w:val="000B6A43"/>
    <w:rsid w:val="000B7985"/>
    <w:rsid w:val="000C06E5"/>
    <w:rsid w:val="000C0936"/>
    <w:rsid w:val="000C1D21"/>
    <w:rsid w:val="000C2E8C"/>
    <w:rsid w:val="000C3E6F"/>
    <w:rsid w:val="000D0946"/>
    <w:rsid w:val="000D15B9"/>
    <w:rsid w:val="000D2AB6"/>
    <w:rsid w:val="000D2FE9"/>
    <w:rsid w:val="000D3DC0"/>
    <w:rsid w:val="000D75DB"/>
    <w:rsid w:val="000D771A"/>
    <w:rsid w:val="000E0501"/>
    <w:rsid w:val="000E0AB2"/>
    <w:rsid w:val="000E1598"/>
    <w:rsid w:val="000E23FF"/>
    <w:rsid w:val="000E25CC"/>
    <w:rsid w:val="000E3860"/>
    <w:rsid w:val="000E4029"/>
    <w:rsid w:val="000E4495"/>
    <w:rsid w:val="000E5085"/>
    <w:rsid w:val="000E5676"/>
    <w:rsid w:val="000E68FB"/>
    <w:rsid w:val="000F1564"/>
    <w:rsid w:val="000F168D"/>
    <w:rsid w:val="000F64C2"/>
    <w:rsid w:val="000F7B04"/>
    <w:rsid w:val="000F7CCA"/>
    <w:rsid w:val="000F7F90"/>
    <w:rsid w:val="00100664"/>
    <w:rsid w:val="001047B4"/>
    <w:rsid w:val="00112433"/>
    <w:rsid w:val="001128DF"/>
    <w:rsid w:val="00113741"/>
    <w:rsid w:val="001142B0"/>
    <w:rsid w:val="00115F3E"/>
    <w:rsid w:val="00117373"/>
    <w:rsid w:val="00117542"/>
    <w:rsid w:val="0011773A"/>
    <w:rsid w:val="001200DF"/>
    <w:rsid w:val="0012020F"/>
    <w:rsid w:val="00121D35"/>
    <w:rsid w:val="00124572"/>
    <w:rsid w:val="00125198"/>
    <w:rsid w:val="00125EDC"/>
    <w:rsid w:val="001263ED"/>
    <w:rsid w:val="00126460"/>
    <w:rsid w:val="0012696D"/>
    <w:rsid w:val="00127D17"/>
    <w:rsid w:val="0013002A"/>
    <w:rsid w:val="00130AD1"/>
    <w:rsid w:val="001321AC"/>
    <w:rsid w:val="001327D0"/>
    <w:rsid w:val="00132996"/>
    <w:rsid w:val="00132C9A"/>
    <w:rsid w:val="00133DCE"/>
    <w:rsid w:val="00134AE8"/>
    <w:rsid w:val="00135EE9"/>
    <w:rsid w:val="0013663B"/>
    <w:rsid w:val="00136669"/>
    <w:rsid w:val="001371BD"/>
    <w:rsid w:val="00140379"/>
    <w:rsid w:val="00140645"/>
    <w:rsid w:val="001407A8"/>
    <w:rsid w:val="0014127C"/>
    <w:rsid w:val="00141570"/>
    <w:rsid w:val="001420B8"/>
    <w:rsid w:val="00142168"/>
    <w:rsid w:val="00142B03"/>
    <w:rsid w:val="00143588"/>
    <w:rsid w:val="0014520F"/>
    <w:rsid w:val="0014578D"/>
    <w:rsid w:val="00145CCD"/>
    <w:rsid w:val="00147019"/>
    <w:rsid w:val="00150657"/>
    <w:rsid w:val="001509B4"/>
    <w:rsid w:val="00150B39"/>
    <w:rsid w:val="0015187D"/>
    <w:rsid w:val="001519AB"/>
    <w:rsid w:val="00152973"/>
    <w:rsid w:val="00156866"/>
    <w:rsid w:val="00157869"/>
    <w:rsid w:val="00160F3A"/>
    <w:rsid w:val="00161948"/>
    <w:rsid w:val="001643C3"/>
    <w:rsid w:val="00164B7D"/>
    <w:rsid w:val="001704E4"/>
    <w:rsid w:val="00170A62"/>
    <w:rsid w:val="001716B0"/>
    <w:rsid w:val="001723D2"/>
    <w:rsid w:val="001725AD"/>
    <w:rsid w:val="00173A77"/>
    <w:rsid w:val="00174012"/>
    <w:rsid w:val="00175293"/>
    <w:rsid w:val="00175872"/>
    <w:rsid w:val="00176269"/>
    <w:rsid w:val="0017727F"/>
    <w:rsid w:val="001802C1"/>
    <w:rsid w:val="0018083C"/>
    <w:rsid w:val="00181B1B"/>
    <w:rsid w:val="00182E42"/>
    <w:rsid w:val="00182FC1"/>
    <w:rsid w:val="001832C5"/>
    <w:rsid w:val="0018637C"/>
    <w:rsid w:val="0019044A"/>
    <w:rsid w:val="00191D18"/>
    <w:rsid w:val="00192BAC"/>
    <w:rsid w:val="00193DE0"/>
    <w:rsid w:val="00194719"/>
    <w:rsid w:val="00194FEF"/>
    <w:rsid w:val="00195639"/>
    <w:rsid w:val="001A0F31"/>
    <w:rsid w:val="001A1664"/>
    <w:rsid w:val="001A1DDD"/>
    <w:rsid w:val="001A3F60"/>
    <w:rsid w:val="001A4844"/>
    <w:rsid w:val="001A722E"/>
    <w:rsid w:val="001A753D"/>
    <w:rsid w:val="001A76DD"/>
    <w:rsid w:val="001A7878"/>
    <w:rsid w:val="001A787F"/>
    <w:rsid w:val="001A7CD8"/>
    <w:rsid w:val="001B0001"/>
    <w:rsid w:val="001B13CB"/>
    <w:rsid w:val="001B3060"/>
    <w:rsid w:val="001B36AD"/>
    <w:rsid w:val="001B3A4D"/>
    <w:rsid w:val="001B4115"/>
    <w:rsid w:val="001B4133"/>
    <w:rsid w:val="001B462D"/>
    <w:rsid w:val="001B57A0"/>
    <w:rsid w:val="001B5920"/>
    <w:rsid w:val="001B5C1B"/>
    <w:rsid w:val="001B6ADD"/>
    <w:rsid w:val="001C040C"/>
    <w:rsid w:val="001C0673"/>
    <w:rsid w:val="001C18FA"/>
    <w:rsid w:val="001C198A"/>
    <w:rsid w:val="001C1A5E"/>
    <w:rsid w:val="001C2CD5"/>
    <w:rsid w:val="001C4DC4"/>
    <w:rsid w:val="001C55C4"/>
    <w:rsid w:val="001C6717"/>
    <w:rsid w:val="001C6E0E"/>
    <w:rsid w:val="001C6E3A"/>
    <w:rsid w:val="001C7E8F"/>
    <w:rsid w:val="001E07D7"/>
    <w:rsid w:val="001E0CF2"/>
    <w:rsid w:val="001E11A2"/>
    <w:rsid w:val="001E1AFA"/>
    <w:rsid w:val="001E5CA3"/>
    <w:rsid w:val="001E6FF8"/>
    <w:rsid w:val="001E71DA"/>
    <w:rsid w:val="001E7E56"/>
    <w:rsid w:val="001F07CD"/>
    <w:rsid w:val="001F0C05"/>
    <w:rsid w:val="001F0E4F"/>
    <w:rsid w:val="001F2EC8"/>
    <w:rsid w:val="001F358A"/>
    <w:rsid w:val="001F4788"/>
    <w:rsid w:val="001F6ED9"/>
    <w:rsid w:val="001F7169"/>
    <w:rsid w:val="002000D6"/>
    <w:rsid w:val="00201DF1"/>
    <w:rsid w:val="00202C2B"/>
    <w:rsid w:val="00203685"/>
    <w:rsid w:val="00204A9A"/>
    <w:rsid w:val="00210292"/>
    <w:rsid w:val="002141EB"/>
    <w:rsid w:val="00214358"/>
    <w:rsid w:val="002164D9"/>
    <w:rsid w:val="002166A5"/>
    <w:rsid w:val="002220C8"/>
    <w:rsid w:val="00226B4F"/>
    <w:rsid w:val="00231A41"/>
    <w:rsid w:val="00231F8F"/>
    <w:rsid w:val="00232575"/>
    <w:rsid w:val="00232872"/>
    <w:rsid w:val="0023329D"/>
    <w:rsid w:val="00234FD3"/>
    <w:rsid w:val="00236163"/>
    <w:rsid w:val="0023753A"/>
    <w:rsid w:val="00241546"/>
    <w:rsid w:val="0024309D"/>
    <w:rsid w:val="002436DE"/>
    <w:rsid w:val="002438D5"/>
    <w:rsid w:val="00243F4A"/>
    <w:rsid w:val="00245295"/>
    <w:rsid w:val="002458C7"/>
    <w:rsid w:val="00245986"/>
    <w:rsid w:val="00250B2E"/>
    <w:rsid w:val="00250B40"/>
    <w:rsid w:val="002514E2"/>
    <w:rsid w:val="00251601"/>
    <w:rsid w:val="00251A4C"/>
    <w:rsid w:val="00251E65"/>
    <w:rsid w:val="00252426"/>
    <w:rsid w:val="002530ED"/>
    <w:rsid w:val="00253BBB"/>
    <w:rsid w:val="00253CD5"/>
    <w:rsid w:val="00253F99"/>
    <w:rsid w:val="00260423"/>
    <w:rsid w:val="0026092C"/>
    <w:rsid w:val="00260956"/>
    <w:rsid w:val="002609F0"/>
    <w:rsid w:val="00261605"/>
    <w:rsid w:val="00261C47"/>
    <w:rsid w:val="00261F59"/>
    <w:rsid w:val="002627DB"/>
    <w:rsid w:val="00262DDE"/>
    <w:rsid w:val="002630BC"/>
    <w:rsid w:val="00264702"/>
    <w:rsid w:val="0026602A"/>
    <w:rsid w:val="002700F4"/>
    <w:rsid w:val="00272393"/>
    <w:rsid w:val="002734EB"/>
    <w:rsid w:val="00273D25"/>
    <w:rsid w:val="00273F8E"/>
    <w:rsid w:val="0027434F"/>
    <w:rsid w:val="002746E7"/>
    <w:rsid w:val="002750D9"/>
    <w:rsid w:val="00275218"/>
    <w:rsid w:val="00275611"/>
    <w:rsid w:val="00275C3C"/>
    <w:rsid w:val="00281406"/>
    <w:rsid w:val="00281C64"/>
    <w:rsid w:val="00284D0D"/>
    <w:rsid w:val="00285A71"/>
    <w:rsid w:val="00286775"/>
    <w:rsid w:val="002911FB"/>
    <w:rsid w:val="00293338"/>
    <w:rsid w:val="00294B9B"/>
    <w:rsid w:val="00294DAE"/>
    <w:rsid w:val="00297A3A"/>
    <w:rsid w:val="002A0CF1"/>
    <w:rsid w:val="002A0E5E"/>
    <w:rsid w:val="002A0F68"/>
    <w:rsid w:val="002A170C"/>
    <w:rsid w:val="002A1BD9"/>
    <w:rsid w:val="002A3529"/>
    <w:rsid w:val="002A3DC4"/>
    <w:rsid w:val="002A4087"/>
    <w:rsid w:val="002A4620"/>
    <w:rsid w:val="002A48E3"/>
    <w:rsid w:val="002A5563"/>
    <w:rsid w:val="002A561F"/>
    <w:rsid w:val="002A6051"/>
    <w:rsid w:val="002A621A"/>
    <w:rsid w:val="002A6578"/>
    <w:rsid w:val="002A6AD6"/>
    <w:rsid w:val="002A6FCF"/>
    <w:rsid w:val="002B076E"/>
    <w:rsid w:val="002B0BDE"/>
    <w:rsid w:val="002B0E1A"/>
    <w:rsid w:val="002B1231"/>
    <w:rsid w:val="002B13B6"/>
    <w:rsid w:val="002B1CCE"/>
    <w:rsid w:val="002B2FAC"/>
    <w:rsid w:val="002B4407"/>
    <w:rsid w:val="002B48FE"/>
    <w:rsid w:val="002B49D0"/>
    <w:rsid w:val="002B5B00"/>
    <w:rsid w:val="002B6994"/>
    <w:rsid w:val="002C0E13"/>
    <w:rsid w:val="002C231D"/>
    <w:rsid w:val="002C48EC"/>
    <w:rsid w:val="002C4AD9"/>
    <w:rsid w:val="002C51E7"/>
    <w:rsid w:val="002C63A8"/>
    <w:rsid w:val="002C6A37"/>
    <w:rsid w:val="002C710E"/>
    <w:rsid w:val="002C74C2"/>
    <w:rsid w:val="002C77D0"/>
    <w:rsid w:val="002D1231"/>
    <w:rsid w:val="002D13BC"/>
    <w:rsid w:val="002D264B"/>
    <w:rsid w:val="002D3369"/>
    <w:rsid w:val="002D43D7"/>
    <w:rsid w:val="002D4E19"/>
    <w:rsid w:val="002D50E9"/>
    <w:rsid w:val="002D5F90"/>
    <w:rsid w:val="002D6591"/>
    <w:rsid w:val="002D6C91"/>
    <w:rsid w:val="002D724D"/>
    <w:rsid w:val="002E0152"/>
    <w:rsid w:val="002E0477"/>
    <w:rsid w:val="002E1D0C"/>
    <w:rsid w:val="002E21AB"/>
    <w:rsid w:val="002E251F"/>
    <w:rsid w:val="002E350C"/>
    <w:rsid w:val="002E39CA"/>
    <w:rsid w:val="002E5056"/>
    <w:rsid w:val="002E5657"/>
    <w:rsid w:val="002E63CD"/>
    <w:rsid w:val="002E67D1"/>
    <w:rsid w:val="002F0491"/>
    <w:rsid w:val="002F0C80"/>
    <w:rsid w:val="002F1BF1"/>
    <w:rsid w:val="002F1ECF"/>
    <w:rsid w:val="002F2BC1"/>
    <w:rsid w:val="002F2D29"/>
    <w:rsid w:val="002F32DF"/>
    <w:rsid w:val="002F41F6"/>
    <w:rsid w:val="002F4262"/>
    <w:rsid w:val="002F5125"/>
    <w:rsid w:val="002F6632"/>
    <w:rsid w:val="002F6E33"/>
    <w:rsid w:val="002F6FD0"/>
    <w:rsid w:val="00300636"/>
    <w:rsid w:val="00300A99"/>
    <w:rsid w:val="003013AC"/>
    <w:rsid w:val="00302BAD"/>
    <w:rsid w:val="00305114"/>
    <w:rsid w:val="00305749"/>
    <w:rsid w:val="00306215"/>
    <w:rsid w:val="003067ED"/>
    <w:rsid w:val="003072BA"/>
    <w:rsid w:val="00311046"/>
    <w:rsid w:val="00311D5C"/>
    <w:rsid w:val="00312D29"/>
    <w:rsid w:val="00313CB8"/>
    <w:rsid w:val="00315A90"/>
    <w:rsid w:val="00317976"/>
    <w:rsid w:val="00321E72"/>
    <w:rsid w:val="00322556"/>
    <w:rsid w:val="00322651"/>
    <w:rsid w:val="0032397B"/>
    <w:rsid w:val="00325009"/>
    <w:rsid w:val="00332B36"/>
    <w:rsid w:val="003356CD"/>
    <w:rsid w:val="00335775"/>
    <w:rsid w:val="00337B03"/>
    <w:rsid w:val="00337D6E"/>
    <w:rsid w:val="0034130E"/>
    <w:rsid w:val="00341C4D"/>
    <w:rsid w:val="003431E8"/>
    <w:rsid w:val="00344582"/>
    <w:rsid w:val="00344729"/>
    <w:rsid w:val="00344766"/>
    <w:rsid w:val="00345690"/>
    <w:rsid w:val="0034676B"/>
    <w:rsid w:val="00346FB9"/>
    <w:rsid w:val="00351BEB"/>
    <w:rsid w:val="003523E1"/>
    <w:rsid w:val="00354228"/>
    <w:rsid w:val="003562F4"/>
    <w:rsid w:val="003566D4"/>
    <w:rsid w:val="0036011F"/>
    <w:rsid w:val="00360686"/>
    <w:rsid w:val="003608CF"/>
    <w:rsid w:val="00361DE0"/>
    <w:rsid w:val="00364EB2"/>
    <w:rsid w:val="003651CB"/>
    <w:rsid w:val="00365FE2"/>
    <w:rsid w:val="00367D92"/>
    <w:rsid w:val="00367F71"/>
    <w:rsid w:val="00370040"/>
    <w:rsid w:val="00370F28"/>
    <w:rsid w:val="003734D0"/>
    <w:rsid w:val="003745F3"/>
    <w:rsid w:val="0037529B"/>
    <w:rsid w:val="00375395"/>
    <w:rsid w:val="003763CC"/>
    <w:rsid w:val="00377030"/>
    <w:rsid w:val="00377B92"/>
    <w:rsid w:val="00380E7B"/>
    <w:rsid w:val="00384295"/>
    <w:rsid w:val="003847D7"/>
    <w:rsid w:val="003857F7"/>
    <w:rsid w:val="00387FDE"/>
    <w:rsid w:val="00390A7C"/>
    <w:rsid w:val="00390E21"/>
    <w:rsid w:val="00391A2F"/>
    <w:rsid w:val="003932AC"/>
    <w:rsid w:val="00393432"/>
    <w:rsid w:val="00395753"/>
    <w:rsid w:val="00395C50"/>
    <w:rsid w:val="0039724A"/>
    <w:rsid w:val="00397840"/>
    <w:rsid w:val="00397FD5"/>
    <w:rsid w:val="003A0F5D"/>
    <w:rsid w:val="003A2946"/>
    <w:rsid w:val="003A4810"/>
    <w:rsid w:val="003A5697"/>
    <w:rsid w:val="003A5F1C"/>
    <w:rsid w:val="003A6BA2"/>
    <w:rsid w:val="003A72CA"/>
    <w:rsid w:val="003A7D1F"/>
    <w:rsid w:val="003B04E6"/>
    <w:rsid w:val="003B1F44"/>
    <w:rsid w:val="003B2488"/>
    <w:rsid w:val="003B2E27"/>
    <w:rsid w:val="003B485A"/>
    <w:rsid w:val="003B51E2"/>
    <w:rsid w:val="003B5BAE"/>
    <w:rsid w:val="003B5DA8"/>
    <w:rsid w:val="003B6DED"/>
    <w:rsid w:val="003B7083"/>
    <w:rsid w:val="003B75CB"/>
    <w:rsid w:val="003C0019"/>
    <w:rsid w:val="003C2200"/>
    <w:rsid w:val="003C2AD2"/>
    <w:rsid w:val="003C3456"/>
    <w:rsid w:val="003C385F"/>
    <w:rsid w:val="003C4404"/>
    <w:rsid w:val="003C6178"/>
    <w:rsid w:val="003C62C1"/>
    <w:rsid w:val="003D1882"/>
    <w:rsid w:val="003D2A04"/>
    <w:rsid w:val="003D3078"/>
    <w:rsid w:val="003D380A"/>
    <w:rsid w:val="003D3F7D"/>
    <w:rsid w:val="003D3FC8"/>
    <w:rsid w:val="003D4134"/>
    <w:rsid w:val="003D47F4"/>
    <w:rsid w:val="003D4985"/>
    <w:rsid w:val="003D4FAF"/>
    <w:rsid w:val="003D5A47"/>
    <w:rsid w:val="003D621E"/>
    <w:rsid w:val="003D625C"/>
    <w:rsid w:val="003E0216"/>
    <w:rsid w:val="003E04F3"/>
    <w:rsid w:val="003E0F7F"/>
    <w:rsid w:val="003E333A"/>
    <w:rsid w:val="003E51EC"/>
    <w:rsid w:val="003E5409"/>
    <w:rsid w:val="003E55C1"/>
    <w:rsid w:val="003E5D18"/>
    <w:rsid w:val="003E6749"/>
    <w:rsid w:val="003E6D3B"/>
    <w:rsid w:val="003E7481"/>
    <w:rsid w:val="003F09CF"/>
    <w:rsid w:val="003F0D82"/>
    <w:rsid w:val="003F16E1"/>
    <w:rsid w:val="003F20EB"/>
    <w:rsid w:val="003F265E"/>
    <w:rsid w:val="003F35AA"/>
    <w:rsid w:val="003F5350"/>
    <w:rsid w:val="003F5365"/>
    <w:rsid w:val="003F53F8"/>
    <w:rsid w:val="003F704C"/>
    <w:rsid w:val="004003BC"/>
    <w:rsid w:val="00401B00"/>
    <w:rsid w:val="00401CED"/>
    <w:rsid w:val="00404445"/>
    <w:rsid w:val="00405013"/>
    <w:rsid w:val="00405819"/>
    <w:rsid w:val="00407484"/>
    <w:rsid w:val="00407F21"/>
    <w:rsid w:val="00412B6A"/>
    <w:rsid w:val="00413557"/>
    <w:rsid w:val="00413B8E"/>
    <w:rsid w:val="00413F9C"/>
    <w:rsid w:val="00415441"/>
    <w:rsid w:val="00416EEC"/>
    <w:rsid w:val="00416F97"/>
    <w:rsid w:val="004173A3"/>
    <w:rsid w:val="00417AA5"/>
    <w:rsid w:val="00420040"/>
    <w:rsid w:val="00420103"/>
    <w:rsid w:val="004206E2"/>
    <w:rsid w:val="004219E7"/>
    <w:rsid w:val="00421D06"/>
    <w:rsid w:val="00422007"/>
    <w:rsid w:val="00422123"/>
    <w:rsid w:val="00422576"/>
    <w:rsid w:val="00424DC8"/>
    <w:rsid w:val="00426CD8"/>
    <w:rsid w:val="00426F51"/>
    <w:rsid w:val="00427580"/>
    <w:rsid w:val="00431A15"/>
    <w:rsid w:val="00431D64"/>
    <w:rsid w:val="00432DEA"/>
    <w:rsid w:val="00433CA0"/>
    <w:rsid w:val="00433EDC"/>
    <w:rsid w:val="004343EF"/>
    <w:rsid w:val="00435119"/>
    <w:rsid w:val="00435AC1"/>
    <w:rsid w:val="00435F81"/>
    <w:rsid w:val="004361BF"/>
    <w:rsid w:val="004366B6"/>
    <w:rsid w:val="00440066"/>
    <w:rsid w:val="00440964"/>
    <w:rsid w:val="00440F7C"/>
    <w:rsid w:val="0044240A"/>
    <w:rsid w:val="004426B7"/>
    <w:rsid w:val="00443151"/>
    <w:rsid w:val="0044390F"/>
    <w:rsid w:val="004444B0"/>
    <w:rsid w:val="00444AE5"/>
    <w:rsid w:val="00444DCE"/>
    <w:rsid w:val="00445AB1"/>
    <w:rsid w:val="00445D0C"/>
    <w:rsid w:val="00452EDB"/>
    <w:rsid w:val="00454A54"/>
    <w:rsid w:val="00454D7D"/>
    <w:rsid w:val="00454D8C"/>
    <w:rsid w:val="00457237"/>
    <w:rsid w:val="0045753B"/>
    <w:rsid w:val="004600C0"/>
    <w:rsid w:val="004605D1"/>
    <w:rsid w:val="00461CCB"/>
    <w:rsid w:val="00463275"/>
    <w:rsid w:val="00463667"/>
    <w:rsid w:val="004648BA"/>
    <w:rsid w:val="00465BF0"/>
    <w:rsid w:val="0046617C"/>
    <w:rsid w:val="004663EE"/>
    <w:rsid w:val="004735D0"/>
    <w:rsid w:val="00473923"/>
    <w:rsid w:val="0047396C"/>
    <w:rsid w:val="004753ED"/>
    <w:rsid w:val="00476660"/>
    <w:rsid w:val="00477305"/>
    <w:rsid w:val="00477915"/>
    <w:rsid w:val="00477EDC"/>
    <w:rsid w:val="00480BE1"/>
    <w:rsid w:val="00482D41"/>
    <w:rsid w:val="00483D77"/>
    <w:rsid w:val="00485B14"/>
    <w:rsid w:val="00487D13"/>
    <w:rsid w:val="00490D4C"/>
    <w:rsid w:val="00492CAF"/>
    <w:rsid w:val="00493C09"/>
    <w:rsid w:val="00495D24"/>
    <w:rsid w:val="00496A0E"/>
    <w:rsid w:val="00496C2E"/>
    <w:rsid w:val="004A0075"/>
    <w:rsid w:val="004A0160"/>
    <w:rsid w:val="004A16B7"/>
    <w:rsid w:val="004A2CEC"/>
    <w:rsid w:val="004A4EC9"/>
    <w:rsid w:val="004A6B6C"/>
    <w:rsid w:val="004A7DAA"/>
    <w:rsid w:val="004B0F33"/>
    <w:rsid w:val="004B1063"/>
    <w:rsid w:val="004B1101"/>
    <w:rsid w:val="004B1F16"/>
    <w:rsid w:val="004B210A"/>
    <w:rsid w:val="004B2846"/>
    <w:rsid w:val="004B445C"/>
    <w:rsid w:val="004B7D10"/>
    <w:rsid w:val="004C03AB"/>
    <w:rsid w:val="004C1CA0"/>
    <w:rsid w:val="004C352F"/>
    <w:rsid w:val="004C4055"/>
    <w:rsid w:val="004C405A"/>
    <w:rsid w:val="004C5C7F"/>
    <w:rsid w:val="004C6D0D"/>
    <w:rsid w:val="004C7E44"/>
    <w:rsid w:val="004D30C7"/>
    <w:rsid w:val="004D3702"/>
    <w:rsid w:val="004D3DBD"/>
    <w:rsid w:val="004D3E78"/>
    <w:rsid w:val="004D3FED"/>
    <w:rsid w:val="004D50D4"/>
    <w:rsid w:val="004D5197"/>
    <w:rsid w:val="004D5EDC"/>
    <w:rsid w:val="004D66DE"/>
    <w:rsid w:val="004D7C85"/>
    <w:rsid w:val="004E2A32"/>
    <w:rsid w:val="004E2D03"/>
    <w:rsid w:val="004E2F39"/>
    <w:rsid w:val="004E31DF"/>
    <w:rsid w:val="004E358F"/>
    <w:rsid w:val="004E39D6"/>
    <w:rsid w:val="004E616E"/>
    <w:rsid w:val="004E69CE"/>
    <w:rsid w:val="004F061C"/>
    <w:rsid w:val="004F1DC5"/>
    <w:rsid w:val="004F1FFB"/>
    <w:rsid w:val="004F2E01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5506"/>
    <w:rsid w:val="00507039"/>
    <w:rsid w:val="005070CD"/>
    <w:rsid w:val="00510B27"/>
    <w:rsid w:val="00513FDA"/>
    <w:rsid w:val="00514215"/>
    <w:rsid w:val="00514663"/>
    <w:rsid w:val="005148BA"/>
    <w:rsid w:val="005156D0"/>
    <w:rsid w:val="005157FA"/>
    <w:rsid w:val="0051662C"/>
    <w:rsid w:val="0051669A"/>
    <w:rsid w:val="005169D5"/>
    <w:rsid w:val="00516DE0"/>
    <w:rsid w:val="00516EF8"/>
    <w:rsid w:val="0051717A"/>
    <w:rsid w:val="00517FCD"/>
    <w:rsid w:val="005201CB"/>
    <w:rsid w:val="00523AE4"/>
    <w:rsid w:val="005247DE"/>
    <w:rsid w:val="00525982"/>
    <w:rsid w:val="005261DF"/>
    <w:rsid w:val="00527961"/>
    <w:rsid w:val="005301DF"/>
    <w:rsid w:val="0053331B"/>
    <w:rsid w:val="00533859"/>
    <w:rsid w:val="00536987"/>
    <w:rsid w:val="005373D7"/>
    <w:rsid w:val="0053782E"/>
    <w:rsid w:val="005400FE"/>
    <w:rsid w:val="00540AEC"/>
    <w:rsid w:val="00540C0F"/>
    <w:rsid w:val="00541FB9"/>
    <w:rsid w:val="005436B0"/>
    <w:rsid w:val="0054425A"/>
    <w:rsid w:val="005452D9"/>
    <w:rsid w:val="00551B2D"/>
    <w:rsid w:val="005535E4"/>
    <w:rsid w:val="00553B7E"/>
    <w:rsid w:val="00554060"/>
    <w:rsid w:val="0055480A"/>
    <w:rsid w:val="00554D98"/>
    <w:rsid w:val="005568EA"/>
    <w:rsid w:val="00556B6A"/>
    <w:rsid w:val="00557366"/>
    <w:rsid w:val="0056102B"/>
    <w:rsid w:val="00562F8E"/>
    <w:rsid w:val="0056382A"/>
    <w:rsid w:val="005647F3"/>
    <w:rsid w:val="00564BB9"/>
    <w:rsid w:val="00564F19"/>
    <w:rsid w:val="00567816"/>
    <w:rsid w:val="00567E23"/>
    <w:rsid w:val="00567F4F"/>
    <w:rsid w:val="00571AE5"/>
    <w:rsid w:val="005722E4"/>
    <w:rsid w:val="00572AEA"/>
    <w:rsid w:val="0057303F"/>
    <w:rsid w:val="00573455"/>
    <w:rsid w:val="00573688"/>
    <w:rsid w:val="0057603E"/>
    <w:rsid w:val="00576E96"/>
    <w:rsid w:val="005770A7"/>
    <w:rsid w:val="00577164"/>
    <w:rsid w:val="00577F39"/>
    <w:rsid w:val="005807DF"/>
    <w:rsid w:val="0058116F"/>
    <w:rsid w:val="005816FF"/>
    <w:rsid w:val="00581735"/>
    <w:rsid w:val="00581D3E"/>
    <w:rsid w:val="00582894"/>
    <w:rsid w:val="00583D33"/>
    <w:rsid w:val="00584860"/>
    <w:rsid w:val="005861F5"/>
    <w:rsid w:val="005862AA"/>
    <w:rsid w:val="00586934"/>
    <w:rsid w:val="005901A2"/>
    <w:rsid w:val="00590F1C"/>
    <w:rsid w:val="00591AC5"/>
    <w:rsid w:val="00592291"/>
    <w:rsid w:val="00593A3D"/>
    <w:rsid w:val="00593C40"/>
    <w:rsid w:val="00594799"/>
    <w:rsid w:val="005968F4"/>
    <w:rsid w:val="005974E0"/>
    <w:rsid w:val="005A00AD"/>
    <w:rsid w:val="005A06B9"/>
    <w:rsid w:val="005A0AF3"/>
    <w:rsid w:val="005A3CDC"/>
    <w:rsid w:val="005A3F0D"/>
    <w:rsid w:val="005A7F77"/>
    <w:rsid w:val="005B04BD"/>
    <w:rsid w:val="005B0A4C"/>
    <w:rsid w:val="005B1377"/>
    <w:rsid w:val="005B2463"/>
    <w:rsid w:val="005B2655"/>
    <w:rsid w:val="005B2F51"/>
    <w:rsid w:val="005B3239"/>
    <w:rsid w:val="005C0E47"/>
    <w:rsid w:val="005C2019"/>
    <w:rsid w:val="005C2686"/>
    <w:rsid w:val="005C35AB"/>
    <w:rsid w:val="005C46A6"/>
    <w:rsid w:val="005C57BB"/>
    <w:rsid w:val="005C63F3"/>
    <w:rsid w:val="005C7457"/>
    <w:rsid w:val="005D170D"/>
    <w:rsid w:val="005D4901"/>
    <w:rsid w:val="005D550B"/>
    <w:rsid w:val="005D7649"/>
    <w:rsid w:val="005E0A68"/>
    <w:rsid w:val="005E131D"/>
    <w:rsid w:val="005E173A"/>
    <w:rsid w:val="005E18F2"/>
    <w:rsid w:val="005E1BE8"/>
    <w:rsid w:val="005E272F"/>
    <w:rsid w:val="005E3559"/>
    <w:rsid w:val="005E4D15"/>
    <w:rsid w:val="005E60A9"/>
    <w:rsid w:val="005E7344"/>
    <w:rsid w:val="005E78E4"/>
    <w:rsid w:val="005E7F0E"/>
    <w:rsid w:val="005F0674"/>
    <w:rsid w:val="005F1104"/>
    <w:rsid w:val="005F1EB0"/>
    <w:rsid w:val="005F4C51"/>
    <w:rsid w:val="005F4E39"/>
    <w:rsid w:val="005F5482"/>
    <w:rsid w:val="005F7730"/>
    <w:rsid w:val="005F7F18"/>
    <w:rsid w:val="0060147D"/>
    <w:rsid w:val="006020B4"/>
    <w:rsid w:val="00602C09"/>
    <w:rsid w:val="00602E4C"/>
    <w:rsid w:val="00604403"/>
    <w:rsid w:val="0060600E"/>
    <w:rsid w:val="0060754A"/>
    <w:rsid w:val="006102E3"/>
    <w:rsid w:val="00610808"/>
    <w:rsid w:val="006118CA"/>
    <w:rsid w:val="006126CA"/>
    <w:rsid w:val="00612A4A"/>
    <w:rsid w:val="0061458B"/>
    <w:rsid w:val="00614B19"/>
    <w:rsid w:val="00615109"/>
    <w:rsid w:val="00615705"/>
    <w:rsid w:val="00617BC9"/>
    <w:rsid w:val="00620107"/>
    <w:rsid w:val="0062039B"/>
    <w:rsid w:val="006208F8"/>
    <w:rsid w:val="00621A6F"/>
    <w:rsid w:val="0062258D"/>
    <w:rsid w:val="00624E03"/>
    <w:rsid w:val="00625433"/>
    <w:rsid w:val="00626523"/>
    <w:rsid w:val="00627B83"/>
    <w:rsid w:val="00630046"/>
    <w:rsid w:val="006303BE"/>
    <w:rsid w:val="00630EA9"/>
    <w:rsid w:val="006329F5"/>
    <w:rsid w:val="00632D10"/>
    <w:rsid w:val="00632EB8"/>
    <w:rsid w:val="006330D8"/>
    <w:rsid w:val="006350BE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1A79"/>
    <w:rsid w:val="006524A9"/>
    <w:rsid w:val="0065427B"/>
    <w:rsid w:val="00655D9C"/>
    <w:rsid w:val="00656448"/>
    <w:rsid w:val="0065786F"/>
    <w:rsid w:val="00660A2C"/>
    <w:rsid w:val="00661068"/>
    <w:rsid w:val="006617B3"/>
    <w:rsid w:val="00662053"/>
    <w:rsid w:val="0066328E"/>
    <w:rsid w:val="00663D03"/>
    <w:rsid w:val="006655EC"/>
    <w:rsid w:val="00666A03"/>
    <w:rsid w:val="00666CF5"/>
    <w:rsid w:val="00666DEC"/>
    <w:rsid w:val="00670AF2"/>
    <w:rsid w:val="0067120F"/>
    <w:rsid w:val="00672311"/>
    <w:rsid w:val="0067343B"/>
    <w:rsid w:val="006749D7"/>
    <w:rsid w:val="00674BFA"/>
    <w:rsid w:val="00676470"/>
    <w:rsid w:val="00677B75"/>
    <w:rsid w:val="0068101E"/>
    <w:rsid w:val="00682352"/>
    <w:rsid w:val="00683EBC"/>
    <w:rsid w:val="00683EE7"/>
    <w:rsid w:val="00684E46"/>
    <w:rsid w:val="006865CF"/>
    <w:rsid w:val="00692D69"/>
    <w:rsid w:val="006938EA"/>
    <w:rsid w:val="00693DED"/>
    <w:rsid w:val="006944C2"/>
    <w:rsid w:val="00694B12"/>
    <w:rsid w:val="006959F9"/>
    <w:rsid w:val="0069687C"/>
    <w:rsid w:val="00697C7C"/>
    <w:rsid w:val="006A0117"/>
    <w:rsid w:val="006A0973"/>
    <w:rsid w:val="006A1966"/>
    <w:rsid w:val="006A2A67"/>
    <w:rsid w:val="006A321C"/>
    <w:rsid w:val="006A3D5D"/>
    <w:rsid w:val="006A5105"/>
    <w:rsid w:val="006A52FC"/>
    <w:rsid w:val="006B04F6"/>
    <w:rsid w:val="006B0B3B"/>
    <w:rsid w:val="006B10E9"/>
    <w:rsid w:val="006B177F"/>
    <w:rsid w:val="006B4776"/>
    <w:rsid w:val="006B62F8"/>
    <w:rsid w:val="006B6A23"/>
    <w:rsid w:val="006B753E"/>
    <w:rsid w:val="006C0845"/>
    <w:rsid w:val="006C1CB9"/>
    <w:rsid w:val="006C2F2C"/>
    <w:rsid w:val="006C407B"/>
    <w:rsid w:val="006C57E2"/>
    <w:rsid w:val="006C5A85"/>
    <w:rsid w:val="006C62D7"/>
    <w:rsid w:val="006C788E"/>
    <w:rsid w:val="006C7BBF"/>
    <w:rsid w:val="006D005D"/>
    <w:rsid w:val="006D0F39"/>
    <w:rsid w:val="006D1111"/>
    <w:rsid w:val="006D21D6"/>
    <w:rsid w:val="006D2501"/>
    <w:rsid w:val="006D550F"/>
    <w:rsid w:val="006D7226"/>
    <w:rsid w:val="006D7EC6"/>
    <w:rsid w:val="006E0077"/>
    <w:rsid w:val="006E1EF7"/>
    <w:rsid w:val="006E5314"/>
    <w:rsid w:val="006E5453"/>
    <w:rsid w:val="006E5676"/>
    <w:rsid w:val="006E724C"/>
    <w:rsid w:val="006E72EF"/>
    <w:rsid w:val="006E7DAB"/>
    <w:rsid w:val="006F15CB"/>
    <w:rsid w:val="006F1BA6"/>
    <w:rsid w:val="006F2A15"/>
    <w:rsid w:val="006F42A8"/>
    <w:rsid w:val="006F7519"/>
    <w:rsid w:val="007008BD"/>
    <w:rsid w:val="00701D84"/>
    <w:rsid w:val="00701D87"/>
    <w:rsid w:val="00703AEC"/>
    <w:rsid w:val="00704FDF"/>
    <w:rsid w:val="00705840"/>
    <w:rsid w:val="00705898"/>
    <w:rsid w:val="0071038F"/>
    <w:rsid w:val="00710938"/>
    <w:rsid w:val="00710D02"/>
    <w:rsid w:val="0071302E"/>
    <w:rsid w:val="00715509"/>
    <w:rsid w:val="00716E63"/>
    <w:rsid w:val="007175D7"/>
    <w:rsid w:val="00717FC4"/>
    <w:rsid w:val="00720554"/>
    <w:rsid w:val="007223AB"/>
    <w:rsid w:val="0072453D"/>
    <w:rsid w:val="00726070"/>
    <w:rsid w:val="00726C08"/>
    <w:rsid w:val="00726EC8"/>
    <w:rsid w:val="00727C7D"/>
    <w:rsid w:val="00727D5A"/>
    <w:rsid w:val="00730E4C"/>
    <w:rsid w:val="00732C0F"/>
    <w:rsid w:val="007330E9"/>
    <w:rsid w:val="007339A3"/>
    <w:rsid w:val="007339AB"/>
    <w:rsid w:val="00734361"/>
    <w:rsid w:val="00740229"/>
    <w:rsid w:val="00741249"/>
    <w:rsid w:val="0074187F"/>
    <w:rsid w:val="00743B99"/>
    <w:rsid w:val="00744F15"/>
    <w:rsid w:val="0074627D"/>
    <w:rsid w:val="00746499"/>
    <w:rsid w:val="00746545"/>
    <w:rsid w:val="00746A2C"/>
    <w:rsid w:val="007510A6"/>
    <w:rsid w:val="007513E1"/>
    <w:rsid w:val="00751A6C"/>
    <w:rsid w:val="00751E6E"/>
    <w:rsid w:val="007528B6"/>
    <w:rsid w:val="00752907"/>
    <w:rsid w:val="00752946"/>
    <w:rsid w:val="00752BC6"/>
    <w:rsid w:val="0075623C"/>
    <w:rsid w:val="00756DB6"/>
    <w:rsid w:val="007609CE"/>
    <w:rsid w:val="00761577"/>
    <w:rsid w:val="00761E1C"/>
    <w:rsid w:val="00761E7A"/>
    <w:rsid w:val="0076266D"/>
    <w:rsid w:val="007634A5"/>
    <w:rsid w:val="00763E50"/>
    <w:rsid w:val="00765CB5"/>
    <w:rsid w:val="007672D5"/>
    <w:rsid w:val="00767303"/>
    <w:rsid w:val="0077003E"/>
    <w:rsid w:val="00770689"/>
    <w:rsid w:val="007722ED"/>
    <w:rsid w:val="0077333B"/>
    <w:rsid w:val="00773973"/>
    <w:rsid w:val="00773AA1"/>
    <w:rsid w:val="0077425D"/>
    <w:rsid w:val="007745E0"/>
    <w:rsid w:val="00776CB1"/>
    <w:rsid w:val="0077706D"/>
    <w:rsid w:val="00781012"/>
    <w:rsid w:val="0078183E"/>
    <w:rsid w:val="00782428"/>
    <w:rsid w:val="007828B4"/>
    <w:rsid w:val="00782920"/>
    <w:rsid w:val="00782D1A"/>
    <w:rsid w:val="00783639"/>
    <w:rsid w:val="00783D7B"/>
    <w:rsid w:val="00783FA1"/>
    <w:rsid w:val="00785D8F"/>
    <w:rsid w:val="00786583"/>
    <w:rsid w:val="0079033D"/>
    <w:rsid w:val="00790AAD"/>
    <w:rsid w:val="00792CE5"/>
    <w:rsid w:val="00793B76"/>
    <w:rsid w:val="007945A2"/>
    <w:rsid w:val="00795E6E"/>
    <w:rsid w:val="0079656E"/>
    <w:rsid w:val="00796A97"/>
    <w:rsid w:val="00796B81"/>
    <w:rsid w:val="00797026"/>
    <w:rsid w:val="007976F6"/>
    <w:rsid w:val="00797A64"/>
    <w:rsid w:val="007A231C"/>
    <w:rsid w:val="007A33C3"/>
    <w:rsid w:val="007A46A5"/>
    <w:rsid w:val="007A47A1"/>
    <w:rsid w:val="007A4969"/>
    <w:rsid w:val="007A49B8"/>
    <w:rsid w:val="007A51E0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0471"/>
    <w:rsid w:val="007C0CCE"/>
    <w:rsid w:val="007C0E67"/>
    <w:rsid w:val="007C2156"/>
    <w:rsid w:val="007C2177"/>
    <w:rsid w:val="007C3275"/>
    <w:rsid w:val="007C4407"/>
    <w:rsid w:val="007C492D"/>
    <w:rsid w:val="007C4AB4"/>
    <w:rsid w:val="007C514A"/>
    <w:rsid w:val="007C5A6F"/>
    <w:rsid w:val="007C6144"/>
    <w:rsid w:val="007C62BF"/>
    <w:rsid w:val="007C72DA"/>
    <w:rsid w:val="007D24CE"/>
    <w:rsid w:val="007D2A9D"/>
    <w:rsid w:val="007D4B36"/>
    <w:rsid w:val="007D6CB3"/>
    <w:rsid w:val="007D7088"/>
    <w:rsid w:val="007E05A0"/>
    <w:rsid w:val="007E06BC"/>
    <w:rsid w:val="007E13DE"/>
    <w:rsid w:val="007E2208"/>
    <w:rsid w:val="007E3EAF"/>
    <w:rsid w:val="007E4E53"/>
    <w:rsid w:val="007E6E47"/>
    <w:rsid w:val="007F0F18"/>
    <w:rsid w:val="007F187B"/>
    <w:rsid w:val="007F2193"/>
    <w:rsid w:val="007F2640"/>
    <w:rsid w:val="007F3BDA"/>
    <w:rsid w:val="007F3DE8"/>
    <w:rsid w:val="007F5964"/>
    <w:rsid w:val="00800773"/>
    <w:rsid w:val="00801968"/>
    <w:rsid w:val="00802399"/>
    <w:rsid w:val="008026F7"/>
    <w:rsid w:val="00802D96"/>
    <w:rsid w:val="00803C64"/>
    <w:rsid w:val="00804B28"/>
    <w:rsid w:val="00805257"/>
    <w:rsid w:val="00805468"/>
    <w:rsid w:val="00805E37"/>
    <w:rsid w:val="008110F6"/>
    <w:rsid w:val="008126B9"/>
    <w:rsid w:val="00812F04"/>
    <w:rsid w:val="00813363"/>
    <w:rsid w:val="00813AFD"/>
    <w:rsid w:val="00813D16"/>
    <w:rsid w:val="00814759"/>
    <w:rsid w:val="00814E9B"/>
    <w:rsid w:val="00816207"/>
    <w:rsid w:val="00817551"/>
    <w:rsid w:val="00817DAB"/>
    <w:rsid w:val="00821DDF"/>
    <w:rsid w:val="00823201"/>
    <w:rsid w:val="0082369C"/>
    <w:rsid w:val="00823709"/>
    <w:rsid w:val="00823C3D"/>
    <w:rsid w:val="00824041"/>
    <w:rsid w:val="00825CF2"/>
    <w:rsid w:val="00825FE5"/>
    <w:rsid w:val="00826012"/>
    <w:rsid w:val="00826F3D"/>
    <w:rsid w:val="00830BCE"/>
    <w:rsid w:val="008313D1"/>
    <w:rsid w:val="00832276"/>
    <w:rsid w:val="00832E0C"/>
    <w:rsid w:val="0083345A"/>
    <w:rsid w:val="0083373C"/>
    <w:rsid w:val="00834A2B"/>
    <w:rsid w:val="0083607D"/>
    <w:rsid w:val="0083681B"/>
    <w:rsid w:val="008372BE"/>
    <w:rsid w:val="008408D5"/>
    <w:rsid w:val="008422D6"/>
    <w:rsid w:val="00846531"/>
    <w:rsid w:val="00850190"/>
    <w:rsid w:val="0085135C"/>
    <w:rsid w:val="008515ED"/>
    <w:rsid w:val="00852205"/>
    <w:rsid w:val="00852FD0"/>
    <w:rsid w:val="0085377D"/>
    <w:rsid w:val="00854FD8"/>
    <w:rsid w:val="008550BB"/>
    <w:rsid w:val="008560E9"/>
    <w:rsid w:val="00856D91"/>
    <w:rsid w:val="00857432"/>
    <w:rsid w:val="008602FC"/>
    <w:rsid w:val="00860D0D"/>
    <w:rsid w:val="0086396F"/>
    <w:rsid w:val="00864B99"/>
    <w:rsid w:val="00866F67"/>
    <w:rsid w:val="00867ACF"/>
    <w:rsid w:val="008711FC"/>
    <w:rsid w:val="008734EF"/>
    <w:rsid w:val="008741D8"/>
    <w:rsid w:val="00875DE3"/>
    <w:rsid w:val="008760F8"/>
    <w:rsid w:val="00880D95"/>
    <w:rsid w:val="008813F0"/>
    <w:rsid w:val="00881E3A"/>
    <w:rsid w:val="008830D2"/>
    <w:rsid w:val="008840C8"/>
    <w:rsid w:val="00885802"/>
    <w:rsid w:val="00885B4A"/>
    <w:rsid w:val="00886346"/>
    <w:rsid w:val="00890BF6"/>
    <w:rsid w:val="00890D01"/>
    <w:rsid w:val="00892A2F"/>
    <w:rsid w:val="00894A2C"/>
    <w:rsid w:val="00895959"/>
    <w:rsid w:val="00895DC1"/>
    <w:rsid w:val="008969A3"/>
    <w:rsid w:val="00897C87"/>
    <w:rsid w:val="008A342A"/>
    <w:rsid w:val="008A394F"/>
    <w:rsid w:val="008A3974"/>
    <w:rsid w:val="008B0556"/>
    <w:rsid w:val="008B05C3"/>
    <w:rsid w:val="008B08C9"/>
    <w:rsid w:val="008B0A92"/>
    <w:rsid w:val="008B1BFC"/>
    <w:rsid w:val="008B2C49"/>
    <w:rsid w:val="008B48F5"/>
    <w:rsid w:val="008B651A"/>
    <w:rsid w:val="008C0158"/>
    <w:rsid w:val="008C0345"/>
    <w:rsid w:val="008C10CF"/>
    <w:rsid w:val="008C57A7"/>
    <w:rsid w:val="008C72DE"/>
    <w:rsid w:val="008D0357"/>
    <w:rsid w:val="008D121C"/>
    <w:rsid w:val="008D2AB2"/>
    <w:rsid w:val="008D41E2"/>
    <w:rsid w:val="008D4D08"/>
    <w:rsid w:val="008D621E"/>
    <w:rsid w:val="008E0953"/>
    <w:rsid w:val="008E14DB"/>
    <w:rsid w:val="008E2F73"/>
    <w:rsid w:val="008E3B23"/>
    <w:rsid w:val="008E43A4"/>
    <w:rsid w:val="008E49D1"/>
    <w:rsid w:val="008E51F1"/>
    <w:rsid w:val="008E60C1"/>
    <w:rsid w:val="008E63A2"/>
    <w:rsid w:val="008E68DB"/>
    <w:rsid w:val="008E7203"/>
    <w:rsid w:val="008E733A"/>
    <w:rsid w:val="008F0510"/>
    <w:rsid w:val="008F1B17"/>
    <w:rsid w:val="008F4162"/>
    <w:rsid w:val="008F41E1"/>
    <w:rsid w:val="008F5C17"/>
    <w:rsid w:val="008F5C5B"/>
    <w:rsid w:val="008F67D9"/>
    <w:rsid w:val="008F7405"/>
    <w:rsid w:val="008F75FE"/>
    <w:rsid w:val="008F7F60"/>
    <w:rsid w:val="00900145"/>
    <w:rsid w:val="00901AB7"/>
    <w:rsid w:val="00903EFF"/>
    <w:rsid w:val="00904BDD"/>
    <w:rsid w:val="00905131"/>
    <w:rsid w:val="0090535B"/>
    <w:rsid w:val="00905D31"/>
    <w:rsid w:val="00906F7E"/>
    <w:rsid w:val="00906FD3"/>
    <w:rsid w:val="009101B0"/>
    <w:rsid w:val="0091044D"/>
    <w:rsid w:val="00910D6B"/>
    <w:rsid w:val="00911067"/>
    <w:rsid w:val="00913D60"/>
    <w:rsid w:val="00914363"/>
    <w:rsid w:val="009153E6"/>
    <w:rsid w:val="00915D43"/>
    <w:rsid w:val="00917898"/>
    <w:rsid w:val="00917B0D"/>
    <w:rsid w:val="00921C9A"/>
    <w:rsid w:val="00922083"/>
    <w:rsid w:val="00922A89"/>
    <w:rsid w:val="00922C95"/>
    <w:rsid w:val="00923A99"/>
    <w:rsid w:val="0092472B"/>
    <w:rsid w:val="00924C71"/>
    <w:rsid w:val="0092788F"/>
    <w:rsid w:val="009306A9"/>
    <w:rsid w:val="00930D73"/>
    <w:rsid w:val="00931B59"/>
    <w:rsid w:val="0093260C"/>
    <w:rsid w:val="00932720"/>
    <w:rsid w:val="009328FD"/>
    <w:rsid w:val="00932A86"/>
    <w:rsid w:val="0093306D"/>
    <w:rsid w:val="009341F8"/>
    <w:rsid w:val="00934222"/>
    <w:rsid w:val="00935F5B"/>
    <w:rsid w:val="009361C7"/>
    <w:rsid w:val="00936836"/>
    <w:rsid w:val="00936AFD"/>
    <w:rsid w:val="00940590"/>
    <w:rsid w:val="0094115A"/>
    <w:rsid w:val="00942481"/>
    <w:rsid w:val="00944499"/>
    <w:rsid w:val="0094564C"/>
    <w:rsid w:val="00945927"/>
    <w:rsid w:val="009469B8"/>
    <w:rsid w:val="00946D3C"/>
    <w:rsid w:val="00947594"/>
    <w:rsid w:val="00950453"/>
    <w:rsid w:val="009508C3"/>
    <w:rsid w:val="00951FA7"/>
    <w:rsid w:val="00953137"/>
    <w:rsid w:val="00954E39"/>
    <w:rsid w:val="009557BC"/>
    <w:rsid w:val="00955B53"/>
    <w:rsid w:val="00956311"/>
    <w:rsid w:val="009569B7"/>
    <w:rsid w:val="0095798C"/>
    <w:rsid w:val="009605F4"/>
    <w:rsid w:val="00960723"/>
    <w:rsid w:val="00961C95"/>
    <w:rsid w:val="00961E3B"/>
    <w:rsid w:val="00962263"/>
    <w:rsid w:val="00965A99"/>
    <w:rsid w:val="00965E5D"/>
    <w:rsid w:val="0096650F"/>
    <w:rsid w:val="009665D6"/>
    <w:rsid w:val="00967BB1"/>
    <w:rsid w:val="00971B5F"/>
    <w:rsid w:val="00973314"/>
    <w:rsid w:val="009741CF"/>
    <w:rsid w:val="00975DC0"/>
    <w:rsid w:val="00975FC0"/>
    <w:rsid w:val="00977276"/>
    <w:rsid w:val="00977D7A"/>
    <w:rsid w:val="00980548"/>
    <w:rsid w:val="00980A3E"/>
    <w:rsid w:val="00981AD1"/>
    <w:rsid w:val="00983472"/>
    <w:rsid w:val="009837B3"/>
    <w:rsid w:val="0098471F"/>
    <w:rsid w:val="00985BCC"/>
    <w:rsid w:val="00985EFB"/>
    <w:rsid w:val="00985FFD"/>
    <w:rsid w:val="009869B6"/>
    <w:rsid w:val="009870B9"/>
    <w:rsid w:val="00987B46"/>
    <w:rsid w:val="0099022B"/>
    <w:rsid w:val="009921E6"/>
    <w:rsid w:val="00993AC9"/>
    <w:rsid w:val="00995617"/>
    <w:rsid w:val="00995BF4"/>
    <w:rsid w:val="009960C7"/>
    <w:rsid w:val="009961DC"/>
    <w:rsid w:val="00996A73"/>
    <w:rsid w:val="00997008"/>
    <w:rsid w:val="009A2FB3"/>
    <w:rsid w:val="009A3D17"/>
    <w:rsid w:val="009A4B69"/>
    <w:rsid w:val="009A5340"/>
    <w:rsid w:val="009A54BA"/>
    <w:rsid w:val="009A57AD"/>
    <w:rsid w:val="009A6186"/>
    <w:rsid w:val="009A66D4"/>
    <w:rsid w:val="009A7890"/>
    <w:rsid w:val="009A7ACC"/>
    <w:rsid w:val="009B0DCA"/>
    <w:rsid w:val="009B136E"/>
    <w:rsid w:val="009B258F"/>
    <w:rsid w:val="009B2C88"/>
    <w:rsid w:val="009B38CC"/>
    <w:rsid w:val="009B6575"/>
    <w:rsid w:val="009C04AA"/>
    <w:rsid w:val="009C2279"/>
    <w:rsid w:val="009C2B59"/>
    <w:rsid w:val="009C2BAA"/>
    <w:rsid w:val="009C5E84"/>
    <w:rsid w:val="009C61AE"/>
    <w:rsid w:val="009C787F"/>
    <w:rsid w:val="009D056C"/>
    <w:rsid w:val="009D06D3"/>
    <w:rsid w:val="009D0A15"/>
    <w:rsid w:val="009D19E3"/>
    <w:rsid w:val="009D1B04"/>
    <w:rsid w:val="009D3703"/>
    <w:rsid w:val="009D589C"/>
    <w:rsid w:val="009D6D66"/>
    <w:rsid w:val="009D783E"/>
    <w:rsid w:val="009D7CD8"/>
    <w:rsid w:val="009D7EB9"/>
    <w:rsid w:val="009E0ACA"/>
    <w:rsid w:val="009E14A6"/>
    <w:rsid w:val="009E27A1"/>
    <w:rsid w:val="009E2A57"/>
    <w:rsid w:val="009E2C4C"/>
    <w:rsid w:val="009E3404"/>
    <w:rsid w:val="009E3F6B"/>
    <w:rsid w:val="009E5845"/>
    <w:rsid w:val="009E7CCF"/>
    <w:rsid w:val="009E7E25"/>
    <w:rsid w:val="009F0306"/>
    <w:rsid w:val="009F0E6E"/>
    <w:rsid w:val="009F3EC0"/>
    <w:rsid w:val="009F4136"/>
    <w:rsid w:val="009F4E2F"/>
    <w:rsid w:val="009F7BA5"/>
    <w:rsid w:val="00A011E4"/>
    <w:rsid w:val="00A024CD"/>
    <w:rsid w:val="00A02999"/>
    <w:rsid w:val="00A02D15"/>
    <w:rsid w:val="00A03C32"/>
    <w:rsid w:val="00A04274"/>
    <w:rsid w:val="00A05E2E"/>
    <w:rsid w:val="00A10D32"/>
    <w:rsid w:val="00A11D58"/>
    <w:rsid w:val="00A1530F"/>
    <w:rsid w:val="00A16A2A"/>
    <w:rsid w:val="00A175E8"/>
    <w:rsid w:val="00A176C4"/>
    <w:rsid w:val="00A17E15"/>
    <w:rsid w:val="00A20F84"/>
    <w:rsid w:val="00A22066"/>
    <w:rsid w:val="00A22B91"/>
    <w:rsid w:val="00A24E28"/>
    <w:rsid w:val="00A2578F"/>
    <w:rsid w:val="00A2769E"/>
    <w:rsid w:val="00A276C7"/>
    <w:rsid w:val="00A319A7"/>
    <w:rsid w:val="00A32F23"/>
    <w:rsid w:val="00A3302B"/>
    <w:rsid w:val="00A35775"/>
    <w:rsid w:val="00A36327"/>
    <w:rsid w:val="00A36719"/>
    <w:rsid w:val="00A36928"/>
    <w:rsid w:val="00A36D0F"/>
    <w:rsid w:val="00A42542"/>
    <w:rsid w:val="00A451E7"/>
    <w:rsid w:val="00A4559A"/>
    <w:rsid w:val="00A4599F"/>
    <w:rsid w:val="00A50909"/>
    <w:rsid w:val="00A53A4A"/>
    <w:rsid w:val="00A5724F"/>
    <w:rsid w:val="00A60B56"/>
    <w:rsid w:val="00A60BAE"/>
    <w:rsid w:val="00A61633"/>
    <w:rsid w:val="00A61FD8"/>
    <w:rsid w:val="00A6348B"/>
    <w:rsid w:val="00A63DCD"/>
    <w:rsid w:val="00A64040"/>
    <w:rsid w:val="00A65A89"/>
    <w:rsid w:val="00A66B1B"/>
    <w:rsid w:val="00A71254"/>
    <w:rsid w:val="00A71317"/>
    <w:rsid w:val="00A73707"/>
    <w:rsid w:val="00A73B21"/>
    <w:rsid w:val="00A74CC1"/>
    <w:rsid w:val="00A750B4"/>
    <w:rsid w:val="00A76521"/>
    <w:rsid w:val="00A765B7"/>
    <w:rsid w:val="00A769FC"/>
    <w:rsid w:val="00A76DAE"/>
    <w:rsid w:val="00A80229"/>
    <w:rsid w:val="00A80E61"/>
    <w:rsid w:val="00A852DD"/>
    <w:rsid w:val="00A86ED9"/>
    <w:rsid w:val="00A90050"/>
    <w:rsid w:val="00A919BD"/>
    <w:rsid w:val="00A91B63"/>
    <w:rsid w:val="00A9240C"/>
    <w:rsid w:val="00A92B49"/>
    <w:rsid w:val="00A935C5"/>
    <w:rsid w:val="00A93A87"/>
    <w:rsid w:val="00A94256"/>
    <w:rsid w:val="00A94BD1"/>
    <w:rsid w:val="00A96D79"/>
    <w:rsid w:val="00A970C0"/>
    <w:rsid w:val="00AA1DE8"/>
    <w:rsid w:val="00AB0D12"/>
    <w:rsid w:val="00AB1473"/>
    <w:rsid w:val="00AB18F0"/>
    <w:rsid w:val="00AB1B26"/>
    <w:rsid w:val="00AB2BAB"/>
    <w:rsid w:val="00AB3A64"/>
    <w:rsid w:val="00AB4555"/>
    <w:rsid w:val="00AB45FD"/>
    <w:rsid w:val="00AB4AAE"/>
    <w:rsid w:val="00AB4DA0"/>
    <w:rsid w:val="00AB5D50"/>
    <w:rsid w:val="00AC0797"/>
    <w:rsid w:val="00AC244A"/>
    <w:rsid w:val="00AC2984"/>
    <w:rsid w:val="00AC29F8"/>
    <w:rsid w:val="00AC3497"/>
    <w:rsid w:val="00AC36EF"/>
    <w:rsid w:val="00AC41A2"/>
    <w:rsid w:val="00AC45AA"/>
    <w:rsid w:val="00AC4B9E"/>
    <w:rsid w:val="00AC6768"/>
    <w:rsid w:val="00AC7A6B"/>
    <w:rsid w:val="00AC7FD2"/>
    <w:rsid w:val="00AD0334"/>
    <w:rsid w:val="00AD1283"/>
    <w:rsid w:val="00AD28F5"/>
    <w:rsid w:val="00AD2CAE"/>
    <w:rsid w:val="00AD3389"/>
    <w:rsid w:val="00AE0A1A"/>
    <w:rsid w:val="00AE27AC"/>
    <w:rsid w:val="00AE2F69"/>
    <w:rsid w:val="00AE34C9"/>
    <w:rsid w:val="00AE4966"/>
    <w:rsid w:val="00AE53B0"/>
    <w:rsid w:val="00AE71DF"/>
    <w:rsid w:val="00AE7D23"/>
    <w:rsid w:val="00AF06A8"/>
    <w:rsid w:val="00AF2288"/>
    <w:rsid w:val="00AF2883"/>
    <w:rsid w:val="00AF2EE6"/>
    <w:rsid w:val="00AF349D"/>
    <w:rsid w:val="00AF36EE"/>
    <w:rsid w:val="00AF43C7"/>
    <w:rsid w:val="00AF4A82"/>
    <w:rsid w:val="00AF4D39"/>
    <w:rsid w:val="00AF5C10"/>
    <w:rsid w:val="00AF6664"/>
    <w:rsid w:val="00AF688C"/>
    <w:rsid w:val="00AF6941"/>
    <w:rsid w:val="00AF7482"/>
    <w:rsid w:val="00AF7C72"/>
    <w:rsid w:val="00AF7D60"/>
    <w:rsid w:val="00B0495B"/>
    <w:rsid w:val="00B0508E"/>
    <w:rsid w:val="00B05479"/>
    <w:rsid w:val="00B067C5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65AD"/>
    <w:rsid w:val="00B16C42"/>
    <w:rsid w:val="00B176CE"/>
    <w:rsid w:val="00B217D0"/>
    <w:rsid w:val="00B2185C"/>
    <w:rsid w:val="00B242F4"/>
    <w:rsid w:val="00B26958"/>
    <w:rsid w:val="00B33168"/>
    <w:rsid w:val="00B44E9C"/>
    <w:rsid w:val="00B45DDF"/>
    <w:rsid w:val="00B460C3"/>
    <w:rsid w:val="00B46B7B"/>
    <w:rsid w:val="00B47529"/>
    <w:rsid w:val="00B50F06"/>
    <w:rsid w:val="00B52395"/>
    <w:rsid w:val="00B52CC0"/>
    <w:rsid w:val="00B54808"/>
    <w:rsid w:val="00B54B80"/>
    <w:rsid w:val="00B55046"/>
    <w:rsid w:val="00B5676A"/>
    <w:rsid w:val="00B5773B"/>
    <w:rsid w:val="00B60CEF"/>
    <w:rsid w:val="00B60DA0"/>
    <w:rsid w:val="00B62882"/>
    <w:rsid w:val="00B62940"/>
    <w:rsid w:val="00B6528B"/>
    <w:rsid w:val="00B65F88"/>
    <w:rsid w:val="00B679A5"/>
    <w:rsid w:val="00B67ED9"/>
    <w:rsid w:val="00B70C4D"/>
    <w:rsid w:val="00B710AF"/>
    <w:rsid w:val="00B7131E"/>
    <w:rsid w:val="00B71866"/>
    <w:rsid w:val="00B71D4E"/>
    <w:rsid w:val="00B71F3E"/>
    <w:rsid w:val="00B7328C"/>
    <w:rsid w:val="00B74AB3"/>
    <w:rsid w:val="00B74E8F"/>
    <w:rsid w:val="00B7599D"/>
    <w:rsid w:val="00B75CF1"/>
    <w:rsid w:val="00B80CA5"/>
    <w:rsid w:val="00B817DE"/>
    <w:rsid w:val="00B82D40"/>
    <w:rsid w:val="00B84DCB"/>
    <w:rsid w:val="00B860EB"/>
    <w:rsid w:val="00B8663A"/>
    <w:rsid w:val="00B8745B"/>
    <w:rsid w:val="00B8768A"/>
    <w:rsid w:val="00B87892"/>
    <w:rsid w:val="00B9073B"/>
    <w:rsid w:val="00B90777"/>
    <w:rsid w:val="00B9145D"/>
    <w:rsid w:val="00B92DDD"/>
    <w:rsid w:val="00B94A36"/>
    <w:rsid w:val="00B95BEC"/>
    <w:rsid w:val="00B975B5"/>
    <w:rsid w:val="00BA1385"/>
    <w:rsid w:val="00BA2669"/>
    <w:rsid w:val="00BA505E"/>
    <w:rsid w:val="00BA5683"/>
    <w:rsid w:val="00BA61A2"/>
    <w:rsid w:val="00BA724F"/>
    <w:rsid w:val="00BA76DB"/>
    <w:rsid w:val="00BA788E"/>
    <w:rsid w:val="00BB1F29"/>
    <w:rsid w:val="00BB5952"/>
    <w:rsid w:val="00BB5B9B"/>
    <w:rsid w:val="00BB5D20"/>
    <w:rsid w:val="00BB6375"/>
    <w:rsid w:val="00BB6EC8"/>
    <w:rsid w:val="00BB7039"/>
    <w:rsid w:val="00BB7438"/>
    <w:rsid w:val="00BC0035"/>
    <w:rsid w:val="00BC034F"/>
    <w:rsid w:val="00BC07AD"/>
    <w:rsid w:val="00BC24E4"/>
    <w:rsid w:val="00BC37F5"/>
    <w:rsid w:val="00BC3F99"/>
    <w:rsid w:val="00BC46FB"/>
    <w:rsid w:val="00BC4794"/>
    <w:rsid w:val="00BC4CDC"/>
    <w:rsid w:val="00BC5038"/>
    <w:rsid w:val="00BC5602"/>
    <w:rsid w:val="00BC5CB5"/>
    <w:rsid w:val="00BC7028"/>
    <w:rsid w:val="00BD0181"/>
    <w:rsid w:val="00BD0822"/>
    <w:rsid w:val="00BD234E"/>
    <w:rsid w:val="00BD2DAE"/>
    <w:rsid w:val="00BD3292"/>
    <w:rsid w:val="00BD38A7"/>
    <w:rsid w:val="00BD5A92"/>
    <w:rsid w:val="00BD5DB9"/>
    <w:rsid w:val="00BD6B5F"/>
    <w:rsid w:val="00BD79F7"/>
    <w:rsid w:val="00BE0D83"/>
    <w:rsid w:val="00BE1562"/>
    <w:rsid w:val="00BE17E3"/>
    <w:rsid w:val="00BE1FD8"/>
    <w:rsid w:val="00BE3103"/>
    <w:rsid w:val="00BE3334"/>
    <w:rsid w:val="00BE39D7"/>
    <w:rsid w:val="00BE44D2"/>
    <w:rsid w:val="00BE695F"/>
    <w:rsid w:val="00BE7F80"/>
    <w:rsid w:val="00BF0257"/>
    <w:rsid w:val="00BF1F00"/>
    <w:rsid w:val="00BF359A"/>
    <w:rsid w:val="00BF48A5"/>
    <w:rsid w:val="00BF5D1C"/>
    <w:rsid w:val="00C0237A"/>
    <w:rsid w:val="00C02CE7"/>
    <w:rsid w:val="00C034B0"/>
    <w:rsid w:val="00C06319"/>
    <w:rsid w:val="00C064AE"/>
    <w:rsid w:val="00C06642"/>
    <w:rsid w:val="00C071E9"/>
    <w:rsid w:val="00C1123F"/>
    <w:rsid w:val="00C12B39"/>
    <w:rsid w:val="00C13864"/>
    <w:rsid w:val="00C1450C"/>
    <w:rsid w:val="00C14D14"/>
    <w:rsid w:val="00C15D2B"/>
    <w:rsid w:val="00C1730A"/>
    <w:rsid w:val="00C175E0"/>
    <w:rsid w:val="00C179EF"/>
    <w:rsid w:val="00C17D3B"/>
    <w:rsid w:val="00C216BE"/>
    <w:rsid w:val="00C22863"/>
    <w:rsid w:val="00C23EAD"/>
    <w:rsid w:val="00C2435F"/>
    <w:rsid w:val="00C246F9"/>
    <w:rsid w:val="00C26CBD"/>
    <w:rsid w:val="00C27484"/>
    <w:rsid w:val="00C27616"/>
    <w:rsid w:val="00C304A4"/>
    <w:rsid w:val="00C3113B"/>
    <w:rsid w:val="00C32CCC"/>
    <w:rsid w:val="00C3312B"/>
    <w:rsid w:val="00C33404"/>
    <w:rsid w:val="00C35D90"/>
    <w:rsid w:val="00C35DAB"/>
    <w:rsid w:val="00C3643D"/>
    <w:rsid w:val="00C364DC"/>
    <w:rsid w:val="00C37379"/>
    <w:rsid w:val="00C434AE"/>
    <w:rsid w:val="00C43740"/>
    <w:rsid w:val="00C45340"/>
    <w:rsid w:val="00C46353"/>
    <w:rsid w:val="00C46948"/>
    <w:rsid w:val="00C5121D"/>
    <w:rsid w:val="00C53722"/>
    <w:rsid w:val="00C538D0"/>
    <w:rsid w:val="00C60BAC"/>
    <w:rsid w:val="00C623C8"/>
    <w:rsid w:val="00C62A2B"/>
    <w:rsid w:val="00C63654"/>
    <w:rsid w:val="00C64146"/>
    <w:rsid w:val="00C6467F"/>
    <w:rsid w:val="00C662DD"/>
    <w:rsid w:val="00C666D7"/>
    <w:rsid w:val="00C708C0"/>
    <w:rsid w:val="00C71E91"/>
    <w:rsid w:val="00C7276E"/>
    <w:rsid w:val="00C72A41"/>
    <w:rsid w:val="00C7354E"/>
    <w:rsid w:val="00C74E13"/>
    <w:rsid w:val="00C754D3"/>
    <w:rsid w:val="00C75763"/>
    <w:rsid w:val="00C76670"/>
    <w:rsid w:val="00C772C8"/>
    <w:rsid w:val="00C820DC"/>
    <w:rsid w:val="00C828E7"/>
    <w:rsid w:val="00C83D51"/>
    <w:rsid w:val="00C84997"/>
    <w:rsid w:val="00C85ECA"/>
    <w:rsid w:val="00C87C59"/>
    <w:rsid w:val="00C9173A"/>
    <w:rsid w:val="00C91FF7"/>
    <w:rsid w:val="00C92E0E"/>
    <w:rsid w:val="00C93548"/>
    <w:rsid w:val="00C94B81"/>
    <w:rsid w:val="00CA00F5"/>
    <w:rsid w:val="00CA023D"/>
    <w:rsid w:val="00CA13AB"/>
    <w:rsid w:val="00CA2957"/>
    <w:rsid w:val="00CA29E3"/>
    <w:rsid w:val="00CA377C"/>
    <w:rsid w:val="00CA41B3"/>
    <w:rsid w:val="00CA43FF"/>
    <w:rsid w:val="00CA58D7"/>
    <w:rsid w:val="00CA5DBB"/>
    <w:rsid w:val="00CA694C"/>
    <w:rsid w:val="00CA7271"/>
    <w:rsid w:val="00CA7B69"/>
    <w:rsid w:val="00CB276E"/>
    <w:rsid w:val="00CB3AB9"/>
    <w:rsid w:val="00CB5357"/>
    <w:rsid w:val="00CB5D21"/>
    <w:rsid w:val="00CB6658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5CF7"/>
    <w:rsid w:val="00CC6768"/>
    <w:rsid w:val="00CC6F92"/>
    <w:rsid w:val="00CC7735"/>
    <w:rsid w:val="00CC7FD7"/>
    <w:rsid w:val="00CD108A"/>
    <w:rsid w:val="00CD1D85"/>
    <w:rsid w:val="00CD2732"/>
    <w:rsid w:val="00CD38BD"/>
    <w:rsid w:val="00CD4000"/>
    <w:rsid w:val="00CD4198"/>
    <w:rsid w:val="00CD422E"/>
    <w:rsid w:val="00CD430E"/>
    <w:rsid w:val="00CD4E26"/>
    <w:rsid w:val="00CD5897"/>
    <w:rsid w:val="00CD7567"/>
    <w:rsid w:val="00CE0AB2"/>
    <w:rsid w:val="00CE3D6F"/>
    <w:rsid w:val="00CE514E"/>
    <w:rsid w:val="00CE5ED8"/>
    <w:rsid w:val="00CE6C61"/>
    <w:rsid w:val="00CE71B7"/>
    <w:rsid w:val="00CF061C"/>
    <w:rsid w:val="00CF1276"/>
    <w:rsid w:val="00CF3C00"/>
    <w:rsid w:val="00CF5BAA"/>
    <w:rsid w:val="00CF63E3"/>
    <w:rsid w:val="00CF7602"/>
    <w:rsid w:val="00D0033C"/>
    <w:rsid w:val="00D02385"/>
    <w:rsid w:val="00D0247B"/>
    <w:rsid w:val="00D02880"/>
    <w:rsid w:val="00D02D21"/>
    <w:rsid w:val="00D0311C"/>
    <w:rsid w:val="00D036FA"/>
    <w:rsid w:val="00D03E9B"/>
    <w:rsid w:val="00D04070"/>
    <w:rsid w:val="00D04DC8"/>
    <w:rsid w:val="00D05416"/>
    <w:rsid w:val="00D05A9E"/>
    <w:rsid w:val="00D05E6F"/>
    <w:rsid w:val="00D06BCC"/>
    <w:rsid w:val="00D06FC7"/>
    <w:rsid w:val="00D0722C"/>
    <w:rsid w:val="00D07ED6"/>
    <w:rsid w:val="00D11077"/>
    <w:rsid w:val="00D115A6"/>
    <w:rsid w:val="00D11B7F"/>
    <w:rsid w:val="00D122B4"/>
    <w:rsid w:val="00D14213"/>
    <w:rsid w:val="00D16CB2"/>
    <w:rsid w:val="00D1716D"/>
    <w:rsid w:val="00D17B88"/>
    <w:rsid w:val="00D17D83"/>
    <w:rsid w:val="00D2160A"/>
    <w:rsid w:val="00D21E9B"/>
    <w:rsid w:val="00D23684"/>
    <w:rsid w:val="00D2415C"/>
    <w:rsid w:val="00D2654E"/>
    <w:rsid w:val="00D26EF6"/>
    <w:rsid w:val="00D30852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210E"/>
    <w:rsid w:val="00D43DC5"/>
    <w:rsid w:val="00D4453E"/>
    <w:rsid w:val="00D4482A"/>
    <w:rsid w:val="00D44CD8"/>
    <w:rsid w:val="00D4620F"/>
    <w:rsid w:val="00D4643F"/>
    <w:rsid w:val="00D4705E"/>
    <w:rsid w:val="00D50172"/>
    <w:rsid w:val="00D5127A"/>
    <w:rsid w:val="00D514BA"/>
    <w:rsid w:val="00D53B0C"/>
    <w:rsid w:val="00D540C7"/>
    <w:rsid w:val="00D5464D"/>
    <w:rsid w:val="00D54793"/>
    <w:rsid w:val="00D54F1A"/>
    <w:rsid w:val="00D55922"/>
    <w:rsid w:val="00D57C86"/>
    <w:rsid w:val="00D6008B"/>
    <w:rsid w:val="00D621B5"/>
    <w:rsid w:val="00D62C0D"/>
    <w:rsid w:val="00D62F63"/>
    <w:rsid w:val="00D639EE"/>
    <w:rsid w:val="00D63C18"/>
    <w:rsid w:val="00D64C10"/>
    <w:rsid w:val="00D64E0C"/>
    <w:rsid w:val="00D652AC"/>
    <w:rsid w:val="00D654B2"/>
    <w:rsid w:val="00D67F3C"/>
    <w:rsid w:val="00D71F5C"/>
    <w:rsid w:val="00D72FA3"/>
    <w:rsid w:val="00D73574"/>
    <w:rsid w:val="00D745D3"/>
    <w:rsid w:val="00D764DF"/>
    <w:rsid w:val="00D76550"/>
    <w:rsid w:val="00D7735D"/>
    <w:rsid w:val="00D80894"/>
    <w:rsid w:val="00D820C3"/>
    <w:rsid w:val="00D82295"/>
    <w:rsid w:val="00D84026"/>
    <w:rsid w:val="00D842C8"/>
    <w:rsid w:val="00D84A6B"/>
    <w:rsid w:val="00D8526D"/>
    <w:rsid w:val="00D86A33"/>
    <w:rsid w:val="00D87286"/>
    <w:rsid w:val="00D87E8D"/>
    <w:rsid w:val="00D90354"/>
    <w:rsid w:val="00D934E8"/>
    <w:rsid w:val="00D93C2B"/>
    <w:rsid w:val="00D94226"/>
    <w:rsid w:val="00D94F1F"/>
    <w:rsid w:val="00D954A4"/>
    <w:rsid w:val="00D956AA"/>
    <w:rsid w:val="00D95815"/>
    <w:rsid w:val="00DA043B"/>
    <w:rsid w:val="00DA2A58"/>
    <w:rsid w:val="00DA3264"/>
    <w:rsid w:val="00DA57F7"/>
    <w:rsid w:val="00DA7C0A"/>
    <w:rsid w:val="00DB399B"/>
    <w:rsid w:val="00DB44D2"/>
    <w:rsid w:val="00DB5A92"/>
    <w:rsid w:val="00DB72FA"/>
    <w:rsid w:val="00DB79CE"/>
    <w:rsid w:val="00DC298A"/>
    <w:rsid w:val="00DC5A2D"/>
    <w:rsid w:val="00DC613D"/>
    <w:rsid w:val="00DC7822"/>
    <w:rsid w:val="00DD0DCA"/>
    <w:rsid w:val="00DD0E13"/>
    <w:rsid w:val="00DD0E41"/>
    <w:rsid w:val="00DD1106"/>
    <w:rsid w:val="00DD1962"/>
    <w:rsid w:val="00DD4967"/>
    <w:rsid w:val="00DD4EDB"/>
    <w:rsid w:val="00DD4F05"/>
    <w:rsid w:val="00DD4FE3"/>
    <w:rsid w:val="00DD5682"/>
    <w:rsid w:val="00DD57C9"/>
    <w:rsid w:val="00DD5957"/>
    <w:rsid w:val="00DD5A9A"/>
    <w:rsid w:val="00DD6ECB"/>
    <w:rsid w:val="00DD743A"/>
    <w:rsid w:val="00DD7D0B"/>
    <w:rsid w:val="00DE297B"/>
    <w:rsid w:val="00DE50C5"/>
    <w:rsid w:val="00DE5499"/>
    <w:rsid w:val="00DE7DD1"/>
    <w:rsid w:val="00DF36A0"/>
    <w:rsid w:val="00DF5C28"/>
    <w:rsid w:val="00DF63CF"/>
    <w:rsid w:val="00DF64A3"/>
    <w:rsid w:val="00DF6DA6"/>
    <w:rsid w:val="00E0185A"/>
    <w:rsid w:val="00E020A5"/>
    <w:rsid w:val="00E03D4A"/>
    <w:rsid w:val="00E049D7"/>
    <w:rsid w:val="00E10B7D"/>
    <w:rsid w:val="00E10FB3"/>
    <w:rsid w:val="00E1233B"/>
    <w:rsid w:val="00E152B8"/>
    <w:rsid w:val="00E15620"/>
    <w:rsid w:val="00E16381"/>
    <w:rsid w:val="00E16A9D"/>
    <w:rsid w:val="00E204F7"/>
    <w:rsid w:val="00E21033"/>
    <w:rsid w:val="00E24A3A"/>
    <w:rsid w:val="00E24BC5"/>
    <w:rsid w:val="00E2607E"/>
    <w:rsid w:val="00E27D0B"/>
    <w:rsid w:val="00E31552"/>
    <w:rsid w:val="00E340BB"/>
    <w:rsid w:val="00E364DD"/>
    <w:rsid w:val="00E37348"/>
    <w:rsid w:val="00E37CAB"/>
    <w:rsid w:val="00E4075B"/>
    <w:rsid w:val="00E409A7"/>
    <w:rsid w:val="00E40A74"/>
    <w:rsid w:val="00E40AB4"/>
    <w:rsid w:val="00E41AD6"/>
    <w:rsid w:val="00E42270"/>
    <w:rsid w:val="00E4332F"/>
    <w:rsid w:val="00E455B7"/>
    <w:rsid w:val="00E4688A"/>
    <w:rsid w:val="00E471FC"/>
    <w:rsid w:val="00E47985"/>
    <w:rsid w:val="00E505F8"/>
    <w:rsid w:val="00E51B58"/>
    <w:rsid w:val="00E5473A"/>
    <w:rsid w:val="00E549A4"/>
    <w:rsid w:val="00E55463"/>
    <w:rsid w:val="00E55AD4"/>
    <w:rsid w:val="00E57369"/>
    <w:rsid w:val="00E60441"/>
    <w:rsid w:val="00E61431"/>
    <w:rsid w:val="00E61D33"/>
    <w:rsid w:val="00E61DAC"/>
    <w:rsid w:val="00E62223"/>
    <w:rsid w:val="00E654C5"/>
    <w:rsid w:val="00E65730"/>
    <w:rsid w:val="00E6646F"/>
    <w:rsid w:val="00E66B6E"/>
    <w:rsid w:val="00E6761E"/>
    <w:rsid w:val="00E71126"/>
    <w:rsid w:val="00E71919"/>
    <w:rsid w:val="00E71D00"/>
    <w:rsid w:val="00E72190"/>
    <w:rsid w:val="00E73009"/>
    <w:rsid w:val="00E7308C"/>
    <w:rsid w:val="00E7353F"/>
    <w:rsid w:val="00E741AE"/>
    <w:rsid w:val="00E75143"/>
    <w:rsid w:val="00E76840"/>
    <w:rsid w:val="00E80763"/>
    <w:rsid w:val="00E833C1"/>
    <w:rsid w:val="00E8474B"/>
    <w:rsid w:val="00E84EFE"/>
    <w:rsid w:val="00E854F4"/>
    <w:rsid w:val="00E90472"/>
    <w:rsid w:val="00E909A7"/>
    <w:rsid w:val="00E9169E"/>
    <w:rsid w:val="00E91863"/>
    <w:rsid w:val="00E92171"/>
    <w:rsid w:val="00E921C8"/>
    <w:rsid w:val="00E92830"/>
    <w:rsid w:val="00E92A24"/>
    <w:rsid w:val="00E9352D"/>
    <w:rsid w:val="00E953A5"/>
    <w:rsid w:val="00E95631"/>
    <w:rsid w:val="00E95BBF"/>
    <w:rsid w:val="00E9665D"/>
    <w:rsid w:val="00E968D0"/>
    <w:rsid w:val="00E97D38"/>
    <w:rsid w:val="00EA1253"/>
    <w:rsid w:val="00EA20FA"/>
    <w:rsid w:val="00EA2616"/>
    <w:rsid w:val="00EA2B4C"/>
    <w:rsid w:val="00EA4351"/>
    <w:rsid w:val="00EA575E"/>
    <w:rsid w:val="00EA5A45"/>
    <w:rsid w:val="00EA5F97"/>
    <w:rsid w:val="00EA615A"/>
    <w:rsid w:val="00EA7209"/>
    <w:rsid w:val="00EB0CF0"/>
    <w:rsid w:val="00EB0E7C"/>
    <w:rsid w:val="00EB4D87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0F1D"/>
    <w:rsid w:val="00EC2C97"/>
    <w:rsid w:val="00EC33A1"/>
    <w:rsid w:val="00EC34FD"/>
    <w:rsid w:val="00EC3B2A"/>
    <w:rsid w:val="00EC5A8B"/>
    <w:rsid w:val="00EC6FD5"/>
    <w:rsid w:val="00EC7A64"/>
    <w:rsid w:val="00ED11D7"/>
    <w:rsid w:val="00ED18CB"/>
    <w:rsid w:val="00ED7234"/>
    <w:rsid w:val="00ED7340"/>
    <w:rsid w:val="00ED734E"/>
    <w:rsid w:val="00ED7D3E"/>
    <w:rsid w:val="00ED7DE2"/>
    <w:rsid w:val="00EE0172"/>
    <w:rsid w:val="00EE090F"/>
    <w:rsid w:val="00EE249C"/>
    <w:rsid w:val="00EE32F4"/>
    <w:rsid w:val="00EE3FED"/>
    <w:rsid w:val="00EE400B"/>
    <w:rsid w:val="00EE5219"/>
    <w:rsid w:val="00EE75CC"/>
    <w:rsid w:val="00EE7F90"/>
    <w:rsid w:val="00EF07DA"/>
    <w:rsid w:val="00EF0CED"/>
    <w:rsid w:val="00F024D2"/>
    <w:rsid w:val="00F046D9"/>
    <w:rsid w:val="00F05BAD"/>
    <w:rsid w:val="00F07D3A"/>
    <w:rsid w:val="00F1046E"/>
    <w:rsid w:val="00F10565"/>
    <w:rsid w:val="00F10802"/>
    <w:rsid w:val="00F11115"/>
    <w:rsid w:val="00F169B1"/>
    <w:rsid w:val="00F173DE"/>
    <w:rsid w:val="00F174EF"/>
    <w:rsid w:val="00F17F4E"/>
    <w:rsid w:val="00F20785"/>
    <w:rsid w:val="00F21B86"/>
    <w:rsid w:val="00F24C53"/>
    <w:rsid w:val="00F25E1D"/>
    <w:rsid w:val="00F26D79"/>
    <w:rsid w:val="00F312ED"/>
    <w:rsid w:val="00F32E9F"/>
    <w:rsid w:val="00F333DB"/>
    <w:rsid w:val="00F33997"/>
    <w:rsid w:val="00F34326"/>
    <w:rsid w:val="00F364FA"/>
    <w:rsid w:val="00F37D2A"/>
    <w:rsid w:val="00F40729"/>
    <w:rsid w:val="00F408B0"/>
    <w:rsid w:val="00F41505"/>
    <w:rsid w:val="00F4319F"/>
    <w:rsid w:val="00F46BFD"/>
    <w:rsid w:val="00F47B82"/>
    <w:rsid w:val="00F50212"/>
    <w:rsid w:val="00F52334"/>
    <w:rsid w:val="00F5276F"/>
    <w:rsid w:val="00F52B74"/>
    <w:rsid w:val="00F52E07"/>
    <w:rsid w:val="00F52F99"/>
    <w:rsid w:val="00F531A3"/>
    <w:rsid w:val="00F539B3"/>
    <w:rsid w:val="00F53A0B"/>
    <w:rsid w:val="00F54971"/>
    <w:rsid w:val="00F55A39"/>
    <w:rsid w:val="00F56A4C"/>
    <w:rsid w:val="00F60773"/>
    <w:rsid w:val="00F6085D"/>
    <w:rsid w:val="00F61034"/>
    <w:rsid w:val="00F61134"/>
    <w:rsid w:val="00F633C3"/>
    <w:rsid w:val="00F63BA0"/>
    <w:rsid w:val="00F63F4A"/>
    <w:rsid w:val="00F668F4"/>
    <w:rsid w:val="00F66F06"/>
    <w:rsid w:val="00F67BBD"/>
    <w:rsid w:val="00F70C61"/>
    <w:rsid w:val="00F70E01"/>
    <w:rsid w:val="00F72004"/>
    <w:rsid w:val="00F7405B"/>
    <w:rsid w:val="00F74209"/>
    <w:rsid w:val="00F814FC"/>
    <w:rsid w:val="00F81DF4"/>
    <w:rsid w:val="00F83E1D"/>
    <w:rsid w:val="00F83F49"/>
    <w:rsid w:val="00F84E72"/>
    <w:rsid w:val="00F853B6"/>
    <w:rsid w:val="00F8577A"/>
    <w:rsid w:val="00F86953"/>
    <w:rsid w:val="00F87164"/>
    <w:rsid w:val="00F87462"/>
    <w:rsid w:val="00F903B7"/>
    <w:rsid w:val="00F924E6"/>
    <w:rsid w:val="00F93221"/>
    <w:rsid w:val="00F93D18"/>
    <w:rsid w:val="00F9461D"/>
    <w:rsid w:val="00F9581A"/>
    <w:rsid w:val="00F95E70"/>
    <w:rsid w:val="00F963BE"/>
    <w:rsid w:val="00F96CA4"/>
    <w:rsid w:val="00F971B5"/>
    <w:rsid w:val="00F97AC1"/>
    <w:rsid w:val="00FA0914"/>
    <w:rsid w:val="00FA15E3"/>
    <w:rsid w:val="00FA16F5"/>
    <w:rsid w:val="00FA2305"/>
    <w:rsid w:val="00FA28C2"/>
    <w:rsid w:val="00FA3D95"/>
    <w:rsid w:val="00FA4945"/>
    <w:rsid w:val="00FA4A3E"/>
    <w:rsid w:val="00FA4AD2"/>
    <w:rsid w:val="00FA4F02"/>
    <w:rsid w:val="00FA6A83"/>
    <w:rsid w:val="00FA7D78"/>
    <w:rsid w:val="00FB1089"/>
    <w:rsid w:val="00FB237E"/>
    <w:rsid w:val="00FB3D42"/>
    <w:rsid w:val="00FB3F1E"/>
    <w:rsid w:val="00FB4081"/>
    <w:rsid w:val="00FB45B0"/>
    <w:rsid w:val="00FB485D"/>
    <w:rsid w:val="00FB5D35"/>
    <w:rsid w:val="00FB5E71"/>
    <w:rsid w:val="00FB61F8"/>
    <w:rsid w:val="00FB6D57"/>
    <w:rsid w:val="00FB7DEF"/>
    <w:rsid w:val="00FC111F"/>
    <w:rsid w:val="00FC1BBC"/>
    <w:rsid w:val="00FC2469"/>
    <w:rsid w:val="00FC3591"/>
    <w:rsid w:val="00FC37BC"/>
    <w:rsid w:val="00FC5E13"/>
    <w:rsid w:val="00FC6266"/>
    <w:rsid w:val="00FC6CDD"/>
    <w:rsid w:val="00FC783A"/>
    <w:rsid w:val="00FD0A66"/>
    <w:rsid w:val="00FD2557"/>
    <w:rsid w:val="00FD2980"/>
    <w:rsid w:val="00FD2DA0"/>
    <w:rsid w:val="00FD6453"/>
    <w:rsid w:val="00FD6806"/>
    <w:rsid w:val="00FD712F"/>
    <w:rsid w:val="00FE0EAD"/>
    <w:rsid w:val="00FE1DCA"/>
    <w:rsid w:val="00FE2EE0"/>
    <w:rsid w:val="00FE2FC1"/>
    <w:rsid w:val="00FE4F2C"/>
    <w:rsid w:val="00FE7ECE"/>
    <w:rsid w:val="00FF08E6"/>
    <w:rsid w:val="00FF14C5"/>
    <w:rsid w:val="00FF2270"/>
    <w:rsid w:val="00FF2E2C"/>
    <w:rsid w:val="00FF4A0B"/>
    <w:rsid w:val="00FF4B26"/>
    <w:rsid w:val="00FF4F49"/>
    <w:rsid w:val="00FF4FBB"/>
    <w:rsid w:val="00FF503F"/>
    <w:rsid w:val="00FF6161"/>
    <w:rsid w:val="09021A27"/>
    <w:rsid w:val="775C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D6570"/>
  <w15:docId w15:val="{1D02896A-73C1-4A13-900E-F2E86141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unhideWhenUsed="1" w:qFormat="1"/>
    <w:lsdException w:name="annotation text" w:uiPriority="99" w:unhideWhenUsed="1"/>
    <w:lsdException w:name="header" w:uiPriority="99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BalloonText">
    <w:name w:val="Balloon Text"/>
    <w:basedOn w:val="Normal"/>
    <w:link w:val="BalloonTextChar"/>
    <w:rPr>
      <w:rFonts w:ascii="Tahoma" w:hAnsi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qFormat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paragraph" w:styleId="BodyTextIndent">
    <w:name w:val="Body Text Indent"/>
    <w:basedOn w:val="Normal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Footer">
    <w:name w:val="footer"/>
    <w:basedOn w:val="Normal"/>
    <w:link w:val="FooterChar"/>
    <w:semiHidden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link w:val="NormalWebChar"/>
    <w:uiPriority w:val="99"/>
    <w:qFormat/>
    <w:pPr>
      <w:spacing w:before="100" w:beforeAutospacing="1" w:after="100" w:afterAutospacing="1"/>
    </w:pPr>
    <w:rPr>
      <w:lang w:val="en-US" w:eastAsia="en-US"/>
    </w:rPr>
  </w:style>
  <w:style w:type="paragraph" w:customStyle="1" w:styleId="1">
    <w:name w:val="Без интервала1"/>
    <w:qFormat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FontStyle35">
    <w:name w:val="Font Style35"/>
    <w:uiPriority w:val="99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qFormat/>
  </w:style>
  <w:style w:type="paragraph" w:customStyle="1" w:styleId="Style4">
    <w:name w:val="Style4"/>
    <w:basedOn w:val="Normal"/>
    <w:uiPriority w:val="99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customStyle="1" w:styleId="SubtleReference1">
    <w:name w:val="Subtle Reference1"/>
    <w:basedOn w:val="DefaultParagraphFont"/>
    <w:uiPriority w:val="31"/>
    <w:qFormat/>
    <w:rPr>
      <w:smallCaps/>
      <w:color w:val="C0504D"/>
      <w:u w:val="single"/>
    </w:rPr>
  </w:style>
  <w:style w:type="character" w:customStyle="1" w:styleId="FontStyle23">
    <w:name w:val="Font Style23"/>
    <w:uiPriority w:val="99"/>
    <w:rPr>
      <w:rFonts w:ascii="Tahoma" w:hAnsi="Tahoma" w:cs="Tahoma" w:hint="default"/>
      <w:b/>
      <w:bCs/>
      <w:sz w:val="22"/>
      <w:szCs w:val="22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Calibri" w:eastAsia="Calibri" w:hAnsi="Calibri" w:cs="Times New Roman"/>
    </w:rPr>
  </w:style>
  <w:style w:type="character" w:customStyle="1" w:styleId="CommentSubjectChar">
    <w:name w:val="Comment Subject Char"/>
    <w:basedOn w:val="CommentTextChar"/>
    <w:link w:val="CommentSubject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Pr>
      <w:rFonts w:ascii="Tahoma" w:eastAsia="Tahoma" w:hAnsi="Tahoma" w:cs="Tahoma"/>
      <w:spacing w:val="5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qFormat/>
    <w:rPr>
      <w:sz w:val="24"/>
      <w:szCs w:val="24"/>
      <w:lang w:val="ru-RU" w:eastAsia="ru-RU"/>
    </w:rPr>
  </w:style>
  <w:style w:type="character" w:customStyle="1" w:styleId="ListParagraphChar">
    <w:name w:val="List Paragraph Char"/>
    <w:link w:val="ListParagraph"/>
    <w:uiPriority w:val="34"/>
    <w:qFormat/>
    <w:locked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qFormat/>
    <w:locked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qFormat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qFormat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qFormat/>
    <w:locked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qFormat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basedOn w:val="a0"/>
    <w:qFormat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qFormat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qFormat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qFormat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qFormat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link w:val="NormalWeb"/>
    <w:uiPriority w:val="99"/>
    <w:qFormat/>
    <w:locked/>
    <w:rPr>
      <w:sz w:val="24"/>
      <w:szCs w:val="24"/>
    </w:rPr>
  </w:style>
  <w:style w:type="character" w:customStyle="1" w:styleId="a4">
    <w:name w:val="Основной текст + Курсив"/>
    <w:basedOn w:val="a0"/>
    <w:qFormat/>
    <w:rPr>
      <w:rFonts w:ascii="Sylfaen" w:eastAsia="Sylfaen" w:hAnsi="Sylfaen" w:cs="Sylfaen"/>
      <w:i/>
      <w:iCs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qFormat/>
    <w:locked/>
    <w:rPr>
      <w:rFonts w:ascii="Arial Armenian" w:hAnsi="Arial Armenian"/>
      <w:sz w:val="22"/>
      <w:szCs w:val="22"/>
      <w:lang w:eastAsia="ru-RU"/>
    </w:rPr>
  </w:style>
  <w:style w:type="character" w:customStyle="1" w:styleId="a5">
    <w:name w:val="Подпись к картинке_"/>
    <w:basedOn w:val="DefaultParagraphFont"/>
    <w:qFormat/>
    <w:rPr>
      <w:rFonts w:ascii="Tahoma" w:eastAsia="Tahoma" w:hAnsi="Tahoma" w:cs="Tahoma"/>
      <w:sz w:val="20"/>
      <w:szCs w:val="20"/>
      <w:u w:val="none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semiHidden/>
    <w:qFormat/>
    <w:rPr>
      <w:sz w:val="24"/>
      <w:szCs w:val="24"/>
      <w:lang w:val="ru-RU" w:eastAsia="ru-RU"/>
    </w:rPr>
  </w:style>
  <w:style w:type="paragraph" w:customStyle="1" w:styleId="Revision1">
    <w:name w:val="Revision1"/>
    <w:hidden/>
    <w:uiPriority w:val="99"/>
    <w:semiHidden/>
    <w:qFormat/>
    <w:rPr>
      <w:rFonts w:eastAsia="Times New Roman"/>
      <w:sz w:val="24"/>
      <w:szCs w:val="24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asciiTheme="minorHAnsi" w:eastAsiaTheme="minorHAnsi" w:hAnsiTheme="minorHAnsi" w:cstheme="minorBidi"/>
    </w:rPr>
  </w:style>
  <w:style w:type="paragraph" w:styleId="Revision">
    <w:name w:val="Revision"/>
    <w:hidden/>
    <w:uiPriority w:val="99"/>
    <w:semiHidden/>
    <w:rsid w:val="00E40AB4"/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draft.am/projects/95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81193-57DC-4A36-98AA-780EDC7CF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2359</TotalTime>
  <Pages>1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https://mul2-moj.gov.am/tasks/1093753/oneclick?token=dc52e2b26e3bc69622d94a94cc68f4de</cp:keywords>
  <cp:lastModifiedBy>Alla Stepanyan</cp:lastModifiedBy>
  <cp:revision>65</cp:revision>
  <cp:lastPrinted>2024-10-15T10:16:00Z</cp:lastPrinted>
  <dcterms:created xsi:type="dcterms:W3CDTF">2025-11-06T06:03:00Z</dcterms:created>
  <dcterms:modified xsi:type="dcterms:W3CDTF">2025-12-30T11:13:00Z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2C28107E3A874A259E990F09CC3A20C0_12</vt:lpwstr>
  </property>
</Properties>
</file>