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3D583D80" w14:textId="77777777" w:rsidR="000B1FE5" w:rsidRDefault="00CE20B5" w:rsidP="00FA0D3A">
      <w:pPr>
        <w:spacing w:line="360" w:lineRule="auto"/>
        <w:ind w:firstLine="561"/>
        <w:jc w:val="center"/>
        <w:rPr>
          <w:rFonts w:ascii="GHEA Grapalat" w:hAnsi="GHEA Grapalat" w:cs="Sylfaen"/>
          <w:sz w:val="24"/>
          <w:szCs w:val="24"/>
          <w:lang w:val="fr-FR"/>
        </w:rPr>
      </w:pPr>
      <w:r w:rsidRPr="00FD63E2">
        <w:rPr>
          <w:rFonts w:ascii="GHEA Grapalat" w:hAnsi="GHEA Grapalat"/>
          <w:b/>
          <w:bCs/>
          <w:color w:val="000000"/>
          <w:sz w:val="24"/>
          <w:szCs w:val="24"/>
        </w:rPr>
        <w:t>ԱՄՓՈՓԱԹԵՐԹ</w:t>
      </w:r>
      <w:r w:rsidR="000B1FE5" w:rsidRPr="00D1237E">
        <w:rPr>
          <w:rFonts w:ascii="GHEA Grapalat" w:hAnsi="GHEA Grapalat" w:cs="Sylfaen"/>
          <w:sz w:val="24"/>
          <w:szCs w:val="24"/>
          <w:lang w:val="fr-FR"/>
        </w:rPr>
        <w:t xml:space="preserve"> </w:t>
      </w:r>
    </w:p>
    <w:p w14:paraId="604572DD" w14:textId="065A53F4" w:rsidR="008C64C7" w:rsidRPr="00C20B03" w:rsidRDefault="00C20B03" w:rsidP="008C64C7">
      <w:pPr>
        <w:spacing w:line="360" w:lineRule="auto"/>
        <w:ind w:firstLine="561"/>
        <w:jc w:val="center"/>
        <w:rPr>
          <w:rFonts w:ascii="GHEA Grapalat" w:hAnsi="GHEA Grapalat"/>
          <w:b/>
          <w:bCs/>
          <w:color w:val="000000"/>
          <w:sz w:val="24"/>
          <w:szCs w:val="24"/>
          <w:lang w:val="fr-FR"/>
        </w:rPr>
      </w:pPr>
      <w:r>
        <w:rPr>
          <w:rFonts w:ascii="GHEA Grapalat" w:hAnsi="GHEA Grapalat"/>
          <w:b/>
          <w:bCs/>
          <w:color w:val="000000"/>
          <w:sz w:val="24"/>
          <w:szCs w:val="24"/>
          <w:lang w:val="hy-AM"/>
        </w:rPr>
        <w:t>«</w:t>
      </w:r>
      <w:r w:rsidR="008C64C7" w:rsidRPr="008C64C7">
        <w:rPr>
          <w:rFonts w:ascii="GHEA Grapalat" w:hAnsi="GHEA Grapalat"/>
          <w:b/>
          <w:bCs/>
          <w:color w:val="000000"/>
          <w:sz w:val="24"/>
          <w:szCs w:val="24"/>
        </w:rPr>
        <w:t>ՍՊՈՐՏԻ</w:t>
      </w:r>
      <w:r w:rsidR="008C64C7" w:rsidRPr="00C20B03">
        <w:rPr>
          <w:rFonts w:ascii="GHEA Grapalat" w:hAnsi="GHEA Grapalat"/>
          <w:b/>
          <w:bCs/>
          <w:color w:val="000000"/>
          <w:sz w:val="24"/>
          <w:szCs w:val="24"/>
          <w:lang w:val="fr-FR"/>
        </w:rPr>
        <w:t xml:space="preserve"> </w:t>
      </w:r>
      <w:r w:rsidR="008C64C7" w:rsidRPr="008C64C7">
        <w:rPr>
          <w:rFonts w:ascii="GHEA Grapalat" w:hAnsi="GHEA Grapalat"/>
          <w:b/>
          <w:bCs/>
          <w:color w:val="000000"/>
          <w:sz w:val="24"/>
          <w:szCs w:val="24"/>
        </w:rPr>
        <w:t>ԲՆԱԳԱՎԱՌՈՒՄ</w:t>
      </w:r>
      <w:r w:rsidR="008C64C7" w:rsidRPr="00C20B03">
        <w:rPr>
          <w:rFonts w:ascii="GHEA Grapalat" w:hAnsi="GHEA Grapalat"/>
          <w:b/>
          <w:bCs/>
          <w:color w:val="000000"/>
          <w:sz w:val="24"/>
          <w:szCs w:val="24"/>
          <w:lang w:val="fr-FR"/>
        </w:rPr>
        <w:t xml:space="preserve"> </w:t>
      </w:r>
      <w:r w:rsidR="008C64C7" w:rsidRPr="008C64C7">
        <w:rPr>
          <w:rFonts w:ascii="GHEA Grapalat" w:hAnsi="GHEA Grapalat"/>
          <w:b/>
          <w:bCs/>
          <w:color w:val="000000"/>
          <w:sz w:val="24"/>
          <w:szCs w:val="24"/>
        </w:rPr>
        <w:t>ՈՒՆԵՑԱԾ</w:t>
      </w:r>
      <w:r w:rsidR="008C64C7" w:rsidRPr="00C20B03">
        <w:rPr>
          <w:rFonts w:ascii="GHEA Grapalat" w:hAnsi="GHEA Grapalat"/>
          <w:b/>
          <w:bCs/>
          <w:color w:val="000000"/>
          <w:sz w:val="24"/>
          <w:szCs w:val="24"/>
          <w:lang w:val="fr-FR"/>
        </w:rPr>
        <w:t xml:space="preserve"> </w:t>
      </w:r>
      <w:r w:rsidR="008C64C7" w:rsidRPr="008C64C7">
        <w:rPr>
          <w:rFonts w:ascii="GHEA Grapalat" w:hAnsi="GHEA Grapalat"/>
          <w:b/>
          <w:bCs/>
          <w:color w:val="000000"/>
          <w:sz w:val="24"/>
          <w:szCs w:val="24"/>
        </w:rPr>
        <w:t>ՆՇԱՆԱԿԱԼԻ</w:t>
      </w:r>
      <w:r w:rsidR="008C64C7" w:rsidRPr="00C20B03">
        <w:rPr>
          <w:rFonts w:ascii="GHEA Grapalat" w:hAnsi="GHEA Grapalat"/>
          <w:b/>
          <w:bCs/>
          <w:color w:val="000000"/>
          <w:sz w:val="24"/>
          <w:szCs w:val="24"/>
          <w:lang w:val="fr-FR"/>
        </w:rPr>
        <w:t xml:space="preserve"> </w:t>
      </w:r>
      <w:r w:rsidR="008C64C7" w:rsidRPr="008C64C7">
        <w:rPr>
          <w:rFonts w:ascii="GHEA Grapalat" w:hAnsi="GHEA Grapalat"/>
          <w:b/>
          <w:bCs/>
          <w:color w:val="000000"/>
          <w:sz w:val="24"/>
          <w:szCs w:val="24"/>
        </w:rPr>
        <w:t>ՆՎԱՃՈՒՄՆԵՐԻ</w:t>
      </w:r>
      <w:r w:rsidR="008C64C7" w:rsidRPr="00C20B03">
        <w:rPr>
          <w:rFonts w:ascii="GHEA Grapalat" w:hAnsi="GHEA Grapalat"/>
          <w:b/>
          <w:bCs/>
          <w:color w:val="000000"/>
          <w:sz w:val="24"/>
          <w:szCs w:val="24"/>
          <w:lang w:val="fr-FR"/>
        </w:rPr>
        <w:t xml:space="preserve"> </w:t>
      </w:r>
      <w:r w:rsidR="008C64C7" w:rsidRPr="008C64C7">
        <w:rPr>
          <w:rFonts w:ascii="GHEA Grapalat" w:hAnsi="GHEA Grapalat"/>
          <w:b/>
          <w:bCs/>
          <w:color w:val="000000"/>
          <w:sz w:val="24"/>
          <w:szCs w:val="24"/>
        </w:rPr>
        <w:t>ՀԱՄԱՐ</w:t>
      </w:r>
    </w:p>
    <w:p w14:paraId="63546352" w14:textId="5253662C" w:rsidR="008C64C7" w:rsidRPr="00C20B03" w:rsidRDefault="008C64C7" w:rsidP="008C64C7">
      <w:pPr>
        <w:spacing w:line="360" w:lineRule="auto"/>
        <w:ind w:firstLine="561"/>
        <w:jc w:val="center"/>
        <w:rPr>
          <w:rFonts w:ascii="GHEA Grapalat" w:hAnsi="GHEA Grapalat"/>
          <w:b/>
          <w:bCs/>
          <w:color w:val="000000"/>
          <w:sz w:val="24"/>
          <w:szCs w:val="24"/>
          <w:lang w:val="hy-AM"/>
        </w:rPr>
      </w:pPr>
      <w:r w:rsidRPr="008C64C7">
        <w:rPr>
          <w:rFonts w:ascii="GHEA Grapalat" w:hAnsi="GHEA Grapalat"/>
          <w:b/>
          <w:bCs/>
          <w:color w:val="000000"/>
          <w:sz w:val="24"/>
          <w:szCs w:val="24"/>
        </w:rPr>
        <w:t>ՄԻ</w:t>
      </w:r>
      <w:r w:rsidRPr="00C20B03">
        <w:rPr>
          <w:rFonts w:ascii="GHEA Grapalat" w:hAnsi="GHEA Grapalat"/>
          <w:b/>
          <w:bCs/>
          <w:color w:val="000000"/>
          <w:sz w:val="24"/>
          <w:szCs w:val="24"/>
          <w:lang w:val="fr-FR"/>
        </w:rPr>
        <w:t xml:space="preserve"> </w:t>
      </w:r>
      <w:r w:rsidRPr="008C64C7">
        <w:rPr>
          <w:rFonts w:ascii="GHEA Grapalat" w:hAnsi="GHEA Grapalat"/>
          <w:b/>
          <w:bCs/>
          <w:color w:val="000000"/>
          <w:sz w:val="24"/>
          <w:szCs w:val="24"/>
        </w:rPr>
        <w:t>ՇԱՐՔ</w:t>
      </w:r>
      <w:r w:rsidRPr="00C20B03">
        <w:rPr>
          <w:rFonts w:ascii="GHEA Grapalat" w:hAnsi="GHEA Grapalat"/>
          <w:b/>
          <w:bCs/>
          <w:color w:val="000000"/>
          <w:sz w:val="24"/>
          <w:szCs w:val="24"/>
          <w:lang w:val="fr-FR"/>
        </w:rPr>
        <w:t xml:space="preserve"> </w:t>
      </w:r>
      <w:r w:rsidRPr="008C64C7">
        <w:rPr>
          <w:rFonts w:ascii="GHEA Grapalat" w:hAnsi="GHEA Grapalat"/>
          <w:b/>
          <w:bCs/>
          <w:color w:val="000000"/>
          <w:sz w:val="24"/>
          <w:szCs w:val="24"/>
        </w:rPr>
        <w:t>ՔԱՂԱՔԱՑԻՆԵՐԻ</w:t>
      </w:r>
      <w:r w:rsidRPr="00C20B03">
        <w:rPr>
          <w:rFonts w:ascii="GHEA Grapalat" w:hAnsi="GHEA Grapalat"/>
          <w:b/>
          <w:bCs/>
          <w:color w:val="000000"/>
          <w:sz w:val="24"/>
          <w:szCs w:val="24"/>
          <w:lang w:val="fr-FR"/>
        </w:rPr>
        <w:t xml:space="preserve"> </w:t>
      </w:r>
      <w:r w:rsidRPr="008C64C7">
        <w:rPr>
          <w:rFonts w:ascii="GHEA Grapalat" w:hAnsi="GHEA Grapalat"/>
          <w:b/>
          <w:bCs/>
          <w:color w:val="000000"/>
          <w:sz w:val="24"/>
          <w:szCs w:val="24"/>
        </w:rPr>
        <w:t>ՇԱՐՔԱՅԻՆ</w:t>
      </w:r>
      <w:r w:rsidRPr="00C20B03">
        <w:rPr>
          <w:rFonts w:ascii="GHEA Grapalat" w:hAnsi="GHEA Grapalat"/>
          <w:b/>
          <w:bCs/>
          <w:color w:val="000000"/>
          <w:sz w:val="24"/>
          <w:szCs w:val="24"/>
          <w:lang w:val="fr-FR"/>
        </w:rPr>
        <w:t xml:space="preserve"> </w:t>
      </w:r>
      <w:r w:rsidRPr="008C64C7">
        <w:rPr>
          <w:rFonts w:ascii="GHEA Grapalat" w:hAnsi="GHEA Grapalat"/>
          <w:b/>
          <w:bCs/>
          <w:color w:val="000000"/>
          <w:sz w:val="24"/>
          <w:szCs w:val="24"/>
        </w:rPr>
        <w:t>ԿԱԶՄԻ</w:t>
      </w:r>
      <w:r w:rsidRPr="00C20B03">
        <w:rPr>
          <w:rFonts w:ascii="GHEA Grapalat" w:hAnsi="GHEA Grapalat"/>
          <w:b/>
          <w:bCs/>
          <w:color w:val="000000"/>
          <w:sz w:val="24"/>
          <w:szCs w:val="24"/>
          <w:lang w:val="fr-FR"/>
        </w:rPr>
        <w:t xml:space="preserve"> </w:t>
      </w:r>
      <w:r w:rsidRPr="008C64C7">
        <w:rPr>
          <w:rFonts w:ascii="GHEA Grapalat" w:hAnsi="GHEA Grapalat"/>
          <w:b/>
          <w:bCs/>
          <w:color w:val="000000"/>
          <w:sz w:val="24"/>
          <w:szCs w:val="24"/>
        </w:rPr>
        <w:t>ՊԱՐՏԱԴԻՐ</w:t>
      </w:r>
      <w:r w:rsidRPr="00C20B03">
        <w:rPr>
          <w:rFonts w:ascii="GHEA Grapalat" w:hAnsi="GHEA Grapalat"/>
          <w:b/>
          <w:bCs/>
          <w:color w:val="000000"/>
          <w:sz w:val="24"/>
          <w:szCs w:val="24"/>
          <w:lang w:val="fr-FR"/>
        </w:rPr>
        <w:t xml:space="preserve"> </w:t>
      </w:r>
      <w:r w:rsidRPr="008C64C7">
        <w:rPr>
          <w:rFonts w:ascii="GHEA Grapalat" w:hAnsi="GHEA Grapalat"/>
          <w:b/>
          <w:bCs/>
          <w:color w:val="000000"/>
          <w:sz w:val="24"/>
          <w:szCs w:val="24"/>
        </w:rPr>
        <w:t>ԶԻՆՎՈՐԱԿԱՆ</w:t>
      </w:r>
      <w:r w:rsidRPr="00C20B03">
        <w:rPr>
          <w:rFonts w:ascii="GHEA Grapalat" w:hAnsi="GHEA Grapalat"/>
          <w:b/>
          <w:bCs/>
          <w:color w:val="000000"/>
          <w:sz w:val="24"/>
          <w:szCs w:val="24"/>
          <w:lang w:val="fr-FR"/>
        </w:rPr>
        <w:t xml:space="preserve"> </w:t>
      </w:r>
      <w:r w:rsidRPr="008C64C7">
        <w:rPr>
          <w:rFonts w:ascii="GHEA Grapalat" w:hAnsi="GHEA Grapalat"/>
          <w:b/>
          <w:bCs/>
          <w:color w:val="000000"/>
          <w:sz w:val="24"/>
          <w:szCs w:val="24"/>
        </w:rPr>
        <w:t>ԾԱՌԱՅՈՒԹՅԱՆ</w:t>
      </w:r>
      <w:r w:rsidRPr="00C20B03">
        <w:rPr>
          <w:rFonts w:ascii="GHEA Grapalat" w:hAnsi="GHEA Grapalat"/>
          <w:b/>
          <w:bCs/>
          <w:color w:val="000000"/>
          <w:sz w:val="24"/>
          <w:szCs w:val="24"/>
          <w:lang w:val="fr-FR"/>
        </w:rPr>
        <w:t xml:space="preserve"> </w:t>
      </w:r>
      <w:r w:rsidRPr="008C64C7">
        <w:rPr>
          <w:rFonts w:ascii="GHEA Grapalat" w:hAnsi="GHEA Grapalat"/>
          <w:b/>
          <w:bCs/>
          <w:color w:val="000000"/>
          <w:sz w:val="24"/>
          <w:szCs w:val="24"/>
        </w:rPr>
        <w:t>ԶՈՐԱԿՈՉԻՑ</w:t>
      </w:r>
      <w:r w:rsidRPr="00C20B03">
        <w:rPr>
          <w:rFonts w:ascii="GHEA Grapalat" w:hAnsi="GHEA Grapalat"/>
          <w:b/>
          <w:bCs/>
          <w:color w:val="000000"/>
          <w:sz w:val="24"/>
          <w:szCs w:val="24"/>
          <w:lang w:val="fr-FR"/>
        </w:rPr>
        <w:t xml:space="preserve"> </w:t>
      </w:r>
      <w:r w:rsidRPr="008C64C7">
        <w:rPr>
          <w:rFonts w:ascii="GHEA Grapalat" w:hAnsi="GHEA Grapalat"/>
          <w:b/>
          <w:bCs/>
          <w:color w:val="000000"/>
          <w:sz w:val="24"/>
          <w:szCs w:val="24"/>
        </w:rPr>
        <w:t>ՏՐՎԱԾ</w:t>
      </w:r>
      <w:r w:rsidRPr="00C20B03">
        <w:rPr>
          <w:rFonts w:ascii="GHEA Grapalat" w:hAnsi="GHEA Grapalat"/>
          <w:b/>
          <w:bCs/>
          <w:color w:val="000000"/>
          <w:sz w:val="24"/>
          <w:szCs w:val="24"/>
          <w:lang w:val="fr-FR"/>
        </w:rPr>
        <w:t xml:space="preserve"> </w:t>
      </w:r>
      <w:r w:rsidRPr="008C64C7">
        <w:rPr>
          <w:rFonts w:ascii="GHEA Grapalat" w:hAnsi="GHEA Grapalat"/>
          <w:b/>
          <w:bCs/>
          <w:color w:val="000000"/>
          <w:sz w:val="24"/>
          <w:szCs w:val="24"/>
        </w:rPr>
        <w:t>ՏԱՐԿԵՏՈՒՄԸ</w:t>
      </w:r>
      <w:r w:rsidRPr="00C20B03">
        <w:rPr>
          <w:rFonts w:ascii="GHEA Grapalat" w:hAnsi="GHEA Grapalat"/>
          <w:b/>
          <w:bCs/>
          <w:color w:val="000000"/>
          <w:sz w:val="24"/>
          <w:szCs w:val="24"/>
          <w:lang w:val="fr-FR"/>
        </w:rPr>
        <w:t xml:space="preserve"> </w:t>
      </w:r>
      <w:r w:rsidRPr="008C64C7">
        <w:rPr>
          <w:rFonts w:ascii="GHEA Grapalat" w:hAnsi="GHEA Grapalat"/>
          <w:b/>
          <w:bCs/>
          <w:color w:val="000000"/>
          <w:sz w:val="24"/>
          <w:szCs w:val="24"/>
        </w:rPr>
        <w:t>ԴԱԴԱՐԵՑՆԵԼՈՒ</w:t>
      </w:r>
      <w:r w:rsidRPr="00C20B03">
        <w:rPr>
          <w:rFonts w:ascii="GHEA Grapalat" w:hAnsi="GHEA Grapalat"/>
          <w:b/>
          <w:bCs/>
          <w:color w:val="000000"/>
          <w:sz w:val="24"/>
          <w:szCs w:val="24"/>
          <w:lang w:val="fr-FR"/>
        </w:rPr>
        <w:t xml:space="preserve"> </w:t>
      </w:r>
      <w:r w:rsidRPr="008C64C7">
        <w:rPr>
          <w:rFonts w:ascii="GHEA Grapalat" w:hAnsi="GHEA Grapalat"/>
          <w:b/>
          <w:bCs/>
          <w:color w:val="000000"/>
          <w:sz w:val="24"/>
          <w:szCs w:val="24"/>
        </w:rPr>
        <w:t>ՄԱՍԻՆ</w:t>
      </w:r>
      <w:r w:rsidR="00C20B03">
        <w:rPr>
          <w:rFonts w:ascii="GHEA Grapalat" w:hAnsi="GHEA Grapalat"/>
          <w:b/>
          <w:bCs/>
          <w:color w:val="000000"/>
          <w:sz w:val="24"/>
          <w:szCs w:val="24"/>
          <w:lang w:val="hy-AM"/>
        </w:rPr>
        <w:t>»</w:t>
      </w:r>
      <w:bookmarkStart w:id="0" w:name="_GoBack"/>
      <w:bookmarkEnd w:id="0"/>
    </w:p>
    <w:p w14:paraId="71CDBCE5" w14:textId="073829C0" w:rsidR="00E5717E" w:rsidRPr="00525390" w:rsidRDefault="00E5717E" w:rsidP="008178B4">
      <w:pPr>
        <w:spacing w:line="360" w:lineRule="auto"/>
        <w:ind w:firstLine="561"/>
        <w:jc w:val="center"/>
        <w:rPr>
          <w:rFonts w:ascii="GHEA Grapalat" w:hAnsi="GHEA Grapalat"/>
          <w:b/>
          <w:bCs/>
          <w:color w:val="000000"/>
          <w:sz w:val="24"/>
          <w:szCs w:val="24"/>
          <w:lang w:val="fr-FR"/>
        </w:rPr>
      </w:pPr>
      <w:r w:rsidRPr="00E5717E">
        <w:rPr>
          <w:rFonts w:ascii="GHEA Grapalat" w:hAnsi="GHEA Grapalat"/>
          <w:b/>
          <w:bCs/>
          <w:color w:val="000000"/>
          <w:sz w:val="24"/>
          <w:szCs w:val="24"/>
        </w:rPr>
        <w:t>ՀԱՅԱՍՏԱՆԻ</w:t>
      </w:r>
      <w:r w:rsidRPr="00525390">
        <w:rPr>
          <w:rFonts w:ascii="GHEA Grapalat" w:hAnsi="GHEA Grapalat"/>
          <w:b/>
          <w:bCs/>
          <w:color w:val="000000"/>
          <w:sz w:val="24"/>
          <w:szCs w:val="24"/>
          <w:lang w:val="fr-FR"/>
        </w:rPr>
        <w:t xml:space="preserve"> </w:t>
      </w:r>
      <w:r w:rsidRPr="00E5717E">
        <w:rPr>
          <w:rFonts w:ascii="GHEA Grapalat" w:hAnsi="GHEA Grapalat"/>
          <w:b/>
          <w:bCs/>
          <w:color w:val="000000"/>
          <w:sz w:val="24"/>
          <w:szCs w:val="24"/>
        </w:rPr>
        <w:t>ՀԱՆՐԱՊԵՏՈՒԹՅԱՆ</w:t>
      </w:r>
      <w:r w:rsidRPr="00525390">
        <w:rPr>
          <w:rFonts w:ascii="GHEA Grapalat" w:hAnsi="GHEA Grapalat"/>
          <w:b/>
          <w:bCs/>
          <w:color w:val="000000"/>
          <w:sz w:val="24"/>
          <w:szCs w:val="24"/>
          <w:lang w:val="fr-FR"/>
        </w:rPr>
        <w:t xml:space="preserve"> </w:t>
      </w:r>
      <w:r w:rsidRPr="00E5717E">
        <w:rPr>
          <w:rFonts w:ascii="GHEA Grapalat" w:hAnsi="GHEA Grapalat"/>
          <w:b/>
          <w:bCs/>
          <w:color w:val="000000"/>
          <w:sz w:val="24"/>
          <w:szCs w:val="24"/>
        </w:rPr>
        <w:t>ԿԱՌԱՎԱՐՈՒԹՅԱՆ</w:t>
      </w:r>
      <w:r w:rsidRPr="00525390">
        <w:rPr>
          <w:rFonts w:ascii="GHEA Grapalat" w:hAnsi="GHEA Grapalat"/>
          <w:b/>
          <w:bCs/>
          <w:color w:val="000000"/>
          <w:sz w:val="24"/>
          <w:szCs w:val="24"/>
          <w:lang w:val="fr-FR"/>
        </w:rPr>
        <w:t xml:space="preserve"> </w:t>
      </w:r>
      <w:r w:rsidRPr="00E5717E">
        <w:rPr>
          <w:rFonts w:ascii="GHEA Grapalat" w:hAnsi="GHEA Grapalat"/>
          <w:b/>
          <w:bCs/>
          <w:color w:val="000000"/>
          <w:sz w:val="24"/>
          <w:szCs w:val="24"/>
        </w:rPr>
        <w:t>ՈՐՈՇՄԱՆ</w:t>
      </w:r>
      <w:r w:rsidRPr="00525390">
        <w:rPr>
          <w:rFonts w:ascii="GHEA Grapalat" w:hAnsi="GHEA Grapalat"/>
          <w:b/>
          <w:bCs/>
          <w:color w:val="000000"/>
          <w:sz w:val="24"/>
          <w:szCs w:val="24"/>
          <w:lang w:val="fr-FR"/>
        </w:rPr>
        <w:t xml:space="preserve"> </w:t>
      </w:r>
    </w:p>
    <w:p w14:paraId="6C2DA816" w14:textId="68A11890" w:rsidR="00486E46" w:rsidRPr="008178B4" w:rsidRDefault="00486E46" w:rsidP="008178B4">
      <w:pPr>
        <w:spacing w:line="360" w:lineRule="auto"/>
        <w:ind w:firstLine="561"/>
        <w:jc w:val="center"/>
        <w:rPr>
          <w:rFonts w:ascii="GHEA Grapalat" w:hAnsi="GHEA Grapalat" w:cs="IRTEK Courier"/>
          <w:sz w:val="24"/>
          <w:szCs w:val="24"/>
          <w:lang w:val="fr-FR"/>
        </w:rPr>
      </w:pPr>
      <w:r w:rsidRPr="00942519">
        <w:rPr>
          <w:rFonts w:ascii="GHEA Grapalat" w:hAnsi="GHEA Grapalat"/>
          <w:b/>
          <w:sz w:val="24"/>
          <w:szCs w:val="24"/>
          <w:lang w:val="hy-AM"/>
        </w:rPr>
        <w:t>ՆԱԽԱԳ</w:t>
      </w:r>
      <w:r w:rsidRPr="00942519">
        <w:rPr>
          <w:rFonts w:ascii="GHEA Grapalat" w:hAnsi="GHEA Grapalat"/>
          <w:b/>
          <w:sz w:val="24"/>
          <w:szCs w:val="24"/>
        </w:rPr>
        <w:t>ԾԻ</w:t>
      </w:r>
    </w:p>
    <w:p w14:paraId="2E964C54" w14:textId="77777777" w:rsidR="00CE20B5" w:rsidRPr="00942519" w:rsidRDefault="00CE20B5" w:rsidP="00FA0D3A">
      <w:pPr>
        <w:shd w:val="clear" w:color="auto" w:fill="FFFFFF"/>
        <w:spacing w:line="360" w:lineRule="auto"/>
        <w:ind w:firstLine="375"/>
        <w:jc w:val="center"/>
        <w:rPr>
          <w:rFonts w:ascii="GHEA Grapalat" w:hAnsi="GHEA Grapalat"/>
          <w:b/>
          <w:color w:val="000000"/>
          <w:sz w:val="24"/>
          <w:szCs w:val="24"/>
          <w:lang w:val="fr-FR"/>
        </w:rPr>
      </w:pPr>
    </w:p>
    <w:tbl>
      <w:tblPr>
        <w:tblStyle w:val="TableGrid"/>
        <w:tblW w:w="15276" w:type="dxa"/>
        <w:tblLook w:val="04A0" w:firstRow="1" w:lastRow="0" w:firstColumn="1" w:lastColumn="0" w:noHBand="0" w:noVBand="1"/>
      </w:tblPr>
      <w:tblGrid>
        <w:gridCol w:w="10998"/>
        <w:gridCol w:w="720"/>
        <w:gridCol w:w="12"/>
        <w:gridCol w:w="3546"/>
      </w:tblGrid>
      <w:tr w:rsidR="00CE20B5" w:rsidRPr="00D423E4" w14:paraId="42CF7441" w14:textId="77777777" w:rsidTr="00435563">
        <w:trPr>
          <w:trHeight w:val="349"/>
        </w:trPr>
        <w:tc>
          <w:tcPr>
            <w:tcW w:w="11730" w:type="dxa"/>
            <w:gridSpan w:val="3"/>
            <w:vMerge w:val="restart"/>
            <w:shd w:val="clear" w:color="auto" w:fill="BFBFBF" w:themeFill="background1" w:themeFillShade="BF"/>
          </w:tcPr>
          <w:p w14:paraId="56FB0190" w14:textId="77777777" w:rsidR="00CE20B5" w:rsidRPr="00A60039" w:rsidRDefault="00CE20B5" w:rsidP="00FA0D3A">
            <w:pPr>
              <w:spacing w:line="360" w:lineRule="auto"/>
              <w:jc w:val="center"/>
              <w:rPr>
                <w:rFonts w:ascii="GHEA Grapalat" w:eastAsia="Calibri" w:hAnsi="GHEA Grapalat"/>
                <w:b/>
                <w:bCs/>
                <w:color w:val="000000"/>
                <w:sz w:val="24"/>
                <w:szCs w:val="24"/>
                <w:lang w:val="af-ZA" w:eastAsia="en-US"/>
              </w:rPr>
            </w:pPr>
          </w:p>
          <w:p w14:paraId="7677E35A" w14:textId="77777777" w:rsidR="00CE20B5" w:rsidRPr="00A60039" w:rsidRDefault="00CE20B5" w:rsidP="00FA0D3A">
            <w:pPr>
              <w:spacing w:line="360" w:lineRule="auto"/>
              <w:ind w:left="360"/>
              <w:jc w:val="center"/>
              <w:rPr>
                <w:rFonts w:ascii="GHEA Grapalat" w:eastAsia="Calibri" w:hAnsi="GHEA Grapalat"/>
                <w:b/>
                <w:bCs/>
                <w:color w:val="000000"/>
                <w:sz w:val="24"/>
                <w:szCs w:val="24"/>
                <w:lang w:val="af-ZA" w:eastAsia="en-US"/>
              </w:rPr>
            </w:pPr>
            <w:r w:rsidRPr="00A60039">
              <w:rPr>
                <w:rFonts w:ascii="GHEA Grapalat" w:eastAsia="Calibri" w:hAnsi="GHEA Grapalat"/>
                <w:b/>
                <w:bCs/>
                <w:color w:val="000000"/>
                <w:sz w:val="24"/>
                <w:szCs w:val="24"/>
                <w:lang w:val="af-ZA" w:eastAsia="en-US"/>
              </w:rPr>
              <w:t>1. ՀՀ պաշտպանության նախարարություն</w:t>
            </w:r>
          </w:p>
        </w:tc>
        <w:tc>
          <w:tcPr>
            <w:tcW w:w="3546" w:type="dxa"/>
            <w:shd w:val="clear" w:color="auto" w:fill="BFBFBF" w:themeFill="background1" w:themeFillShade="BF"/>
          </w:tcPr>
          <w:p w14:paraId="7059DF11" w14:textId="14FBA70E" w:rsidR="00CE20B5" w:rsidRPr="00A60039" w:rsidRDefault="00A60039" w:rsidP="00942519">
            <w:pPr>
              <w:spacing w:line="360" w:lineRule="auto"/>
              <w:rPr>
                <w:rFonts w:ascii="GHEA Grapalat" w:eastAsia="Calibri" w:hAnsi="GHEA Grapalat"/>
                <w:b/>
                <w:bCs/>
                <w:color w:val="000000"/>
                <w:sz w:val="24"/>
                <w:szCs w:val="24"/>
                <w:lang w:val="af-ZA" w:eastAsia="en-US"/>
              </w:rPr>
            </w:pPr>
            <w:r>
              <w:rPr>
                <w:rFonts w:ascii="GHEA Grapalat" w:eastAsia="Calibri" w:hAnsi="GHEA Grapalat"/>
                <w:b/>
                <w:bCs/>
                <w:color w:val="000000"/>
                <w:sz w:val="24"/>
                <w:szCs w:val="24"/>
                <w:lang w:val="af-ZA" w:eastAsia="en-US"/>
              </w:rPr>
              <w:t>1</w:t>
            </w:r>
            <w:r w:rsidR="00525390">
              <w:rPr>
                <w:rFonts w:ascii="GHEA Grapalat" w:eastAsia="Calibri" w:hAnsi="GHEA Grapalat"/>
                <w:b/>
                <w:bCs/>
                <w:color w:val="000000"/>
                <w:sz w:val="24"/>
                <w:szCs w:val="24"/>
                <w:lang w:val="af-ZA" w:eastAsia="en-US"/>
              </w:rPr>
              <w:t>4</w:t>
            </w:r>
            <w:r w:rsidR="00F31E10">
              <w:rPr>
                <w:rFonts w:ascii="GHEA Grapalat" w:eastAsia="Calibri" w:hAnsi="GHEA Grapalat"/>
                <w:b/>
                <w:bCs/>
                <w:color w:val="000000"/>
                <w:sz w:val="24"/>
                <w:szCs w:val="24"/>
                <w:lang w:val="af-ZA" w:eastAsia="en-US"/>
              </w:rPr>
              <w:t>.</w:t>
            </w:r>
            <w:r w:rsidR="00525390">
              <w:rPr>
                <w:rFonts w:ascii="GHEA Grapalat" w:eastAsia="Calibri" w:hAnsi="GHEA Grapalat"/>
                <w:b/>
                <w:bCs/>
                <w:color w:val="000000"/>
                <w:sz w:val="24"/>
                <w:szCs w:val="24"/>
                <w:lang w:val="af-ZA" w:eastAsia="en-US"/>
              </w:rPr>
              <w:t>11</w:t>
            </w:r>
            <w:r w:rsidR="00F31E10">
              <w:rPr>
                <w:rFonts w:ascii="GHEA Grapalat" w:eastAsia="Calibri" w:hAnsi="GHEA Grapalat"/>
                <w:b/>
                <w:bCs/>
                <w:color w:val="000000"/>
                <w:sz w:val="24"/>
                <w:szCs w:val="24"/>
                <w:lang w:val="af-ZA" w:eastAsia="en-US"/>
              </w:rPr>
              <w:t>.2025</w:t>
            </w:r>
            <w:r w:rsidR="00CE20B5" w:rsidRPr="00BA0379">
              <w:rPr>
                <w:rFonts w:ascii="GHEA Grapalat" w:eastAsia="Calibri" w:hAnsi="GHEA Grapalat"/>
                <w:b/>
                <w:bCs/>
                <w:color w:val="000000"/>
                <w:sz w:val="24"/>
                <w:szCs w:val="24"/>
                <w:lang w:val="af-ZA" w:eastAsia="en-US"/>
              </w:rPr>
              <w:t xml:space="preserve"> </w:t>
            </w:r>
            <w:r w:rsidR="00CE20B5" w:rsidRPr="00A60039">
              <w:rPr>
                <w:rFonts w:ascii="GHEA Grapalat" w:eastAsia="Calibri" w:hAnsi="GHEA Grapalat"/>
                <w:b/>
                <w:bCs/>
                <w:color w:val="000000"/>
                <w:sz w:val="24"/>
                <w:szCs w:val="24"/>
                <w:lang w:val="af-ZA" w:eastAsia="en-US"/>
              </w:rPr>
              <w:t>թ</w:t>
            </w:r>
            <w:r w:rsidR="00CE20B5" w:rsidRPr="00BA0379">
              <w:rPr>
                <w:rFonts w:ascii="GHEA Grapalat" w:eastAsia="Calibri" w:hAnsi="GHEA Grapalat"/>
                <w:b/>
                <w:bCs/>
                <w:color w:val="000000"/>
                <w:sz w:val="24"/>
                <w:szCs w:val="24"/>
                <w:lang w:val="af-ZA" w:eastAsia="en-US"/>
              </w:rPr>
              <w:t>.</w:t>
            </w:r>
          </w:p>
        </w:tc>
      </w:tr>
      <w:tr w:rsidR="00CE20B5" w:rsidRPr="00D423E4" w14:paraId="498ED0FC" w14:textId="77777777" w:rsidTr="00435563">
        <w:trPr>
          <w:trHeight w:val="422"/>
        </w:trPr>
        <w:tc>
          <w:tcPr>
            <w:tcW w:w="11730" w:type="dxa"/>
            <w:gridSpan w:val="3"/>
            <w:vMerge/>
            <w:shd w:val="clear" w:color="auto" w:fill="BFBFBF" w:themeFill="background1" w:themeFillShade="BF"/>
          </w:tcPr>
          <w:p w14:paraId="2BABBCCD" w14:textId="77777777" w:rsidR="00CE20B5" w:rsidRPr="00A60039" w:rsidRDefault="00CE20B5" w:rsidP="00FA0D3A">
            <w:pPr>
              <w:spacing w:line="360" w:lineRule="auto"/>
              <w:jc w:val="center"/>
              <w:rPr>
                <w:rFonts w:ascii="GHEA Grapalat" w:eastAsia="Calibri" w:hAnsi="GHEA Grapalat"/>
                <w:b/>
                <w:bCs/>
                <w:color w:val="000000"/>
                <w:sz w:val="24"/>
                <w:szCs w:val="24"/>
                <w:lang w:val="af-ZA" w:eastAsia="en-US"/>
              </w:rPr>
            </w:pPr>
          </w:p>
        </w:tc>
        <w:tc>
          <w:tcPr>
            <w:tcW w:w="3546" w:type="dxa"/>
            <w:shd w:val="clear" w:color="auto" w:fill="BFBFBF" w:themeFill="background1" w:themeFillShade="BF"/>
          </w:tcPr>
          <w:p w14:paraId="7676E07B" w14:textId="220C3A59" w:rsidR="00CE20B5" w:rsidRPr="00974499" w:rsidRDefault="008C64C7" w:rsidP="00942519">
            <w:pPr>
              <w:spacing w:line="360" w:lineRule="auto"/>
              <w:rPr>
                <w:rFonts w:ascii="GHEA Grapalat" w:eastAsia="Calibri" w:hAnsi="GHEA Grapalat"/>
                <w:b/>
                <w:bCs/>
                <w:color w:val="000000"/>
                <w:sz w:val="24"/>
                <w:szCs w:val="24"/>
                <w:lang w:val="af-ZA" w:eastAsia="en-US"/>
              </w:rPr>
            </w:pPr>
            <w:r w:rsidRPr="008C64C7">
              <w:rPr>
                <w:rFonts w:ascii="GHEA Grapalat" w:eastAsia="Calibri" w:hAnsi="GHEA Grapalat"/>
                <w:b/>
                <w:bCs/>
                <w:color w:val="000000"/>
                <w:sz w:val="24"/>
                <w:szCs w:val="24"/>
                <w:lang w:val="af-ZA" w:eastAsia="en-US"/>
              </w:rPr>
              <w:t>ՊՆ/510/13530-2025</w:t>
            </w:r>
          </w:p>
        </w:tc>
      </w:tr>
      <w:tr w:rsidR="00CE20B5" w14:paraId="099A59E9" w14:textId="77777777" w:rsidTr="00D423E4">
        <w:trPr>
          <w:trHeight w:val="2393"/>
        </w:trPr>
        <w:tc>
          <w:tcPr>
            <w:tcW w:w="10998" w:type="dxa"/>
          </w:tcPr>
          <w:p w14:paraId="49892433" w14:textId="77777777" w:rsidR="008C64C7" w:rsidRPr="00C92E26" w:rsidRDefault="008C64C7" w:rsidP="008C64C7">
            <w:pPr>
              <w:spacing w:before="60" w:after="60" w:line="276" w:lineRule="auto"/>
              <w:ind w:firstLine="709"/>
              <w:jc w:val="both"/>
              <w:rPr>
                <w:rFonts w:ascii="GHEA Grapalat" w:hAnsi="GHEA Grapalat"/>
                <w:lang w:val="hy-AM"/>
              </w:rPr>
            </w:pPr>
            <w:r>
              <w:rPr>
                <w:rFonts w:ascii="GHEA Grapalat" w:hAnsi="GHEA Grapalat"/>
                <w:sz w:val="24"/>
                <w:szCs w:val="24"/>
                <w:lang w:val="hy-AM"/>
              </w:rPr>
              <w:t>2025 թվականի նոյեմբերի -ի Ձեր N 01/31.1/36985-25 գրության առնչությամբ հայտնում եմ, որ «Սպորտի բնագավառում ունեցած նշանակալի նվաճումների համար մի շարք քաղաքացիների շարքային կազմի պարտադիր զինվորական ծառայության զորակոչից տրված տարկետումը դադարեցնելու և Հայաստանի Հանրապետության կառավարության 2024 թվականի հուլիսի 18-ի N 1104-Ա որոշման մեջ փոփոխություններ կատարելու մասին Կառավարության որոշման նախագծի վերաբերյալ դիտողություններ և առաջարկություններ չունենք:</w:t>
            </w:r>
          </w:p>
          <w:p w14:paraId="5FC608E9" w14:textId="77777777" w:rsidR="00CE20B5" w:rsidRPr="00974499" w:rsidRDefault="00CE20B5" w:rsidP="008C64C7">
            <w:pPr>
              <w:spacing w:before="60" w:after="60" w:line="276" w:lineRule="auto"/>
              <w:ind w:firstLine="709"/>
              <w:jc w:val="both"/>
              <w:rPr>
                <w:rFonts w:ascii="GHEA Grapalat" w:hAnsi="GHEA Grapalat"/>
                <w:bCs/>
                <w:color w:val="000000"/>
                <w:sz w:val="24"/>
                <w:szCs w:val="24"/>
                <w:lang w:val="hy-AM"/>
              </w:rPr>
            </w:pPr>
          </w:p>
        </w:tc>
        <w:tc>
          <w:tcPr>
            <w:tcW w:w="4278" w:type="dxa"/>
            <w:gridSpan w:val="3"/>
          </w:tcPr>
          <w:p w14:paraId="4B50CD9A" w14:textId="77777777" w:rsidR="007E2B0A" w:rsidRPr="0062203E" w:rsidRDefault="007E2B0A" w:rsidP="007E2B0A">
            <w:pPr>
              <w:spacing w:line="360" w:lineRule="auto"/>
              <w:rPr>
                <w:rFonts w:ascii="GHEA Grapalat" w:hAnsi="GHEA Grapalat"/>
                <w:b/>
                <w:sz w:val="24"/>
                <w:szCs w:val="24"/>
                <w:lang w:val="hy-AM" w:eastAsia="en-US"/>
              </w:rPr>
            </w:pPr>
            <w:r w:rsidRPr="00C54F38">
              <w:rPr>
                <w:rFonts w:ascii="GHEA Grapalat" w:hAnsi="GHEA Grapalat" w:cs="Sylfaen"/>
                <w:b/>
                <w:sz w:val="24"/>
                <w:szCs w:val="24"/>
                <w:lang w:val="hy-AM" w:eastAsia="en-US"/>
              </w:rPr>
              <w:t xml:space="preserve">  </w:t>
            </w:r>
            <w:r w:rsidR="00541764">
              <w:rPr>
                <w:rFonts w:ascii="GHEA Grapalat" w:hAnsi="GHEA Grapalat" w:cs="Sylfaen"/>
                <w:b/>
                <w:sz w:val="24"/>
                <w:szCs w:val="24"/>
                <w:lang w:val="af-ZA" w:eastAsia="en-US"/>
              </w:rPr>
              <w:t xml:space="preserve">      </w:t>
            </w:r>
            <w:proofErr w:type="gramStart"/>
            <w:r w:rsidRPr="00360C58">
              <w:rPr>
                <w:rFonts w:ascii="GHEA Grapalat" w:hAnsi="GHEA Grapalat" w:cs="Sylfaen"/>
                <w:b/>
                <w:sz w:val="24"/>
                <w:szCs w:val="24"/>
                <w:lang w:eastAsia="en-US"/>
              </w:rPr>
              <w:t>Ընդունվել  է</w:t>
            </w:r>
            <w:proofErr w:type="gramEnd"/>
            <w:r w:rsidR="00541764">
              <w:rPr>
                <w:rFonts w:ascii="GHEA Grapalat" w:hAnsi="GHEA Grapalat" w:cs="Sylfaen"/>
                <w:b/>
                <w:sz w:val="24"/>
                <w:szCs w:val="24"/>
                <w:lang w:val="hy-AM" w:eastAsia="en-US"/>
              </w:rPr>
              <w:t xml:space="preserve"> ի գիտություն</w:t>
            </w:r>
            <w:r>
              <w:rPr>
                <w:rFonts w:ascii="GHEA Grapalat" w:hAnsi="GHEA Grapalat" w:cs="Sylfaen"/>
                <w:b/>
                <w:sz w:val="24"/>
                <w:szCs w:val="24"/>
                <w:lang w:val="hy-AM" w:eastAsia="en-US"/>
              </w:rPr>
              <w:t>:</w:t>
            </w:r>
          </w:p>
          <w:p w14:paraId="75EC698E" w14:textId="77777777" w:rsidR="00CE20B5" w:rsidRPr="00830EC1" w:rsidRDefault="00CE20B5" w:rsidP="00FA0D3A">
            <w:pPr>
              <w:spacing w:line="360" w:lineRule="auto"/>
              <w:rPr>
                <w:rFonts w:ascii="GHEA Grapalat" w:hAnsi="GHEA Grapalat"/>
                <w:sz w:val="24"/>
                <w:szCs w:val="24"/>
                <w:lang w:val="en-US" w:eastAsia="en-US"/>
              </w:rPr>
            </w:pPr>
          </w:p>
        </w:tc>
      </w:tr>
      <w:tr w:rsidR="0086102F" w14:paraId="55D62A68" w14:textId="067FAC58" w:rsidTr="0086102F">
        <w:trPr>
          <w:trHeight w:val="349"/>
        </w:trPr>
        <w:tc>
          <w:tcPr>
            <w:tcW w:w="11718" w:type="dxa"/>
            <w:gridSpan w:val="2"/>
            <w:vMerge w:val="restart"/>
            <w:shd w:val="clear" w:color="auto" w:fill="BFBFBF" w:themeFill="background1" w:themeFillShade="BF"/>
          </w:tcPr>
          <w:p w14:paraId="0FE8E49F" w14:textId="77777777" w:rsidR="0086102F" w:rsidRPr="0086102F" w:rsidRDefault="0086102F" w:rsidP="0086102F">
            <w:pPr>
              <w:spacing w:line="360" w:lineRule="auto"/>
              <w:jc w:val="center"/>
              <w:rPr>
                <w:rFonts w:ascii="GHEA Grapalat" w:eastAsia="Calibri" w:hAnsi="GHEA Grapalat"/>
                <w:b/>
                <w:bCs/>
                <w:color w:val="000000"/>
                <w:sz w:val="24"/>
                <w:szCs w:val="24"/>
                <w:lang w:val="af-ZA" w:eastAsia="en-US"/>
              </w:rPr>
            </w:pPr>
          </w:p>
          <w:p w14:paraId="3C3845AF" w14:textId="6D2FAAC7" w:rsidR="0086102F" w:rsidRPr="0086102F" w:rsidRDefault="00E46134" w:rsidP="0086102F">
            <w:pPr>
              <w:spacing w:line="360" w:lineRule="auto"/>
              <w:rPr>
                <w:rFonts w:ascii="GHEA Grapalat" w:eastAsia="Calibri" w:hAnsi="GHEA Grapalat"/>
                <w:b/>
                <w:bCs/>
                <w:color w:val="000000"/>
                <w:sz w:val="24"/>
                <w:szCs w:val="24"/>
                <w:lang w:val="af-ZA" w:eastAsia="en-US"/>
              </w:rPr>
            </w:pPr>
            <w:r>
              <w:rPr>
                <w:rFonts w:ascii="GHEA Grapalat" w:eastAsia="Calibri" w:hAnsi="GHEA Grapalat"/>
                <w:b/>
                <w:bCs/>
                <w:color w:val="000000"/>
                <w:sz w:val="24"/>
                <w:szCs w:val="24"/>
                <w:lang w:val="af-ZA" w:eastAsia="en-US"/>
              </w:rPr>
              <w:t xml:space="preserve">                                              </w:t>
            </w:r>
            <w:r w:rsidR="0086102F" w:rsidRPr="0086102F">
              <w:rPr>
                <w:rFonts w:ascii="GHEA Grapalat" w:eastAsia="Calibri" w:hAnsi="GHEA Grapalat"/>
                <w:b/>
                <w:bCs/>
                <w:color w:val="000000"/>
                <w:sz w:val="24"/>
                <w:szCs w:val="24"/>
                <w:lang w:val="af-ZA" w:eastAsia="en-US"/>
              </w:rPr>
              <w:t>2. ՀՀ արդարադատության նախարարություն</w:t>
            </w:r>
          </w:p>
        </w:tc>
        <w:tc>
          <w:tcPr>
            <w:tcW w:w="3558" w:type="dxa"/>
            <w:gridSpan w:val="2"/>
            <w:shd w:val="clear" w:color="auto" w:fill="BFBFBF" w:themeFill="background1" w:themeFillShade="BF"/>
          </w:tcPr>
          <w:p w14:paraId="6B034FDB" w14:textId="569D6651" w:rsidR="0086102F" w:rsidRPr="0086102F" w:rsidRDefault="0086102F" w:rsidP="0086102F">
            <w:pPr>
              <w:spacing w:line="360" w:lineRule="auto"/>
              <w:rPr>
                <w:rFonts w:ascii="GHEA Grapalat" w:eastAsia="Calibri" w:hAnsi="GHEA Grapalat"/>
                <w:b/>
                <w:bCs/>
                <w:color w:val="000000"/>
                <w:sz w:val="24"/>
                <w:szCs w:val="24"/>
                <w:lang w:val="hy-AM" w:eastAsia="en-US"/>
              </w:rPr>
            </w:pPr>
            <w:r>
              <w:rPr>
                <w:rFonts w:ascii="GHEA Grapalat" w:eastAsia="Calibri" w:hAnsi="GHEA Grapalat"/>
                <w:b/>
                <w:bCs/>
                <w:color w:val="000000"/>
                <w:sz w:val="24"/>
                <w:szCs w:val="24"/>
                <w:lang w:val="af-ZA" w:eastAsia="en-US"/>
              </w:rPr>
              <w:t>21.11.20252</w:t>
            </w:r>
            <w:r>
              <w:rPr>
                <w:rFonts w:ascii="GHEA Grapalat" w:eastAsia="Calibri" w:hAnsi="GHEA Grapalat"/>
                <w:b/>
                <w:bCs/>
                <w:color w:val="000000"/>
                <w:sz w:val="24"/>
                <w:szCs w:val="24"/>
                <w:lang w:val="hy-AM" w:eastAsia="en-US"/>
              </w:rPr>
              <w:t>թ.</w:t>
            </w:r>
          </w:p>
        </w:tc>
      </w:tr>
      <w:tr w:rsidR="0086102F" w14:paraId="3B1B1B2A" w14:textId="5CD7B74C" w:rsidTr="0086102F">
        <w:trPr>
          <w:trHeight w:val="422"/>
        </w:trPr>
        <w:tc>
          <w:tcPr>
            <w:tcW w:w="11718" w:type="dxa"/>
            <w:gridSpan w:val="2"/>
            <w:vMerge/>
            <w:shd w:val="clear" w:color="auto" w:fill="BFBFBF" w:themeFill="background1" w:themeFillShade="BF"/>
            <w:hideMark/>
          </w:tcPr>
          <w:p w14:paraId="08A84992" w14:textId="014D127D" w:rsidR="0086102F" w:rsidRPr="0086102F" w:rsidRDefault="0086102F" w:rsidP="0086102F">
            <w:pPr>
              <w:spacing w:line="360" w:lineRule="auto"/>
              <w:jc w:val="center"/>
              <w:rPr>
                <w:rFonts w:ascii="GHEA Grapalat" w:eastAsia="Calibri" w:hAnsi="GHEA Grapalat"/>
                <w:b/>
                <w:bCs/>
                <w:color w:val="000000"/>
                <w:sz w:val="24"/>
                <w:szCs w:val="24"/>
                <w:lang w:val="af-ZA" w:eastAsia="en-US"/>
              </w:rPr>
            </w:pPr>
          </w:p>
        </w:tc>
        <w:tc>
          <w:tcPr>
            <w:tcW w:w="3558" w:type="dxa"/>
            <w:gridSpan w:val="2"/>
            <w:shd w:val="clear" w:color="auto" w:fill="BFBFBF" w:themeFill="background1" w:themeFillShade="BF"/>
          </w:tcPr>
          <w:p w14:paraId="61DC9941" w14:textId="77777777" w:rsidR="0086102F" w:rsidRPr="0086102F" w:rsidRDefault="0086102F" w:rsidP="0086102F">
            <w:pPr>
              <w:spacing w:line="360" w:lineRule="auto"/>
              <w:rPr>
                <w:rFonts w:ascii="GHEA Grapalat" w:eastAsia="Calibri" w:hAnsi="GHEA Grapalat"/>
                <w:b/>
                <w:bCs/>
                <w:color w:val="000000"/>
                <w:sz w:val="24"/>
                <w:szCs w:val="24"/>
                <w:lang w:val="af-ZA" w:eastAsia="en-US"/>
              </w:rPr>
            </w:pPr>
            <w:r w:rsidRPr="0086102F">
              <w:rPr>
                <w:rFonts w:ascii="GHEA Grapalat" w:eastAsia="Calibri" w:hAnsi="GHEA Grapalat"/>
                <w:b/>
                <w:bCs/>
                <w:color w:val="000000"/>
                <w:sz w:val="24"/>
                <w:szCs w:val="24"/>
                <w:lang w:val="af-ZA" w:eastAsia="en-US"/>
              </w:rPr>
              <w:t>№ /27.1/53142-2025</w:t>
            </w:r>
          </w:p>
          <w:p w14:paraId="5A9FD931" w14:textId="77777777" w:rsidR="0086102F" w:rsidRPr="0086102F" w:rsidRDefault="0086102F" w:rsidP="0086102F">
            <w:pPr>
              <w:spacing w:line="360" w:lineRule="auto"/>
              <w:jc w:val="center"/>
              <w:rPr>
                <w:rFonts w:ascii="GHEA Grapalat" w:eastAsia="Calibri" w:hAnsi="GHEA Grapalat"/>
                <w:b/>
                <w:bCs/>
                <w:color w:val="000000"/>
                <w:sz w:val="24"/>
                <w:szCs w:val="24"/>
                <w:lang w:val="af-ZA" w:eastAsia="en-US"/>
              </w:rPr>
            </w:pPr>
          </w:p>
        </w:tc>
      </w:tr>
      <w:tr w:rsidR="0086102F" w14:paraId="2D0AC195" w14:textId="77777777" w:rsidTr="0086102F">
        <w:trPr>
          <w:trHeight w:val="2393"/>
        </w:trPr>
        <w:tc>
          <w:tcPr>
            <w:tcW w:w="10998" w:type="dxa"/>
            <w:hideMark/>
          </w:tcPr>
          <w:p w14:paraId="19EDEBC8" w14:textId="30E77539" w:rsidR="0086102F" w:rsidRPr="0086102F" w:rsidRDefault="0086102F" w:rsidP="00E46134">
            <w:pPr>
              <w:spacing w:line="276" w:lineRule="auto"/>
              <w:ind w:firstLine="360"/>
              <w:jc w:val="both"/>
              <w:rPr>
                <w:rFonts w:ascii="GHEA Grapalat" w:hAnsi="GHEA Grapalat"/>
                <w:sz w:val="24"/>
                <w:szCs w:val="24"/>
                <w:lang w:val="hy-AM"/>
              </w:rPr>
            </w:pPr>
            <w:r w:rsidRPr="0086102F">
              <w:rPr>
                <w:rFonts w:ascii="GHEA Grapalat" w:hAnsi="GHEA Grapalat"/>
                <w:sz w:val="24"/>
                <w:szCs w:val="24"/>
                <w:lang w:val="hy-AM"/>
              </w:rPr>
              <w:lastRenderedPageBreak/>
              <w:t>Ի պատասխան Ձեր՝ 2025 թվականի նոյեմբերի 19-ի թիվ 01/31.1/38530-2025 գրության՝ հայտնում ենք, որ «Սպորտի բնագավառում ունեցած նշանակալի նվաճումների համար մի շարք քաղաքացիների շարքային կազմի պարտադիր զինվորական ծառայության զորակոչից տրված տարկետումը դադարեցնելու և Հայաստանի Հանրապետության կառավարության  2024 թվականի  հուլիսի 18-ի № 1104-Ա որոշման մեջ փոփոխություններ  կատարելու մասին» Հայաստանի Հանրապետության կառավարության որոշման նախագծի վերաբերյալ դիտողություններ և առաջարկություններ չունենք:</w:t>
            </w:r>
          </w:p>
        </w:tc>
        <w:tc>
          <w:tcPr>
            <w:tcW w:w="4278" w:type="dxa"/>
            <w:gridSpan w:val="3"/>
          </w:tcPr>
          <w:p w14:paraId="577B231C" w14:textId="77777777" w:rsidR="0086102F" w:rsidRDefault="0086102F" w:rsidP="00E46134">
            <w:pPr>
              <w:spacing w:line="276" w:lineRule="auto"/>
              <w:rPr>
                <w:rFonts w:ascii="GHEA Grapalat" w:hAnsi="GHEA Grapalat"/>
                <w:b/>
                <w:sz w:val="24"/>
                <w:szCs w:val="24"/>
                <w:lang w:val="hy-AM" w:eastAsia="en-US"/>
              </w:rPr>
            </w:pPr>
            <w:r>
              <w:rPr>
                <w:rFonts w:ascii="GHEA Grapalat" w:hAnsi="GHEA Grapalat" w:cs="Sylfaen"/>
                <w:b/>
                <w:sz w:val="24"/>
                <w:szCs w:val="24"/>
                <w:lang w:val="hy-AM" w:eastAsia="en-US"/>
              </w:rPr>
              <w:t xml:space="preserve">  </w:t>
            </w:r>
            <w:r>
              <w:rPr>
                <w:rFonts w:ascii="GHEA Grapalat" w:hAnsi="GHEA Grapalat" w:cs="Sylfaen"/>
                <w:b/>
                <w:sz w:val="24"/>
                <w:szCs w:val="24"/>
                <w:lang w:val="af-ZA" w:eastAsia="en-US"/>
              </w:rPr>
              <w:t xml:space="preserve">          </w:t>
            </w:r>
            <w:proofErr w:type="gramStart"/>
            <w:r>
              <w:rPr>
                <w:rFonts w:ascii="GHEA Grapalat" w:hAnsi="GHEA Grapalat" w:cs="Sylfaen"/>
                <w:b/>
                <w:sz w:val="24"/>
                <w:szCs w:val="24"/>
                <w:lang w:eastAsia="en-US"/>
              </w:rPr>
              <w:t>Ընդունվել  է</w:t>
            </w:r>
            <w:proofErr w:type="gramEnd"/>
            <w:r>
              <w:rPr>
                <w:rFonts w:ascii="GHEA Grapalat" w:hAnsi="GHEA Grapalat" w:cs="Sylfaen"/>
                <w:b/>
                <w:sz w:val="24"/>
                <w:szCs w:val="24"/>
                <w:lang w:val="hy-AM" w:eastAsia="en-US"/>
              </w:rPr>
              <w:t xml:space="preserve"> ի գիտություն:</w:t>
            </w:r>
          </w:p>
          <w:p w14:paraId="29FEBFA4" w14:textId="77777777" w:rsidR="0086102F" w:rsidRDefault="0086102F" w:rsidP="00E46134">
            <w:pPr>
              <w:spacing w:line="276" w:lineRule="auto"/>
              <w:rPr>
                <w:rFonts w:ascii="GHEA Grapalat" w:hAnsi="GHEA Grapalat"/>
                <w:sz w:val="24"/>
                <w:szCs w:val="24"/>
                <w:lang w:val="en-US" w:eastAsia="en-US"/>
              </w:rPr>
            </w:pPr>
          </w:p>
        </w:tc>
      </w:tr>
      <w:tr w:rsidR="00C20B03" w14:paraId="45E61E30" w14:textId="77777777" w:rsidTr="00C20B03">
        <w:trPr>
          <w:trHeight w:val="368"/>
        </w:trPr>
        <w:tc>
          <w:tcPr>
            <w:tcW w:w="10998" w:type="dxa"/>
            <w:vMerge w:val="restart"/>
            <w:hideMark/>
          </w:tcPr>
          <w:p w14:paraId="2346B100" w14:textId="2E4C869F" w:rsidR="00C20B03" w:rsidRDefault="00C20B03">
            <w:pPr>
              <w:jc w:val="center"/>
              <w:rPr>
                <w:rFonts w:ascii="GHEA Grapalat" w:hAnsi="GHEA Grapalat" w:cs="Sylfaen"/>
                <w:b/>
                <w:sz w:val="24"/>
                <w:szCs w:val="24"/>
                <w:lang w:val="fr-FR"/>
              </w:rPr>
            </w:pPr>
            <w:r>
              <w:rPr>
                <w:rFonts w:ascii="GHEA Grapalat" w:hAnsi="GHEA Grapalat" w:cs="Sylfaen"/>
                <w:b/>
                <w:sz w:val="24"/>
                <w:szCs w:val="24"/>
                <w:lang w:val="hy-AM"/>
              </w:rPr>
              <w:t>3</w:t>
            </w:r>
            <w:r>
              <w:rPr>
                <w:rFonts w:ascii="GHEA Grapalat" w:hAnsi="GHEA Grapalat" w:cs="Sylfaen"/>
                <w:b/>
                <w:sz w:val="24"/>
                <w:szCs w:val="24"/>
                <w:lang w:val="fr-FR"/>
              </w:rPr>
              <w:t>. ՊԵտաիրավական նախարարական կոմիտեի նիստ</w:t>
            </w:r>
          </w:p>
        </w:tc>
        <w:tc>
          <w:tcPr>
            <w:tcW w:w="4278" w:type="dxa"/>
            <w:gridSpan w:val="3"/>
            <w:hideMark/>
          </w:tcPr>
          <w:p w14:paraId="6A011095" w14:textId="77777777" w:rsidR="00C20B03" w:rsidRDefault="00C20B03">
            <w:pPr>
              <w:rPr>
                <w:rFonts w:ascii="GHEA Grapalat" w:hAnsi="GHEA Grapalat" w:cs="Sylfaen"/>
                <w:b/>
                <w:sz w:val="24"/>
                <w:szCs w:val="24"/>
                <w:lang w:val="fr-FR"/>
              </w:rPr>
            </w:pPr>
            <w:r>
              <w:rPr>
                <w:rFonts w:ascii="GHEA Grapalat" w:hAnsi="GHEA Grapalat" w:cs="Sylfaen"/>
                <w:b/>
                <w:sz w:val="24"/>
                <w:szCs w:val="24"/>
                <w:lang w:val="fr-FR"/>
              </w:rPr>
              <w:t>2</w:t>
            </w:r>
            <w:r>
              <w:rPr>
                <w:rFonts w:ascii="GHEA Grapalat" w:hAnsi="GHEA Grapalat" w:cs="Sylfaen"/>
                <w:b/>
                <w:sz w:val="24"/>
                <w:szCs w:val="24"/>
                <w:lang w:val="hy-AM"/>
              </w:rPr>
              <w:t>6</w:t>
            </w:r>
            <w:r>
              <w:rPr>
                <w:rFonts w:ascii="GHEA Grapalat" w:hAnsi="GHEA Grapalat" w:cs="Sylfaen"/>
                <w:b/>
                <w:sz w:val="24"/>
                <w:szCs w:val="24"/>
                <w:lang w:val="fr-FR"/>
              </w:rPr>
              <w:t>.12.2025 թ.</w:t>
            </w:r>
          </w:p>
        </w:tc>
      </w:tr>
      <w:tr w:rsidR="00C20B03" w14:paraId="5FABA8A2" w14:textId="77777777" w:rsidTr="00C20B03">
        <w:trPr>
          <w:trHeight w:val="800"/>
        </w:trPr>
        <w:tc>
          <w:tcPr>
            <w:tcW w:w="0" w:type="auto"/>
            <w:vMerge/>
            <w:hideMark/>
          </w:tcPr>
          <w:p w14:paraId="2820ED28" w14:textId="77777777" w:rsidR="00C20B03" w:rsidRDefault="00C20B03">
            <w:pPr>
              <w:rPr>
                <w:rFonts w:ascii="GHEA Grapalat" w:hAnsi="GHEA Grapalat" w:cs="Sylfaen"/>
                <w:b/>
                <w:sz w:val="24"/>
                <w:szCs w:val="24"/>
                <w:lang w:val="fr-FR"/>
              </w:rPr>
            </w:pPr>
          </w:p>
        </w:tc>
        <w:tc>
          <w:tcPr>
            <w:tcW w:w="4278" w:type="dxa"/>
            <w:gridSpan w:val="3"/>
            <w:hideMark/>
          </w:tcPr>
          <w:p w14:paraId="1236E995" w14:textId="3A4ACA16" w:rsidR="00C20B03" w:rsidRPr="00C20B03" w:rsidRDefault="00C20B03">
            <w:pPr>
              <w:jc w:val="center"/>
              <w:rPr>
                <w:rFonts w:ascii="GHEA Grapalat" w:hAnsi="GHEA Grapalat" w:cs="Sylfaen"/>
                <w:b/>
                <w:sz w:val="24"/>
                <w:szCs w:val="24"/>
                <w:lang w:val="hy-AM"/>
              </w:rPr>
            </w:pPr>
            <w:r>
              <w:rPr>
                <w:rFonts w:ascii="GHEA Grapalat" w:hAnsi="GHEA Grapalat" w:cs="Sylfaen"/>
                <w:b/>
                <w:sz w:val="24"/>
                <w:szCs w:val="24"/>
                <w:lang w:val="fr-FR"/>
              </w:rPr>
              <w:t>Արձանագրություն N ԿԱ/3</w:t>
            </w:r>
            <w:r>
              <w:rPr>
                <w:rFonts w:ascii="GHEA Grapalat" w:hAnsi="GHEA Grapalat" w:cs="Sylfaen"/>
                <w:b/>
                <w:sz w:val="24"/>
                <w:szCs w:val="24"/>
                <w:lang w:val="hy-AM"/>
              </w:rPr>
              <w:t>85</w:t>
            </w:r>
            <w:r>
              <w:rPr>
                <w:rFonts w:ascii="GHEA Grapalat" w:hAnsi="GHEA Grapalat" w:cs="Sylfaen"/>
                <w:b/>
                <w:sz w:val="24"/>
                <w:szCs w:val="24"/>
                <w:lang w:val="fr-FR"/>
              </w:rPr>
              <w:t xml:space="preserve">-2025 կետ </w:t>
            </w:r>
            <w:r>
              <w:rPr>
                <w:rFonts w:ascii="GHEA Grapalat" w:hAnsi="GHEA Grapalat" w:cs="Sylfaen"/>
                <w:b/>
                <w:sz w:val="24"/>
                <w:szCs w:val="24"/>
                <w:lang w:val="hy-AM"/>
              </w:rPr>
              <w:t>1</w:t>
            </w:r>
          </w:p>
        </w:tc>
      </w:tr>
      <w:tr w:rsidR="00C20B03" w14:paraId="5781FFAF" w14:textId="77777777" w:rsidTr="00C20B03">
        <w:trPr>
          <w:trHeight w:val="800"/>
        </w:trPr>
        <w:tc>
          <w:tcPr>
            <w:tcW w:w="10998" w:type="dxa"/>
            <w:hideMark/>
          </w:tcPr>
          <w:p w14:paraId="57712ED5" w14:textId="77777777" w:rsidR="00C20B03" w:rsidRDefault="00C20B03">
            <w:pPr>
              <w:spacing w:line="276" w:lineRule="auto"/>
              <w:jc w:val="both"/>
              <w:rPr>
                <w:rFonts w:ascii="GHEA Grapalat" w:hAnsi="GHEA Grapalat" w:cs="Sylfaen"/>
                <w:b/>
                <w:sz w:val="24"/>
                <w:szCs w:val="24"/>
                <w:lang w:val="hy-AM"/>
              </w:rPr>
            </w:pPr>
            <w:r>
              <w:rPr>
                <w:rFonts w:ascii="GHEA Grapalat" w:hAnsi="GHEA Grapalat"/>
                <w:color w:val="000000"/>
                <w:sz w:val="24"/>
                <w:szCs w:val="24"/>
                <w:lang w:val="hy-AM" w:eastAsia="en-US"/>
              </w:rPr>
              <w:t>Տալ դրական դիրքորոշում՝ պայմանով, որ վարչապետի աշխատակազմի ղեկավարի տեղակալ Սարգիս Թորոսյանի դիտարկման հիման վրա կխմբագրվի նախագծի վերնագիրը՝ հանելով գործող որոշման մեջ փոփոխություն կատարելու վերաբերյալ նշումը:</w:t>
            </w:r>
          </w:p>
        </w:tc>
        <w:tc>
          <w:tcPr>
            <w:tcW w:w="4278" w:type="dxa"/>
            <w:gridSpan w:val="3"/>
          </w:tcPr>
          <w:p w14:paraId="2C1E955F" w14:textId="77777777" w:rsidR="00C20B03" w:rsidRDefault="00C20B03">
            <w:pPr>
              <w:rPr>
                <w:rFonts w:ascii="GHEA Grapalat" w:hAnsi="GHEA Grapalat" w:cs="Sylfaen"/>
                <w:b/>
                <w:sz w:val="24"/>
                <w:szCs w:val="24"/>
                <w:lang w:val="hy-AM" w:eastAsia="en-US"/>
              </w:rPr>
            </w:pPr>
            <w:r>
              <w:rPr>
                <w:rFonts w:ascii="GHEA Grapalat" w:hAnsi="GHEA Grapalat" w:cs="Sylfaen"/>
                <w:b/>
                <w:sz w:val="24"/>
                <w:szCs w:val="24"/>
                <w:lang w:val="hy-AM" w:eastAsia="en-US"/>
              </w:rPr>
              <w:t>Ընդունվել  է:</w:t>
            </w:r>
          </w:p>
          <w:p w14:paraId="2C5517E2" w14:textId="77777777" w:rsidR="00C20B03" w:rsidRDefault="00C20B03">
            <w:pPr>
              <w:jc w:val="center"/>
              <w:rPr>
                <w:rFonts w:ascii="GHEA Grapalat" w:hAnsi="GHEA Grapalat" w:cs="Sylfaen"/>
                <w:b/>
                <w:sz w:val="24"/>
                <w:szCs w:val="24"/>
                <w:lang w:val="fr-FR"/>
              </w:rPr>
            </w:pPr>
          </w:p>
        </w:tc>
      </w:tr>
    </w:tbl>
    <w:p w14:paraId="0177F3B9" w14:textId="77777777" w:rsidR="00D423E4" w:rsidRDefault="00D423E4" w:rsidP="00E46134">
      <w:pPr>
        <w:spacing w:line="276" w:lineRule="auto"/>
        <w:rPr>
          <w:lang w:val="af-ZA"/>
        </w:rPr>
      </w:pPr>
    </w:p>
    <w:sectPr w:rsidR="00D423E4" w:rsidSect="00911AF5">
      <w:pgSz w:w="16838" w:h="11906" w:orient="landscape"/>
      <w:pgMar w:top="270" w:right="1134" w:bottom="851" w:left="1134"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GHEA Grapalat">
    <w:panose1 w:val="02000506050000020003"/>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IRTEK Courier">
    <w:charset w:val="00"/>
    <w:family w:val="roman"/>
    <w:pitch w:val="fixed"/>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mirrorMargins/>
  <w:proofState w:grammar="clean"/>
  <w:defaultTabStop w:val="708"/>
  <w:characterSpacingControl w:val="doNotCompress"/>
  <w:compat>
    <w:compatSetting w:name="compatibilityMode" w:uri="http://schemas.microsoft.com/office/word" w:val="12"/>
    <w:compatSetting w:name="useWord2013TrackBottomHyphenation" w:uri="http://schemas.microsoft.com/office/word" w:val="1"/>
  </w:compat>
  <w:rsids>
    <w:rsidRoot w:val="00614BEA"/>
    <w:rsid w:val="000165CB"/>
    <w:rsid w:val="000B0411"/>
    <w:rsid w:val="000B1FE5"/>
    <w:rsid w:val="000B7228"/>
    <w:rsid w:val="000E62F4"/>
    <w:rsid w:val="001B70F9"/>
    <w:rsid w:val="002014FC"/>
    <w:rsid w:val="0020401A"/>
    <w:rsid w:val="00221FFA"/>
    <w:rsid w:val="0026281B"/>
    <w:rsid w:val="00277350"/>
    <w:rsid w:val="00277529"/>
    <w:rsid w:val="002B1EE7"/>
    <w:rsid w:val="003049CE"/>
    <w:rsid w:val="00333746"/>
    <w:rsid w:val="00367D27"/>
    <w:rsid w:val="00395C31"/>
    <w:rsid w:val="003A24F3"/>
    <w:rsid w:val="003A5543"/>
    <w:rsid w:val="003A6E0B"/>
    <w:rsid w:val="003F0624"/>
    <w:rsid w:val="00435563"/>
    <w:rsid w:val="0044101E"/>
    <w:rsid w:val="00475236"/>
    <w:rsid w:val="00486E46"/>
    <w:rsid w:val="0049737D"/>
    <w:rsid w:val="004A482A"/>
    <w:rsid w:val="005013A8"/>
    <w:rsid w:val="00525390"/>
    <w:rsid w:val="005412BF"/>
    <w:rsid w:val="00541764"/>
    <w:rsid w:val="005F0543"/>
    <w:rsid w:val="00614BEA"/>
    <w:rsid w:val="00621166"/>
    <w:rsid w:val="0062203E"/>
    <w:rsid w:val="006271DB"/>
    <w:rsid w:val="00657D51"/>
    <w:rsid w:val="006D0C64"/>
    <w:rsid w:val="006D32C8"/>
    <w:rsid w:val="00721E61"/>
    <w:rsid w:val="00730869"/>
    <w:rsid w:val="00747D25"/>
    <w:rsid w:val="00755450"/>
    <w:rsid w:val="007C764A"/>
    <w:rsid w:val="007D4841"/>
    <w:rsid w:val="007E2B0A"/>
    <w:rsid w:val="00803EDF"/>
    <w:rsid w:val="008178B4"/>
    <w:rsid w:val="00830867"/>
    <w:rsid w:val="0083103D"/>
    <w:rsid w:val="00856F17"/>
    <w:rsid w:val="0086102F"/>
    <w:rsid w:val="008817E9"/>
    <w:rsid w:val="0089480F"/>
    <w:rsid w:val="008C2680"/>
    <w:rsid w:val="008C64C7"/>
    <w:rsid w:val="008D599C"/>
    <w:rsid w:val="00903B85"/>
    <w:rsid w:val="00911AF5"/>
    <w:rsid w:val="00942519"/>
    <w:rsid w:val="00974499"/>
    <w:rsid w:val="00A60039"/>
    <w:rsid w:val="00A82259"/>
    <w:rsid w:val="00AA6DCB"/>
    <w:rsid w:val="00AD3FDB"/>
    <w:rsid w:val="00B039B7"/>
    <w:rsid w:val="00B049E8"/>
    <w:rsid w:val="00B14BC3"/>
    <w:rsid w:val="00B203FB"/>
    <w:rsid w:val="00BF2029"/>
    <w:rsid w:val="00BF35A5"/>
    <w:rsid w:val="00C20B03"/>
    <w:rsid w:val="00C42DEE"/>
    <w:rsid w:val="00C47D0B"/>
    <w:rsid w:val="00C53E1F"/>
    <w:rsid w:val="00C81E20"/>
    <w:rsid w:val="00C952BC"/>
    <w:rsid w:val="00CA3845"/>
    <w:rsid w:val="00CB033F"/>
    <w:rsid w:val="00CB516F"/>
    <w:rsid w:val="00CB52CB"/>
    <w:rsid w:val="00CD2A3C"/>
    <w:rsid w:val="00CE20B5"/>
    <w:rsid w:val="00D054B7"/>
    <w:rsid w:val="00D05E0E"/>
    <w:rsid w:val="00D05F7E"/>
    <w:rsid w:val="00D277F6"/>
    <w:rsid w:val="00D423E4"/>
    <w:rsid w:val="00D46F3A"/>
    <w:rsid w:val="00D477B3"/>
    <w:rsid w:val="00D67E89"/>
    <w:rsid w:val="00D7151A"/>
    <w:rsid w:val="00D73498"/>
    <w:rsid w:val="00E42DC8"/>
    <w:rsid w:val="00E46134"/>
    <w:rsid w:val="00E5717E"/>
    <w:rsid w:val="00EA65D3"/>
    <w:rsid w:val="00EB1019"/>
    <w:rsid w:val="00EC1878"/>
    <w:rsid w:val="00F1212A"/>
    <w:rsid w:val="00F31E10"/>
    <w:rsid w:val="00F40476"/>
    <w:rsid w:val="00F506F5"/>
    <w:rsid w:val="00F74573"/>
    <w:rsid w:val="00FA0D3A"/>
    <w:rsid w:val="00FE0150"/>
    <w:rsid w:val="00FF7C5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F4EF0D5"/>
  <w15:docId w15:val="{4CDF1D34-EC0D-40AD-9F56-3BC7F78317E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7">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Normal">
    <w:name w:val="Normal"/>
    <w:qFormat/>
    <w:rsid w:val="00614BEA"/>
    <w:pPr>
      <w:spacing w:after="0" w:line="240" w:lineRule="auto"/>
    </w:pPr>
    <w:rPr>
      <w:rFonts w:ascii="Times New Roman" w:eastAsia="Times New Roman" w:hAnsi="Times New Roman" w:cs="Times New Roman"/>
      <w:sz w:val="20"/>
      <w:szCs w:val="20"/>
      <w:lang w:val="en-GB"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614BEA"/>
    <w:pPr>
      <w:spacing w:after="0" w:line="240" w:lineRule="auto"/>
    </w:pPr>
    <w:rPr>
      <w:rFonts w:ascii="Calibri" w:eastAsia="Times New Roman" w:hAnsi="Calibri" w:cs="Times New Roman"/>
      <w:lang w:val="en-US" w:bidi="en-US"/>
    </w:rPr>
  </w:style>
  <w:style w:type="table" w:styleId="TableGrid">
    <w:name w:val="Table Grid"/>
    <w:basedOn w:val="TableNormal"/>
    <w:rsid w:val="00CE20B5"/>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aliases w:val="webb,Обычный (веб) Знак Знак,Знак Знак Знак Знак,Знак Знак1,Обычный (веб) Знак Знак Знак,Знак Знак Знак1 Знак Знак Знак Знак Знак,Знак1,Char Char Char,Char Char Char Char,Знак,Char Char Char1,Знак Знак,Char11,Normal (Web) Char Char1, webb"/>
    <w:basedOn w:val="Normal"/>
    <w:link w:val="NormalWebChar"/>
    <w:uiPriority w:val="99"/>
    <w:unhideWhenUsed/>
    <w:qFormat/>
    <w:rsid w:val="00D7151A"/>
    <w:pPr>
      <w:spacing w:before="100" w:beforeAutospacing="1" w:after="100" w:afterAutospacing="1"/>
    </w:pPr>
    <w:rPr>
      <w:sz w:val="24"/>
      <w:szCs w:val="24"/>
      <w:lang w:val="ru-RU"/>
    </w:rPr>
  </w:style>
  <w:style w:type="character" w:customStyle="1" w:styleId="NormalWebChar">
    <w:name w:val="Normal (Web) Char"/>
    <w:aliases w:val="webb Char,Обычный (веб) Знак Знак Char,Знак Знак Знак Знак Char,Знак Знак1 Char,Обычный (веб) Знак Знак Знак Char,Знак Знак Знак1 Знак Знак Знак Знак Знак Char,Знак1 Char,Char Char Char Char1,Char Char Char Char Char,Знак Char"/>
    <w:link w:val="NormalWeb"/>
    <w:uiPriority w:val="99"/>
    <w:locked/>
    <w:rsid w:val="00FA0D3A"/>
    <w:rPr>
      <w:rFonts w:ascii="Times New Roman" w:eastAsia="Times New Roman" w:hAnsi="Times New Roman" w:cs="Times New Roman"/>
      <w:sz w:val="24"/>
      <w:szCs w:val="24"/>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66142781">
      <w:bodyDiv w:val="1"/>
      <w:marLeft w:val="0"/>
      <w:marRight w:val="0"/>
      <w:marTop w:val="0"/>
      <w:marBottom w:val="0"/>
      <w:divBdr>
        <w:top w:val="none" w:sz="0" w:space="0" w:color="auto"/>
        <w:left w:val="none" w:sz="0" w:space="0" w:color="auto"/>
        <w:bottom w:val="none" w:sz="0" w:space="0" w:color="auto"/>
        <w:right w:val="none" w:sz="0" w:space="0" w:color="auto"/>
      </w:divBdr>
    </w:div>
    <w:div w:id="298611743">
      <w:bodyDiv w:val="1"/>
      <w:marLeft w:val="0"/>
      <w:marRight w:val="0"/>
      <w:marTop w:val="0"/>
      <w:marBottom w:val="0"/>
      <w:divBdr>
        <w:top w:val="none" w:sz="0" w:space="0" w:color="auto"/>
        <w:left w:val="none" w:sz="0" w:space="0" w:color="auto"/>
        <w:bottom w:val="none" w:sz="0" w:space="0" w:color="auto"/>
        <w:right w:val="none" w:sz="0" w:space="0" w:color="auto"/>
      </w:divBdr>
    </w:div>
    <w:div w:id="504168981">
      <w:bodyDiv w:val="1"/>
      <w:marLeft w:val="0"/>
      <w:marRight w:val="0"/>
      <w:marTop w:val="0"/>
      <w:marBottom w:val="0"/>
      <w:divBdr>
        <w:top w:val="none" w:sz="0" w:space="0" w:color="auto"/>
        <w:left w:val="none" w:sz="0" w:space="0" w:color="auto"/>
        <w:bottom w:val="none" w:sz="0" w:space="0" w:color="auto"/>
        <w:right w:val="none" w:sz="0" w:space="0" w:color="auto"/>
      </w:divBdr>
    </w:div>
    <w:div w:id="1015569165">
      <w:bodyDiv w:val="1"/>
      <w:marLeft w:val="0"/>
      <w:marRight w:val="0"/>
      <w:marTop w:val="0"/>
      <w:marBottom w:val="0"/>
      <w:divBdr>
        <w:top w:val="none" w:sz="0" w:space="0" w:color="auto"/>
        <w:left w:val="none" w:sz="0" w:space="0" w:color="auto"/>
        <w:bottom w:val="none" w:sz="0" w:space="0" w:color="auto"/>
        <w:right w:val="none" w:sz="0" w:space="0" w:color="auto"/>
      </w:divBdr>
    </w:div>
    <w:div w:id="1060254188">
      <w:bodyDiv w:val="1"/>
      <w:marLeft w:val="0"/>
      <w:marRight w:val="0"/>
      <w:marTop w:val="0"/>
      <w:marBottom w:val="0"/>
      <w:divBdr>
        <w:top w:val="none" w:sz="0" w:space="0" w:color="auto"/>
        <w:left w:val="none" w:sz="0" w:space="0" w:color="auto"/>
        <w:bottom w:val="none" w:sz="0" w:space="0" w:color="auto"/>
        <w:right w:val="none" w:sz="0" w:space="0" w:color="auto"/>
      </w:divBdr>
    </w:div>
    <w:div w:id="1085230466">
      <w:bodyDiv w:val="1"/>
      <w:marLeft w:val="0"/>
      <w:marRight w:val="0"/>
      <w:marTop w:val="0"/>
      <w:marBottom w:val="0"/>
      <w:divBdr>
        <w:top w:val="none" w:sz="0" w:space="0" w:color="auto"/>
        <w:left w:val="none" w:sz="0" w:space="0" w:color="auto"/>
        <w:bottom w:val="none" w:sz="0" w:space="0" w:color="auto"/>
        <w:right w:val="none" w:sz="0" w:space="0" w:color="auto"/>
      </w:divBdr>
    </w:div>
    <w:div w:id="1169054476">
      <w:bodyDiv w:val="1"/>
      <w:marLeft w:val="0"/>
      <w:marRight w:val="0"/>
      <w:marTop w:val="0"/>
      <w:marBottom w:val="0"/>
      <w:divBdr>
        <w:top w:val="none" w:sz="0" w:space="0" w:color="auto"/>
        <w:left w:val="none" w:sz="0" w:space="0" w:color="auto"/>
        <w:bottom w:val="none" w:sz="0" w:space="0" w:color="auto"/>
        <w:right w:val="none" w:sz="0" w:space="0" w:color="auto"/>
      </w:divBdr>
    </w:div>
    <w:div w:id="164562617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141</TotalTime>
  <Pages>1</Pages>
  <Words>266</Words>
  <Characters>1517</Characters>
  <Application>Microsoft Office Word</Application>
  <DocSecurity>0</DocSecurity>
  <Lines>12</Lines>
  <Paragraphs>3</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1780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Arevik.Karapetyan</dc:creator>
  <cp:keywords>https://mul2.gov.am/tasks/1264578/oneclick?token=5c534f58457f35c75b7c24817852e85c</cp:keywords>
  <dc:description/>
  <cp:lastModifiedBy>User</cp:lastModifiedBy>
  <cp:revision>182</cp:revision>
  <dcterms:created xsi:type="dcterms:W3CDTF">2021-11-01T08:12:00Z</dcterms:created>
  <dcterms:modified xsi:type="dcterms:W3CDTF">2026-01-07T09:44:00Z</dcterms:modified>
</cp:coreProperties>
</file>