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2965B4" w:rsidRPr="00AA088D" w:rsidTr="00F953A6">
        <w:trPr>
          <w:tblCellSpacing w:w="7" w:type="dxa"/>
        </w:trPr>
        <w:tc>
          <w:tcPr>
            <w:tcW w:w="4500" w:type="dxa"/>
            <w:vAlign w:val="bottom"/>
            <w:hideMark/>
          </w:tcPr>
          <w:p w:rsidR="00AA088D" w:rsidRPr="00AA088D" w:rsidRDefault="00AA088D" w:rsidP="00AA088D">
            <w:pPr>
              <w:pStyle w:val="mechtex"/>
              <w:jc w:val="right"/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</w:pPr>
            <w:proofErr w:type="spellStart"/>
            <w:r w:rsidRPr="000E3677">
              <w:rPr>
                <w:rFonts w:ascii="GHEA Grapalat" w:hAnsi="GHEA Grapalat"/>
                <w:spacing w:val="-8"/>
                <w:sz w:val="20"/>
                <w:szCs w:val="20"/>
              </w:rPr>
              <w:t>Հավելված</w:t>
            </w:r>
            <w:proofErr w:type="spellEnd"/>
            <w:r w:rsidRPr="000E3677">
              <w:rPr>
                <w:rFonts w:ascii="GHEA Grapalat" w:hAnsi="GHEA Grapalat"/>
                <w:spacing w:val="-8"/>
                <w:sz w:val="20"/>
                <w:szCs w:val="20"/>
              </w:rPr>
              <w:t xml:space="preserve"> N </w:t>
            </w:r>
            <w:r>
              <w:rPr>
                <w:rFonts w:ascii="GHEA Grapalat" w:hAnsi="GHEA Grapalat"/>
                <w:spacing w:val="-8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  <w:t>1</w:t>
            </w:r>
          </w:p>
          <w:p w:rsidR="00AA088D" w:rsidRPr="000E3677" w:rsidRDefault="00AA088D" w:rsidP="00AA088D">
            <w:pPr>
              <w:pStyle w:val="mechtex"/>
              <w:jc w:val="right"/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</w:pPr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>Հ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 xml:space="preserve">այաստանի 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>Հ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>անրապետության</w:t>
            </w:r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E3677">
              <w:rPr>
                <w:rFonts w:ascii="GHEA Grapalat" w:hAnsi="GHEA Grapalat"/>
                <w:spacing w:val="-2"/>
                <w:sz w:val="20"/>
                <w:szCs w:val="20"/>
              </w:rPr>
              <w:t>կառավարության</w:t>
            </w:r>
            <w:proofErr w:type="spellEnd"/>
          </w:p>
          <w:p w:rsidR="00AA088D" w:rsidRPr="000E3677" w:rsidRDefault="00AA088D" w:rsidP="00AA088D">
            <w:pPr>
              <w:pStyle w:val="mechtex"/>
              <w:jc w:val="right"/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</w:pP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>2019 թվականի _____________-</w:t>
            </w:r>
            <w:r w:rsidRPr="000E3677">
              <w:rPr>
                <w:rFonts w:ascii="GHEA Grapalat" w:hAnsi="GHEA Grapalat" w:cs="Sylfaen"/>
                <w:spacing w:val="-6"/>
                <w:sz w:val="20"/>
                <w:szCs w:val="20"/>
                <w:lang w:val="pt-BR"/>
              </w:rPr>
              <w:t>ի _____-</w:t>
            </w:r>
            <w:r w:rsidRPr="000E3677"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  <w:t>ի</w:t>
            </w:r>
          </w:p>
          <w:p w:rsidR="002965B4" w:rsidRPr="00AA088D" w:rsidRDefault="00AA088D" w:rsidP="00AA088D">
            <w:pPr>
              <w:spacing w:after="100" w:afterAutospacing="1"/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0E3677"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  <w:t>N ___- Ն  որոշման</w:t>
            </w:r>
          </w:p>
        </w:tc>
      </w:tr>
    </w:tbl>
    <w:p w:rsidR="002965B4" w:rsidRPr="009417D5" w:rsidRDefault="002965B4" w:rsidP="002965B4">
      <w:pPr>
        <w:rPr>
          <w:rFonts w:ascii="GHEA Grapalat" w:hAnsi="GHEA Grapalat"/>
          <w:sz w:val="21"/>
          <w:szCs w:val="21"/>
        </w:rPr>
      </w:pPr>
      <w:r w:rsidRPr="00AA088D">
        <w:rPr>
          <w:rFonts w:ascii="Courier New" w:hAnsi="Courier New" w:cs="Courier New"/>
          <w:sz w:val="24"/>
          <w:szCs w:val="24"/>
        </w:rPr>
        <w:t> </w:t>
      </w:r>
      <w:bookmarkStart w:id="0" w:name="_GoBack"/>
    </w:p>
    <w:p w:rsidR="002965B4" w:rsidRPr="009417D5" w:rsidRDefault="002965B4" w:rsidP="002965B4">
      <w:pPr>
        <w:jc w:val="center"/>
        <w:rPr>
          <w:rFonts w:ascii="GHEA Grapalat" w:hAnsi="GHEA Grapalat"/>
          <w:sz w:val="21"/>
          <w:szCs w:val="21"/>
        </w:rPr>
      </w:pPr>
      <w:r w:rsidRPr="009417D5">
        <w:rPr>
          <w:rFonts w:ascii="GHEA Grapalat" w:hAnsi="GHEA Grapalat" w:cs="Sylfaen"/>
          <w:bCs/>
          <w:sz w:val="21"/>
          <w:szCs w:val="21"/>
        </w:rPr>
        <w:t>ՀԱՅԱՍՏԱՆԻ</w:t>
      </w:r>
      <w:r w:rsidRPr="009417D5">
        <w:rPr>
          <w:rFonts w:ascii="GHEA Grapalat" w:hAnsi="GHEA Grapalat"/>
          <w:bCs/>
          <w:sz w:val="21"/>
          <w:szCs w:val="21"/>
        </w:rPr>
        <w:t xml:space="preserve"> </w:t>
      </w:r>
      <w:r w:rsidRPr="009417D5">
        <w:rPr>
          <w:rFonts w:ascii="GHEA Grapalat" w:hAnsi="GHEA Grapalat" w:cs="Sylfaen"/>
          <w:bCs/>
          <w:sz w:val="21"/>
          <w:szCs w:val="21"/>
        </w:rPr>
        <w:t>ՀԱՆՐԱՊԵՏՈՒԹՅԱՆ</w:t>
      </w:r>
      <w:r w:rsidRPr="009417D5">
        <w:rPr>
          <w:rFonts w:ascii="GHEA Grapalat" w:hAnsi="GHEA Grapalat"/>
          <w:bCs/>
          <w:sz w:val="21"/>
          <w:szCs w:val="21"/>
        </w:rPr>
        <w:t xml:space="preserve"> </w:t>
      </w:r>
      <w:r w:rsidRPr="009417D5">
        <w:rPr>
          <w:rFonts w:ascii="GHEA Grapalat" w:hAnsi="GHEA Grapalat" w:cs="Sylfaen"/>
          <w:bCs/>
          <w:sz w:val="21"/>
          <w:szCs w:val="21"/>
        </w:rPr>
        <w:t>ԲՆԱՊԱՀՊԱՆՈՒԹՅԱՆ</w:t>
      </w:r>
      <w:r w:rsidRPr="009417D5">
        <w:rPr>
          <w:rFonts w:ascii="GHEA Grapalat" w:hAnsi="GHEA Grapalat"/>
          <w:bCs/>
          <w:sz w:val="21"/>
          <w:szCs w:val="21"/>
        </w:rPr>
        <w:t xml:space="preserve"> </w:t>
      </w:r>
      <w:r w:rsidRPr="009417D5">
        <w:rPr>
          <w:rFonts w:ascii="GHEA Grapalat" w:hAnsi="GHEA Grapalat" w:cs="Sylfaen"/>
          <w:bCs/>
          <w:sz w:val="21"/>
          <w:szCs w:val="21"/>
        </w:rPr>
        <w:t>ԵՎ</w:t>
      </w:r>
      <w:r w:rsidRPr="009417D5">
        <w:rPr>
          <w:rFonts w:ascii="GHEA Grapalat" w:hAnsi="GHEA Grapalat"/>
          <w:bCs/>
          <w:sz w:val="21"/>
          <w:szCs w:val="21"/>
        </w:rPr>
        <w:t xml:space="preserve"> </w:t>
      </w:r>
      <w:r w:rsidRPr="009417D5">
        <w:rPr>
          <w:rFonts w:ascii="GHEA Grapalat" w:hAnsi="GHEA Grapalat" w:cs="Sylfaen"/>
          <w:bCs/>
          <w:sz w:val="21"/>
          <w:szCs w:val="21"/>
        </w:rPr>
        <w:t>ԸՆԴԵՐՔԻ</w:t>
      </w:r>
      <w:r w:rsidRPr="009417D5">
        <w:rPr>
          <w:rFonts w:ascii="GHEA Grapalat" w:hAnsi="GHEA Grapalat"/>
          <w:bCs/>
          <w:sz w:val="21"/>
          <w:szCs w:val="21"/>
        </w:rPr>
        <w:t xml:space="preserve"> </w:t>
      </w:r>
      <w:r w:rsidRPr="009417D5">
        <w:rPr>
          <w:rFonts w:ascii="GHEA Grapalat" w:hAnsi="GHEA Grapalat" w:cs="Sylfaen"/>
          <w:bCs/>
          <w:sz w:val="21"/>
          <w:szCs w:val="21"/>
        </w:rPr>
        <w:t>ՏԵՍՉԱԿԱՆ</w:t>
      </w:r>
      <w:r w:rsidRPr="009417D5">
        <w:rPr>
          <w:rFonts w:ascii="GHEA Grapalat" w:hAnsi="GHEA Grapalat"/>
          <w:bCs/>
          <w:sz w:val="21"/>
          <w:szCs w:val="21"/>
        </w:rPr>
        <w:t xml:space="preserve"> </w:t>
      </w:r>
      <w:r w:rsidRPr="009417D5">
        <w:rPr>
          <w:rFonts w:ascii="GHEA Grapalat" w:hAnsi="GHEA Grapalat" w:cs="Sylfaen"/>
          <w:bCs/>
          <w:sz w:val="21"/>
          <w:szCs w:val="21"/>
        </w:rPr>
        <w:t>ՄԱՐՄԻՆ</w:t>
      </w:r>
    </w:p>
    <w:p w:rsidR="002965B4" w:rsidRPr="009417D5" w:rsidRDefault="002965B4" w:rsidP="002965B4">
      <w:pPr>
        <w:jc w:val="center"/>
        <w:rPr>
          <w:rFonts w:ascii="GHEA Grapalat" w:hAnsi="GHEA Grapalat"/>
          <w:sz w:val="21"/>
          <w:szCs w:val="21"/>
        </w:rPr>
      </w:pPr>
      <w:r w:rsidRPr="009417D5">
        <w:rPr>
          <w:rFonts w:ascii="Courier New" w:hAnsi="Courier New" w:cs="Courier New"/>
          <w:sz w:val="21"/>
          <w:szCs w:val="21"/>
        </w:rPr>
        <w:t> </w:t>
      </w:r>
    </w:p>
    <w:tbl>
      <w:tblPr>
        <w:tblW w:w="5000" w:type="pct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7"/>
      </w:tblGrid>
      <w:tr w:rsidR="002965B4" w:rsidRPr="009417D5" w:rsidTr="00F953A6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ՍՏՈՒԳԱԹԵՐԹ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N_________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br/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ԲՆՈՒԹՅԱՆ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ՀԱՏՈՒԿ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ՊԱՀՊԱՆՎՈՂ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ՏԱՐԱԾՔՆԵՐԻ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ՀԱՄԱՐ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br/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ՏԳՏԴ՝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02, 03, 36, 37, 41, 42, 43, 55, 91.04, 91.04.1, 91.04.2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ՀԱՏՎԱԾՆԵՐԻ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ԲՈԼՈՐ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ԽՄԲԵՐ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,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ԴԱՍԵՐ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ԵՎ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ԵՆԹԱԴԱՍԵՐ</w:t>
            </w:r>
            <w:r w:rsidRPr="009417D5">
              <w:rPr>
                <w:rFonts w:ascii="GHEA Grapalat" w:hAnsi="GHEA Grapalat"/>
                <w:bCs/>
                <w:sz w:val="21"/>
                <w:szCs w:val="21"/>
              </w:rPr>
              <w:t>)</w:t>
            </w:r>
          </w:p>
        </w:tc>
      </w:tr>
    </w:tbl>
    <w:p w:rsidR="002965B4" w:rsidRPr="009417D5" w:rsidRDefault="002965B4" w:rsidP="002965B4">
      <w:pPr>
        <w:ind w:firstLine="340"/>
        <w:jc w:val="right"/>
        <w:rPr>
          <w:rFonts w:ascii="GHEA Grapalat" w:hAnsi="GHEA Grapalat"/>
          <w:sz w:val="21"/>
          <w:szCs w:val="21"/>
        </w:rPr>
      </w:pPr>
      <w:r w:rsidRPr="009417D5">
        <w:rPr>
          <w:rFonts w:ascii="Courier New" w:hAnsi="Courier New" w:cs="Courier New"/>
          <w:sz w:val="21"/>
          <w:szCs w:val="21"/>
        </w:rPr>
        <w:t> </w:t>
      </w:r>
    </w:p>
    <w:p w:rsidR="002965B4" w:rsidRPr="009417D5" w:rsidRDefault="002965B4" w:rsidP="002965B4">
      <w:pPr>
        <w:ind w:firstLine="340"/>
        <w:jc w:val="right"/>
        <w:rPr>
          <w:rFonts w:ascii="GHEA Grapalat" w:hAnsi="GHEA Grapalat"/>
          <w:sz w:val="21"/>
          <w:szCs w:val="21"/>
        </w:rPr>
      </w:pPr>
      <w:proofErr w:type="gramStart"/>
      <w:r w:rsidRPr="009417D5">
        <w:rPr>
          <w:rFonts w:ascii="GHEA Grapalat" w:hAnsi="GHEA Grapalat"/>
          <w:sz w:val="21"/>
          <w:szCs w:val="21"/>
        </w:rPr>
        <w:t xml:space="preserve">___ ____________ 20_ _ </w:t>
      </w:r>
      <w:r w:rsidRPr="009417D5">
        <w:rPr>
          <w:rFonts w:ascii="GHEA Grapalat" w:hAnsi="GHEA Grapalat" w:cs="Sylfaen"/>
          <w:sz w:val="21"/>
          <w:szCs w:val="21"/>
        </w:rPr>
        <w:t>թ</w:t>
      </w:r>
      <w:r w:rsidRPr="009417D5">
        <w:rPr>
          <w:rFonts w:ascii="GHEA Grapalat" w:hAnsi="GHEA Grapalat"/>
          <w:sz w:val="21"/>
          <w:szCs w:val="21"/>
        </w:rPr>
        <w:t>.</w:t>
      </w:r>
      <w:proofErr w:type="gramEnd"/>
    </w:p>
    <w:p w:rsidR="002525AA" w:rsidRPr="009417D5" w:rsidRDefault="002525AA" w:rsidP="002965B4">
      <w:pPr>
        <w:ind w:firstLine="340"/>
        <w:jc w:val="right"/>
        <w:rPr>
          <w:rFonts w:ascii="Sylfaen" w:hAnsi="Sylfaen" w:cs="Courier New"/>
          <w:sz w:val="21"/>
          <w:szCs w:val="21"/>
          <w:lang w:val="hy-AM"/>
        </w:rPr>
      </w:pPr>
    </w:p>
    <w:p w:rsidR="002525AA" w:rsidRPr="009417D5" w:rsidRDefault="002525AA" w:rsidP="002525AA">
      <w:pPr>
        <w:ind w:firstLine="340"/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Ստուգումն իրականացվում է Հայաստանի Հանրապետության բնապահպանության և ընդերքի տեսչական մարմնի ղեկավարի ______________թվականի N _________ հանձնարարագրի  հիման վրա: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Ստուգումն իրականացնող պաշտոնատար անձիք՝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9417D5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(անունը, հայրանունը, ազգանունը)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9417D5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(անունը, հայրանունը, ազգանունը)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9417D5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 (անունը, հայրանունը, ազգանունը)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9417D5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 (անունը, հայրանունը, ազգանունը)</w:t>
      </w:r>
    </w:p>
    <w:p w:rsidR="002525AA" w:rsidRPr="009417D5" w:rsidRDefault="002525AA" w:rsidP="002525AA">
      <w:pPr>
        <w:jc w:val="both"/>
        <w:rPr>
          <w:rFonts w:ascii="GHEA Grapalat" w:hAnsi="GHEA Grapalat"/>
          <w:sz w:val="21"/>
          <w:szCs w:val="21"/>
          <w:lang w:val="hy-AM"/>
        </w:rPr>
      </w:pPr>
      <w:r w:rsidRPr="009417D5">
        <w:rPr>
          <w:rFonts w:ascii="GHEA Grapalat" w:hAnsi="GHEA Grapalat"/>
          <w:sz w:val="21"/>
          <w:szCs w:val="21"/>
          <w:lang w:val="hy-AM"/>
        </w:rPr>
        <w:t>________________________________________________ _______________________________</w:t>
      </w:r>
    </w:p>
    <w:p w:rsidR="002525AA" w:rsidRPr="009417D5" w:rsidRDefault="002525AA" w:rsidP="002525AA">
      <w:pPr>
        <w:ind w:firstLine="340"/>
        <w:jc w:val="both"/>
        <w:rPr>
          <w:rFonts w:ascii="GHEA Grapalat" w:hAnsi="GHEA Grapalat"/>
          <w:sz w:val="21"/>
          <w:szCs w:val="21"/>
          <w:vertAlign w:val="superscript"/>
          <w:lang w:val="hy-AM"/>
        </w:rPr>
      </w:pPr>
      <w:r w:rsidRPr="009417D5">
        <w:rPr>
          <w:rFonts w:ascii="GHEA Grapalat" w:hAnsi="GHEA Grapalat"/>
          <w:sz w:val="21"/>
          <w:szCs w:val="21"/>
          <w:vertAlign w:val="superscript"/>
          <w:lang w:val="hy-AM"/>
        </w:rPr>
        <w:t xml:space="preserve">                                                     (պաշտոնը)                                                                                                     (անունը, հայրանունը, ազգանունը)</w:t>
      </w:r>
    </w:p>
    <w:tbl>
      <w:tblPr>
        <w:tblW w:w="9710" w:type="dxa"/>
        <w:jc w:val="center"/>
        <w:tblLook w:val="04A0" w:firstRow="1" w:lastRow="0" w:firstColumn="1" w:lastColumn="0" w:noHBand="0" w:noVBand="1"/>
      </w:tblPr>
      <w:tblGrid>
        <w:gridCol w:w="2745"/>
        <w:gridCol w:w="1088"/>
        <w:gridCol w:w="1260"/>
        <w:gridCol w:w="4617"/>
      </w:tblGrid>
      <w:tr w:rsidR="002525AA" w:rsidRPr="009417D5" w:rsidTr="00C574D2">
        <w:trPr>
          <w:jc w:val="center"/>
        </w:trPr>
        <w:tc>
          <w:tcPr>
            <w:tcW w:w="9710" w:type="dxa"/>
            <w:gridSpan w:val="4"/>
            <w:hideMark/>
          </w:tcPr>
          <w:p w:rsidR="002525AA" w:rsidRPr="009417D5" w:rsidRDefault="002525AA" w:rsidP="00C574D2">
            <w:pPr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Ստուգման ժամկետը՝ ______ աշխատանքային օր</w:t>
            </w:r>
          </w:p>
          <w:p w:rsidR="002525AA" w:rsidRPr="009417D5" w:rsidRDefault="002525AA" w:rsidP="00C574D2">
            <w:pPr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Ստուգմամբ ընդգրկվող ժամանակաշրջանը՝ _______________թ.</w:t>
            </w:r>
          </w:p>
          <w:p w:rsidR="002525AA" w:rsidRPr="009417D5" w:rsidRDefault="002525AA" w:rsidP="00C574D2">
            <w:pPr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Ստուգման</w:t>
            </w:r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սկիզբը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՝ 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_______________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ավարտը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՝________________թ.</w:t>
            </w:r>
          </w:p>
        </w:tc>
      </w:tr>
      <w:tr w:rsidR="002525AA" w:rsidRPr="009417D5" w:rsidTr="00C574D2">
        <w:trPr>
          <w:jc w:val="center"/>
        </w:trPr>
        <w:tc>
          <w:tcPr>
            <w:tcW w:w="2745" w:type="dxa"/>
            <w:hideMark/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6965" w:type="dxa"/>
            <w:gridSpan w:val="3"/>
            <w:hideMark/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2745" w:type="dxa"/>
            <w:hideMark/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2348" w:type="dxa"/>
            <w:gridSpan w:val="2"/>
            <w:hideMark/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4617" w:type="dxa"/>
            <w:hideMark/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9710" w:type="dxa"/>
            <w:gridSpan w:val="4"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Հանձնարարագրում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նշված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ստուգաթերթի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հարցերը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՝______________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_____</w:t>
            </w:r>
            <w:r w:rsidRPr="009417D5">
              <w:rPr>
                <w:rFonts w:ascii="GHEA Grapalat" w:hAnsi="GHEA Grapalat"/>
                <w:sz w:val="21"/>
                <w:szCs w:val="21"/>
              </w:rPr>
              <w:t>__________________</w:t>
            </w:r>
          </w:p>
        </w:tc>
      </w:tr>
      <w:tr w:rsidR="002525AA" w:rsidRPr="009417D5" w:rsidTr="00C574D2">
        <w:trPr>
          <w:jc w:val="center"/>
        </w:trPr>
        <w:tc>
          <w:tcPr>
            <w:tcW w:w="9710" w:type="dxa"/>
            <w:gridSpan w:val="4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9710" w:type="dxa"/>
            <w:gridSpan w:val="4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Ստուգվող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տնտեսավարող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սուբյեկտի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</w:tr>
      <w:tr w:rsidR="002525AA" w:rsidRPr="009417D5" w:rsidTr="00C574D2">
        <w:trPr>
          <w:jc w:val="center"/>
        </w:trPr>
        <w:tc>
          <w:tcPr>
            <w:tcW w:w="3833" w:type="dxa"/>
            <w:gridSpan w:val="2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Անվանումը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3833" w:type="dxa"/>
            <w:gridSpan w:val="2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ՀՎՀՀ-ն՝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3833" w:type="dxa"/>
            <w:gridSpan w:val="2"/>
            <w:hideMark/>
          </w:tcPr>
          <w:p w:rsidR="002525AA" w:rsidRPr="009417D5" w:rsidRDefault="00195008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Գտնվելու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վայրը</w:t>
            </w:r>
            <w:proofErr w:type="spellEnd"/>
            <w:r w:rsidR="002525AA" w:rsidRPr="009417D5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3833" w:type="dxa"/>
            <w:gridSpan w:val="2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Գործունեության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վայրի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հասցեն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3833" w:type="dxa"/>
            <w:gridSpan w:val="2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Հեռախոսահամարը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  <w:tr w:rsidR="002525AA" w:rsidRPr="009417D5" w:rsidTr="00C574D2">
        <w:trPr>
          <w:jc w:val="center"/>
        </w:trPr>
        <w:tc>
          <w:tcPr>
            <w:tcW w:w="3833" w:type="dxa"/>
            <w:gridSpan w:val="2"/>
            <w:hideMark/>
          </w:tcPr>
          <w:p w:rsidR="002525AA" w:rsidRPr="009417D5" w:rsidRDefault="002525AA" w:rsidP="00C574D2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Այլ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տեղեկություններ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՝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5AA" w:rsidRPr="009417D5" w:rsidRDefault="002525AA" w:rsidP="00C574D2">
            <w:pPr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</w:tr>
    </w:tbl>
    <w:p w:rsidR="002525AA" w:rsidRPr="009417D5" w:rsidRDefault="002525AA" w:rsidP="002525AA">
      <w:pPr>
        <w:ind w:firstLine="340"/>
        <w:rPr>
          <w:rFonts w:ascii="Sylfaen" w:hAnsi="Sylfaen" w:cs="Courier New"/>
          <w:sz w:val="21"/>
          <w:szCs w:val="21"/>
          <w:lang w:val="hy-AM"/>
        </w:rPr>
      </w:pPr>
    </w:p>
    <w:p w:rsidR="002965B4" w:rsidRPr="009417D5" w:rsidRDefault="002965B4" w:rsidP="002965B4">
      <w:pPr>
        <w:ind w:firstLine="340"/>
        <w:jc w:val="right"/>
        <w:rPr>
          <w:rFonts w:ascii="GHEA Grapalat" w:hAnsi="GHEA Grapalat"/>
          <w:sz w:val="21"/>
          <w:szCs w:val="21"/>
        </w:rPr>
      </w:pPr>
      <w:r w:rsidRPr="009417D5">
        <w:rPr>
          <w:rFonts w:ascii="Courier New" w:hAnsi="Courier New" w:cs="Courier New"/>
          <w:sz w:val="21"/>
          <w:szCs w:val="21"/>
        </w:rPr>
        <w:t> </w:t>
      </w:r>
    </w:p>
    <w:tbl>
      <w:tblPr>
        <w:tblW w:w="1051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8029"/>
        <w:gridCol w:w="1697"/>
      </w:tblGrid>
      <w:tr w:rsidR="002965B4" w:rsidRPr="009417D5" w:rsidTr="002525AA">
        <w:trPr>
          <w:tblCellSpacing w:w="0" w:type="dxa"/>
          <w:jc w:val="center"/>
        </w:trPr>
        <w:tc>
          <w:tcPr>
            <w:tcW w:w="105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Տեղեկատվական</w:t>
            </w:r>
            <w:proofErr w:type="spellEnd"/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բնույթի</w:t>
            </w:r>
            <w:proofErr w:type="spellEnd"/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հարցեր</w:t>
            </w:r>
            <w:proofErr w:type="spellEnd"/>
          </w:p>
        </w:tc>
      </w:tr>
      <w:tr w:rsidR="002965B4" w:rsidRPr="009417D5" w:rsidTr="002525AA">
        <w:trPr>
          <w:trHeight w:val="462"/>
          <w:tblCellSpacing w:w="0" w:type="dxa"/>
          <w:jc w:val="center"/>
        </w:trPr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t>NN</w:t>
            </w:r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br/>
            </w:r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ը</w:t>
            </w:r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t>/</w:t>
            </w:r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կ</w:t>
            </w:r>
          </w:p>
        </w:tc>
        <w:tc>
          <w:tcPr>
            <w:tcW w:w="8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Հարցը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Պատասխանը</w:t>
            </w:r>
            <w:proofErr w:type="spellEnd"/>
          </w:p>
        </w:tc>
      </w:tr>
      <w:tr w:rsidR="002965B4" w:rsidRPr="009417D5" w:rsidTr="002525AA">
        <w:trPr>
          <w:tblCellSpacing w:w="0" w:type="dxa"/>
          <w:jc w:val="center"/>
        </w:trPr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1.</w:t>
            </w:r>
          </w:p>
        </w:tc>
        <w:tc>
          <w:tcPr>
            <w:tcW w:w="8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Տնտեսավարող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սուբյեկտի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կազմում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գործող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բոլոր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առանձնացված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ստորաբաժանումների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անվանումերը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գտնվելու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վայրը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(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փոստային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հասցեն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),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այդ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թվում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`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հեռախոսահամարը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այլ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կապի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միջոցներ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65B4" w:rsidRPr="009417D5" w:rsidRDefault="002965B4" w:rsidP="00F953A6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Courier New" w:hAnsi="Courier New" w:cs="Courier New"/>
                <w:sz w:val="21"/>
                <w:szCs w:val="21"/>
              </w:rPr>
              <w:t> </w:t>
            </w:r>
          </w:p>
        </w:tc>
      </w:tr>
      <w:tr w:rsidR="002965B4" w:rsidRPr="009417D5" w:rsidTr="002525AA">
        <w:trPr>
          <w:tblCellSpacing w:w="0" w:type="dxa"/>
          <w:jc w:val="center"/>
        </w:trPr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2.</w:t>
            </w:r>
          </w:p>
        </w:tc>
        <w:tc>
          <w:tcPr>
            <w:tcW w:w="8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Տնտեսավարող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սուբյեկտների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կողմից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գործունեությունն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սկսելու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տարեթիվը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,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ամիսը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, </w:t>
            </w:r>
            <w:proofErr w:type="spellStart"/>
            <w:r w:rsidRPr="009417D5">
              <w:rPr>
                <w:rFonts w:ascii="GHEA Grapalat" w:hAnsi="GHEA Grapalat" w:cs="Sylfaen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65B4" w:rsidRPr="009417D5" w:rsidRDefault="002965B4" w:rsidP="00F953A6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Courier New" w:hAnsi="Courier New" w:cs="Courier New"/>
                <w:sz w:val="21"/>
                <w:szCs w:val="21"/>
              </w:rPr>
              <w:t> </w:t>
            </w:r>
          </w:p>
        </w:tc>
      </w:tr>
    </w:tbl>
    <w:p w:rsidR="002965B4" w:rsidRPr="009417D5" w:rsidRDefault="002965B4" w:rsidP="002965B4">
      <w:pPr>
        <w:rPr>
          <w:rFonts w:ascii="GHEA Grapalat" w:hAnsi="GHEA Grapalat"/>
          <w:vanish/>
          <w:sz w:val="21"/>
          <w:szCs w:val="21"/>
        </w:rPr>
      </w:pP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0"/>
      </w:tblGrid>
      <w:tr w:rsidR="002965B4" w:rsidRPr="009417D5" w:rsidTr="00F953A6">
        <w:trPr>
          <w:tblCellSpacing w:w="0" w:type="dxa"/>
          <w:jc w:val="center"/>
        </w:trPr>
        <w:tc>
          <w:tcPr>
            <w:tcW w:w="9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65B4" w:rsidRPr="009417D5" w:rsidRDefault="002965B4" w:rsidP="00F953A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lastRenderedPageBreak/>
              <w:t>ՎԵՐԱՀՍԿՈՂԱԿԱՆ</w:t>
            </w:r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ԲՆՈՒՅԹԻ</w:t>
            </w:r>
            <w:r w:rsidRPr="009417D5">
              <w:rPr>
                <w:rFonts w:ascii="GHEA Grapalat" w:hAnsi="GHEA Grapalat"/>
                <w:b/>
                <w:bCs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b/>
                <w:bCs/>
                <w:sz w:val="21"/>
                <w:szCs w:val="21"/>
              </w:rPr>
              <w:t>ՀԱՐՑԵՐ</w:t>
            </w:r>
          </w:p>
        </w:tc>
      </w:tr>
    </w:tbl>
    <w:p w:rsidR="0035204E" w:rsidRPr="009417D5" w:rsidRDefault="0035204E" w:rsidP="002965B4">
      <w:pPr>
        <w:pStyle w:val="mechtex"/>
        <w:ind w:left="3600" w:firstLine="720"/>
        <w:jc w:val="left"/>
        <w:rPr>
          <w:rFonts w:ascii="GHEA Grapalat" w:hAnsi="GHEA Grapalat" w:cs="Sylfaen"/>
          <w:noProof/>
          <w:color w:val="000000"/>
          <w:spacing w:val="-6"/>
          <w:sz w:val="21"/>
          <w:szCs w:val="21"/>
        </w:rPr>
      </w:pPr>
      <w:r w:rsidRPr="009417D5">
        <w:rPr>
          <w:rFonts w:ascii="GHEA Grapalat" w:hAnsi="GHEA Grapalat"/>
          <w:spacing w:val="-8"/>
          <w:sz w:val="21"/>
          <w:szCs w:val="21"/>
        </w:rPr>
        <w:t xml:space="preserve">        </w:t>
      </w:r>
    </w:p>
    <w:tbl>
      <w:tblPr>
        <w:tblW w:w="106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793"/>
        <w:gridCol w:w="540"/>
        <w:gridCol w:w="423"/>
        <w:gridCol w:w="567"/>
        <w:gridCol w:w="627"/>
        <w:gridCol w:w="2250"/>
        <w:gridCol w:w="1167"/>
        <w:gridCol w:w="1716"/>
      </w:tblGrid>
      <w:tr w:rsidR="002525AA" w:rsidRPr="009417D5" w:rsidTr="002525AA">
        <w:trPr>
          <w:trHeight w:val="352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E85ED2">
            <w:pPr>
              <w:jc w:val="center"/>
              <w:rPr>
                <w:rFonts w:ascii="GHEA Grapalat" w:hAnsi="GHEA Grapalat" w:cs="Sylfaen"/>
                <w:noProof/>
                <w:color w:val="000000"/>
                <w:spacing w:val="-6"/>
                <w:sz w:val="21"/>
                <w:szCs w:val="21"/>
                <w:lang w:val="en-GB"/>
              </w:rPr>
            </w:pPr>
            <w:r w:rsidRPr="009417D5">
              <w:rPr>
                <w:rFonts w:ascii="GHEA Grapalat" w:hAnsi="GHEA Grapalat" w:cs="Sylfaen"/>
                <w:noProof/>
                <w:color w:val="000000"/>
                <w:spacing w:val="-6"/>
                <w:sz w:val="21"/>
                <w:szCs w:val="21"/>
              </w:rPr>
              <w:t>N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Հարցը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Հարցի պատասխանը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5AA" w:rsidRPr="009417D5" w:rsidRDefault="002525AA" w:rsidP="002525AA">
            <w:pPr>
              <w:ind w:left="-96" w:right="-108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</w:pPr>
          </w:p>
          <w:p w:rsidR="002525AA" w:rsidRPr="009417D5" w:rsidRDefault="002525AA" w:rsidP="002525AA">
            <w:pPr>
              <w:ind w:left="-96" w:right="-108"/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  <w:t>Կշիռը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5AA" w:rsidRPr="009417D5" w:rsidRDefault="002525AA" w:rsidP="002525AA">
            <w:pPr>
              <w:ind w:left="-96" w:right="-108"/>
              <w:jc w:val="center"/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 xml:space="preserve">րավական </w:t>
            </w: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  <w:t>հիմքը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ind w:left="-96" w:right="-108"/>
              <w:jc w:val="center"/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8"/>
                <w:sz w:val="21"/>
                <w:szCs w:val="21"/>
              </w:rPr>
              <w:t>Մեկնա-բանություն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/>
              </w:rPr>
              <w:t>Ստուգման եղանակը</w:t>
            </w:r>
          </w:p>
        </w:tc>
      </w:tr>
      <w:tr w:rsidR="002525AA" w:rsidRPr="009417D5" w:rsidTr="002525AA">
        <w:trPr>
          <w:trHeight w:val="308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color w:val="000000"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Այո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Ոչ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jc w:val="center"/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6"/>
                <w:sz w:val="21"/>
                <w:szCs w:val="21"/>
              </w:rPr>
              <w:t>Չ/պ</w:t>
            </w:r>
          </w:p>
        </w:tc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en-AU" w:eastAsia="en-US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en-AU" w:eastAsia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en-AU" w:eastAsia="en-US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en-GB"/>
              </w:rPr>
            </w:pPr>
          </w:p>
        </w:tc>
      </w:tr>
      <w:tr w:rsidR="002525AA" w:rsidRPr="009417D5" w:rsidTr="002525AA">
        <w:trPr>
          <w:trHeight w:val="129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en-GB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Սահմանված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կարգով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կազմված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է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բնության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հատուկ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պահպանվող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կառավարման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պլանը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</w:t>
            </w:r>
          </w:p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6-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րդ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հոդվ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ած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  <w:t>փաստաթղթային</w:t>
            </w:r>
          </w:p>
        </w:tc>
      </w:tr>
      <w:tr w:rsidR="002525AA" w:rsidRPr="009417D5" w:rsidTr="002525AA">
        <w:trPr>
          <w:trHeight w:val="129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en-GB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Բնության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հատուկ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պահպանվող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հողերը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օտարվել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են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կառավարության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կողմից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նպատակային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նշանակության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փոփոխությամբ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5-րդ հոդվածի 4-րդ մաս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noProof/>
                <w:spacing w:val="-8"/>
                <w:sz w:val="21"/>
                <w:szCs w:val="21"/>
              </w:rPr>
              <w:t>փաստաթղթային</w:t>
            </w:r>
          </w:p>
        </w:tc>
      </w:tr>
      <w:tr w:rsidR="002525AA" w:rsidRPr="009417D5" w:rsidTr="002525AA">
        <w:trPr>
          <w:trHeight w:val="92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2525AA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ջրային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ռեսուրսների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օգտագործում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ը ջրային համակարգերի միջոցով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և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ջրա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յ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ռեժիմը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խախտող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ցանկացած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գործունեություն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2525AA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16-րդ հոդվածի «ա» կետ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D2163B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 w:cs="Sylfaen"/>
                <w:noProof/>
                <w:spacing w:val="-8"/>
                <w:sz w:val="21"/>
                <w:szCs w:val="21"/>
              </w:rPr>
              <w:t>փաստաթղթային և (կամ) տեսազննում</w:t>
            </w:r>
          </w:p>
        </w:tc>
      </w:tr>
      <w:tr w:rsidR="002525AA" w:rsidRPr="009417D5" w:rsidTr="002525AA">
        <w:trPr>
          <w:trHeight w:val="74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տնտեսական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բնակելի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օբյեկտների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ճանապարհների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խողովակաշարերի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էլեկտրահաղորդման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գծերի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հաղորդակցության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այլ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ուղիների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շինարարությունը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շահագործումը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բացառությամբ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պետական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արգելոցի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գործունեության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համար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անհրաժեշտ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օբյեկտների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շինարարության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 w:cs="Sylfaen"/>
                <w:spacing w:val="-8"/>
                <w:sz w:val="21"/>
                <w:szCs w:val="21"/>
                <w:lang w:val="hy-AM" w:eastAsia="en-US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 xml:space="preserve"> օրենքի 16-րդ հոդվածի </w:t>
            </w:r>
            <w:r w:rsidR="009618B1"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բ</w:t>
            </w:r>
            <w:r w:rsidR="009618B1"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 xml:space="preserve"> կետ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D2163B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բուսական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կենդանական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աշխարհի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ներկայացուցիչների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բնակության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միջավայրի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պայմանների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խախտումը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795BD4" w:rsidP="0076248F">
            <w:pPr>
              <w:rPr>
                <w:rFonts w:ascii="GHEA Grapalat" w:hAnsi="GHEA Grapalat" w:cs="Sylfaen"/>
                <w:bCs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1.5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 w:cs="Sylfaen"/>
                <w:spacing w:val="-8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«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Բնության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հատուկ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պահպանվող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տարածքների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մասին</w:t>
            </w:r>
            <w:proofErr w:type="spellEnd"/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</w:rPr>
              <w:t>»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օրենք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ru-RU"/>
              </w:rPr>
              <w:t>ի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 xml:space="preserve">16-րդ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հոդված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r w:rsidR="009618B1"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գ</w:t>
            </w:r>
            <w:r w:rsidR="009618B1" w:rsidRPr="009417D5">
              <w:rPr>
                <w:rFonts w:ascii="GHEA Grapalat" w:hAnsi="GHEA Grapalat" w:cs="Sylfaen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>կետ</w:t>
            </w:r>
            <w:proofErr w:type="spellEnd"/>
            <w:r w:rsidRPr="009417D5">
              <w:rPr>
                <w:rFonts w:ascii="GHEA Grapalat" w:hAnsi="GHEA Grapalat" w:cs="Sylfaen"/>
                <w:spacing w:val="-8"/>
                <w:sz w:val="21"/>
                <w:szCs w:val="21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որսորդությունը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ձկնորսությունը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795BD4" w:rsidP="0076248F">
            <w:pPr>
              <w:rPr>
                <w:rFonts w:ascii="GHEA Grapalat" w:hAnsi="GHEA Grapalat" w:cs="Sylfaen"/>
                <w:bCs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1.5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Բնության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հտուկ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պահպանվող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տարածքների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lastRenderedPageBreak/>
              <w:t>օրենքի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16-րդ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հոդվածի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դ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կետ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D2163B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 տարածքում բացառվ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է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կենդանիների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բույսերի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նոր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տեսակների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գենետիկորեն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ձևափոխված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օրգանիզմների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ներմուծումը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օգտագործումը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,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ինչպես նաև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առանձին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տեսակների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քանակի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փոփոխության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նպատակով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որևէ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աշխատանք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795BD4" w:rsidP="0076248F">
            <w:pPr>
              <w:rPr>
                <w:rFonts w:ascii="GHEA Grapalat" w:hAnsi="GHEA Grapalat" w:cs="Sylfaen"/>
                <w:bCs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1.5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Բնության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հատուկ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պահպանվող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տարածքների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օրենքի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16-րդ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հոդվածի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ե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կետ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բույսերի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ծաղիկների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պտուղների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սերմերի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մթերումը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անտառահատումները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անասունների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արածեցումը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խոտհունձը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բացառությամբ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օրենքով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սահմանված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դեպքերի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16-րդ հոդվածի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զ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և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է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կետեր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թունաքիմիկատների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հանքային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պարարտանյութերի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ռադիոակտիվ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նյութերի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թափոնների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արտադրությունը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պահեստավորւոմը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օգտագործումը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16-րդ հոդվածի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ը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և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թ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կետեր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en-A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9618B1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Պետական ա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րգելոցի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հողային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ծածկույթի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խախտումը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,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ընդհանուր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օգտագործման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ճանապարհներից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ջրային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ուղիներից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դուրս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շարժիչային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թրթուրավոր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տրանսպորտային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միջոցների</w:t>
            </w:r>
            <w:proofErr w:type="spellEnd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  <w:t xml:space="preserve"> </w:t>
            </w:r>
            <w:proofErr w:type="spellStart"/>
            <w:r w:rsidR="002525AA" w:rsidRPr="009417D5">
              <w:rPr>
                <w:rFonts w:ascii="GHEA Grapalat" w:hAnsi="GHEA Grapalat"/>
                <w:spacing w:val="-8"/>
                <w:sz w:val="21"/>
                <w:szCs w:val="21"/>
              </w:rPr>
              <w:t>օգտագործումը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16-րդ հոդվածի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ժ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,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ժա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և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ժբ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կետեր</w:t>
            </w:r>
          </w:p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0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Ազգային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պարկի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ռեկռացիոն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գոտու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տարածքում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բացառվ</w:t>
            </w:r>
            <w:proofErr w:type="spellEnd"/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ջրային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ռեժիմի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բուսական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կենդանական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աշխարհի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ներկայացուցիչների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բնակության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միջավայրի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պայմանների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խախտումը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17-րդ հոդվածի, 2-րդ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ա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,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կետեր և 3-րդ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ա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,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կետերը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9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Ազգային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պարկի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ռեկռացիոն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գոտու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տարածքում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բացառվ</w:t>
            </w:r>
            <w:proofErr w:type="spellEnd"/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բույսերի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կենդանիների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նոր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տեսակների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գենետիկորեն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ձևափոխված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օրգանիզմների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ներմուծումը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GB"/>
              </w:rPr>
              <w:t>կլիմայավարժեցումը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17-րդ հոդվածի  2-րդ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դ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 և 3-րդ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դ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Ազգային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պարկի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ռեկռացիոն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գոտում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ռադիոակտիվ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նյութերի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թափոնների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թունաքիմիկատների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օգտագործումը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պահեստավորումը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արտադրությունը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17-րդ հոդվածի 2-րդ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է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 և 3-րդ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ե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,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է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կետեր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Ազգային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պարկի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ռեկռացիոն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գոտում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բացառվ</w:t>
            </w:r>
            <w:proofErr w:type="spellEnd"/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անտառահատումները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, 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բացառությամբ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սանիտարական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խնամքի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9618B1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17-րդ հոդվածի 2-րդ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թ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 և 3-րդ մասի 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գ</w:t>
            </w:r>
            <w:r w:rsidR="009618B1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կետ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DF6248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Պետական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արգելավայրի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բացառ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վում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արգելավայրի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էկոհամակարգերի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կայունությունը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խախտող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հատուկ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պահպանության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կարիք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ունեցող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էկոհամակարգերի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բուսական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կենդանական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աշխարհի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ներկայացուցիչների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գիտական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պատմամշակութային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արժեք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ունեցող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օբյեկտների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պահպանությանը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սպառնացող ցանկացած գործունեույթուն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18-րդ հոդվածի 1-ին մաս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DF6248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Բնության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հուշարձանի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զբաղեցրած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տարածքում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 </w:t>
            </w:r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բացառվում 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դրա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պահպանության</w:t>
            </w:r>
            <w:proofErr w:type="spellEnd"/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ը սպառնացող ցանկացած գործունեություն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19-րդ հոդված</w:t>
            </w:r>
            <w:r w:rsidR="00DF6248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ի 1-ին մաս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364AA1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en-A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sz w:val="21"/>
                <w:szCs w:val="21"/>
                <w:lang w:val="en-A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F6248" w:rsidP="00DF624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Բնության</w:t>
            </w:r>
            <w:proofErr w:type="spellEnd"/>
            <w:r w:rsidRPr="009417D5">
              <w:rPr>
                <w:rFonts w:ascii="Courier New" w:hAnsi="Courier New" w:cs="Courier New"/>
                <w:spacing w:val="-8"/>
                <w:sz w:val="21"/>
                <w:szCs w:val="21"/>
                <w:lang w:val="en-US"/>
              </w:rPr>
              <w:t> 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հատուկ</w:t>
            </w:r>
            <w:proofErr w:type="spellEnd"/>
            <w:r w:rsidRPr="009417D5">
              <w:rPr>
                <w:rFonts w:ascii="Courier New" w:hAnsi="Courier New" w:cs="Courier New"/>
                <w:spacing w:val="-8"/>
                <w:sz w:val="21"/>
                <w:szCs w:val="21"/>
                <w:lang w:val="en-US"/>
              </w:rPr>
              <w:t> 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պահպանվող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տարածքների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պահպանման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գոտում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բացառ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վում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է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այդ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lastRenderedPageBreak/>
              <w:t>տարածքների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էկոհամակարգերի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կայունությանը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բուսական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և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կենդանական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աշխարհի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ներկայացուցիչների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գիտական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պատմամշակութային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արժեք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ունեցող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օբյեկտների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en-US"/>
              </w:rPr>
              <w:t>պահպանությանը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սպառնացող տնտեսական գործունեություն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en-A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Հանրապետության օրենքի 20-րդ հոդված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6B772E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2E76C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Ընդերքի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ջրային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բուսական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կենդանական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ռեսուրսների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օգտագործումը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՝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այդ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թվում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արդյունագործական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ձկնորսությունը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իրականացվում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ազգային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պարկի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գոտում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Հայաստանի Հանրապետության օրենքի 26-րդ հոդվածի 1-ին մասի 4-րդ կետի </w:t>
            </w:r>
            <w:r w:rsidR="004C6C5C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զ</w:t>
            </w:r>
            <w:r w:rsidR="004C6C5C"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ենթակետ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4C6C5C" w:rsidP="006B772E">
            <w:pPr>
              <w:rPr>
                <w:rFonts w:ascii="GHEA Grapalat" w:hAnsi="GHEA Grapalat" w:cs="Sylfaen"/>
                <w:noProof/>
                <w:spacing w:val="-8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36D1A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կարգով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հողերի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վարձակալությունը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սանիտարական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խնամքի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հատումները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տրանսպորտային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միջոցների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երթևեկությունը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ընդհանուր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օգտագործման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ճանապարհներով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իրականցվում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ազգային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պարկի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գոտում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 օրենքի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26-րդ հոդվածի 1-ին մասի 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4-րդ կետի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ժ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,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ժա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և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դ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ենթակետեր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4C6C5C" w:rsidP="002E76C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0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կարգով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կատարվում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բնության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հատուկ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պահպանվող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տարածքների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օգտագործման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համար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նախատեսված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վճարները</w:t>
            </w:r>
            <w:proofErr w:type="spellEnd"/>
          </w:p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Բնության հատուկ պահպանվող տարածքների մասին</w:t>
            </w:r>
            <w:r w:rsidRPr="009417D5">
              <w:rPr>
                <w:rFonts w:ascii="GHEA Grapalat" w:hAnsi="GHEA Grapalat" w:cs="Sylfaen"/>
                <w:spacing w:val="-6"/>
                <w:sz w:val="21"/>
                <w:szCs w:val="21"/>
                <w:lang w:val="hy-AM"/>
              </w:rPr>
              <w:t>»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 օրենքի</w:t>
            </w: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26-րդ հոդվածի 2-րդ մաս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4C6C5C" w:rsidP="004C6C5C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ru-RU"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Հատուկ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պահպանվող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տարածքում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շրջակա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միջավայրի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վրա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ազդեցության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գնահատման և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փորձաքննության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ենթակա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գ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ործունեությունն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իրականացվում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="004C6C5C"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փորձաքննական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դրական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եզրակացության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առկայությամբ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highlight w:val="yellow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4C6C5C" w:rsidP="0076248F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9417D5">
              <w:rPr>
                <w:rFonts w:ascii="GHEA Grapalat" w:hAnsi="GHEA Grapalat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 օրենքի 20-րդ հոդվածի  6-րդ մաս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ru-RU" w:eastAsia="en-US"/>
              </w:rPr>
            </w:pP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hy-AM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էկոհամակարգում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բացառվ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ջրային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lastRenderedPageBreak/>
              <w:t>օրգանիզմների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համար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բարձր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տոքսիկայնություն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ունեցող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նյութեր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սննդային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շղթաներով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փոխանցվող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բույսերի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ու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կենդանիների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օրգանիզմներում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կուտակվող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ոչ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բարձր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տոքսիկություն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ունեցող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նյութեր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նրա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մեջ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թափվող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գետերի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աղբյուրների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ջրերում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դանդաղ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քայքայվող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բարձր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ոչ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բարձր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տոքսիկություն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ունեցող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նյութեր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էկոհամակարգի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համար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վտանգավոր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սակայն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կենսահամակարգից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արագ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հեռացվող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նյութեր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թույլատրելի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նորմերը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գերազանցող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կենսածին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տարրեր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ծանր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մետաղներ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դ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րանց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միացություններ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օգտագործումը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«Սևանա լճի» մասին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Հայաստանի Հանրապետության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օրենքի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 26-րդ հոդված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ի 1-ին մաս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էկոհամակարգի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կենտրոնական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անմիջական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ոչ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անմիջական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գոտիների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կենսահամակեցություններին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ոչ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բնորոշ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կենդանիների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բույսերի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ներմուծում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բնակեցումը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կատարվ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օրենսդրությա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մբ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կարգով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«Սևանա լճի»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 օրենքի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 27-րդ հոդված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AF579F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տնտեսական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ռեկրացիոն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գործունեությունը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կատարվ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թույլատրելի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ծանրաբեռնվածության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նորմերի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սահմաններում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«Սևանա լճի» մասին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 օրենքի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 29-րդ հոդվածի 1-ին մասի 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գ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»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 կետը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val="hy-AM"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AF579F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անմիջական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ազդեցության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գոտում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քաղաքաշինական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ճարտարագիտական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տրանսպորտային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ենթակառուցվածքների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ինչպես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նաև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նախագծային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շինարարական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4C6C5C" w:rsidRPr="009417D5">
              <w:rPr>
                <w:rFonts w:ascii="GHEA Grapalat" w:hAnsi="GHEA Grapalat"/>
                <w:sz w:val="21"/>
                <w:szCs w:val="21"/>
              </w:rPr>
              <w:t>աշխատանքներ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ն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իրականացվ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են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lastRenderedPageBreak/>
              <w:t>նորմերի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սահմաններում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D86B3B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«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Սևանա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լճի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»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մասին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օրենքի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29-րդ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հոդված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1-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ru-RU"/>
              </w:rPr>
              <w:t>ին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ru-RU"/>
              </w:rPr>
              <w:t>մասի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դ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»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կետ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2525AA" w:rsidRPr="009417D5" w:rsidTr="002525AA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Սևանա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լճի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անմիջական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ազդեցության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գոտում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բացառվ</w:t>
            </w:r>
            <w:proofErr w:type="spellEnd"/>
            <w:r w:rsidR="004C6C5C" w:rsidRPr="009417D5">
              <w:rPr>
                <w:rFonts w:ascii="GHEA Grapalat" w:hAnsi="GHEA Grapalat"/>
                <w:sz w:val="21"/>
                <w:szCs w:val="21"/>
                <w:lang w:val="hy-AM"/>
              </w:rPr>
              <w:t>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հեղեղային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սողանքային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երևույթներին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նպաստող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գործունեություն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795BD4" w:rsidP="0076248F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4C6C5C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«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Սևանա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լճի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»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մասին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Հանրապետության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ru-RU"/>
              </w:rPr>
              <w:t>օրենքի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 xml:space="preserve">29-րդ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հոդված</w:t>
            </w:r>
            <w:proofErr w:type="spellEnd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ի 1-ին մասի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«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է</w:t>
            </w:r>
            <w:r w:rsidR="004C6C5C"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  <w:lang w:val="hy-AM"/>
              </w:rPr>
              <w:t>»</w:t>
            </w: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կետ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AA" w:rsidRPr="009417D5" w:rsidRDefault="002525AA" w:rsidP="00F953A6">
            <w:pPr>
              <w:rPr>
                <w:rFonts w:ascii="GHEA Grapalat" w:hAnsi="GHEA Grapalat" w:cs="Sylfaen"/>
                <w:noProof/>
                <w:spacing w:val="-6"/>
                <w:sz w:val="21"/>
                <w:szCs w:val="21"/>
                <w:lang w:eastAsia="en-US"/>
              </w:rPr>
            </w:pP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աստաթղթայի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ն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 </w:t>
            </w:r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(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կամ</w:t>
            </w:r>
            <w:proofErr w:type="spellEnd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 xml:space="preserve">) </w:t>
            </w:r>
            <w:proofErr w:type="spellStart"/>
            <w:r w:rsidRPr="009417D5">
              <w:rPr>
                <w:rFonts w:ascii="GHEA Grapalat" w:hAnsi="GHEA Grapalat"/>
                <w:spacing w:val="-8"/>
                <w:sz w:val="21"/>
                <w:szCs w:val="21"/>
              </w:rPr>
              <w:t>տեսազննում</w:t>
            </w:r>
            <w:proofErr w:type="spellEnd"/>
          </w:p>
        </w:tc>
      </w:tr>
      <w:tr w:rsidR="00CA63DD" w:rsidRPr="009417D5" w:rsidTr="00792D24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Սահմանված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կարգով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իրականացվել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թափոնների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սկզբնական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հաշվառում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0.5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«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Թափոնների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մասին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»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օրենքի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br/>
              <w:t>13-րդ հոդվածի 2-րդ մաս, Հայաստանի Հանրա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պե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տության կառա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վա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րու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թյան  2006 թվա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կա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նի սեպտեմբերի 14-ի</w:t>
            </w:r>
            <w:r w:rsidRPr="009417D5">
              <w:rPr>
                <w:rFonts w:ascii="GHEA Grapalat" w:hAnsi="GHEA Grapalat"/>
                <w:sz w:val="21"/>
                <w:szCs w:val="21"/>
              </w:rPr>
              <w:br/>
              <w:t xml:space="preserve">N 1343-Ն որոշման հավելվածի 3-րդ կետ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փաստաթղթային</w:t>
            </w:r>
            <w:proofErr w:type="spellEnd"/>
          </w:p>
        </w:tc>
      </w:tr>
      <w:tr w:rsidR="00CA63DD" w:rsidRPr="009417D5" w:rsidTr="00163C5D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Սահմանված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կարգով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իրականացվել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է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առաջացող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բոլոր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վտանգավոր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թափոնների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անձնագրավորում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, </w:t>
            </w:r>
            <w:r w:rsidRPr="009417D5">
              <w:rPr>
                <w:rFonts w:ascii="GHEA Grapalat" w:hAnsi="GHEA Grapalat"/>
                <w:sz w:val="21"/>
                <w:szCs w:val="21"/>
              </w:rPr>
              <w:t>ինչպես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նաև՝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համաձայնեցում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լիազորված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մարմնի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հետ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0.5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«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Թափոնների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մասին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»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օրենքի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br/>
              <w:t xml:space="preserve">13-րդ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հոդվածի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1.1-ին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մաս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>,</w:t>
            </w:r>
          </w:p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Հայաստանի Հանրա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պե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տության կառավա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րության 2006 թվա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>կա</w:t>
            </w:r>
            <w:r w:rsidRPr="009417D5">
              <w:rPr>
                <w:rFonts w:ascii="GHEA Grapalat" w:hAnsi="GHEA Grapalat"/>
                <w:sz w:val="21"/>
                <w:szCs w:val="21"/>
              </w:rPr>
              <w:softHyphen/>
              <w:t xml:space="preserve">նի  հունվարի 19-ի </w:t>
            </w:r>
            <w:r w:rsidRPr="009417D5">
              <w:rPr>
                <w:rFonts w:ascii="GHEA Grapalat" w:hAnsi="GHEA Grapalat"/>
                <w:sz w:val="21"/>
                <w:szCs w:val="21"/>
              </w:rPr>
              <w:br/>
              <w:t xml:space="preserve">N 47-Ն որոշման </w:t>
            </w:r>
            <w:r w:rsidRPr="009417D5">
              <w:rPr>
                <w:rFonts w:ascii="GHEA Grapalat" w:hAnsi="GHEA Grapalat"/>
                <w:sz w:val="21"/>
                <w:szCs w:val="21"/>
              </w:rPr>
              <w:br/>
              <w:t>N 1 հավելվածի 5-րդ կետ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փաստաթղթային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</w:tc>
      </w:tr>
      <w:tr w:rsidR="00CA63DD" w:rsidRPr="009417D5" w:rsidTr="00A51442">
        <w:trPr>
          <w:trHeight w:val="1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Սահմանված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կարգով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լիազոր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մարմնի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հաստատմանն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են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ներկայացվել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թափոնների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գոյացման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նորմատիվների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Pr="009417D5">
              <w:rPr>
                <w:rFonts w:ascii="GHEA Grapalat" w:hAnsi="GHEA Grapalat"/>
                <w:sz w:val="21"/>
                <w:szCs w:val="21"/>
              </w:rPr>
              <w:t>և</w:t>
            </w:r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դրանց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տեղադրման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սահմանաքանակների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նախագծերը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</w:pPr>
            <w:r w:rsidRPr="009417D5">
              <w:rPr>
                <w:rStyle w:val="Strong"/>
                <w:rFonts w:ascii="GHEA Grapalat" w:hAnsi="GHEA Grapalat" w:cs="Sylfaen"/>
                <w:b w:val="0"/>
                <w:sz w:val="21"/>
                <w:szCs w:val="21"/>
              </w:rPr>
              <w:t>0.5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r w:rsidRPr="009417D5">
              <w:rPr>
                <w:rFonts w:ascii="GHEA Grapalat" w:hAnsi="GHEA Grapalat"/>
                <w:sz w:val="21"/>
                <w:szCs w:val="21"/>
              </w:rPr>
              <w:t>«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Թափոնների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մասին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»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օրենքի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, 12-րդ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հոդվածի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3-րդ </w:t>
            </w: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կետ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DD" w:rsidRPr="009417D5" w:rsidRDefault="00CA63DD" w:rsidP="00CA63DD">
            <w:pPr>
              <w:rPr>
                <w:rFonts w:ascii="GHEA Grapalat" w:hAnsi="GHEA Grapalat"/>
                <w:sz w:val="21"/>
                <w:szCs w:val="21"/>
              </w:rPr>
            </w:pPr>
            <w:proofErr w:type="spellStart"/>
            <w:r w:rsidRPr="009417D5">
              <w:rPr>
                <w:rFonts w:ascii="GHEA Grapalat" w:hAnsi="GHEA Grapalat"/>
                <w:sz w:val="21"/>
                <w:szCs w:val="21"/>
              </w:rPr>
              <w:t>փաստաթղթային</w:t>
            </w:r>
            <w:proofErr w:type="spellEnd"/>
            <w:r w:rsidRPr="009417D5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</w:tc>
      </w:tr>
      <w:bookmarkEnd w:id="0"/>
    </w:tbl>
    <w:p w:rsidR="00855725" w:rsidRPr="009417D5" w:rsidRDefault="00855725" w:rsidP="004C6C5C">
      <w:pPr>
        <w:rPr>
          <w:rFonts w:ascii="GHEA Grapalat" w:hAnsi="GHEA Grapalat"/>
          <w:sz w:val="21"/>
          <w:szCs w:val="21"/>
        </w:rPr>
      </w:pPr>
    </w:p>
    <w:sectPr w:rsidR="00855725" w:rsidRPr="009417D5" w:rsidSect="002525AA">
      <w:pgSz w:w="11909" w:h="16834" w:code="9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2E50"/>
    <w:multiLevelType w:val="hybridMultilevel"/>
    <w:tmpl w:val="27C03DA8"/>
    <w:lvl w:ilvl="0" w:tplc="F286B0C0">
      <w:start w:val="4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7B3"/>
    <w:multiLevelType w:val="hybridMultilevel"/>
    <w:tmpl w:val="4AA4DEBE"/>
    <w:lvl w:ilvl="0" w:tplc="5DC60F9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37197"/>
    <w:multiLevelType w:val="hybridMultilevel"/>
    <w:tmpl w:val="F53495AA"/>
    <w:lvl w:ilvl="0" w:tplc="0409000F">
      <w:start w:val="1"/>
      <w:numFmt w:val="decimal"/>
      <w:lvlText w:val="%1."/>
      <w:lvlJc w:val="left"/>
      <w:pPr>
        <w:ind w:left="2531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61"/>
        </w:tabs>
        <w:ind w:left="2261" w:hanging="360"/>
      </w:pPr>
    </w:lvl>
    <w:lvl w:ilvl="2" w:tplc="0409001B">
      <w:start w:val="1"/>
      <w:numFmt w:val="decimal"/>
      <w:lvlText w:val="%3."/>
      <w:lvlJc w:val="left"/>
      <w:pPr>
        <w:tabs>
          <w:tab w:val="num" w:pos="2981"/>
        </w:tabs>
        <w:ind w:left="2981" w:hanging="360"/>
      </w:pPr>
    </w:lvl>
    <w:lvl w:ilvl="3" w:tplc="0409000F">
      <w:start w:val="1"/>
      <w:numFmt w:val="decimal"/>
      <w:lvlText w:val="%4."/>
      <w:lvlJc w:val="left"/>
      <w:pPr>
        <w:tabs>
          <w:tab w:val="num" w:pos="3701"/>
        </w:tabs>
        <w:ind w:left="3701" w:hanging="360"/>
      </w:pPr>
    </w:lvl>
    <w:lvl w:ilvl="4" w:tplc="04090019">
      <w:start w:val="1"/>
      <w:numFmt w:val="decimal"/>
      <w:lvlText w:val="%5."/>
      <w:lvlJc w:val="left"/>
      <w:pPr>
        <w:tabs>
          <w:tab w:val="num" w:pos="4421"/>
        </w:tabs>
        <w:ind w:left="4421" w:hanging="360"/>
      </w:pPr>
    </w:lvl>
    <w:lvl w:ilvl="5" w:tplc="0409001B">
      <w:start w:val="1"/>
      <w:numFmt w:val="decimal"/>
      <w:lvlText w:val="%6."/>
      <w:lvlJc w:val="left"/>
      <w:pPr>
        <w:tabs>
          <w:tab w:val="num" w:pos="5141"/>
        </w:tabs>
        <w:ind w:left="5141" w:hanging="360"/>
      </w:pPr>
    </w:lvl>
    <w:lvl w:ilvl="6" w:tplc="0409000F">
      <w:start w:val="1"/>
      <w:numFmt w:val="decimal"/>
      <w:lvlText w:val="%7."/>
      <w:lvlJc w:val="left"/>
      <w:pPr>
        <w:tabs>
          <w:tab w:val="num" w:pos="5861"/>
        </w:tabs>
        <w:ind w:left="5861" w:hanging="360"/>
      </w:pPr>
    </w:lvl>
    <w:lvl w:ilvl="7" w:tplc="04090019">
      <w:start w:val="1"/>
      <w:numFmt w:val="decimal"/>
      <w:lvlText w:val="%8."/>
      <w:lvlJc w:val="left"/>
      <w:pPr>
        <w:tabs>
          <w:tab w:val="num" w:pos="6581"/>
        </w:tabs>
        <w:ind w:left="6581" w:hanging="360"/>
      </w:pPr>
    </w:lvl>
    <w:lvl w:ilvl="8" w:tplc="0409001B">
      <w:start w:val="1"/>
      <w:numFmt w:val="decimal"/>
      <w:lvlText w:val="%9."/>
      <w:lvlJc w:val="left"/>
      <w:pPr>
        <w:tabs>
          <w:tab w:val="num" w:pos="7301"/>
        </w:tabs>
        <w:ind w:left="7301" w:hanging="360"/>
      </w:pPr>
    </w:lvl>
  </w:abstractNum>
  <w:abstractNum w:abstractNumId="3">
    <w:nsid w:val="1E26449C"/>
    <w:multiLevelType w:val="hybridMultilevel"/>
    <w:tmpl w:val="907C7060"/>
    <w:lvl w:ilvl="0" w:tplc="8D0690AA">
      <w:start w:val="7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F594F"/>
    <w:multiLevelType w:val="singleLevel"/>
    <w:tmpl w:val="546C2EAC"/>
    <w:lvl w:ilvl="0">
      <w:start w:val="1"/>
      <w:numFmt w:val="upperRoman"/>
      <w:pStyle w:val="Heading6"/>
      <w:lvlText w:val="%1."/>
      <w:lvlJc w:val="left"/>
      <w:pPr>
        <w:tabs>
          <w:tab w:val="num" w:pos="2160"/>
        </w:tabs>
        <w:ind w:left="2160" w:hanging="720"/>
      </w:pPr>
      <w:rPr>
        <w:b/>
        <w:color w:val="auto"/>
      </w:rPr>
    </w:lvl>
  </w:abstractNum>
  <w:abstractNum w:abstractNumId="5">
    <w:nsid w:val="206B5EFC"/>
    <w:multiLevelType w:val="hybridMultilevel"/>
    <w:tmpl w:val="4C7483F4"/>
    <w:lvl w:ilvl="0" w:tplc="5350BC66">
      <w:start w:val="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D124F4"/>
    <w:multiLevelType w:val="hybridMultilevel"/>
    <w:tmpl w:val="FCCCE792"/>
    <w:lvl w:ilvl="0" w:tplc="90C667C2">
      <w:start w:val="4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A4D75"/>
    <w:multiLevelType w:val="hybridMultilevel"/>
    <w:tmpl w:val="7896721C"/>
    <w:lvl w:ilvl="0" w:tplc="2E6081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8729B4"/>
    <w:multiLevelType w:val="multilevel"/>
    <w:tmpl w:val="C7DE207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B1627"/>
    <w:multiLevelType w:val="hybridMultilevel"/>
    <w:tmpl w:val="20B4ED58"/>
    <w:lvl w:ilvl="0" w:tplc="3114400A">
      <w:start w:val="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91184D"/>
    <w:multiLevelType w:val="multilevel"/>
    <w:tmpl w:val="C7DE207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E5088"/>
    <w:multiLevelType w:val="hybridMultilevel"/>
    <w:tmpl w:val="782004D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C41DAD"/>
    <w:multiLevelType w:val="hybridMultilevel"/>
    <w:tmpl w:val="747059A0"/>
    <w:lvl w:ilvl="0" w:tplc="D98440C8">
      <w:start w:val="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46732A"/>
    <w:multiLevelType w:val="multilevel"/>
    <w:tmpl w:val="C7DE207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C563B"/>
    <w:multiLevelType w:val="hybridMultilevel"/>
    <w:tmpl w:val="E8D8698A"/>
    <w:lvl w:ilvl="0" w:tplc="6354E83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7E3CB1"/>
    <w:multiLevelType w:val="hybridMultilevel"/>
    <w:tmpl w:val="317E1AEC"/>
    <w:lvl w:ilvl="0" w:tplc="0316DAEC">
      <w:start w:val="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774770"/>
    <w:multiLevelType w:val="hybridMultilevel"/>
    <w:tmpl w:val="C7DE207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62"/>
        </w:tabs>
        <w:ind w:left="356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282"/>
        </w:tabs>
        <w:ind w:left="428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22"/>
        </w:tabs>
        <w:ind w:left="572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42"/>
        </w:tabs>
        <w:ind w:left="6442" w:hanging="360"/>
      </w:pPr>
    </w:lvl>
  </w:abstractNum>
  <w:abstractNum w:abstractNumId="17">
    <w:nsid w:val="764040E7"/>
    <w:multiLevelType w:val="hybridMultilevel"/>
    <w:tmpl w:val="30DA82BC"/>
    <w:lvl w:ilvl="0" w:tplc="708C2350">
      <w:start w:val="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44"/>
        </w:tabs>
        <w:ind w:left="17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64"/>
        </w:tabs>
        <w:ind w:left="24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84"/>
        </w:tabs>
        <w:ind w:left="318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04"/>
        </w:tabs>
        <w:ind w:left="390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24"/>
        </w:tabs>
        <w:ind w:left="462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44"/>
        </w:tabs>
        <w:ind w:left="534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64"/>
        </w:tabs>
        <w:ind w:left="606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84"/>
        </w:tabs>
        <w:ind w:left="6784" w:hanging="360"/>
      </w:pPr>
    </w:lvl>
  </w:abstractNum>
  <w:abstractNum w:abstractNumId="18">
    <w:nsid w:val="77AE2553"/>
    <w:multiLevelType w:val="hybridMultilevel"/>
    <w:tmpl w:val="9262463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9D62E9"/>
    <w:multiLevelType w:val="hybridMultilevel"/>
    <w:tmpl w:val="212C1FF8"/>
    <w:lvl w:ilvl="0" w:tplc="E1C62C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5204E"/>
    <w:rsid w:val="00007B64"/>
    <w:rsid w:val="000453CD"/>
    <w:rsid w:val="000A0E58"/>
    <w:rsid w:val="000C48DE"/>
    <w:rsid w:val="000F7935"/>
    <w:rsid w:val="0011400A"/>
    <w:rsid w:val="00126611"/>
    <w:rsid w:val="00126646"/>
    <w:rsid w:val="00163E84"/>
    <w:rsid w:val="00195008"/>
    <w:rsid w:val="001A6847"/>
    <w:rsid w:val="001B0DFE"/>
    <w:rsid w:val="001D175E"/>
    <w:rsid w:val="001D4BCC"/>
    <w:rsid w:val="00213734"/>
    <w:rsid w:val="00244343"/>
    <w:rsid w:val="002523D4"/>
    <w:rsid w:val="002525AA"/>
    <w:rsid w:val="00252CFC"/>
    <w:rsid w:val="00276AA2"/>
    <w:rsid w:val="002965B4"/>
    <w:rsid w:val="002C598C"/>
    <w:rsid w:val="002E523C"/>
    <w:rsid w:val="002E76C6"/>
    <w:rsid w:val="00301ADE"/>
    <w:rsid w:val="00345091"/>
    <w:rsid w:val="0035204E"/>
    <w:rsid w:val="00364AA1"/>
    <w:rsid w:val="00391498"/>
    <w:rsid w:val="003B79D1"/>
    <w:rsid w:val="003B7D14"/>
    <w:rsid w:val="004651F7"/>
    <w:rsid w:val="004B35D5"/>
    <w:rsid w:val="004C6C5C"/>
    <w:rsid w:val="005814F0"/>
    <w:rsid w:val="005E7A9E"/>
    <w:rsid w:val="00607A1D"/>
    <w:rsid w:val="00641019"/>
    <w:rsid w:val="00652347"/>
    <w:rsid w:val="00652813"/>
    <w:rsid w:val="006629CE"/>
    <w:rsid w:val="00665345"/>
    <w:rsid w:val="006A63B8"/>
    <w:rsid w:val="006B772E"/>
    <w:rsid w:val="006E2480"/>
    <w:rsid w:val="006F0D74"/>
    <w:rsid w:val="00735FD4"/>
    <w:rsid w:val="00736D1A"/>
    <w:rsid w:val="00761ED3"/>
    <w:rsid w:val="00795BD4"/>
    <w:rsid w:val="00797C4D"/>
    <w:rsid w:val="007E65F5"/>
    <w:rsid w:val="00823026"/>
    <w:rsid w:val="00823681"/>
    <w:rsid w:val="00855725"/>
    <w:rsid w:val="008A5917"/>
    <w:rsid w:val="008F6966"/>
    <w:rsid w:val="009417D5"/>
    <w:rsid w:val="00952373"/>
    <w:rsid w:val="009618B1"/>
    <w:rsid w:val="00961C9C"/>
    <w:rsid w:val="00980715"/>
    <w:rsid w:val="00A11604"/>
    <w:rsid w:val="00A53BDA"/>
    <w:rsid w:val="00AA088D"/>
    <w:rsid w:val="00AA47C6"/>
    <w:rsid w:val="00AC3BE6"/>
    <w:rsid w:val="00AE6E48"/>
    <w:rsid w:val="00AF579F"/>
    <w:rsid w:val="00B2426B"/>
    <w:rsid w:val="00B308B8"/>
    <w:rsid w:val="00BD3BD7"/>
    <w:rsid w:val="00C14119"/>
    <w:rsid w:val="00C169F6"/>
    <w:rsid w:val="00C65A57"/>
    <w:rsid w:val="00C70206"/>
    <w:rsid w:val="00CA63DD"/>
    <w:rsid w:val="00CC2F95"/>
    <w:rsid w:val="00D04ABA"/>
    <w:rsid w:val="00D2163B"/>
    <w:rsid w:val="00D22667"/>
    <w:rsid w:val="00D477DE"/>
    <w:rsid w:val="00D613FA"/>
    <w:rsid w:val="00D672D0"/>
    <w:rsid w:val="00D86B3B"/>
    <w:rsid w:val="00DA69D6"/>
    <w:rsid w:val="00DB14A3"/>
    <w:rsid w:val="00DF6248"/>
    <w:rsid w:val="00E426CE"/>
    <w:rsid w:val="00E636EB"/>
    <w:rsid w:val="00E84BD6"/>
    <w:rsid w:val="00E85ED2"/>
    <w:rsid w:val="00E918E0"/>
    <w:rsid w:val="00EA0520"/>
    <w:rsid w:val="00EC14DC"/>
    <w:rsid w:val="00F332F4"/>
    <w:rsid w:val="00F953A6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04E"/>
    <w:pPr>
      <w:spacing w:after="0" w:line="240" w:lineRule="auto"/>
    </w:pPr>
    <w:rPr>
      <w:rFonts w:ascii="Arial Armenian" w:eastAsia="Times New Roman" w:hAnsi="Arial Armenian" w:cs="Times New Roman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35204E"/>
    <w:pPr>
      <w:keepNext/>
      <w:jc w:val="center"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35204E"/>
    <w:pPr>
      <w:keepNext/>
      <w:jc w:val="center"/>
      <w:outlineLvl w:val="1"/>
    </w:pPr>
    <w:rPr>
      <w:rFonts w:ascii="Baltica" w:hAnsi="Baltica"/>
      <w:b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35204E"/>
    <w:pPr>
      <w:keepNext/>
      <w:jc w:val="center"/>
      <w:outlineLvl w:val="2"/>
    </w:pPr>
    <w:rPr>
      <w:rFonts w:ascii="Times Armenian" w:hAnsi="Times Armenian"/>
      <w:b/>
      <w:bCs/>
      <w:noProof/>
      <w:sz w:val="24"/>
      <w:szCs w:val="20"/>
      <w:lang w:val="pt-BR" w:eastAsia="en-US"/>
    </w:rPr>
  </w:style>
  <w:style w:type="paragraph" w:styleId="Heading4">
    <w:name w:val="heading 4"/>
    <w:basedOn w:val="Normal"/>
    <w:next w:val="Normal"/>
    <w:link w:val="Heading4Char"/>
    <w:qFormat/>
    <w:rsid w:val="0035204E"/>
    <w:pPr>
      <w:keepNext/>
      <w:jc w:val="center"/>
      <w:outlineLvl w:val="3"/>
    </w:pPr>
    <w:rPr>
      <w:b/>
      <w:sz w:val="23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35204E"/>
    <w:pPr>
      <w:keepNext/>
      <w:jc w:val="center"/>
      <w:outlineLvl w:val="4"/>
    </w:pPr>
    <w:rPr>
      <w:rFonts w:ascii="Times Armenian" w:hAnsi="Times Armenian"/>
      <w:b/>
      <w:sz w:val="28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35204E"/>
    <w:pPr>
      <w:keepNext/>
      <w:numPr>
        <w:numId w:val="1"/>
      </w:numPr>
      <w:spacing w:line="360" w:lineRule="auto"/>
      <w:jc w:val="center"/>
      <w:outlineLvl w:val="5"/>
    </w:pPr>
    <w:rPr>
      <w:rFonts w:ascii="Times Armenian" w:hAnsi="Times Armenian"/>
      <w:b/>
      <w:noProof/>
      <w:sz w:val="24"/>
      <w:szCs w:val="20"/>
      <w:lang w:val="pt-BR" w:eastAsia="en-US"/>
    </w:rPr>
  </w:style>
  <w:style w:type="paragraph" w:styleId="Heading7">
    <w:name w:val="heading 7"/>
    <w:basedOn w:val="Normal"/>
    <w:next w:val="Normal"/>
    <w:link w:val="Heading7Char"/>
    <w:qFormat/>
    <w:rsid w:val="0035204E"/>
    <w:pPr>
      <w:keepNext/>
      <w:ind w:left="-851"/>
      <w:outlineLvl w:val="6"/>
    </w:pPr>
    <w:rPr>
      <w:rFonts w:ascii="Times Armenian" w:hAnsi="Times Armenian"/>
      <w:sz w:val="24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35204E"/>
    <w:pPr>
      <w:keepNext/>
      <w:jc w:val="center"/>
      <w:outlineLvl w:val="7"/>
    </w:pPr>
    <w:rPr>
      <w:b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35204E"/>
    <w:pPr>
      <w:keepNext/>
      <w:jc w:val="center"/>
      <w:outlineLvl w:val="8"/>
    </w:pPr>
    <w:rPr>
      <w:rFonts w:ascii="Baltica" w:hAnsi="Baltica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5204E"/>
    <w:rPr>
      <w:rFonts w:ascii="Arial Armenian" w:eastAsia="Times New Roman" w:hAnsi="Arial Armenian" w:cs="Times New Roman"/>
      <w:b/>
      <w:szCs w:val="20"/>
      <w:lang w:val="en-GB" w:eastAsia="ru-RU"/>
    </w:rPr>
  </w:style>
  <w:style w:type="character" w:customStyle="1" w:styleId="Heading2Char">
    <w:name w:val="Heading 2 Char"/>
    <w:basedOn w:val="DefaultParagraphFont"/>
    <w:link w:val="Heading2"/>
    <w:rsid w:val="0035204E"/>
    <w:rPr>
      <w:rFonts w:ascii="Baltica" w:eastAsia="Times New Roman" w:hAnsi="Baltica" w:cs="Times New Roman"/>
      <w:b/>
      <w:sz w:val="20"/>
      <w:szCs w:val="20"/>
      <w:lang w:val="en-GB" w:eastAsia="ru-RU"/>
    </w:rPr>
  </w:style>
  <w:style w:type="character" w:customStyle="1" w:styleId="Heading3Char">
    <w:name w:val="Heading 3 Char"/>
    <w:basedOn w:val="DefaultParagraphFont"/>
    <w:link w:val="Heading3"/>
    <w:rsid w:val="0035204E"/>
    <w:rPr>
      <w:rFonts w:ascii="Times Armenian" w:eastAsia="Times New Roman" w:hAnsi="Times Armenian" w:cs="Times New Roman"/>
      <w:b/>
      <w:bCs/>
      <w:noProof/>
      <w:sz w:val="24"/>
      <w:szCs w:val="20"/>
      <w:lang w:val="pt-BR"/>
    </w:rPr>
  </w:style>
  <w:style w:type="character" w:customStyle="1" w:styleId="Heading4Char">
    <w:name w:val="Heading 4 Char"/>
    <w:basedOn w:val="DefaultParagraphFont"/>
    <w:link w:val="Heading4"/>
    <w:rsid w:val="0035204E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rsid w:val="0035204E"/>
    <w:rPr>
      <w:rFonts w:ascii="Times Armenian" w:eastAsia="Times New Roman" w:hAnsi="Times Armenian" w:cs="Times New Roman"/>
      <w:b/>
      <w:sz w:val="28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rsid w:val="0035204E"/>
    <w:rPr>
      <w:rFonts w:ascii="Times Armenian" w:eastAsia="Times New Roman" w:hAnsi="Times Armenian" w:cs="Times New Roman"/>
      <w:b/>
      <w:noProof/>
      <w:sz w:val="24"/>
      <w:szCs w:val="20"/>
      <w:lang w:val="pt-BR"/>
    </w:rPr>
  </w:style>
  <w:style w:type="character" w:customStyle="1" w:styleId="Heading7Char">
    <w:name w:val="Heading 7 Char"/>
    <w:basedOn w:val="DefaultParagraphFont"/>
    <w:link w:val="Heading7"/>
    <w:rsid w:val="0035204E"/>
    <w:rPr>
      <w:rFonts w:ascii="Times Armenian" w:eastAsia="Times New Roman" w:hAnsi="Times Armenian" w:cs="Times New Roman"/>
      <w:sz w:val="24"/>
      <w:szCs w:val="20"/>
      <w:lang w:val="en-GB" w:eastAsia="ru-RU"/>
    </w:rPr>
  </w:style>
  <w:style w:type="character" w:customStyle="1" w:styleId="Heading8Char">
    <w:name w:val="Heading 8 Char"/>
    <w:basedOn w:val="DefaultParagraphFont"/>
    <w:link w:val="Heading8"/>
    <w:rsid w:val="0035204E"/>
    <w:rPr>
      <w:rFonts w:ascii="Arial Armenian" w:eastAsia="Times New Roman" w:hAnsi="Arial Armenian" w:cs="Times New Roman"/>
      <w:b/>
      <w:sz w:val="24"/>
      <w:szCs w:val="20"/>
      <w:lang w:val="en-GB" w:eastAsia="ru-RU"/>
    </w:rPr>
  </w:style>
  <w:style w:type="character" w:customStyle="1" w:styleId="Heading9Char">
    <w:name w:val="Heading 9 Char"/>
    <w:basedOn w:val="DefaultParagraphFont"/>
    <w:link w:val="Heading9"/>
    <w:rsid w:val="0035204E"/>
    <w:rPr>
      <w:rFonts w:ascii="Baltica" w:eastAsia="Times New Roman" w:hAnsi="Baltica" w:cs="Times New Roman"/>
      <w:sz w:val="24"/>
      <w:szCs w:val="20"/>
      <w:lang w:val="en-GB" w:eastAsia="ru-RU"/>
    </w:rPr>
  </w:style>
  <w:style w:type="paragraph" w:styleId="Header">
    <w:name w:val="header"/>
    <w:basedOn w:val="Normal"/>
    <w:link w:val="HeaderChar"/>
    <w:rsid w:val="003520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5204E"/>
    <w:rPr>
      <w:rFonts w:ascii="Arial Armenian" w:eastAsia="Times New Roman" w:hAnsi="Arial Armenian" w:cs="Times New Roman"/>
      <w:lang w:eastAsia="ru-RU"/>
    </w:rPr>
  </w:style>
  <w:style w:type="paragraph" w:styleId="Footer">
    <w:name w:val="footer"/>
    <w:basedOn w:val="Normal"/>
    <w:link w:val="FooterChar"/>
    <w:rsid w:val="003520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5204E"/>
    <w:rPr>
      <w:rFonts w:ascii="Arial Armenian" w:eastAsia="Times New Roman" w:hAnsi="Arial Armenian" w:cs="Times New Roman"/>
      <w:lang w:eastAsia="ru-RU"/>
    </w:rPr>
  </w:style>
  <w:style w:type="character" w:styleId="PageNumber">
    <w:name w:val="page number"/>
    <w:basedOn w:val="DefaultParagraphFont"/>
    <w:rsid w:val="0035204E"/>
  </w:style>
  <w:style w:type="paragraph" w:customStyle="1" w:styleId="norm">
    <w:name w:val="norm"/>
    <w:basedOn w:val="Normal"/>
    <w:link w:val="normChar"/>
    <w:rsid w:val="0035204E"/>
    <w:pPr>
      <w:spacing w:line="480" w:lineRule="auto"/>
      <w:ind w:firstLine="709"/>
      <w:jc w:val="both"/>
    </w:pPr>
  </w:style>
  <w:style w:type="character" w:customStyle="1" w:styleId="normChar">
    <w:name w:val="norm Char"/>
    <w:basedOn w:val="DefaultParagraphFont"/>
    <w:link w:val="norm"/>
    <w:locked/>
    <w:rsid w:val="0035204E"/>
    <w:rPr>
      <w:rFonts w:ascii="Arial Armenian" w:eastAsia="Times New Roman" w:hAnsi="Arial Armenian" w:cs="Times New Roman"/>
      <w:lang w:eastAsia="ru-RU"/>
    </w:rPr>
  </w:style>
  <w:style w:type="paragraph" w:customStyle="1" w:styleId="mechtex">
    <w:name w:val="mechtex"/>
    <w:basedOn w:val="Normal"/>
    <w:link w:val="mechtexChar"/>
    <w:rsid w:val="0035204E"/>
    <w:pPr>
      <w:jc w:val="center"/>
    </w:pPr>
  </w:style>
  <w:style w:type="character" w:customStyle="1" w:styleId="mechtexChar">
    <w:name w:val="mechtex Char"/>
    <w:basedOn w:val="DefaultParagraphFont"/>
    <w:link w:val="mechtex"/>
    <w:locked/>
    <w:rsid w:val="0035204E"/>
    <w:rPr>
      <w:rFonts w:ascii="Arial Armenian" w:eastAsia="Times New Roman" w:hAnsi="Arial Armenian" w:cs="Times New Roman"/>
      <w:lang w:eastAsia="ru-RU"/>
    </w:rPr>
  </w:style>
  <w:style w:type="paragraph" w:customStyle="1" w:styleId="Style15">
    <w:name w:val="Style1.5"/>
    <w:basedOn w:val="Normal"/>
    <w:rsid w:val="0035204E"/>
    <w:pPr>
      <w:spacing w:line="360" w:lineRule="auto"/>
      <w:ind w:firstLine="709"/>
      <w:jc w:val="both"/>
    </w:pPr>
  </w:style>
  <w:style w:type="paragraph" w:customStyle="1" w:styleId="Style1">
    <w:name w:val="Style1"/>
    <w:basedOn w:val="mechtex"/>
    <w:rsid w:val="0035204E"/>
    <w:pPr>
      <w:jc w:val="both"/>
    </w:pPr>
  </w:style>
  <w:style w:type="paragraph" w:customStyle="1" w:styleId="russtyle">
    <w:name w:val="russtyle"/>
    <w:basedOn w:val="Normal"/>
    <w:rsid w:val="0035204E"/>
    <w:rPr>
      <w:rFonts w:ascii="Russian Baltica" w:hAnsi="Russian Baltica"/>
    </w:rPr>
  </w:style>
  <w:style w:type="paragraph" w:customStyle="1" w:styleId="Style2">
    <w:name w:val="Style2"/>
    <w:basedOn w:val="mechtex"/>
    <w:rsid w:val="0035204E"/>
    <w:rPr>
      <w:w w:val="120"/>
    </w:rPr>
  </w:style>
  <w:style w:type="paragraph" w:customStyle="1" w:styleId="Style3">
    <w:name w:val="Style3"/>
    <w:basedOn w:val="mechtex"/>
    <w:rsid w:val="0035204E"/>
    <w:rPr>
      <w:w w:val="120"/>
    </w:rPr>
  </w:style>
  <w:style w:type="paragraph" w:customStyle="1" w:styleId="Style4">
    <w:name w:val="Style4"/>
    <w:basedOn w:val="mechtex"/>
    <w:rsid w:val="0035204E"/>
    <w:rPr>
      <w:w w:val="120"/>
    </w:rPr>
  </w:style>
  <w:style w:type="paragraph" w:customStyle="1" w:styleId="Style5">
    <w:name w:val="Style5"/>
    <w:basedOn w:val="mechtex"/>
    <w:rsid w:val="0035204E"/>
    <w:rPr>
      <w:w w:val="120"/>
    </w:rPr>
  </w:style>
  <w:style w:type="paragraph" w:styleId="Title">
    <w:name w:val="Title"/>
    <w:basedOn w:val="Normal"/>
    <w:link w:val="TitleChar"/>
    <w:qFormat/>
    <w:rsid w:val="0035204E"/>
    <w:pPr>
      <w:overflowPunct w:val="0"/>
      <w:autoSpaceDE w:val="0"/>
      <w:autoSpaceDN w:val="0"/>
      <w:adjustRightInd w:val="0"/>
      <w:spacing w:line="360" w:lineRule="auto"/>
      <w:jc w:val="center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35204E"/>
    <w:rPr>
      <w:rFonts w:ascii="Arial Armenian" w:eastAsia="Times New Roman" w:hAnsi="Arial Armenian" w:cs="Times New Roman"/>
      <w:b/>
      <w:szCs w:val="20"/>
    </w:rPr>
  </w:style>
  <w:style w:type="paragraph" w:customStyle="1" w:styleId="Default">
    <w:name w:val="Default"/>
    <w:rsid w:val="003520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35204E"/>
    <w:rPr>
      <w:rFonts w:ascii="Arial Armenian" w:hAnsi="Arial Armenian"/>
      <w:szCs w:val="24"/>
    </w:rPr>
  </w:style>
  <w:style w:type="paragraph" w:styleId="BodyText3">
    <w:name w:val="Body Text 3"/>
    <w:basedOn w:val="Normal"/>
    <w:link w:val="BodyText3Char"/>
    <w:unhideWhenUsed/>
    <w:rsid w:val="0035204E"/>
    <w:pPr>
      <w:jc w:val="both"/>
    </w:pPr>
    <w:rPr>
      <w:rFonts w:eastAsiaTheme="minorHAnsi" w:cstheme="minorBidi"/>
      <w:szCs w:val="24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35204E"/>
    <w:rPr>
      <w:rFonts w:ascii="Arial Armenian" w:eastAsia="Times New Roman" w:hAnsi="Arial Armeni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rsid w:val="003520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204E"/>
    <w:rPr>
      <w:rFonts w:ascii="Arial Armenian" w:eastAsia="Times New Roman" w:hAnsi="Arial Armenian" w:cs="Times New Roman"/>
      <w:lang w:eastAsia="ru-RU"/>
    </w:rPr>
  </w:style>
  <w:style w:type="character" w:styleId="Hyperlink">
    <w:name w:val="Hyperlink"/>
    <w:basedOn w:val="DefaultParagraphFont"/>
    <w:unhideWhenUsed/>
    <w:rsid w:val="0035204E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35204E"/>
    <w:rPr>
      <w:color w:val="800080"/>
      <w:u w:val="single"/>
    </w:rPr>
  </w:style>
  <w:style w:type="paragraph" w:styleId="NormalWeb">
    <w:name w:val="Normal (Web)"/>
    <w:basedOn w:val="Normal"/>
    <w:unhideWhenUsed/>
    <w:rsid w:val="003520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BodyText">
    <w:name w:val="Body Text"/>
    <w:basedOn w:val="Normal"/>
    <w:link w:val="BodyTextChar"/>
    <w:unhideWhenUsed/>
    <w:rsid w:val="0035204E"/>
    <w:pPr>
      <w:spacing w:after="120" w:line="276" w:lineRule="auto"/>
    </w:pPr>
    <w:rPr>
      <w:rFonts w:ascii="Calibri" w:eastAsia="Calibri" w:hAnsi="Calibri"/>
      <w:noProof/>
      <w:lang w:eastAsia="en-US"/>
    </w:rPr>
  </w:style>
  <w:style w:type="character" w:customStyle="1" w:styleId="BodyTextChar">
    <w:name w:val="Body Text Char"/>
    <w:basedOn w:val="DefaultParagraphFont"/>
    <w:link w:val="BodyText"/>
    <w:rsid w:val="0035204E"/>
    <w:rPr>
      <w:rFonts w:ascii="Calibri" w:eastAsia="Calibri" w:hAnsi="Calibri" w:cs="Times New Roman"/>
      <w:noProof/>
    </w:rPr>
  </w:style>
  <w:style w:type="paragraph" w:styleId="BodyTextIndent3">
    <w:name w:val="Body Text Indent 3"/>
    <w:basedOn w:val="Normal"/>
    <w:link w:val="BodyTextIndent3Char1"/>
    <w:unhideWhenUsed/>
    <w:rsid w:val="0035204E"/>
    <w:pPr>
      <w:spacing w:after="120" w:line="276" w:lineRule="auto"/>
      <w:ind w:left="283"/>
    </w:pPr>
    <w:rPr>
      <w:rFonts w:ascii="Calibri" w:eastAsia="Calibri" w:hAnsi="Calibri"/>
      <w:noProof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rsid w:val="0035204E"/>
    <w:rPr>
      <w:rFonts w:ascii="Arial Armenian" w:eastAsia="Times New Roman" w:hAnsi="Arial Armenian" w:cs="Times New Roman"/>
      <w:sz w:val="16"/>
      <w:szCs w:val="16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35204E"/>
    <w:rPr>
      <w:rFonts w:ascii="Calibri" w:eastAsia="Calibri" w:hAnsi="Calibri" w:cs="Times New Roman"/>
      <w:noProof/>
      <w:sz w:val="16"/>
      <w:szCs w:val="16"/>
    </w:rPr>
  </w:style>
  <w:style w:type="paragraph" w:styleId="DocumentMap">
    <w:name w:val="Document Map"/>
    <w:basedOn w:val="Normal"/>
    <w:link w:val="DocumentMapChar1"/>
    <w:unhideWhenUsed/>
    <w:rsid w:val="0035204E"/>
    <w:pPr>
      <w:shd w:val="clear" w:color="auto" w:fill="000080"/>
      <w:spacing w:after="200" w:line="276" w:lineRule="auto"/>
    </w:pPr>
    <w:rPr>
      <w:rFonts w:ascii="Tahoma" w:eastAsia="Calibri" w:hAnsi="Tahoma"/>
      <w:sz w:val="20"/>
      <w:szCs w:val="20"/>
      <w:lang w:val="hy-AM" w:eastAsia="en-US"/>
    </w:rPr>
  </w:style>
  <w:style w:type="character" w:customStyle="1" w:styleId="DocumentMapChar">
    <w:name w:val="Document Map Char"/>
    <w:basedOn w:val="DefaultParagraphFont"/>
    <w:rsid w:val="003520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umentMapChar1">
    <w:name w:val="Document Map Char1"/>
    <w:basedOn w:val="DefaultParagraphFont"/>
    <w:link w:val="DocumentMap"/>
    <w:locked/>
    <w:rsid w:val="0035204E"/>
    <w:rPr>
      <w:rFonts w:ascii="Tahoma" w:eastAsia="Calibri" w:hAnsi="Tahoma" w:cs="Times New Roman"/>
      <w:sz w:val="20"/>
      <w:szCs w:val="20"/>
      <w:shd w:val="clear" w:color="auto" w:fill="000080"/>
      <w:lang w:val="hy-AM"/>
    </w:rPr>
  </w:style>
  <w:style w:type="paragraph" w:styleId="BalloonText">
    <w:name w:val="Balloon Text"/>
    <w:basedOn w:val="Normal"/>
    <w:link w:val="BalloonTextChar"/>
    <w:unhideWhenUsed/>
    <w:rsid w:val="0035204E"/>
    <w:rPr>
      <w:rFonts w:ascii="Tahoma" w:eastAsia="Calibri" w:hAnsi="Tahoma" w:cs="Tahoma"/>
      <w:noProof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35204E"/>
    <w:rPr>
      <w:rFonts w:ascii="Tahoma" w:eastAsia="Calibri" w:hAnsi="Tahoma" w:cs="Tahoma"/>
      <w:noProof/>
      <w:sz w:val="16"/>
      <w:szCs w:val="16"/>
    </w:rPr>
  </w:style>
  <w:style w:type="character" w:customStyle="1" w:styleId="mechtex0">
    <w:name w:val="mechtex Знак"/>
    <w:basedOn w:val="DefaultParagraphFont"/>
    <w:locked/>
    <w:rsid w:val="0035204E"/>
    <w:rPr>
      <w:rFonts w:ascii="Arial Armenian" w:hAnsi="Arial Armenian"/>
      <w:sz w:val="22"/>
      <w:lang w:eastAsia="ru-RU"/>
    </w:rPr>
  </w:style>
  <w:style w:type="paragraph" w:customStyle="1" w:styleId="Style6">
    <w:name w:val="Style6"/>
    <w:basedOn w:val="mechtex"/>
    <w:rsid w:val="0035204E"/>
    <w:rPr>
      <w:szCs w:val="20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35204E"/>
    <w:pPr>
      <w:spacing w:after="160" w:line="240" w:lineRule="exact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">
    <w:name w:val="Абзац списка"/>
    <w:basedOn w:val="Normal"/>
    <w:qFormat/>
    <w:rsid w:val="0035204E"/>
    <w:pPr>
      <w:spacing w:after="200" w:line="276" w:lineRule="auto"/>
      <w:ind w:left="720"/>
      <w:contextualSpacing/>
    </w:pPr>
    <w:rPr>
      <w:rFonts w:ascii="Calibri" w:eastAsia="Calibri" w:hAnsi="Calibri"/>
      <w:noProof/>
      <w:lang w:eastAsia="en-US"/>
    </w:rPr>
  </w:style>
  <w:style w:type="character" w:customStyle="1" w:styleId="TitleChar1">
    <w:name w:val="Title Char1"/>
    <w:basedOn w:val="DefaultParagraphFont"/>
    <w:locked/>
    <w:rsid w:val="0035204E"/>
    <w:rPr>
      <w:rFonts w:ascii="Times Armenian" w:hAnsi="Times Armenian"/>
      <w:sz w:val="24"/>
    </w:rPr>
  </w:style>
  <w:style w:type="character" w:customStyle="1" w:styleId="CharChar6">
    <w:name w:val="Char Char6"/>
    <w:basedOn w:val="DefaultParagraphFont"/>
    <w:rsid w:val="0035204E"/>
    <w:rPr>
      <w:rFonts w:ascii="Arial LatArm" w:hAnsi="Arial LatArm" w:hint="default"/>
      <w:noProof/>
      <w:sz w:val="24"/>
      <w:lang w:val="en-US" w:eastAsia="ru-RU" w:bidi="ar-SA"/>
    </w:rPr>
  </w:style>
  <w:style w:type="table" w:styleId="TableGrid">
    <w:name w:val="Table Grid"/>
    <w:basedOn w:val="TableNormal"/>
    <w:rsid w:val="0035204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5204E"/>
    <w:rPr>
      <w:b/>
      <w:bCs/>
    </w:rPr>
  </w:style>
  <w:style w:type="character" w:styleId="Emphasis">
    <w:name w:val="Emphasis"/>
    <w:basedOn w:val="DefaultParagraphFont"/>
    <w:qFormat/>
    <w:rsid w:val="0035204E"/>
    <w:rPr>
      <w:i/>
      <w:iCs/>
    </w:rPr>
  </w:style>
  <w:style w:type="paragraph" w:styleId="BodyTextIndent">
    <w:name w:val="Body Text Indent"/>
    <w:basedOn w:val="Normal"/>
    <w:link w:val="BodyTextIndentChar"/>
    <w:unhideWhenUsed/>
    <w:rsid w:val="0035204E"/>
    <w:pPr>
      <w:ind w:firstLine="720"/>
    </w:pPr>
    <w:rPr>
      <w:i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35204E"/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paragraph" w:styleId="BodyTextIndent2">
    <w:name w:val="Body Text Indent 2"/>
    <w:basedOn w:val="Normal"/>
    <w:link w:val="BodyTextIndent2Char"/>
    <w:unhideWhenUsed/>
    <w:rsid w:val="0035204E"/>
    <w:pPr>
      <w:spacing w:line="360" w:lineRule="auto"/>
      <w:ind w:firstLine="540"/>
      <w:jc w:val="both"/>
    </w:pPr>
    <w:rPr>
      <w:rFonts w:ascii="Times Armenian" w:hAnsi="Times Armenian"/>
      <w:sz w:val="24"/>
      <w:szCs w:val="24"/>
      <w:lang w:val="en-AU"/>
    </w:rPr>
  </w:style>
  <w:style w:type="character" w:customStyle="1" w:styleId="BodyTextIndent2Char">
    <w:name w:val="Body Text Indent 2 Char"/>
    <w:basedOn w:val="DefaultParagraphFont"/>
    <w:link w:val="BodyTextIndent2"/>
    <w:rsid w:val="0035204E"/>
    <w:rPr>
      <w:rFonts w:ascii="Times Armenian" w:eastAsia="Times New Roman" w:hAnsi="Times Armenian" w:cs="Times New Roman"/>
      <w:sz w:val="24"/>
      <w:szCs w:val="24"/>
      <w:lang w:val="en-AU" w:eastAsia="ru-RU"/>
    </w:rPr>
  </w:style>
  <w:style w:type="paragraph" w:styleId="BlockText">
    <w:name w:val="Block Text"/>
    <w:basedOn w:val="Normal"/>
    <w:unhideWhenUsed/>
    <w:rsid w:val="0035204E"/>
    <w:pPr>
      <w:ind w:left="-709" w:right="-694"/>
    </w:pPr>
    <w:rPr>
      <w:rFonts w:ascii="Baltica" w:hAnsi="Baltica"/>
      <w:sz w:val="18"/>
      <w:szCs w:val="20"/>
      <w:lang w:val="en-GB"/>
    </w:rPr>
  </w:style>
  <w:style w:type="character" w:customStyle="1" w:styleId="NoSpacingChar">
    <w:name w:val="No Spacing Char"/>
    <w:link w:val="NoSpacing"/>
    <w:locked/>
    <w:rsid w:val="0035204E"/>
    <w:rPr>
      <w:rFonts w:ascii="GHEA Grapalat" w:eastAsia="Calibri" w:hAnsi="GHEA Grapalat"/>
      <w:sz w:val="24"/>
    </w:rPr>
  </w:style>
  <w:style w:type="paragraph" w:styleId="NoSpacing">
    <w:name w:val="No Spacing"/>
    <w:link w:val="NoSpacingChar"/>
    <w:qFormat/>
    <w:rsid w:val="0035204E"/>
    <w:pPr>
      <w:spacing w:after="0" w:line="240" w:lineRule="auto"/>
      <w:jc w:val="both"/>
    </w:pPr>
    <w:rPr>
      <w:rFonts w:ascii="GHEA Grapalat" w:eastAsia="Calibri" w:hAnsi="GHEA Grapalat"/>
      <w:sz w:val="24"/>
    </w:rPr>
  </w:style>
  <w:style w:type="paragraph" w:styleId="ListParagraph">
    <w:name w:val="List Paragraph"/>
    <w:basedOn w:val="Normal"/>
    <w:qFormat/>
    <w:rsid w:val="0035204E"/>
    <w:pPr>
      <w:spacing w:after="200" w:line="276" w:lineRule="auto"/>
      <w:ind w:left="720"/>
    </w:pPr>
    <w:rPr>
      <w:rFonts w:ascii="Calibri" w:hAnsi="Calibri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">
    <w:name w:val="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CharCharCharCharCharChar">
    <w:name w:val="Char Char Char Char Char Char Char Char Char 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msonormalcxspmiddle">
    <w:name w:val="msonormalcxspmiddle"/>
    <w:basedOn w:val="Normal"/>
    <w:rsid w:val="003520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Char">
    <w:name w:val="Char Char Char Знак Знак Char Char Знак Знак"/>
    <w:basedOn w:val="Normal"/>
    <w:rsid w:val="0035204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msonormalcxsplast">
    <w:name w:val="msonormalcxsplast"/>
    <w:basedOn w:val="Normal"/>
    <w:rsid w:val="003520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listparagraphcxsplast">
    <w:name w:val="listparagraphcxsplast"/>
    <w:basedOn w:val="Normal"/>
    <w:rsid w:val="003520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pple-style-span">
    <w:name w:val="apple-style-span"/>
    <w:basedOn w:val="DefaultParagraphFont"/>
    <w:rsid w:val="0035204E"/>
  </w:style>
  <w:style w:type="character" w:customStyle="1" w:styleId="apple-converted-space">
    <w:name w:val="apple-converted-space"/>
    <w:basedOn w:val="DefaultParagraphFont"/>
    <w:rsid w:val="0035204E"/>
  </w:style>
  <w:style w:type="paragraph" w:customStyle="1" w:styleId="listparagraph0">
    <w:name w:val="listparagraph"/>
    <w:basedOn w:val="Normal"/>
    <w:rsid w:val="003520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2BB8-B60D-442B-A766-E7B02FCDE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7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Suren Semerjyan</cp:lastModifiedBy>
  <cp:revision>69</cp:revision>
  <dcterms:created xsi:type="dcterms:W3CDTF">2017-12-06T12:43:00Z</dcterms:created>
  <dcterms:modified xsi:type="dcterms:W3CDTF">2019-09-23T12:40:00Z</dcterms:modified>
</cp:coreProperties>
</file>