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213FA" w14:textId="77777777" w:rsidR="005F5B77" w:rsidRPr="005F5B77" w:rsidRDefault="005F5B77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14:paraId="2B655170" w14:textId="77777777" w:rsidR="004C45A1" w:rsidRDefault="00283647" w:rsidP="004C45A1">
      <w:pPr>
        <w:spacing w:after="0" w:line="276" w:lineRule="auto"/>
        <w:ind w:firstLine="561"/>
        <w:jc w:val="center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="00600B59" w:rsidRPr="00600B5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</w:t>
      </w:r>
      <w:r w:rsidR="00600B59" w:rsidRPr="00600B59">
        <w:rPr>
          <w:rFonts w:ascii="GHEA Grapalat" w:eastAsia="Calibri" w:hAnsi="GHEA Grapalat" w:cs="Times New Roman"/>
          <w:sz w:val="24"/>
          <w:szCs w:val="24"/>
          <w:lang w:val="hy-AM"/>
        </w:rPr>
        <w:t>ԴԱՐԻՈՒՍ ՄԱԼԻԿ ՄԱՔԳԻԻՆ, ՋԱՍԹԻՆԻԱՆ ԼՈՒԻՍ ՋԵՍԱՓԻՆ</w:t>
      </w:r>
      <w:r w:rsidR="00600B59" w:rsidRPr="00600B5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600B59" w:rsidRPr="00600B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ԵՎ </w:t>
      </w:r>
      <w:r w:rsidR="00600B59" w:rsidRPr="00600B59">
        <w:rPr>
          <w:rFonts w:ascii="GHEA Grapalat" w:eastAsia="Times New Roman" w:hAnsi="GHEA Grapalat" w:cs="Sylfaen"/>
          <w:sz w:val="24"/>
          <w:szCs w:val="24"/>
          <w:lang w:val="hy-AM" w:bidi="en-US"/>
        </w:rPr>
        <w:t>ՀՈՎՀԱՆՆԵՍ ԱՐՏԱԿԻ ՄԱՐԳԱՐՅԱՆԻՆ</w:t>
      </w:r>
      <w:r w:rsidR="00600B59" w:rsidRPr="00600B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00B59" w:rsidRPr="00600B59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600B59" w:rsidRPr="00600B5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600B59" w:rsidRPr="00600B5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600B59" w:rsidRPr="00600B59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»</w:t>
      </w:r>
      <w:r w:rsidR="00BA066E" w:rsidRPr="00600B5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bidi="en-US"/>
        </w:rPr>
        <w:t>ՀԱՅԱՍՏԱՆԻ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bidi="en-US"/>
        </w:rPr>
        <w:t>ՀԱՆՐԱՊԵՏՈՒԹՅԱՆ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fr-FR" w:bidi="en-US"/>
        </w:rPr>
        <w:t>ԿԱՌԱՎԱՐՈՒԹՅԱՆ  ՈՐՈՇՄԱՆ ԸՆԴՈՒՆՄԱՆ</w:t>
      </w:r>
    </w:p>
    <w:p w14:paraId="68F1F3A7" w14:textId="77777777" w:rsidR="004C45A1" w:rsidRDefault="004C45A1" w:rsidP="004C45A1">
      <w:pPr>
        <w:spacing w:after="0" w:line="276" w:lineRule="auto"/>
        <w:ind w:firstLine="561"/>
        <w:jc w:val="center"/>
        <w:rPr>
          <w:rFonts w:ascii="GHEA Grapalat" w:eastAsia="Times New Roman" w:hAnsi="GHEA Grapalat" w:cs="Sylfaen"/>
          <w:sz w:val="24"/>
          <w:szCs w:val="24"/>
          <w:lang w:val="fr-FR" w:bidi="en-US"/>
        </w:rPr>
      </w:pPr>
    </w:p>
    <w:p w14:paraId="251D2FD3" w14:textId="77777777" w:rsidR="009F5FD9" w:rsidRPr="004C45A1" w:rsidRDefault="004C45A1" w:rsidP="004C45A1">
      <w:pPr>
        <w:spacing w:after="0" w:line="276" w:lineRule="auto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      </w:t>
      </w:r>
      <w:r w:rsidRPr="004C45A1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Pr="004C45A1"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  <w:t>1.</w:t>
      </w:r>
      <w:r w:rsidRPr="004C45A1">
        <w:rPr>
          <w:rFonts w:ascii="Calibri" w:eastAsia="Times New Roman" w:hAnsi="Calibri" w:cs="Calibri"/>
          <w:b/>
          <w:sz w:val="24"/>
          <w:szCs w:val="24"/>
          <w:lang w:val="af-ZA" w:bidi="en-US"/>
        </w:rPr>
        <w:t> </w:t>
      </w:r>
      <w:r w:rsidRPr="004C45A1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Անհրաժեշտությունը</w:t>
      </w:r>
    </w:p>
    <w:p w14:paraId="6BC0898A" w14:textId="176151CC" w:rsidR="00F52A21" w:rsidRDefault="00BE6A94" w:rsidP="00F52A21">
      <w:pPr>
        <w:tabs>
          <w:tab w:val="left" w:pos="660"/>
          <w:tab w:val="left" w:pos="1080"/>
          <w:tab w:val="left" w:pos="1170"/>
          <w:tab w:val="left" w:pos="1350"/>
        </w:tabs>
        <w:spacing w:before="100" w:after="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</w:t>
      </w:r>
      <w:r w:rsidR="0035348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  <w:r w:rsid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Բասկետբոլի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 նպատակով Հայաստանի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անրապետություն </w:t>
      </w:r>
      <w:r w:rsid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հրավիրվել և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Հայաստանի Հանրապետության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ախագահի </w:t>
      </w:r>
      <w:r w:rsid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2025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թվականի </w:t>
      </w:r>
      <w:r w:rsid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հուն</w:t>
      </w:r>
      <w:r w:rsid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իսի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4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</w:t>
      </w:r>
      <w:r w:rsidR="009F5FD9" w:rsidRPr="00AC5E2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ի </w:t>
      </w:r>
      <w:r w:rsidR="009F5FD9" w:rsidRPr="00AC5E2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N </w:t>
      </w:r>
      <w:r w:rsidR="009F5FD9" w:rsidRPr="00AC5E2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ՆՀ-</w:t>
      </w:r>
      <w:r w:rsidR="0068261C" w:rsidRPr="00AC5E2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36</w:t>
      </w:r>
      <w:r w:rsidR="009F5FD9" w:rsidRPr="00AC5E2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-Ա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հրամանագրով քաղաքացիություն է շնորհվել  </w:t>
      </w:r>
      <w:r w:rsid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Դարիուս Մալիկ Մաքգի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 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(ծնված` </w:t>
      </w:r>
      <w:r w:rsidR="0084485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1999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թվականի </w:t>
      </w:r>
      <w:r w:rsidR="0084485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հունիսի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84485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-ին, 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զինհաշվառումը՝ ՀՀ ՊՆ ԶևԶՀ ծառայություն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)</w:t>
      </w:r>
      <w:r w:rsid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և </w:t>
      </w:r>
      <w:r w:rsidR="00EB6D2A" w:rsidRPr="00EB6D2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9569DC" w:rsidRPr="00EB6D2A">
        <w:rPr>
          <w:rFonts w:ascii="GHEA Grapalat" w:eastAsia="Calibri" w:hAnsi="GHEA Grapalat" w:cs="Sylfaen"/>
          <w:sz w:val="24"/>
          <w:szCs w:val="24"/>
          <w:lang w:val="hy-AM"/>
        </w:rPr>
        <w:t xml:space="preserve">Ջասթինիան Լուիս Ջեսափին </w:t>
      </w:r>
      <w:r w:rsidR="009569DC" w:rsidRPr="00EB6D2A">
        <w:rPr>
          <w:rFonts w:ascii="GHEA Grapalat" w:eastAsia="Calibri" w:hAnsi="GHEA Grapalat" w:cs="Sylfaen"/>
          <w:sz w:val="24"/>
          <w:szCs w:val="24"/>
          <w:lang w:val="fr-FR"/>
        </w:rPr>
        <w:t xml:space="preserve">(ծնված` </w:t>
      </w:r>
      <w:r w:rsidR="0084485E">
        <w:rPr>
          <w:rFonts w:ascii="GHEA Grapalat" w:eastAsia="Calibri" w:hAnsi="GHEA Grapalat" w:cs="Sylfaen"/>
          <w:sz w:val="24"/>
          <w:szCs w:val="24"/>
          <w:lang w:val="hy-AM"/>
        </w:rPr>
        <w:t>1998</w:t>
      </w:r>
      <w:r w:rsidR="009569DC" w:rsidRPr="00EB6D2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569DC" w:rsidRPr="00EB6D2A">
        <w:rPr>
          <w:rFonts w:ascii="GHEA Grapalat" w:eastAsia="Calibri" w:hAnsi="GHEA Grapalat" w:cs="Sylfaen"/>
          <w:sz w:val="24"/>
          <w:szCs w:val="24"/>
          <w:lang w:val="fr-FR"/>
        </w:rPr>
        <w:t xml:space="preserve">թվականի </w:t>
      </w:r>
      <w:r w:rsidR="009569DC" w:rsidRPr="00EB6D2A">
        <w:rPr>
          <w:rFonts w:ascii="GHEA Grapalat" w:eastAsia="Calibri" w:hAnsi="GHEA Grapalat" w:cs="Sylfaen"/>
          <w:sz w:val="24"/>
          <w:szCs w:val="24"/>
          <w:lang w:val="hy-AM"/>
        </w:rPr>
        <w:t>մա</w:t>
      </w:r>
      <w:r w:rsidR="0084485E">
        <w:rPr>
          <w:rFonts w:ascii="GHEA Grapalat" w:eastAsia="Calibri" w:hAnsi="GHEA Grapalat" w:cs="Sylfaen"/>
          <w:sz w:val="24"/>
          <w:szCs w:val="24"/>
          <w:lang w:val="hy-AM"/>
        </w:rPr>
        <w:t>յիսի</w:t>
      </w:r>
      <w:bookmarkStart w:id="0" w:name="_GoBack"/>
      <w:bookmarkEnd w:id="0"/>
      <w:r w:rsidR="009569DC" w:rsidRPr="00EB6D2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569DC" w:rsidRPr="00EB6D2A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84485E">
        <w:rPr>
          <w:rFonts w:ascii="GHEA Grapalat" w:eastAsia="Calibri" w:hAnsi="GHEA Grapalat" w:cs="Sylfaen"/>
          <w:sz w:val="24"/>
          <w:szCs w:val="24"/>
          <w:lang w:val="hy-AM"/>
        </w:rPr>
        <w:t>23</w:t>
      </w:r>
      <w:r w:rsidR="009569DC" w:rsidRPr="00EB6D2A">
        <w:rPr>
          <w:rFonts w:ascii="GHEA Grapalat" w:eastAsia="Calibri" w:hAnsi="GHEA Grapalat" w:cs="Sylfaen"/>
          <w:sz w:val="24"/>
          <w:szCs w:val="24"/>
          <w:lang w:val="fr-FR"/>
        </w:rPr>
        <w:t xml:space="preserve">-ին, </w:t>
      </w:r>
      <w:r w:rsidR="009569DC" w:rsidRPr="00EB6D2A">
        <w:rPr>
          <w:rFonts w:ascii="GHEA Grapalat" w:eastAsia="Calibri" w:hAnsi="GHEA Grapalat" w:cs="Sylfaen"/>
          <w:sz w:val="24"/>
          <w:szCs w:val="24"/>
          <w:lang w:val="hy-AM"/>
        </w:rPr>
        <w:t>զինհաշվառումը՝ ՀՀ ՊՆ ԶևԶՀ ծառայություն</w:t>
      </w:r>
      <w:r w:rsidR="009569DC" w:rsidRPr="00EB6D2A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="009569DC" w:rsidRPr="00EB6D2A">
        <w:rPr>
          <w:rFonts w:ascii="GHEA Grapalat" w:eastAsia="Calibri" w:hAnsi="GHEA Grapalat" w:cs="Sylfaen"/>
          <w:sz w:val="24"/>
          <w:szCs w:val="24"/>
          <w:lang w:val="hy-AM"/>
        </w:rPr>
        <w:t>:</w:t>
      </w:r>
      <w:r w:rsidR="001F7F36" w:rsidRPr="001F7F3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</w:p>
    <w:p w14:paraId="6CD957A5" w14:textId="417B5C8E" w:rsidR="00BE6A94" w:rsidRPr="00BE6A94" w:rsidRDefault="00BE6A94" w:rsidP="00BE6A94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</w:t>
      </w:r>
      <w:r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Հովհաննես Արտակի Մարգարյանին </w:t>
      </w:r>
      <w:r w:rsidRPr="00BE6A9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(ծնված` </w:t>
      </w:r>
      <w:r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1999</w:t>
      </w:r>
      <w:r w:rsidRPr="00BE6A9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թվականի </w:t>
      </w:r>
      <w:r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սեպտեմբերի 26</w:t>
      </w:r>
      <w:r w:rsidRPr="00BE6A94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-ին, </w:t>
      </w:r>
      <w:r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հաշվառման հասցեն՝ ՀՀ Շիրակի մարզ, ք. Գյումրի, Հնոցավան 5 շարք, տ. 7, զինհաշվառումը՝ Շիրակի մարզի Զ/Կ, </w:t>
      </w:r>
      <w:r w:rsidR="00AC6B5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հրաձգություն մար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զաձևում ունեցած </w:t>
      </w:r>
      <w:r w:rsidR="0010227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նվաճման համար </w:t>
      </w:r>
      <w:r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ՀՀ կառավարության 202</w:t>
      </w:r>
      <w:r w:rsidR="00A15D3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4 թվականի հուլիսի 18-ի  N 1104-Ա որոշմամբ տրամադրվել է տարկետում՝</w:t>
      </w:r>
      <w:r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մինչև </w:t>
      </w:r>
      <w:r w:rsid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26 տարին լրանալը՝ 26.09.2025 թ.</w:t>
      </w:r>
      <w:r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:</w:t>
      </w:r>
      <w:r w:rsidR="00A15D3D" w:rsidRPr="00A15D3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Տրամադրված տարկետումից հետո՝ </w:t>
      </w:r>
      <w:r w:rsidR="00A15D3D"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հրաձգության</w:t>
      </w:r>
      <w:r w:rsid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Եվրպայի 2025 թվականի առաջնությունում դարձել է</w:t>
      </w:r>
      <w:r w:rsidR="00A15D3D" w:rsidRPr="00BE6A9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հաղթող՝ 1-ին մրցանակակիր</w:t>
      </w:r>
      <w:r w:rsid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:</w:t>
      </w:r>
      <w:r w:rsidR="009F0EB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043FC9" w14:textId="6F0E8A30" w:rsidR="00F52A21" w:rsidRPr="00F52A21" w:rsidRDefault="00F52A21" w:rsidP="00F52A2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Ելնելով վերոգրյալից,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անհրաժեշտություն է առաջացել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վերը նշված մարզիկներին </w:t>
      </w:r>
      <w:r w:rsidRPr="00F52A2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ազատել շարքային կազմի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պարտադիր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ծառայությունից՝</w:t>
      </w:r>
      <w:r w:rsidRPr="00F52A2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հիմք ընդունելով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թվականի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pt-BR" w:bidi="en-US"/>
        </w:rPr>
        <w:t>փետրվարի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Քաղաքացուն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բացառիկ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դեպքերում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պարտադիր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ծառայությունից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ազատելու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կարգը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սահմանելու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» №</w:t>
      </w:r>
      <w:r w:rsidRPr="00F52A21">
        <w:rPr>
          <w:rFonts w:ascii="Calibri" w:eastAsia="Times New Roman" w:hAnsi="Calibri" w:cs="Calibri"/>
          <w:sz w:val="24"/>
          <w:szCs w:val="24"/>
          <w:lang w:val="fr-FR" w:bidi="en-US"/>
        </w:rPr>
        <w:t> 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E2753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 2-րդ և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.1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ենթակետերը: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</w:p>
    <w:p w14:paraId="6310031F" w14:textId="62428362" w:rsidR="004C45A1" w:rsidRDefault="004C45A1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</w:pP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2.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Ընթացիկ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իրավիճակը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և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կարգավորման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նպատակը</w:t>
      </w:r>
    </w:p>
    <w:p w14:paraId="51EEBF9A" w14:textId="4F39502F" w:rsidR="007772BA" w:rsidRPr="007772BA" w:rsidRDefault="007772BA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Դարիուս Մալիկ Մաքգին  և  Ջասթինիան Լուիս Ջեսափին բասկետբոլի</w:t>
      </w:r>
      <w:r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 կազմում</w:t>
      </w:r>
      <w:r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մասնակցելու  </w:t>
      </w:r>
      <w:r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</w:t>
      </w:r>
      <w:r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</w:t>
      </w:r>
      <w:r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բասկետբոլի</w:t>
      </w:r>
      <w:r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ուսումնամարզական հավաքներին  և </w:t>
      </w:r>
      <w:r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միջազգային մրցումներին:</w:t>
      </w:r>
    </w:p>
    <w:p w14:paraId="7E3966D7" w14:textId="3E2AB732" w:rsidR="007772BA" w:rsidRPr="00453817" w:rsidRDefault="003161A7" w:rsidP="00453817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lastRenderedPageBreak/>
        <w:t xml:space="preserve"> </w:t>
      </w:r>
      <w:r w:rsidRPr="003161A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Հովհաննես Արտակի Մարգարյան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ը</w:t>
      </w:r>
      <w:r w:rsidRPr="003161A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="007772BA"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ախապատրաստվում է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հրաձգության </w:t>
      </w:r>
      <w:r w:rsidR="007772BA"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միջազգային մրցումներին, աշխարհի և Եվրոպայի առաջնություններին մասնակցելու համար:</w:t>
      </w:r>
    </w:p>
    <w:p w14:paraId="785494D3" w14:textId="7414A21C" w:rsidR="00BE6A94" w:rsidRPr="00F52A21" w:rsidRDefault="006D2A55" w:rsidP="00EB6D2A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6D2A5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«</w:t>
      </w:r>
      <w:r w:rsidR="00083BDB" w:rsidRPr="00083BD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Մարզիկներ Դարիուս Մալիկ Մաքգիին, Ջասթինիան Լուիս Ջեսափին և Հովհաննես Արտակի Մարգարյանին </w:t>
      </w:r>
      <w:r w:rsidR="00083BDB" w:rsidRPr="00083BDB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083BDB" w:rsidRPr="00083BD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083BDB" w:rsidRPr="00083BDB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083BDB" w:rsidRPr="00083BD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="00083BDB" w:rsidRPr="00083BDB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6D2A55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14:paraId="5FDE5750" w14:textId="220171ED" w:rsidR="004C45A1" w:rsidRPr="004C45A1" w:rsidRDefault="005A280F" w:rsidP="005A280F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        </w:t>
      </w:r>
      <w:commentRangeStart w:id="1"/>
      <w:r w:rsidR="004C45A1"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3.</w:t>
      </w:r>
      <w:r w:rsidR="004C45A1"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C45A1"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Ակնկալվող</w:t>
      </w:r>
      <w:r w:rsidR="004C45A1"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C45A1"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արդյունքը</w:t>
      </w:r>
      <w:commentRangeEnd w:id="1"/>
      <w:r w:rsidR="004C45A1" w:rsidRPr="004C45A1">
        <w:rPr>
          <w:rFonts w:ascii="GHEA Grapalat" w:eastAsia="Times New Roman" w:hAnsi="GHEA Grapalat" w:cs="Times New Roman"/>
          <w:sz w:val="24"/>
          <w:szCs w:val="24"/>
          <w:lang w:bidi="en-US"/>
        </w:rPr>
        <w:commentReference w:id="1"/>
      </w:r>
    </w:p>
    <w:p w14:paraId="6FC89138" w14:textId="31A34A8E" w:rsidR="004C45A1" w:rsidRPr="004C45A1" w:rsidRDefault="005A280F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</w:t>
      </w:r>
      <w:r w:rsidRPr="005A280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«</w:t>
      </w:r>
      <w:r w:rsidRPr="005A280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Մարզիկներ Դարիուս Մալիկ Մաքգիին, Ջասթինիան Լուիս Ջեսափին և Հովհաննես Արտակի Մարգարյանին </w:t>
      </w:r>
      <w:r w:rsidRPr="005A280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Pr="005A280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Pr="005A280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Pr="005A280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Pr="005A280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Հայաստանի Հանրապետության կառավարության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որոշման ընդունումը խթանելու է Հայաստանի Հանրապետությունում ֆիզիկական կուլտուրայի և սպորտի զարգացումը, հնարավորություն է ստեղծելու </w:t>
      </w:r>
      <w:r w:rsidR="003903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մարզաձևերով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Հայաստանի ազգային  հավաքական</w:t>
      </w:r>
      <w:r w:rsidR="003903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ները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առաջատար մարզիկներով համալրելու և միջազգային մրցասպարեզներում մարզական առաջընթացներ գրանցելու համար:</w:t>
      </w:r>
      <w:r w:rsidR="004C45A1"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                         </w:t>
      </w:r>
    </w:p>
    <w:p w14:paraId="7C780687" w14:textId="77777777" w:rsidR="004C45A1" w:rsidRPr="004C45A1" w:rsidRDefault="004C45A1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4.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Նախագծի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մշակման գործընթացում ներգրավված ինստիտուտները և անձինք</w:t>
      </w:r>
      <w:r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</w:p>
    <w:p w14:paraId="239F6C8B" w14:textId="50BC9603" w:rsidR="004C45A1" w:rsidRPr="004C45A1" w:rsidRDefault="001F5C24" w:rsidP="001F5C24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ՀՀ կրթության, գիտության, մշակույթի և սպորտի նախարարություն:</w:t>
      </w:r>
    </w:p>
    <w:p w14:paraId="3613E1F2" w14:textId="77777777" w:rsidR="004C45A1" w:rsidRPr="004C45A1" w:rsidRDefault="004C45A1" w:rsidP="004C45A1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     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5.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. </w:t>
      </w:r>
    </w:p>
    <w:p w14:paraId="33CFC566" w14:textId="2713E66B" w:rsidR="004C45A1" w:rsidRPr="004C45A1" w:rsidRDefault="001F5C24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1F5C2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«</w:t>
      </w:r>
      <w:r w:rsidRPr="001F5C2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Մարզիկներ Դարիուս Մալիկ Մաքգիին, Ջասթինիան Լուիս Ջեսափին և Հովհաննես Արտակի Մարգարյանին </w:t>
      </w:r>
      <w:r w:rsidRPr="001F5C2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Pr="001F5C2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Pr="001F5C2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Pr="001F5C2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Pr="001F5C2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բխում է  Հայաստանի Հանրապետության կառավարության 2021-2026 թվականների ծրագրից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(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 4.8 «ՍՊՈՐՏ»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)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</w:t>
      </w:r>
    </w:p>
    <w:p w14:paraId="44D4B4A5" w14:textId="77777777" w:rsidR="00BE6A94" w:rsidRDefault="00BE6A94" w:rsidP="00EB6D2A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</w:p>
    <w:p w14:paraId="2F22E892" w14:textId="77777777" w:rsidR="00BE6A94" w:rsidRPr="0068261C" w:rsidRDefault="00BE6A94" w:rsidP="00EB6D2A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</w:p>
    <w:p w14:paraId="21CA703B" w14:textId="1E350079" w:rsidR="006D2A55" w:rsidRPr="006D2A55" w:rsidRDefault="007B14E4" w:rsidP="003161A7">
      <w:pPr>
        <w:tabs>
          <w:tab w:val="left" w:pos="9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13C8">
        <w:rPr>
          <w:rFonts w:ascii="GHEA Grapalat" w:hAnsi="GHEA Grapalat"/>
          <w:sz w:val="24"/>
          <w:szCs w:val="24"/>
          <w:lang w:val="hy-AM"/>
        </w:rPr>
        <w:tab/>
      </w:r>
    </w:p>
    <w:p w14:paraId="4B46FAA7" w14:textId="7D0AC8E8" w:rsidR="0006286C" w:rsidRPr="006D2A55" w:rsidRDefault="0006286C" w:rsidP="006D2A55">
      <w:pPr>
        <w:tabs>
          <w:tab w:val="left" w:pos="1140"/>
        </w:tabs>
        <w:rPr>
          <w:rFonts w:ascii="GHEA Grapalat" w:hAnsi="GHEA Grapalat"/>
          <w:sz w:val="24"/>
          <w:szCs w:val="24"/>
          <w:lang w:val="fr-FR"/>
        </w:rPr>
      </w:pPr>
    </w:p>
    <w:sectPr w:rsidR="0006286C" w:rsidRPr="006D2A55" w:rsidSect="002018F3">
      <w:pgSz w:w="12240" w:h="15840"/>
      <w:pgMar w:top="810" w:right="720" w:bottom="36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Philips edu" w:date="2025-12-08T16:25:00Z" w:initials="Pe">
    <w:p w14:paraId="61A542C1" w14:textId="77777777" w:rsidR="004C45A1" w:rsidRDefault="004C45A1" w:rsidP="004C45A1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A542C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03A21A58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42E87963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47792F81"/>
    <w:multiLevelType w:val="hybridMultilevel"/>
    <w:tmpl w:val="5CB4EC48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hilips edu">
    <w15:presenceInfo w15:providerId="None" w15:userId="Philips ed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6286C"/>
    <w:rsid w:val="00083BDB"/>
    <w:rsid w:val="000911EB"/>
    <w:rsid w:val="000C0AA7"/>
    <w:rsid w:val="000C0E50"/>
    <w:rsid w:val="000C6095"/>
    <w:rsid w:val="000C7DDC"/>
    <w:rsid w:val="000D6FF7"/>
    <w:rsid w:val="000F0E36"/>
    <w:rsid w:val="00102271"/>
    <w:rsid w:val="0011338B"/>
    <w:rsid w:val="00142BC1"/>
    <w:rsid w:val="00146934"/>
    <w:rsid w:val="00152DDC"/>
    <w:rsid w:val="001773F5"/>
    <w:rsid w:val="00186544"/>
    <w:rsid w:val="00192A9B"/>
    <w:rsid w:val="0019641B"/>
    <w:rsid w:val="001B2112"/>
    <w:rsid w:val="001B2616"/>
    <w:rsid w:val="001D0024"/>
    <w:rsid w:val="001D24DE"/>
    <w:rsid w:val="001D7F12"/>
    <w:rsid w:val="001E7DDD"/>
    <w:rsid w:val="001F4C18"/>
    <w:rsid w:val="001F5739"/>
    <w:rsid w:val="001F5C24"/>
    <w:rsid w:val="001F7F36"/>
    <w:rsid w:val="002018F3"/>
    <w:rsid w:val="00211FD9"/>
    <w:rsid w:val="00220D36"/>
    <w:rsid w:val="0022757E"/>
    <w:rsid w:val="002354D9"/>
    <w:rsid w:val="002407D4"/>
    <w:rsid w:val="00272217"/>
    <w:rsid w:val="00283647"/>
    <w:rsid w:val="002D5D74"/>
    <w:rsid w:val="002F70D3"/>
    <w:rsid w:val="00306D87"/>
    <w:rsid w:val="00313CF4"/>
    <w:rsid w:val="003161A7"/>
    <w:rsid w:val="003163C0"/>
    <w:rsid w:val="003351B0"/>
    <w:rsid w:val="00353489"/>
    <w:rsid w:val="00356A5D"/>
    <w:rsid w:val="00390313"/>
    <w:rsid w:val="003B6692"/>
    <w:rsid w:val="00414F27"/>
    <w:rsid w:val="00417F81"/>
    <w:rsid w:val="00434132"/>
    <w:rsid w:val="00452A9E"/>
    <w:rsid w:val="00453817"/>
    <w:rsid w:val="004A358E"/>
    <w:rsid w:val="004C45A1"/>
    <w:rsid w:val="004E133A"/>
    <w:rsid w:val="004E2FE4"/>
    <w:rsid w:val="0050550F"/>
    <w:rsid w:val="00506F87"/>
    <w:rsid w:val="00546058"/>
    <w:rsid w:val="00554BD1"/>
    <w:rsid w:val="00564E13"/>
    <w:rsid w:val="005A280F"/>
    <w:rsid w:val="005D2DCA"/>
    <w:rsid w:val="005D6982"/>
    <w:rsid w:val="005F5B77"/>
    <w:rsid w:val="00600B59"/>
    <w:rsid w:val="006123A9"/>
    <w:rsid w:val="00614873"/>
    <w:rsid w:val="006406AD"/>
    <w:rsid w:val="00645651"/>
    <w:rsid w:val="00652488"/>
    <w:rsid w:val="00676C80"/>
    <w:rsid w:val="0068261C"/>
    <w:rsid w:val="00687F26"/>
    <w:rsid w:val="006942DA"/>
    <w:rsid w:val="006B6C8B"/>
    <w:rsid w:val="006D2A55"/>
    <w:rsid w:val="006E576E"/>
    <w:rsid w:val="006F29D7"/>
    <w:rsid w:val="00716EB2"/>
    <w:rsid w:val="00734D72"/>
    <w:rsid w:val="00767418"/>
    <w:rsid w:val="00770189"/>
    <w:rsid w:val="007772BA"/>
    <w:rsid w:val="007813C8"/>
    <w:rsid w:val="0079721A"/>
    <w:rsid w:val="007B14E4"/>
    <w:rsid w:val="007B1AE9"/>
    <w:rsid w:val="007D021E"/>
    <w:rsid w:val="007D3572"/>
    <w:rsid w:val="008428EE"/>
    <w:rsid w:val="0084485E"/>
    <w:rsid w:val="00867FEC"/>
    <w:rsid w:val="008812FE"/>
    <w:rsid w:val="00895645"/>
    <w:rsid w:val="008A5BE5"/>
    <w:rsid w:val="00912BEE"/>
    <w:rsid w:val="00923CAE"/>
    <w:rsid w:val="009569DC"/>
    <w:rsid w:val="00957DD8"/>
    <w:rsid w:val="009732D7"/>
    <w:rsid w:val="0099627B"/>
    <w:rsid w:val="009968CA"/>
    <w:rsid w:val="009B48CE"/>
    <w:rsid w:val="009C6EE1"/>
    <w:rsid w:val="009E1A56"/>
    <w:rsid w:val="009F0EB4"/>
    <w:rsid w:val="009F5FD9"/>
    <w:rsid w:val="00A15D3D"/>
    <w:rsid w:val="00A3112E"/>
    <w:rsid w:val="00A359DE"/>
    <w:rsid w:val="00A361A6"/>
    <w:rsid w:val="00A559AC"/>
    <w:rsid w:val="00A5679E"/>
    <w:rsid w:val="00A672A3"/>
    <w:rsid w:val="00A875BA"/>
    <w:rsid w:val="00A8792D"/>
    <w:rsid w:val="00AB4008"/>
    <w:rsid w:val="00AC5336"/>
    <w:rsid w:val="00AC5E20"/>
    <w:rsid w:val="00AC6B53"/>
    <w:rsid w:val="00AD2436"/>
    <w:rsid w:val="00AD53AD"/>
    <w:rsid w:val="00AE2133"/>
    <w:rsid w:val="00AE6974"/>
    <w:rsid w:val="00B0749C"/>
    <w:rsid w:val="00B07E4C"/>
    <w:rsid w:val="00B15058"/>
    <w:rsid w:val="00B161D7"/>
    <w:rsid w:val="00B172DE"/>
    <w:rsid w:val="00B35296"/>
    <w:rsid w:val="00B5596F"/>
    <w:rsid w:val="00B678C7"/>
    <w:rsid w:val="00B74241"/>
    <w:rsid w:val="00B80E91"/>
    <w:rsid w:val="00B95B64"/>
    <w:rsid w:val="00BA066E"/>
    <w:rsid w:val="00BE080F"/>
    <w:rsid w:val="00BE6A94"/>
    <w:rsid w:val="00C37D3F"/>
    <w:rsid w:val="00C454E0"/>
    <w:rsid w:val="00C63A23"/>
    <w:rsid w:val="00C86897"/>
    <w:rsid w:val="00CB6B6F"/>
    <w:rsid w:val="00CC7AE6"/>
    <w:rsid w:val="00CD2596"/>
    <w:rsid w:val="00CD72A3"/>
    <w:rsid w:val="00CE54AF"/>
    <w:rsid w:val="00D23EC5"/>
    <w:rsid w:val="00D33EC8"/>
    <w:rsid w:val="00D47CB7"/>
    <w:rsid w:val="00D66F3C"/>
    <w:rsid w:val="00DA34B9"/>
    <w:rsid w:val="00DC7DBE"/>
    <w:rsid w:val="00E27533"/>
    <w:rsid w:val="00E41E9E"/>
    <w:rsid w:val="00E526BF"/>
    <w:rsid w:val="00EB6D2A"/>
    <w:rsid w:val="00EF348A"/>
    <w:rsid w:val="00F0772A"/>
    <w:rsid w:val="00F17744"/>
    <w:rsid w:val="00F37F11"/>
    <w:rsid w:val="00F52A21"/>
    <w:rsid w:val="00F624AF"/>
    <w:rsid w:val="00F82C01"/>
    <w:rsid w:val="00F909B9"/>
    <w:rsid w:val="00FA08F4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132DF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C45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45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45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45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45A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5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7FB5D-5B12-4F32-A8D9-8F64DE741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191</cp:revision>
  <dcterms:created xsi:type="dcterms:W3CDTF">2023-05-26T13:45:00Z</dcterms:created>
  <dcterms:modified xsi:type="dcterms:W3CDTF">2025-12-25T07:09:00Z</dcterms:modified>
</cp:coreProperties>
</file>