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7CCC44" w14:textId="77777777" w:rsidR="00C333C2" w:rsidRPr="00CF648C" w:rsidRDefault="00C333C2" w:rsidP="00C333C2">
      <w:pPr>
        <w:spacing w:line="360" w:lineRule="auto"/>
        <w:jc w:val="right"/>
        <w:rPr>
          <w:rFonts w:ascii="GHEA Grapalat" w:hAnsi="GHEA Grapalat"/>
          <w:b/>
          <w:sz w:val="24"/>
          <w:szCs w:val="24"/>
        </w:rPr>
      </w:pPr>
      <w:r w:rsidRPr="00CF648C">
        <w:rPr>
          <w:rFonts w:ascii="GHEA Grapalat" w:hAnsi="GHEA Grapalat"/>
          <w:b/>
          <w:sz w:val="24"/>
          <w:szCs w:val="24"/>
        </w:rPr>
        <w:t>ՆԱԽԱԳԻԾ</w:t>
      </w:r>
    </w:p>
    <w:p w14:paraId="04B510AB" w14:textId="77777777" w:rsidR="00C333C2" w:rsidRPr="00CF648C" w:rsidRDefault="00C333C2" w:rsidP="00C333C2">
      <w:pPr>
        <w:spacing w:line="360" w:lineRule="auto"/>
        <w:jc w:val="center"/>
        <w:rPr>
          <w:rFonts w:ascii="GHEA Grapalat" w:hAnsi="GHEA Grapalat"/>
          <w:b/>
          <w:sz w:val="24"/>
          <w:szCs w:val="24"/>
        </w:rPr>
      </w:pPr>
    </w:p>
    <w:p w14:paraId="314D19EF" w14:textId="77777777" w:rsidR="00C333C2" w:rsidRPr="00CF648C" w:rsidRDefault="00C333C2" w:rsidP="00C333C2">
      <w:pPr>
        <w:spacing w:line="360" w:lineRule="auto"/>
        <w:jc w:val="center"/>
        <w:rPr>
          <w:rFonts w:ascii="GHEA Grapalat" w:hAnsi="GHEA Grapalat"/>
          <w:b/>
          <w:sz w:val="24"/>
          <w:szCs w:val="24"/>
        </w:rPr>
      </w:pPr>
      <w:r w:rsidRPr="00CF648C">
        <w:rPr>
          <w:rFonts w:ascii="GHEA Grapalat" w:hAnsi="GHEA Grapalat"/>
          <w:b/>
          <w:sz w:val="24"/>
          <w:szCs w:val="24"/>
        </w:rPr>
        <w:t>ՀԱՅԱՍՏԱՆԻ ՀԱՆՐԱՊԵՏՈՒԹՅԱՆ ԿԱՌԱՎԱՐՈՒԹՅՈՒՆ</w:t>
      </w:r>
    </w:p>
    <w:p w14:paraId="75E8A6EF" w14:textId="77777777" w:rsidR="00C333C2" w:rsidRPr="00CF648C" w:rsidRDefault="00C333C2" w:rsidP="00C333C2">
      <w:pPr>
        <w:spacing w:line="360" w:lineRule="auto"/>
        <w:jc w:val="center"/>
        <w:rPr>
          <w:rFonts w:ascii="GHEA Grapalat" w:hAnsi="GHEA Grapalat"/>
          <w:b/>
          <w:sz w:val="24"/>
          <w:szCs w:val="24"/>
        </w:rPr>
      </w:pPr>
      <w:r w:rsidRPr="00CF648C">
        <w:rPr>
          <w:rFonts w:ascii="GHEA Grapalat" w:hAnsi="GHEA Grapalat"/>
          <w:b/>
          <w:sz w:val="24"/>
          <w:szCs w:val="24"/>
        </w:rPr>
        <w:t xml:space="preserve">Ո Ր Ո Շ ՈՒ Մ </w:t>
      </w:r>
    </w:p>
    <w:p w14:paraId="7959191B" w14:textId="77777777" w:rsidR="00C333C2" w:rsidRPr="00CF648C" w:rsidRDefault="00C333C2" w:rsidP="00C333C2">
      <w:pPr>
        <w:spacing w:line="360" w:lineRule="auto"/>
        <w:jc w:val="center"/>
        <w:rPr>
          <w:rFonts w:ascii="GHEA Grapalat" w:hAnsi="GHEA Grapalat"/>
          <w:sz w:val="24"/>
          <w:szCs w:val="24"/>
        </w:rPr>
      </w:pPr>
      <w:r w:rsidRPr="00CF648C">
        <w:rPr>
          <w:rFonts w:ascii="GHEA Grapalat" w:hAnsi="GHEA Grapalat"/>
          <w:sz w:val="24"/>
          <w:szCs w:val="24"/>
        </w:rPr>
        <w:t>______________202</w:t>
      </w:r>
      <w:r w:rsidRPr="00CF648C">
        <w:rPr>
          <w:rFonts w:ascii="GHEA Grapalat" w:hAnsi="GHEA Grapalat"/>
          <w:sz w:val="24"/>
          <w:szCs w:val="24"/>
          <w:lang w:val="hy-AM"/>
        </w:rPr>
        <w:t>5</w:t>
      </w:r>
      <w:r w:rsidRPr="00CF648C">
        <w:rPr>
          <w:rFonts w:ascii="GHEA Grapalat" w:hAnsi="GHEA Grapalat"/>
          <w:sz w:val="24"/>
          <w:szCs w:val="24"/>
        </w:rPr>
        <w:t xml:space="preserve"> </w:t>
      </w:r>
      <w:proofErr w:type="spellStart"/>
      <w:proofErr w:type="gramStart"/>
      <w:r w:rsidRPr="00CF648C">
        <w:rPr>
          <w:rFonts w:ascii="GHEA Grapalat" w:hAnsi="GHEA Grapalat"/>
          <w:sz w:val="24"/>
          <w:szCs w:val="24"/>
        </w:rPr>
        <w:t>թվականի</w:t>
      </w:r>
      <w:proofErr w:type="spellEnd"/>
      <w:r w:rsidRPr="00CF648C">
        <w:rPr>
          <w:rFonts w:ascii="GHEA Grapalat" w:hAnsi="GHEA Grapalat"/>
          <w:sz w:val="24"/>
          <w:szCs w:val="24"/>
        </w:rPr>
        <w:t xml:space="preserve">  N</w:t>
      </w:r>
      <w:proofErr w:type="gramEnd"/>
      <w:r w:rsidRPr="00CF648C">
        <w:rPr>
          <w:rFonts w:ascii="GHEA Grapalat" w:hAnsi="GHEA Grapalat"/>
          <w:sz w:val="24"/>
          <w:szCs w:val="24"/>
        </w:rPr>
        <w:t xml:space="preserve"> ________ - Ն</w:t>
      </w:r>
    </w:p>
    <w:p w14:paraId="6A250B6E" w14:textId="77777777" w:rsidR="00C333C2" w:rsidRPr="00CF648C" w:rsidRDefault="00C333C2" w:rsidP="00C333C2">
      <w:pPr>
        <w:spacing w:after="0" w:line="360" w:lineRule="auto"/>
        <w:jc w:val="center"/>
        <w:rPr>
          <w:rFonts w:ascii="GHEA Grapalat" w:eastAsia="Times New Roman" w:hAnsi="GHEA Grapalat" w:cs="Sylfaen"/>
          <w:b/>
          <w:bCs/>
          <w:sz w:val="24"/>
          <w:szCs w:val="24"/>
        </w:rPr>
      </w:pPr>
      <w:bookmarkStart w:id="0" w:name="_Hlk131894763"/>
    </w:p>
    <w:p w14:paraId="2A346716" w14:textId="77777777" w:rsidR="00C333C2" w:rsidRPr="00CF648C" w:rsidRDefault="00C333C2" w:rsidP="00C333C2">
      <w:pPr>
        <w:shd w:val="clear" w:color="auto" w:fill="FFFFFF"/>
        <w:spacing w:after="0" w:line="240" w:lineRule="auto"/>
        <w:jc w:val="center"/>
        <w:rPr>
          <w:rFonts w:ascii="GHEA Grapalat" w:eastAsia="Times New Roman" w:hAnsi="GHEA Grapalat" w:cs="Sylfaen"/>
          <w:b/>
          <w:bCs/>
          <w:sz w:val="24"/>
          <w:szCs w:val="24"/>
        </w:rPr>
      </w:pPr>
      <w:r w:rsidRPr="00CF648C">
        <w:rPr>
          <w:rFonts w:ascii="GHEA Grapalat" w:eastAsia="Times New Roman" w:hAnsi="GHEA Grapalat" w:cs="Sylfaen"/>
          <w:b/>
          <w:bCs/>
          <w:sz w:val="24"/>
          <w:szCs w:val="24"/>
        </w:rPr>
        <w:t xml:space="preserve">ՀԱՅԱՍՏԱՆԻ ՀԱՆՐԱՊԵՏՈՒԹՅԱՆ ԿԱՌԱՎԱՐՈՒԹՅԱՆ </w:t>
      </w:r>
      <w:r w:rsidRPr="00CF648C">
        <w:rPr>
          <w:rFonts w:ascii="GHEA Grapalat" w:eastAsia="Times New Roman" w:hAnsi="GHEA Grapalat" w:cs="Sylfaen"/>
          <w:b/>
          <w:bCs/>
          <w:sz w:val="24"/>
          <w:szCs w:val="24"/>
          <w:lang w:val="hy-AM"/>
        </w:rPr>
        <w:t>202</w:t>
      </w:r>
      <w:r w:rsidRPr="00CF648C">
        <w:rPr>
          <w:rFonts w:ascii="GHEA Grapalat" w:eastAsia="Times New Roman" w:hAnsi="GHEA Grapalat" w:cs="Sylfaen"/>
          <w:b/>
          <w:bCs/>
          <w:sz w:val="24"/>
          <w:szCs w:val="24"/>
        </w:rPr>
        <w:t xml:space="preserve">3 ԹՎԱԿԱՆԻ </w:t>
      </w:r>
      <w:r w:rsidRPr="00CF648C">
        <w:rPr>
          <w:rFonts w:ascii="GHEA Grapalat" w:eastAsia="Times New Roman" w:hAnsi="GHEA Grapalat" w:cs="Sylfaen"/>
          <w:b/>
          <w:bCs/>
          <w:sz w:val="24"/>
          <w:szCs w:val="24"/>
          <w:lang w:val="ru-RU"/>
        </w:rPr>
        <w:t>ՆՈՅԵՄԲԵՐ</w:t>
      </w:r>
      <w:r w:rsidRPr="00CF648C">
        <w:rPr>
          <w:rFonts w:ascii="GHEA Grapalat" w:eastAsia="Times New Roman" w:hAnsi="GHEA Grapalat" w:cs="Sylfaen"/>
          <w:b/>
          <w:bCs/>
          <w:sz w:val="24"/>
          <w:szCs w:val="24"/>
        </w:rPr>
        <w:t xml:space="preserve">Ի </w:t>
      </w:r>
      <w:r w:rsidRPr="00CF648C">
        <w:rPr>
          <w:rFonts w:ascii="GHEA Grapalat" w:eastAsia="Times New Roman" w:hAnsi="GHEA Grapalat" w:cs="Sylfaen"/>
          <w:b/>
          <w:bCs/>
          <w:sz w:val="24"/>
          <w:szCs w:val="24"/>
          <w:lang w:val="hy-AM"/>
        </w:rPr>
        <w:t>30</w:t>
      </w:r>
      <w:r w:rsidRPr="00CF648C">
        <w:rPr>
          <w:rFonts w:ascii="GHEA Grapalat" w:eastAsia="Times New Roman" w:hAnsi="GHEA Grapalat" w:cs="Sylfaen"/>
          <w:b/>
          <w:bCs/>
          <w:sz w:val="24"/>
          <w:szCs w:val="24"/>
        </w:rPr>
        <w:t xml:space="preserve">-Ի N </w:t>
      </w:r>
      <w:r w:rsidRPr="00CF648C">
        <w:rPr>
          <w:rFonts w:ascii="GHEA Grapalat" w:eastAsia="Times New Roman" w:hAnsi="GHEA Grapalat" w:cs="Sylfaen"/>
          <w:b/>
          <w:bCs/>
          <w:sz w:val="24"/>
          <w:szCs w:val="24"/>
          <w:lang w:val="hy-AM"/>
        </w:rPr>
        <w:t>2106-Ն</w:t>
      </w:r>
      <w:r w:rsidRPr="00CF648C">
        <w:rPr>
          <w:rFonts w:ascii="GHEA Grapalat" w:eastAsia="Times New Roman" w:hAnsi="GHEA Grapalat" w:cs="Sylfaen"/>
          <w:b/>
          <w:bCs/>
          <w:sz w:val="24"/>
          <w:szCs w:val="24"/>
        </w:rPr>
        <w:t xml:space="preserve"> ՈՐՈՇՄԱՆ </w:t>
      </w:r>
      <w:r w:rsidRPr="00CF648C">
        <w:rPr>
          <w:rFonts w:ascii="GHEA Grapalat" w:eastAsia="Times New Roman" w:hAnsi="GHEA Grapalat" w:cs="Sylfaen"/>
          <w:b/>
          <w:bCs/>
          <w:sz w:val="24"/>
          <w:szCs w:val="24"/>
          <w:lang w:val="hy-AM"/>
        </w:rPr>
        <w:t>ՄԵՋ ՓՈՓՈԽՈՒԹՅՈՒՆ</w:t>
      </w:r>
      <w:r w:rsidRPr="00CF648C">
        <w:rPr>
          <w:rFonts w:ascii="GHEA Grapalat" w:eastAsia="Times New Roman" w:hAnsi="GHEA Grapalat" w:cs="Sylfaen"/>
          <w:b/>
          <w:bCs/>
          <w:sz w:val="24"/>
          <w:szCs w:val="24"/>
          <w:lang w:val="ru-RU"/>
        </w:rPr>
        <w:t>ՆԵՐ</w:t>
      </w:r>
      <w:r w:rsidRPr="00CF648C">
        <w:rPr>
          <w:rFonts w:ascii="GHEA Grapalat" w:eastAsia="Times New Roman" w:hAnsi="GHEA Grapalat" w:cs="Sylfaen"/>
          <w:b/>
          <w:bCs/>
          <w:sz w:val="24"/>
          <w:szCs w:val="24"/>
        </w:rPr>
        <w:t xml:space="preserve"> </w:t>
      </w:r>
      <w:r w:rsidRPr="00CF648C">
        <w:rPr>
          <w:rFonts w:ascii="GHEA Grapalat" w:eastAsia="Times New Roman" w:hAnsi="GHEA Grapalat" w:cs="Sylfaen"/>
          <w:b/>
          <w:bCs/>
          <w:sz w:val="24"/>
          <w:szCs w:val="24"/>
          <w:lang w:val="hy-AM"/>
        </w:rPr>
        <w:t>ԵՎ ԼՐԱՑՈՒՄ</w:t>
      </w:r>
      <w:r w:rsidRPr="00CF648C">
        <w:rPr>
          <w:rFonts w:ascii="GHEA Grapalat" w:eastAsia="Times New Roman" w:hAnsi="GHEA Grapalat" w:cs="Sylfaen"/>
          <w:b/>
          <w:bCs/>
          <w:sz w:val="24"/>
          <w:szCs w:val="24"/>
          <w:lang w:val="ru-RU"/>
        </w:rPr>
        <w:t>ՆԵՐ</w:t>
      </w:r>
      <w:r w:rsidRPr="00CF648C">
        <w:rPr>
          <w:rFonts w:ascii="GHEA Grapalat" w:eastAsia="Times New Roman" w:hAnsi="GHEA Grapalat" w:cs="Sylfaen"/>
          <w:b/>
          <w:bCs/>
          <w:sz w:val="24"/>
          <w:szCs w:val="24"/>
        </w:rPr>
        <w:t xml:space="preserve"> ԿԱՏԱՐԵԼՈՒ ՄԱՍԻՆ</w:t>
      </w:r>
    </w:p>
    <w:p w14:paraId="37636E97" w14:textId="77777777" w:rsidR="00C333C2" w:rsidRPr="00CF648C" w:rsidRDefault="00C333C2" w:rsidP="00C333C2">
      <w:pPr>
        <w:shd w:val="clear" w:color="auto" w:fill="FFFFFF"/>
        <w:spacing w:after="0" w:line="240" w:lineRule="auto"/>
        <w:jc w:val="center"/>
        <w:rPr>
          <w:rFonts w:ascii="GHEA Grapalat" w:eastAsia="Times New Roman" w:hAnsi="GHEA Grapalat" w:cs="Sylfaen"/>
          <w:b/>
          <w:bCs/>
          <w:sz w:val="24"/>
          <w:szCs w:val="24"/>
        </w:rPr>
      </w:pPr>
    </w:p>
    <w:p w14:paraId="7C966826" w14:textId="77777777" w:rsidR="00C333C2" w:rsidRPr="00CF648C" w:rsidRDefault="00C333C2" w:rsidP="00C333C2">
      <w:pPr>
        <w:shd w:val="clear" w:color="auto" w:fill="FFFFFF"/>
        <w:spacing w:after="0" w:line="240" w:lineRule="auto"/>
        <w:jc w:val="center"/>
        <w:rPr>
          <w:rFonts w:ascii="GHEA Grapalat" w:eastAsia="Times New Roman" w:hAnsi="GHEA Grapalat" w:cs="Sylfaen"/>
          <w:b/>
          <w:bCs/>
          <w:sz w:val="24"/>
          <w:szCs w:val="24"/>
        </w:rPr>
      </w:pPr>
    </w:p>
    <w:p w14:paraId="31267D15" w14:textId="77777777" w:rsidR="00C333C2" w:rsidRPr="00CF648C" w:rsidRDefault="00C333C2" w:rsidP="00C333C2">
      <w:pPr>
        <w:pStyle w:val="norm"/>
        <w:spacing w:line="276" w:lineRule="auto"/>
        <w:rPr>
          <w:rFonts w:ascii="GHEA Grapalat" w:hAnsi="GHEA Grapalat" w:cs="Times Armenian"/>
          <w:sz w:val="24"/>
          <w:szCs w:val="24"/>
          <w:lang w:val="hy-AM"/>
        </w:rPr>
      </w:pPr>
      <w:proofErr w:type="spellStart"/>
      <w:r w:rsidRPr="00CF648C">
        <w:rPr>
          <w:rFonts w:ascii="GHEA Grapalat" w:hAnsi="GHEA Grapalat" w:cs="Times Armenian"/>
          <w:sz w:val="24"/>
          <w:szCs w:val="24"/>
        </w:rPr>
        <w:t>Ղեկավարվելով</w:t>
      </w:r>
      <w:proofErr w:type="spellEnd"/>
      <w:r w:rsidRPr="00CF648C">
        <w:rPr>
          <w:rFonts w:ascii="GHEA Grapalat" w:hAnsi="GHEA Grapalat" w:cs="Times Armenian"/>
          <w:sz w:val="24"/>
          <w:szCs w:val="24"/>
        </w:rPr>
        <w:t xml:space="preserve"> «</w:t>
      </w:r>
      <w:proofErr w:type="spellStart"/>
      <w:r w:rsidRPr="00CF648C">
        <w:rPr>
          <w:rFonts w:ascii="GHEA Grapalat" w:hAnsi="GHEA Grapalat" w:cs="Times Armenian"/>
          <w:sz w:val="24"/>
          <w:szCs w:val="24"/>
        </w:rPr>
        <w:t>Լիցենզավորման</w:t>
      </w:r>
      <w:proofErr w:type="spellEnd"/>
      <w:r w:rsidRPr="00CF648C">
        <w:rPr>
          <w:rFonts w:ascii="GHEA Grapalat" w:hAnsi="GHEA Grapalat" w:cs="Times Armenian"/>
          <w:sz w:val="24"/>
          <w:szCs w:val="24"/>
        </w:rPr>
        <w:t xml:space="preserve"> </w:t>
      </w:r>
      <w:proofErr w:type="spellStart"/>
      <w:r w:rsidRPr="00CF648C">
        <w:rPr>
          <w:rFonts w:ascii="GHEA Grapalat" w:hAnsi="GHEA Grapalat" w:cs="Times Armenian"/>
          <w:sz w:val="24"/>
          <w:szCs w:val="24"/>
        </w:rPr>
        <w:t>մասին</w:t>
      </w:r>
      <w:proofErr w:type="spellEnd"/>
      <w:r w:rsidRPr="00CF648C">
        <w:rPr>
          <w:rFonts w:ascii="GHEA Grapalat" w:hAnsi="GHEA Grapalat" w:cs="Times Armenian"/>
          <w:sz w:val="24"/>
          <w:szCs w:val="24"/>
        </w:rPr>
        <w:t xml:space="preserve">» </w:t>
      </w:r>
      <w:proofErr w:type="spellStart"/>
      <w:r w:rsidRPr="00CF648C">
        <w:rPr>
          <w:rFonts w:ascii="GHEA Grapalat" w:hAnsi="GHEA Grapalat" w:cs="Times Armenian"/>
          <w:sz w:val="24"/>
          <w:szCs w:val="24"/>
        </w:rPr>
        <w:t>օրենքի</w:t>
      </w:r>
      <w:proofErr w:type="spellEnd"/>
      <w:r w:rsidRPr="00CF648C">
        <w:rPr>
          <w:rFonts w:ascii="GHEA Grapalat" w:hAnsi="GHEA Grapalat" w:cs="Times Armenian"/>
          <w:sz w:val="24"/>
          <w:szCs w:val="24"/>
        </w:rPr>
        <w:t xml:space="preserve"> 10-րդ </w:t>
      </w:r>
      <w:proofErr w:type="spellStart"/>
      <w:r w:rsidRPr="00CF648C">
        <w:rPr>
          <w:rFonts w:ascii="GHEA Grapalat" w:hAnsi="GHEA Grapalat" w:cs="Times Armenian"/>
          <w:sz w:val="24"/>
          <w:szCs w:val="24"/>
        </w:rPr>
        <w:t>հոդվածի</w:t>
      </w:r>
      <w:proofErr w:type="spellEnd"/>
      <w:r w:rsidRPr="00CF648C">
        <w:rPr>
          <w:rFonts w:ascii="GHEA Grapalat" w:hAnsi="GHEA Grapalat" w:cs="Times Armenian"/>
          <w:sz w:val="24"/>
          <w:szCs w:val="24"/>
        </w:rPr>
        <w:t xml:space="preserve"> 3-րդ </w:t>
      </w:r>
      <w:proofErr w:type="spellStart"/>
      <w:r w:rsidRPr="00CF648C">
        <w:rPr>
          <w:rFonts w:ascii="GHEA Grapalat" w:hAnsi="GHEA Grapalat" w:cs="Times Armenian"/>
          <w:sz w:val="24"/>
          <w:szCs w:val="24"/>
        </w:rPr>
        <w:t>մասով</w:t>
      </w:r>
      <w:proofErr w:type="spellEnd"/>
      <w:r w:rsidRPr="00CF648C">
        <w:rPr>
          <w:rFonts w:ascii="GHEA Grapalat" w:hAnsi="GHEA Grapalat" w:cs="Times Armenian"/>
          <w:sz w:val="24"/>
          <w:szCs w:val="24"/>
        </w:rPr>
        <w:t>, «</w:t>
      </w:r>
      <w:proofErr w:type="spellStart"/>
      <w:r w:rsidRPr="00CF648C">
        <w:rPr>
          <w:rFonts w:ascii="GHEA Grapalat" w:hAnsi="GHEA Grapalat" w:cs="Times Armenian"/>
          <w:sz w:val="24"/>
          <w:szCs w:val="24"/>
        </w:rPr>
        <w:t>Նորմատիվ</w:t>
      </w:r>
      <w:proofErr w:type="spellEnd"/>
      <w:r w:rsidRPr="00CF648C">
        <w:rPr>
          <w:rFonts w:ascii="GHEA Grapalat" w:hAnsi="GHEA Grapalat" w:cs="Times Armenian"/>
          <w:sz w:val="24"/>
          <w:szCs w:val="24"/>
        </w:rPr>
        <w:t xml:space="preserve"> </w:t>
      </w:r>
      <w:proofErr w:type="spellStart"/>
      <w:r w:rsidRPr="00CF648C">
        <w:rPr>
          <w:rFonts w:ascii="GHEA Grapalat" w:hAnsi="GHEA Grapalat" w:cs="Times Armenian"/>
          <w:sz w:val="24"/>
          <w:szCs w:val="24"/>
        </w:rPr>
        <w:t>իրավական</w:t>
      </w:r>
      <w:proofErr w:type="spellEnd"/>
      <w:r w:rsidRPr="00CF648C">
        <w:rPr>
          <w:rFonts w:ascii="GHEA Grapalat" w:hAnsi="GHEA Grapalat" w:cs="Times Armenian"/>
          <w:sz w:val="24"/>
          <w:szCs w:val="24"/>
        </w:rPr>
        <w:t xml:space="preserve"> </w:t>
      </w:r>
      <w:proofErr w:type="spellStart"/>
      <w:r w:rsidRPr="00CF648C">
        <w:rPr>
          <w:rFonts w:ascii="GHEA Grapalat" w:hAnsi="GHEA Grapalat" w:cs="Times Armenian"/>
          <w:sz w:val="24"/>
          <w:szCs w:val="24"/>
        </w:rPr>
        <w:t>ակտերի</w:t>
      </w:r>
      <w:proofErr w:type="spellEnd"/>
      <w:r w:rsidRPr="00CF648C">
        <w:rPr>
          <w:rFonts w:ascii="GHEA Grapalat" w:hAnsi="GHEA Grapalat" w:cs="Times Armenian"/>
          <w:sz w:val="24"/>
          <w:szCs w:val="24"/>
        </w:rPr>
        <w:t xml:space="preserve"> </w:t>
      </w:r>
      <w:proofErr w:type="spellStart"/>
      <w:r w:rsidRPr="00CF648C">
        <w:rPr>
          <w:rFonts w:ascii="GHEA Grapalat" w:hAnsi="GHEA Grapalat" w:cs="Times Armenian"/>
          <w:sz w:val="24"/>
          <w:szCs w:val="24"/>
        </w:rPr>
        <w:t>մասին</w:t>
      </w:r>
      <w:proofErr w:type="spellEnd"/>
      <w:r w:rsidRPr="00CF648C">
        <w:rPr>
          <w:rFonts w:ascii="GHEA Grapalat" w:hAnsi="GHEA Grapalat" w:cs="Times Armenian"/>
          <w:sz w:val="24"/>
          <w:szCs w:val="24"/>
        </w:rPr>
        <w:t xml:space="preserve">» </w:t>
      </w:r>
      <w:proofErr w:type="spellStart"/>
      <w:r w:rsidRPr="00CF648C">
        <w:rPr>
          <w:rFonts w:ascii="GHEA Grapalat" w:hAnsi="GHEA Grapalat" w:cs="Times Armenian"/>
          <w:sz w:val="24"/>
          <w:szCs w:val="24"/>
        </w:rPr>
        <w:t>օրենքի</w:t>
      </w:r>
      <w:proofErr w:type="spellEnd"/>
      <w:r w:rsidRPr="00CF648C">
        <w:rPr>
          <w:rFonts w:ascii="GHEA Grapalat" w:hAnsi="GHEA Grapalat" w:cs="Times Armenian"/>
          <w:sz w:val="24"/>
          <w:szCs w:val="24"/>
        </w:rPr>
        <w:t xml:space="preserve"> 33-րդ </w:t>
      </w:r>
      <w:r w:rsidRPr="00CF648C">
        <w:rPr>
          <w:rFonts w:ascii="GHEA Grapalat" w:hAnsi="GHEA Grapalat" w:cs="Times Armenian"/>
          <w:sz w:val="24"/>
          <w:szCs w:val="24"/>
          <w:lang w:val="hy-AM"/>
        </w:rPr>
        <w:t>և</w:t>
      </w:r>
      <w:r w:rsidRPr="00CF648C">
        <w:rPr>
          <w:rFonts w:ascii="GHEA Grapalat" w:hAnsi="GHEA Grapalat" w:cs="Times Armenian"/>
          <w:sz w:val="24"/>
          <w:szCs w:val="24"/>
        </w:rPr>
        <w:t xml:space="preserve"> 34-րդ </w:t>
      </w:r>
      <w:proofErr w:type="spellStart"/>
      <w:r w:rsidRPr="00CF648C">
        <w:rPr>
          <w:rFonts w:ascii="GHEA Grapalat" w:hAnsi="GHEA Grapalat" w:cs="Times Armenian"/>
          <w:sz w:val="24"/>
          <w:szCs w:val="24"/>
        </w:rPr>
        <w:t>հոդված</w:t>
      </w:r>
      <w:r w:rsidRPr="00CF648C">
        <w:rPr>
          <w:rFonts w:ascii="GHEA Grapalat" w:hAnsi="GHEA Grapalat" w:cs="Times Armenian"/>
          <w:sz w:val="24"/>
          <w:szCs w:val="24"/>
          <w:lang w:val="hy-AM"/>
        </w:rPr>
        <w:t>ներով</w:t>
      </w:r>
      <w:proofErr w:type="spellEnd"/>
      <w:r w:rsidRPr="00CF648C">
        <w:rPr>
          <w:rFonts w:ascii="GHEA Grapalat" w:hAnsi="GHEA Grapalat" w:cs="Times Armenian"/>
          <w:sz w:val="24"/>
          <w:szCs w:val="24"/>
          <w:lang w:val="hy-AM"/>
        </w:rPr>
        <w:t xml:space="preserve"> Հայաստանի Հանրապետության կառավարությունը</w:t>
      </w:r>
      <w:r w:rsidRPr="00CF648C">
        <w:rPr>
          <w:rFonts w:ascii="Calibri" w:hAnsi="Calibri" w:cs="Calibri"/>
          <w:sz w:val="24"/>
          <w:szCs w:val="24"/>
          <w:lang w:val="hy-AM"/>
        </w:rPr>
        <w:t> </w:t>
      </w:r>
      <w:r w:rsidRPr="00CF648C">
        <w:rPr>
          <w:rFonts w:ascii="GHEA Grapalat" w:hAnsi="GHEA Grapalat" w:cs="Times Armenian"/>
          <w:sz w:val="24"/>
          <w:szCs w:val="24"/>
          <w:lang w:val="hy-AM"/>
        </w:rPr>
        <w:t>որոշում է.</w:t>
      </w:r>
    </w:p>
    <w:p w14:paraId="2C994B19" w14:textId="77777777" w:rsidR="00C333C2" w:rsidRPr="00CF648C" w:rsidRDefault="00C333C2" w:rsidP="00C333C2">
      <w:pPr>
        <w:pStyle w:val="norm"/>
        <w:spacing w:line="276" w:lineRule="auto"/>
        <w:rPr>
          <w:rFonts w:ascii="GHEA Grapalat" w:hAnsi="GHEA Grapalat" w:cs="Times Armenian"/>
          <w:sz w:val="24"/>
          <w:szCs w:val="24"/>
        </w:rPr>
      </w:pPr>
    </w:p>
    <w:p w14:paraId="0FE2C7F7" w14:textId="77777777" w:rsidR="00C333C2" w:rsidRPr="00CF648C" w:rsidRDefault="00C333C2" w:rsidP="00C333C2">
      <w:pPr>
        <w:pStyle w:val="norm"/>
        <w:numPr>
          <w:ilvl w:val="0"/>
          <w:numId w:val="19"/>
        </w:numPr>
        <w:tabs>
          <w:tab w:val="left" w:pos="709"/>
        </w:tabs>
        <w:spacing w:line="276" w:lineRule="auto"/>
        <w:ind w:left="426" w:firstLine="0"/>
        <w:rPr>
          <w:rFonts w:ascii="GHEA Grapalat" w:hAnsi="GHEA Grapalat" w:cs="Times Armenian"/>
          <w:sz w:val="24"/>
          <w:szCs w:val="24"/>
          <w:lang w:val="hy-AM"/>
        </w:rPr>
      </w:pPr>
      <w:r w:rsidRPr="00CF648C">
        <w:rPr>
          <w:rFonts w:ascii="GHEA Grapalat" w:hAnsi="GHEA Grapalat" w:cs="Times Armenian"/>
          <w:sz w:val="24"/>
          <w:szCs w:val="24"/>
          <w:lang w:val="hy-AM"/>
        </w:rPr>
        <w:t>Հայաստանի Հանրապետության կառավարության 2023 թվականի նոյեմբերի 30-ի «Քաղաքաշինության բնագավառում լիցենզավորման ու որակավորման կարգը հաստատելու մասին» N 2106-Ն որոշման</w:t>
      </w:r>
      <w:r w:rsidRPr="00CF648C">
        <w:rPr>
          <w:rFonts w:ascii="GHEA Grapalat" w:hAnsi="GHEA Grapalat" w:cs="Times Armenian"/>
          <w:sz w:val="24"/>
          <w:szCs w:val="24"/>
        </w:rPr>
        <w:t xml:space="preserve"> (</w:t>
      </w:r>
      <w:proofErr w:type="spellStart"/>
      <w:r w:rsidRPr="00CF648C">
        <w:rPr>
          <w:rFonts w:ascii="GHEA Grapalat" w:hAnsi="GHEA Grapalat" w:cs="Times Armenian"/>
          <w:sz w:val="24"/>
          <w:szCs w:val="24"/>
        </w:rPr>
        <w:t>այսուհետ</w:t>
      </w:r>
      <w:proofErr w:type="spellEnd"/>
      <w:r w:rsidRPr="00CF648C">
        <w:rPr>
          <w:rFonts w:ascii="GHEA Grapalat" w:hAnsi="GHEA Grapalat" w:cs="Times Armenian"/>
          <w:sz w:val="24"/>
          <w:szCs w:val="24"/>
        </w:rPr>
        <w:t xml:space="preserve">՝ </w:t>
      </w:r>
      <w:proofErr w:type="spellStart"/>
      <w:r w:rsidRPr="00CF648C">
        <w:rPr>
          <w:rFonts w:ascii="GHEA Grapalat" w:hAnsi="GHEA Grapalat" w:cs="Times Armenian"/>
          <w:sz w:val="24"/>
          <w:szCs w:val="24"/>
        </w:rPr>
        <w:t>որոշում</w:t>
      </w:r>
      <w:proofErr w:type="spellEnd"/>
      <w:r w:rsidRPr="00CF648C">
        <w:rPr>
          <w:rFonts w:ascii="GHEA Grapalat" w:hAnsi="GHEA Grapalat" w:cs="Times Armenian"/>
          <w:sz w:val="24"/>
          <w:szCs w:val="24"/>
        </w:rPr>
        <w:t xml:space="preserve">) </w:t>
      </w:r>
      <w:r w:rsidRPr="00CF648C">
        <w:rPr>
          <w:rFonts w:ascii="GHEA Grapalat" w:hAnsi="GHEA Grapalat" w:cs="Times Armenian"/>
          <w:sz w:val="24"/>
          <w:szCs w:val="24"/>
          <w:lang w:val="hy-AM"/>
        </w:rPr>
        <w:t>1-ին հավելվածի</w:t>
      </w:r>
      <w:r w:rsidRPr="00CF648C">
        <w:rPr>
          <w:rFonts w:ascii="GHEA Grapalat" w:hAnsi="GHEA Grapalat" w:cs="Times Armenian"/>
          <w:sz w:val="24"/>
          <w:szCs w:val="24"/>
        </w:rPr>
        <w:t>՝</w:t>
      </w:r>
    </w:p>
    <w:p w14:paraId="0A1E05F5" w14:textId="77777777" w:rsidR="00C333C2" w:rsidRPr="00CF648C" w:rsidRDefault="00C333C2" w:rsidP="00C333C2">
      <w:pPr>
        <w:pStyle w:val="norm"/>
        <w:numPr>
          <w:ilvl w:val="0"/>
          <w:numId w:val="11"/>
        </w:numPr>
        <w:tabs>
          <w:tab w:val="left" w:pos="851"/>
          <w:tab w:val="left" w:pos="1059"/>
        </w:tabs>
        <w:spacing w:line="276" w:lineRule="auto"/>
        <w:ind w:left="709" w:firstLine="0"/>
        <w:rPr>
          <w:rFonts w:ascii="GHEA Grapalat" w:hAnsi="GHEA Grapalat" w:cs="Times Armenian"/>
          <w:sz w:val="24"/>
          <w:szCs w:val="24"/>
          <w:lang w:val="hy-AM"/>
        </w:rPr>
      </w:pPr>
      <w:r w:rsidRPr="00CF648C">
        <w:rPr>
          <w:rFonts w:ascii="GHEA Grapalat" w:hAnsi="GHEA Grapalat" w:cs="Times Armenian"/>
          <w:sz w:val="24"/>
          <w:szCs w:val="24"/>
          <w:lang w:val="hy-AM"/>
        </w:rPr>
        <w:t xml:space="preserve">7-րդ կետի աղյուսակը լրացնել </w:t>
      </w:r>
      <w:proofErr w:type="spellStart"/>
      <w:r w:rsidRPr="00CF648C">
        <w:rPr>
          <w:rFonts w:ascii="GHEA Grapalat" w:hAnsi="GHEA Grapalat" w:cs="Times Armenian"/>
          <w:sz w:val="24"/>
          <w:szCs w:val="24"/>
          <w:lang w:val="hy-AM"/>
        </w:rPr>
        <w:t>հետևյալ</w:t>
      </w:r>
      <w:proofErr w:type="spellEnd"/>
      <w:r w:rsidRPr="00CF648C">
        <w:rPr>
          <w:rFonts w:ascii="GHEA Grapalat" w:hAnsi="GHEA Grapalat" w:cs="Times Armenian"/>
          <w:sz w:val="24"/>
          <w:szCs w:val="24"/>
          <w:lang w:val="hy-AM"/>
        </w:rPr>
        <w:t xml:space="preserve"> </w:t>
      </w:r>
      <w:proofErr w:type="spellStart"/>
      <w:r w:rsidRPr="00CF648C">
        <w:rPr>
          <w:rFonts w:ascii="GHEA Grapalat" w:hAnsi="GHEA Grapalat" w:cs="Times Armenian"/>
          <w:sz w:val="24"/>
          <w:szCs w:val="24"/>
          <w:lang w:val="hy-AM"/>
        </w:rPr>
        <w:t>բովանդկությամբ</w:t>
      </w:r>
      <w:proofErr w:type="spellEnd"/>
      <w:r w:rsidRPr="00CF648C">
        <w:rPr>
          <w:rFonts w:ascii="GHEA Grapalat" w:hAnsi="GHEA Grapalat" w:cs="Times Armenian"/>
          <w:sz w:val="24"/>
          <w:szCs w:val="24"/>
          <w:lang w:val="hy-AM"/>
        </w:rPr>
        <w:t xml:space="preserve"> նոր՝ 13-րդ ներդիրի </w:t>
      </w:r>
      <w:proofErr w:type="spellStart"/>
      <w:r w:rsidRPr="00CF648C">
        <w:rPr>
          <w:rFonts w:ascii="GHEA Grapalat" w:hAnsi="GHEA Grapalat" w:cs="Times Armenian"/>
          <w:sz w:val="24"/>
          <w:szCs w:val="24"/>
          <w:lang w:val="hy-AM"/>
        </w:rPr>
        <w:t>ծածկագրով</w:t>
      </w:r>
      <w:proofErr w:type="spellEnd"/>
      <w:r w:rsidRPr="00CF648C">
        <w:rPr>
          <w:rFonts w:ascii="GHEA Grapalat" w:hAnsi="GHEA Grapalat" w:cs="Times Armenian"/>
          <w:sz w:val="24"/>
          <w:szCs w:val="24"/>
          <w:lang w:val="hy-AM"/>
        </w:rPr>
        <w:t xml:space="preserve">. </w:t>
      </w:r>
    </w:p>
    <w:p w14:paraId="3CD73676" w14:textId="77777777" w:rsidR="00C333C2" w:rsidRPr="00CF648C" w:rsidRDefault="00C333C2" w:rsidP="00C333C2">
      <w:pPr>
        <w:pStyle w:val="norm"/>
        <w:tabs>
          <w:tab w:val="left" w:pos="1134"/>
        </w:tabs>
        <w:spacing w:line="276" w:lineRule="auto"/>
        <w:ind w:left="90" w:firstLine="619"/>
        <w:rPr>
          <w:rFonts w:ascii="GHEA Grapalat" w:hAnsi="GHEA Grapalat" w:cs="Times Armenian"/>
          <w:sz w:val="24"/>
          <w:szCs w:val="24"/>
          <w:lang w:val="ru-RU"/>
        </w:rPr>
      </w:pPr>
      <w:r w:rsidRPr="00CF648C">
        <w:rPr>
          <w:rFonts w:ascii="GHEA Grapalat" w:hAnsi="GHEA Grapalat" w:cs="Times Armenian"/>
          <w:sz w:val="24"/>
          <w:szCs w:val="24"/>
          <w:lang w:val="hy-AM"/>
        </w:rPr>
        <w:t>«</w:t>
      </w:r>
      <w:r w:rsidRPr="00CF648C">
        <w:rPr>
          <w:rFonts w:ascii="GHEA Grapalat" w:hAnsi="GHEA Grapalat" w:cs="Times Armenian"/>
          <w:sz w:val="24"/>
          <w:szCs w:val="24"/>
          <w:lang w:val="ru-RU"/>
        </w:rPr>
        <w:t xml:space="preserve"> </w:t>
      </w:r>
    </w:p>
    <w:tbl>
      <w:tblPr>
        <w:tblStyle w:val="TableGrid"/>
        <w:tblW w:w="0" w:type="auto"/>
        <w:tblInd w:w="720" w:type="dxa"/>
        <w:tblLook w:val="04A0" w:firstRow="1" w:lastRow="0" w:firstColumn="1" w:lastColumn="0" w:noHBand="0" w:noVBand="1"/>
      </w:tblPr>
      <w:tblGrid>
        <w:gridCol w:w="1235"/>
        <w:gridCol w:w="1409"/>
        <w:gridCol w:w="1409"/>
        <w:gridCol w:w="1409"/>
        <w:gridCol w:w="1409"/>
        <w:gridCol w:w="2529"/>
      </w:tblGrid>
      <w:tr w:rsidR="00C333C2" w:rsidRPr="00CF648C" w14:paraId="11A511EE" w14:textId="77777777" w:rsidTr="001A0038">
        <w:tc>
          <w:tcPr>
            <w:tcW w:w="1235" w:type="dxa"/>
          </w:tcPr>
          <w:p w14:paraId="27511806" w14:textId="77777777" w:rsidR="00C333C2" w:rsidRPr="00CF648C" w:rsidRDefault="00C333C2" w:rsidP="001A0038">
            <w:pPr>
              <w:pStyle w:val="norm"/>
              <w:tabs>
                <w:tab w:val="left" w:pos="1134"/>
              </w:tabs>
              <w:spacing w:line="276" w:lineRule="auto"/>
              <w:ind w:left="-434" w:firstLine="619"/>
              <w:jc w:val="center"/>
              <w:rPr>
                <w:rFonts w:ascii="GHEA Grapalat" w:hAnsi="GHEA Grapalat" w:cs="Times Armenian"/>
                <w:sz w:val="24"/>
                <w:szCs w:val="24"/>
                <w:lang w:val="ru-RU"/>
              </w:rPr>
            </w:pPr>
            <w:r w:rsidRPr="00CF648C">
              <w:rPr>
                <w:rFonts w:ascii="GHEA Grapalat" w:hAnsi="GHEA Grapalat" w:cs="Times Armenian"/>
                <w:sz w:val="24"/>
                <w:szCs w:val="24"/>
                <w:lang w:val="ru-RU"/>
              </w:rPr>
              <w:t>13.</w:t>
            </w:r>
          </w:p>
        </w:tc>
        <w:tc>
          <w:tcPr>
            <w:tcW w:w="1409" w:type="dxa"/>
          </w:tcPr>
          <w:p w14:paraId="6D1358C5" w14:textId="77777777" w:rsidR="00C333C2" w:rsidRPr="00CF648C" w:rsidRDefault="00C333C2" w:rsidP="001A0038">
            <w:pPr>
              <w:pStyle w:val="norm"/>
              <w:tabs>
                <w:tab w:val="left" w:pos="1134"/>
              </w:tabs>
              <w:spacing w:line="276" w:lineRule="auto"/>
              <w:ind w:left="90" w:firstLine="619"/>
              <w:rPr>
                <w:rFonts w:ascii="GHEA Grapalat" w:hAnsi="GHEA Grapalat" w:cs="Times Armenian"/>
                <w:sz w:val="24"/>
                <w:szCs w:val="24"/>
                <w:lang w:val="ru-RU"/>
              </w:rPr>
            </w:pPr>
          </w:p>
        </w:tc>
        <w:tc>
          <w:tcPr>
            <w:tcW w:w="1409" w:type="dxa"/>
          </w:tcPr>
          <w:p w14:paraId="1A417F6B" w14:textId="77777777" w:rsidR="00C333C2" w:rsidRPr="00CF648C" w:rsidRDefault="00C333C2" w:rsidP="001A0038">
            <w:pPr>
              <w:pStyle w:val="norm"/>
              <w:tabs>
                <w:tab w:val="left" w:pos="1134"/>
              </w:tabs>
              <w:spacing w:line="276" w:lineRule="auto"/>
              <w:ind w:left="90" w:firstLine="619"/>
              <w:rPr>
                <w:rFonts w:ascii="GHEA Grapalat" w:hAnsi="GHEA Grapalat" w:cs="Times Armenian"/>
                <w:sz w:val="24"/>
                <w:szCs w:val="24"/>
                <w:lang w:val="ru-RU"/>
              </w:rPr>
            </w:pPr>
          </w:p>
        </w:tc>
        <w:tc>
          <w:tcPr>
            <w:tcW w:w="1409" w:type="dxa"/>
          </w:tcPr>
          <w:p w14:paraId="5DC1FD77" w14:textId="77777777" w:rsidR="00C333C2" w:rsidRPr="00CF648C" w:rsidRDefault="00C333C2" w:rsidP="001A0038">
            <w:pPr>
              <w:pStyle w:val="norm"/>
              <w:tabs>
                <w:tab w:val="left" w:pos="1134"/>
              </w:tabs>
              <w:spacing w:line="276" w:lineRule="auto"/>
              <w:ind w:left="90" w:firstLine="619"/>
              <w:rPr>
                <w:rFonts w:ascii="GHEA Grapalat" w:hAnsi="GHEA Grapalat" w:cs="Times Armenian"/>
                <w:sz w:val="24"/>
                <w:szCs w:val="24"/>
                <w:lang w:val="ru-RU"/>
              </w:rPr>
            </w:pPr>
          </w:p>
        </w:tc>
        <w:tc>
          <w:tcPr>
            <w:tcW w:w="1409" w:type="dxa"/>
          </w:tcPr>
          <w:p w14:paraId="7625B703" w14:textId="77777777" w:rsidR="00C333C2" w:rsidRPr="00CF648C" w:rsidRDefault="00C333C2" w:rsidP="001A0038">
            <w:pPr>
              <w:pStyle w:val="norm"/>
              <w:tabs>
                <w:tab w:val="left" w:pos="1134"/>
              </w:tabs>
              <w:spacing w:line="276" w:lineRule="auto"/>
              <w:ind w:left="90" w:firstLine="619"/>
              <w:rPr>
                <w:rFonts w:ascii="GHEA Grapalat" w:hAnsi="GHEA Grapalat" w:cs="Times Armenian"/>
                <w:sz w:val="24"/>
                <w:szCs w:val="24"/>
                <w:lang w:val="ru-RU"/>
              </w:rPr>
            </w:pPr>
          </w:p>
        </w:tc>
        <w:tc>
          <w:tcPr>
            <w:tcW w:w="2529" w:type="dxa"/>
          </w:tcPr>
          <w:p w14:paraId="1FEAE6CD" w14:textId="77777777" w:rsidR="00C333C2" w:rsidRPr="00CF648C" w:rsidRDefault="00C333C2" w:rsidP="001A0038">
            <w:pPr>
              <w:pStyle w:val="norm"/>
              <w:tabs>
                <w:tab w:val="left" w:pos="1134"/>
              </w:tabs>
              <w:spacing w:line="276" w:lineRule="auto"/>
              <w:ind w:left="90" w:firstLine="0"/>
              <w:rPr>
                <w:rFonts w:ascii="GHEA Grapalat" w:hAnsi="GHEA Grapalat" w:cs="Times Armenian"/>
                <w:sz w:val="24"/>
                <w:szCs w:val="24"/>
                <w:lang w:val="ru-RU"/>
              </w:rPr>
            </w:pPr>
            <w:r w:rsidRPr="00CF648C">
              <w:rPr>
                <w:rFonts w:ascii="GHEA Grapalat" w:hAnsi="GHEA Grapalat" w:cs="Times Armenian"/>
                <w:sz w:val="24"/>
                <w:szCs w:val="24"/>
                <w:lang w:val="hy-AM"/>
              </w:rPr>
              <w:t>ինժեներական գեոդեզիա</w:t>
            </w:r>
          </w:p>
        </w:tc>
      </w:tr>
    </w:tbl>
    <w:p w14:paraId="04AD8792" w14:textId="77777777" w:rsidR="00C333C2" w:rsidRPr="00CF648C" w:rsidRDefault="00C333C2" w:rsidP="00C333C2">
      <w:pPr>
        <w:pStyle w:val="norm"/>
        <w:tabs>
          <w:tab w:val="left" w:pos="1134"/>
        </w:tabs>
        <w:spacing w:line="276" w:lineRule="auto"/>
        <w:ind w:left="90" w:firstLine="619"/>
        <w:rPr>
          <w:rFonts w:ascii="GHEA Grapalat" w:eastAsia="Calibri" w:hAnsi="GHEA Grapalat" w:cs="Times Armenian"/>
          <w:sz w:val="24"/>
          <w:szCs w:val="24"/>
          <w:lang w:val="hy-AM" w:eastAsia="en-US"/>
        </w:rPr>
      </w:pPr>
      <w:r w:rsidRPr="00CF648C">
        <w:rPr>
          <w:rFonts w:ascii="GHEA Grapalat" w:eastAsia="Calibri" w:hAnsi="GHEA Grapalat" w:cs="Times Armenian"/>
          <w:sz w:val="24"/>
          <w:szCs w:val="24"/>
          <w:lang w:val="hy-AM" w:eastAsia="en-US"/>
        </w:rPr>
        <w:t>»,</w:t>
      </w:r>
    </w:p>
    <w:p w14:paraId="103690AF" w14:textId="77777777" w:rsidR="00C333C2" w:rsidRPr="00CF648C" w:rsidRDefault="00C333C2" w:rsidP="00C333C2">
      <w:pPr>
        <w:pStyle w:val="norm"/>
        <w:numPr>
          <w:ilvl w:val="0"/>
          <w:numId w:val="11"/>
        </w:numPr>
        <w:tabs>
          <w:tab w:val="left" w:pos="1134"/>
        </w:tabs>
        <w:spacing w:line="276" w:lineRule="auto"/>
        <w:ind w:left="630" w:firstLine="0"/>
        <w:rPr>
          <w:rFonts w:ascii="GHEA Grapalat" w:eastAsia="Calibri" w:hAnsi="GHEA Grapalat" w:cs="Times Armenian"/>
          <w:sz w:val="24"/>
          <w:szCs w:val="24"/>
          <w:lang w:val="hy-AM" w:eastAsia="en-US"/>
        </w:rPr>
      </w:pPr>
      <w:r w:rsidRPr="00CF648C">
        <w:rPr>
          <w:rFonts w:ascii="GHEA Grapalat" w:eastAsia="Calibri" w:hAnsi="GHEA Grapalat" w:cs="Times Armenian"/>
          <w:sz w:val="24"/>
          <w:szCs w:val="24"/>
          <w:lang w:val="hy-AM" w:eastAsia="en-US"/>
        </w:rPr>
        <w:t xml:space="preserve">8-րդ </w:t>
      </w:r>
      <w:proofErr w:type="spellStart"/>
      <w:r w:rsidRPr="00CF648C">
        <w:rPr>
          <w:rFonts w:ascii="GHEA Grapalat" w:eastAsia="Calibri" w:hAnsi="GHEA Grapalat" w:cs="Times Armenian"/>
          <w:sz w:val="24"/>
          <w:szCs w:val="24"/>
          <w:lang w:val="hy-AM" w:eastAsia="en-US"/>
        </w:rPr>
        <w:t>կետում</w:t>
      </w:r>
      <w:proofErr w:type="spellEnd"/>
      <w:r w:rsidRPr="00CF648C">
        <w:rPr>
          <w:rFonts w:ascii="GHEA Grapalat" w:eastAsia="Calibri" w:hAnsi="GHEA Grapalat" w:cs="Times Armenian"/>
          <w:sz w:val="24"/>
          <w:szCs w:val="24"/>
          <w:lang w:val="hy-AM" w:eastAsia="en-US"/>
        </w:rPr>
        <w:t xml:space="preserve"> «անձը» բառից հետո լրացնել «, իսկ քաղաքաշինական գործունեության օբյեկտների հետախուզման և </w:t>
      </w:r>
      <w:proofErr w:type="spellStart"/>
      <w:r w:rsidRPr="00CF648C">
        <w:rPr>
          <w:rFonts w:ascii="GHEA Grapalat" w:eastAsia="Calibri" w:hAnsi="GHEA Grapalat" w:cs="Times Armenian"/>
          <w:sz w:val="24"/>
          <w:szCs w:val="24"/>
          <w:lang w:val="hy-AM" w:eastAsia="en-US"/>
        </w:rPr>
        <w:t>հետազննման</w:t>
      </w:r>
      <w:proofErr w:type="spellEnd"/>
      <w:r w:rsidRPr="00CF648C">
        <w:rPr>
          <w:rFonts w:ascii="GHEA Grapalat" w:eastAsia="Calibri" w:hAnsi="GHEA Grapalat" w:cs="Times Armenian"/>
          <w:sz w:val="24"/>
          <w:szCs w:val="24"/>
          <w:lang w:val="hy-AM" w:eastAsia="en-US"/>
        </w:rPr>
        <w:t xml:space="preserve"> ծառայությունների մատուցում գործունեության ինժեներական գեոդեզիա </w:t>
      </w:r>
      <w:proofErr w:type="spellStart"/>
      <w:r w:rsidRPr="00CF648C">
        <w:rPr>
          <w:rFonts w:ascii="GHEA Grapalat" w:eastAsia="Calibri" w:hAnsi="GHEA Grapalat" w:cs="Times Armenian"/>
          <w:sz w:val="24"/>
          <w:szCs w:val="24"/>
          <w:lang w:val="hy-AM" w:eastAsia="en-US"/>
        </w:rPr>
        <w:t>ենթատեսակի</w:t>
      </w:r>
      <w:proofErr w:type="spellEnd"/>
      <w:r w:rsidRPr="00CF648C">
        <w:rPr>
          <w:rFonts w:ascii="GHEA Grapalat" w:eastAsia="Calibri" w:hAnsi="GHEA Grapalat" w:cs="Times Armenian"/>
          <w:sz w:val="24"/>
          <w:szCs w:val="24"/>
          <w:lang w:val="hy-AM" w:eastAsia="en-US"/>
        </w:rPr>
        <w:t xml:space="preserve"> ներդիրի դեպքում «Գեոդեզիական և քարտեզագրական գործունեության մասին» օրենքով նախատեսված՝ գեոդեզիական և </w:t>
      </w:r>
      <w:proofErr w:type="spellStart"/>
      <w:r w:rsidRPr="00CF648C">
        <w:rPr>
          <w:rFonts w:ascii="GHEA Grapalat" w:eastAsia="Calibri" w:hAnsi="GHEA Grapalat" w:cs="Times Armenian"/>
          <w:sz w:val="24"/>
          <w:szCs w:val="24"/>
          <w:lang w:val="hy-AM" w:eastAsia="en-US"/>
        </w:rPr>
        <w:t>մարկշեյդերական</w:t>
      </w:r>
      <w:proofErr w:type="spellEnd"/>
      <w:r w:rsidRPr="00CF648C">
        <w:rPr>
          <w:rFonts w:ascii="GHEA Grapalat" w:eastAsia="Calibri" w:hAnsi="GHEA Grapalat" w:cs="Times Armenian"/>
          <w:sz w:val="24"/>
          <w:szCs w:val="24"/>
          <w:lang w:val="hy-AM" w:eastAsia="en-US"/>
        </w:rPr>
        <w:t xml:space="preserve"> գործունեության որակավորում ունեցող անձը:» բառերը,</w:t>
      </w:r>
    </w:p>
    <w:p w14:paraId="1859363C" w14:textId="77777777" w:rsidR="00C333C2" w:rsidRPr="00CF648C" w:rsidRDefault="00C333C2" w:rsidP="00C333C2">
      <w:pPr>
        <w:pStyle w:val="norm"/>
        <w:numPr>
          <w:ilvl w:val="0"/>
          <w:numId w:val="11"/>
        </w:numPr>
        <w:tabs>
          <w:tab w:val="left" w:pos="1134"/>
        </w:tabs>
        <w:spacing w:line="276" w:lineRule="auto"/>
        <w:ind w:left="630" w:firstLine="0"/>
        <w:rPr>
          <w:rFonts w:ascii="GHEA Grapalat" w:eastAsia="Calibri" w:hAnsi="GHEA Grapalat" w:cs="Times Armenian"/>
          <w:sz w:val="24"/>
          <w:szCs w:val="24"/>
          <w:lang w:val="hy-AM" w:eastAsia="en-US"/>
        </w:rPr>
      </w:pPr>
      <w:r w:rsidRPr="00CF648C">
        <w:rPr>
          <w:rFonts w:ascii="GHEA Grapalat" w:eastAsia="Calibri" w:hAnsi="GHEA Grapalat" w:cs="Times Armenian"/>
          <w:sz w:val="24"/>
          <w:szCs w:val="24"/>
          <w:lang w:val="hy-AM" w:eastAsia="en-US"/>
        </w:rPr>
        <w:t>10-րդ կետի 1-ին ենթակետում՝</w:t>
      </w:r>
    </w:p>
    <w:p w14:paraId="3182592A" w14:textId="77777777" w:rsidR="00C333C2" w:rsidRPr="00CF648C" w:rsidRDefault="00C333C2" w:rsidP="00C333C2">
      <w:pPr>
        <w:pStyle w:val="norm"/>
        <w:tabs>
          <w:tab w:val="left" w:pos="1134"/>
        </w:tabs>
        <w:spacing w:line="276" w:lineRule="auto"/>
        <w:ind w:left="630" w:firstLine="0"/>
        <w:rPr>
          <w:rFonts w:ascii="GHEA Grapalat" w:eastAsia="Calibri" w:hAnsi="GHEA Grapalat" w:cs="Times Armenian"/>
          <w:sz w:val="24"/>
          <w:szCs w:val="24"/>
          <w:lang w:val="hy-AM" w:eastAsia="en-US"/>
        </w:rPr>
      </w:pPr>
      <w:r w:rsidRPr="00CF648C">
        <w:rPr>
          <w:rFonts w:ascii="GHEA Grapalat" w:eastAsia="Calibri" w:hAnsi="GHEA Grapalat" w:cs="Times Armenian"/>
          <w:sz w:val="24"/>
          <w:szCs w:val="24"/>
          <w:lang w:val="hy-AM" w:eastAsia="en-US"/>
        </w:rPr>
        <w:t xml:space="preserve">ա. պաշտոնական կայքի անվանումը, բառերից հետո ավելացնել (բացառությամբ ինժեներական գեոդեզիա </w:t>
      </w:r>
      <w:proofErr w:type="spellStart"/>
      <w:r w:rsidRPr="00CF648C">
        <w:rPr>
          <w:rFonts w:ascii="GHEA Grapalat" w:eastAsia="Calibri" w:hAnsi="GHEA Grapalat" w:cs="Times Armenian"/>
          <w:sz w:val="24"/>
          <w:szCs w:val="24"/>
          <w:lang w:val="hy-AM" w:eastAsia="en-US"/>
        </w:rPr>
        <w:t>ենթատեսակի</w:t>
      </w:r>
      <w:proofErr w:type="spellEnd"/>
      <w:r w:rsidRPr="00CF648C">
        <w:rPr>
          <w:rFonts w:ascii="GHEA Grapalat" w:eastAsia="Calibri" w:hAnsi="GHEA Grapalat" w:cs="Times Armenian"/>
          <w:sz w:val="24"/>
          <w:szCs w:val="24"/>
          <w:lang w:val="hy-AM" w:eastAsia="en-US"/>
        </w:rPr>
        <w:t xml:space="preserve"> ներդիրի դեպքում), </w:t>
      </w:r>
    </w:p>
    <w:p w14:paraId="70A37107" w14:textId="77777777" w:rsidR="00C333C2" w:rsidRPr="00CF648C" w:rsidRDefault="00C333C2" w:rsidP="00C333C2">
      <w:pPr>
        <w:pStyle w:val="norm"/>
        <w:tabs>
          <w:tab w:val="left" w:pos="1134"/>
        </w:tabs>
        <w:spacing w:line="276" w:lineRule="auto"/>
        <w:ind w:left="630" w:firstLine="0"/>
        <w:rPr>
          <w:rFonts w:ascii="GHEA Grapalat" w:eastAsia="Calibri" w:hAnsi="GHEA Grapalat" w:cs="Times Armenian"/>
          <w:sz w:val="24"/>
          <w:szCs w:val="24"/>
          <w:lang w:val="hy-AM" w:eastAsia="en-US"/>
        </w:rPr>
      </w:pPr>
      <w:r w:rsidRPr="00CF648C">
        <w:rPr>
          <w:rFonts w:ascii="GHEA Grapalat" w:eastAsia="Calibri" w:hAnsi="GHEA Grapalat" w:cs="Times Armenian"/>
          <w:sz w:val="24"/>
          <w:szCs w:val="24"/>
          <w:lang w:val="hy-AM" w:eastAsia="en-US"/>
        </w:rPr>
        <w:lastRenderedPageBreak/>
        <w:t>բ. N 2 հավելվածով սահմանված կարգով հավաստագրված</w:t>
      </w:r>
      <w:r w:rsidRPr="00CF648C">
        <w:rPr>
          <w:rFonts w:ascii="Calibri" w:eastAsia="Calibri" w:hAnsi="Calibri" w:cs="Calibri"/>
          <w:sz w:val="24"/>
          <w:szCs w:val="24"/>
          <w:lang w:val="hy-AM" w:eastAsia="en-US"/>
        </w:rPr>
        <w:t> </w:t>
      </w:r>
      <w:r w:rsidRPr="00CF648C">
        <w:rPr>
          <w:rFonts w:ascii="GHEA Grapalat" w:eastAsia="Calibri" w:hAnsi="GHEA Grapalat" w:cs="Times Armenian"/>
          <w:sz w:val="24"/>
          <w:szCs w:val="24"/>
          <w:lang w:val="hy-AM" w:eastAsia="en-US"/>
        </w:rPr>
        <w:t>բառերը փոխարինել սույն կարգի 8-րդ կետով սահմանված:</w:t>
      </w:r>
    </w:p>
    <w:p w14:paraId="49341267" w14:textId="77777777" w:rsidR="00C333C2" w:rsidRPr="00CF648C" w:rsidRDefault="00C333C2" w:rsidP="00C333C2">
      <w:pPr>
        <w:pStyle w:val="norm"/>
        <w:numPr>
          <w:ilvl w:val="0"/>
          <w:numId w:val="11"/>
        </w:numPr>
        <w:tabs>
          <w:tab w:val="left" w:pos="1134"/>
        </w:tabs>
        <w:spacing w:line="276" w:lineRule="auto"/>
        <w:ind w:left="709" w:firstLine="0"/>
        <w:rPr>
          <w:rFonts w:ascii="GHEA Grapalat" w:hAnsi="GHEA Grapalat" w:cs="Times Armenian"/>
          <w:sz w:val="24"/>
          <w:szCs w:val="24"/>
          <w:lang w:val="hy-AM"/>
        </w:rPr>
      </w:pPr>
      <w:r w:rsidRPr="00C333C2">
        <w:rPr>
          <w:rFonts w:ascii="GHEA Grapalat" w:hAnsi="GHEA Grapalat" w:cs="Times Armenian"/>
          <w:sz w:val="24"/>
          <w:szCs w:val="24"/>
          <w:lang w:val="hy-AM"/>
        </w:rPr>
        <w:t>10-րդ կետի 2-րդ ենթակետում հանել «հավաստագրված» բառը:</w:t>
      </w:r>
    </w:p>
    <w:p w14:paraId="6DB2D2CE" w14:textId="77777777" w:rsidR="00C333C2" w:rsidRPr="00CF648C" w:rsidRDefault="00C333C2" w:rsidP="00C333C2">
      <w:pPr>
        <w:pStyle w:val="norm"/>
        <w:numPr>
          <w:ilvl w:val="0"/>
          <w:numId w:val="11"/>
        </w:numPr>
        <w:tabs>
          <w:tab w:val="left" w:pos="1134"/>
        </w:tabs>
        <w:spacing w:line="276" w:lineRule="auto"/>
        <w:ind w:left="709" w:firstLine="0"/>
        <w:rPr>
          <w:rFonts w:ascii="GHEA Grapalat" w:hAnsi="GHEA Grapalat" w:cs="Times Armenian"/>
          <w:sz w:val="24"/>
          <w:szCs w:val="24"/>
          <w:lang w:val="hy-AM"/>
        </w:rPr>
      </w:pPr>
      <w:r w:rsidRPr="00CF648C">
        <w:rPr>
          <w:rFonts w:ascii="GHEA Grapalat" w:hAnsi="GHEA Grapalat" w:cs="Times Armenian"/>
          <w:sz w:val="24"/>
          <w:szCs w:val="24"/>
          <w:lang w:val="hy-AM"/>
        </w:rPr>
        <w:t>10-րդ կետի 6-րդ ենթակետում «(հանձնման-ընդունման արձանագրություն կամ ավարտական ակտ կամ ծածկված աշխատանքների ակտեր և կատարողական ակտեր և այլն)</w:t>
      </w:r>
      <w:r w:rsidRPr="00CF648C">
        <w:rPr>
          <w:rFonts w:ascii="Arial" w:hAnsi="Arial" w:cs="Arial"/>
          <w:shd w:val="clear" w:color="auto" w:fill="FFFFFF"/>
          <w:lang w:val="hy-AM"/>
        </w:rPr>
        <w:t xml:space="preserve"> </w:t>
      </w:r>
      <w:proofErr w:type="spellStart"/>
      <w:r w:rsidRPr="00CF648C">
        <w:rPr>
          <w:rFonts w:ascii="GHEA Grapalat" w:hAnsi="GHEA Grapalat" w:cs="Times Armenian"/>
          <w:sz w:val="24"/>
          <w:szCs w:val="24"/>
          <w:lang w:val="hy-AM"/>
        </w:rPr>
        <w:t>բնօրինակներից</w:t>
      </w:r>
      <w:proofErr w:type="spellEnd"/>
      <w:r w:rsidRPr="00CF648C">
        <w:rPr>
          <w:rFonts w:ascii="GHEA Grapalat" w:hAnsi="GHEA Grapalat" w:cs="Times Armenian"/>
          <w:sz w:val="24"/>
          <w:szCs w:val="24"/>
          <w:lang w:val="hy-AM"/>
        </w:rPr>
        <w:t xml:space="preserve"> արտատպված պատճենները, որտեղ հայտատուն հանդես է եկել որպես գլխավոր կապալառու.» բառերը փոխարինել «(</w:t>
      </w:r>
      <w:proofErr w:type="spellStart"/>
      <w:r w:rsidRPr="00CF648C">
        <w:rPr>
          <w:rFonts w:ascii="GHEA Grapalat" w:hAnsi="GHEA Grapalat" w:cs="Times Armenian"/>
          <w:sz w:val="24"/>
          <w:szCs w:val="24"/>
          <w:lang w:val="hy-AM"/>
        </w:rPr>
        <w:t>ճարտարապետահատակագծային</w:t>
      </w:r>
      <w:proofErr w:type="spellEnd"/>
      <w:r w:rsidRPr="00CF648C">
        <w:rPr>
          <w:rFonts w:ascii="GHEA Grapalat" w:hAnsi="GHEA Grapalat" w:cs="Times Armenian"/>
          <w:sz w:val="24"/>
          <w:szCs w:val="24"/>
          <w:lang w:val="hy-AM"/>
        </w:rPr>
        <w:t xml:space="preserve"> առաջադրանք կամ շինարարության թույլտվություն, ավարտական ակտ կամ </w:t>
      </w:r>
      <w:r w:rsidRPr="00CF648C">
        <w:rPr>
          <w:rFonts w:ascii="GHEA Grapalat" w:hAnsi="GHEA Grapalat" w:cs="Times Armenian"/>
          <w:bCs/>
          <w:sz w:val="24"/>
          <w:szCs w:val="24"/>
          <w:lang w:val="hy-AM"/>
        </w:rPr>
        <w:t>ավարտված շինարարական օբյեկտը շահագործման ընդունող հանձնաժողովի ակտ կամ</w:t>
      </w:r>
      <w:r w:rsidRPr="00CF648C">
        <w:rPr>
          <w:rFonts w:ascii="GHEA Grapalat" w:hAnsi="GHEA Grapalat" w:cs="Times Armenian"/>
          <w:b/>
          <w:bCs/>
          <w:sz w:val="24"/>
          <w:szCs w:val="24"/>
          <w:lang w:val="hy-AM"/>
        </w:rPr>
        <w:t xml:space="preserve"> </w:t>
      </w:r>
      <w:r w:rsidRPr="00CF648C">
        <w:rPr>
          <w:rFonts w:ascii="GHEA Grapalat" w:hAnsi="GHEA Grapalat" w:cs="Times Armenian"/>
          <w:sz w:val="24"/>
          <w:szCs w:val="24"/>
          <w:lang w:val="hy-AM"/>
        </w:rPr>
        <w:t xml:space="preserve">ծածկված (միջանկյալ) աշխատանքների ընդունման ակտ, պայմանագիր, մասնագիտական եզրակացություն և այլն) </w:t>
      </w:r>
      <w:proofErr w:type="spellStart"/>
      <w:r w:rsidRPr="00CF648C">
        <w:rPr>
          <w:rFonts w:ascii="GHEA Grapalat" w:hAnsi="GHEA Grapalat" w:cs="Times Armenian"/>
          <w:sz w:val="24"/>
          <w:szCs w:val="24"/>
          <w:lang w:val="hy-AM"/>
        </w:rPr>
        <w:t>բնօրինակներից</w:t>
      </w:r>
      <w:proofErr w:type="spellEnd"/>
      <w:r w:rsidRPr="00CF648C">
        <w:rPr>
          <w:rFonts w:ascii="GHEA Grapalat" w:hAnsi="GHEA Grapalat" w:cs="Times Armenian"/>
          <w:sz w:val="24"/>
          <w:szCs w:val="24"/>
          <w:lang w:val="hy-AM"/>
        </w:rPr>
        <w:t xml:space="preserve"> արտատպված պատճենները, որտեղ հայտատուն հանդես է եկել որպես գլխավոր կապալառու կամ ենթակապալառու.» բառերով, </w:t>
      </w:r>
    </w:p>
    <w:bookmarkEnd w:id="0"/>
    <w:p w14:paraId="004E1D6E" w14:textId="77777777" w:rsidR="00C333C2" w:rsidRPr="00CF648C" w:rsidRDefault="00C333C2" w:rsidP="00C333C2">
      <w:pPr>
        <w:pStyle w:val="norm"/>
        <w:numPr>
          <w:ilvl w:val="0"/>
          <w:numId w:val="11"/>
        </w:numPr>
        <w:tabs>
          <w:tab w:val="left" w:pos="993"/>
        </w:tabs>
        <w:spacing w:line="276" w:lineRule="auto"/>
        <w:ind w:left="709" w:firstLine="11"/>
        <w:rPr>
          <w:rFonts w:ascii="GHEA Grapalat" w:hAnsi="GHEA Grapalat" w:cs="Times Armenian"/>
          <w:sz w:val="24"/>
          <w:szCs w:val="24"/>
          <w:lang w:val="hy-AM"/>
        </w:rPr>
      </w:pPr>
      <w:r w:rsidRPr="00CF648C">
        <w:rPr>
          <w:rFonts w:ascii="GHEA Grapalat" w:hAnsi="GHEA Grapalat" w:cs="Times Armenian"/>
          <w:sz w:val="24"/>
          <w:szCs w:val="24"/>
          <w:lang w:val="hy-AM"/>
        </w:rPr>
        <w:t>10-րդ կետի 7-րդ ենթակետում «(հանձնման-ընդունման արձանագրություն կամ ավարտական ակտ կամ ծածկված աշխատանքների ակտեր և կատարողական ակտեր և այլն)</w:t>
      </w:r>
      <w:r w:rsidRPr="00CF648C">
        <w:rPr>
          <w:rFonts w:ascii="Arial" w:hAnsi="Arial" w:cs="Arial"/>
          <w:shd w:val="clear" w:color="auto" w:fill="FFFFFF"/>
          <w:lang w:val="hy-AM"/>
        </w:rPr>
        <w:t xml:space="preserve"> </w:t>
      </w:r>
      <w:proofErr w:type="spellStart"/>
      <w:r w:rsidRPr="00CF648C">
        <w:rPr>
          <w:rFonts w:ascii="GHEA Grapalat" w:hAnsi="GHEA Grapalat" w:cs="Times Armenian"/>
          <w:sz w:val="24"/>
          <w:szCs w:val="24"/>
          <w:lang w:val="hy-AM"/>
        </w:rPr>
        <w:t>բնօրինակներից</w:t>
      </w:r>
      <w:proofErr w:type="spellEnd"/>
      <w:r w:rsidRPr="00CF648C">
        <w:rPr>
          <w:rFonts w:ascii="GHEA Grapalat" w:hAnsi="GHEA Grapalat" w:cs="Times Armenian"/>
          <w:sz w:val="24"/>
          <w:szCs w:val="24"/>
          <w:lang w:val="hy-AM"/>
        </w:rPr>
        <w:t xml:space="preserve"> արտատպված պատճենները, որտեղ հայտատուն հանդես է եկել որպես գլխավոր կապալառու.» բառերը փոխարինել «(</w:t>
      </w:r>
      <w:proofErr w:type="spellStart"/>
      <w:r w:rsidRPr="00CF648C">
        <w:rPr>
          <w:rFonts w:ascii="GHEA Grapalat" w:hAnsi="GHEA Grapalat" w:cs="Times Armenian"/>
          <w:sz w:val="24"/>
          <w:szCs w:val="24"/>
          <w:lang w:val="hy-AM"/>
        </w:rPr>
        <w:t>ճարտարապետահատակագծային</w:t>
      </w:r>
      <w:proofErr w:type="spellEnd"/>
      <w:r w:rsidRPr="00CF648C">
        <w:rPr>
          <w:rFonts w:ascii="GHEA Grapalat" w:hAnsi="GHEA Grapalat" w:cs="Times Armenian"/>
          <w:sz w:val="24"/>
          <w:szCs w:val="24"/>
          <w:lang w:val="hy-AM"/>
        </w:rPr>
        <w:t xml:space="preserve"> առաջադրանք կամ շինարարության թույլտվություն, ավարտական ակտ կամ </w:t>
      </w:r>
      <w:r w:rsidRPr="00CF648C">
        <w:rPr>
          <w:rFonts w:ascii="GHEA Grapalat" w:hAnsi="GHEA Grapalat" w:cs="Times Armenian"/>
          <w:bCs/>
          <w:sz w:val="24"/>
          <w:szCs w:val="24"/>
          <w:lang w:val="hy-AM"/>
        </w:rPr>
        <w:t>ավարտված</w:t>
      </w:r>
      <w:r w:rsidRPr="00CF648C">
        <w:rPr>
          <w:rFonts w:ascii="Calibri" w:hAnsi="Calibri" w:cs="Calibri"/>
          <w:bCs/>
          <w:sz w:val="24"/>
          <w:szCs w:val="24"/>
          <w:lang w:val="hy-AM"/>
        </w:rPr>
        <w:t> </w:t>
      </w:r>
      <w:r w:rsidRPr="00CF648C">
        <w:rPr>
          <w:rFonts w:ascii="GHEA Grapalat" w:hAnsi="GHEA Grapalat" w:cs="Times Armenian"/>
          <w:bCs/>
          <w:sz w:val="24"/>
          <w:szCs w:val="24"/>
          <w:lang w:val="hy-AM"/>
        </w:rPr>
        <w:t>շինարարական օբյեկտը շահագործման ընդունող հանձնաժողովի ակտ կամ</w:t>
      </w:r>
      <w:r w:rsidRPr="00CF648C">
        <w:rPr>
          <w:rFonts w:ascii="GHEA Grapalat" w:hAnsi="GHEA Grapalat" w:cs="Times Armenian"/>
          <w:b/>
          <w:bCs/>
          <w:sz w:val="24"/>
          <w:szCs w:val="24"/>
          <w:lang w:val="hy-AM"/>
        </w:rPr>
        <w:t xml:space="preserve"> </w:t>
      </w:r>
      <w:r w:rsidRPr="00CF648C">
        <w:rPr>
          <w:rFonts w:ascii="GHEA Grapalat" w:hAnsi="GHEA Grapalat" w:cs="Times Armenian"/>
          <w:sz w:val="24"/>
          <w:szCs w:val="24"/>
          <w:lang w:val="hy-AM"/>
        </w:rPr>
        <w:t xml:space="preserve">ծածկված (միջանկյալ) աշխատանքների ընդունման ակտ, պայմանագիր, մասնագիտական եզրակացություն և այլն) </w:t>
      </w:r>
      <w:proofErr w:type="spellStart"/>
      <w:r w:rsidRPr="00CF648C">
        <w:rPr>
          <w:rFonts w:ascii="GHEA Grapalat" w:hAnsi="GHEA Grapalat" w:cs="Times Armenian"/>
          <w:sz w:val="24"/>
          <w:szCs w:val="24"/>
          <w:lang w:val="hy-AM"/>
        </w:rPr>
        <w:t>բնօրինակներից</w:t>
      </w:r>
      <w:proofErr w:type="spellEnd"/>
      <w:r w:rsidRPr="00CF648C">
        <w:rPr>
          <w:rFonts w:ascii="GHEA Grapalat" w:hAnsi="GHEA Grapalat" w:cs="Times Armenian"/>
          <w:sz w:val="24"/>
          <w:szCs w:val="24"/>
          <w:lang w:val="hy-AM"/>
        </w:rPr>
        <w:t xml:space="preserve"> արտատպված պատճենները, որտեղ հայտատուն հանդես է եկել որպես գլխավոր կապալառու կամ ենթակապալառու.» բառերով, </w:t>
      </w:r>
    </w:p>
    <w:p w14:paraId="4FCBAA59" w14:textId="77777777" w:rsidR="00C333C2" w:rsidRPr="00CF648C" w:rsidRDefault="00C333C2" w:rsidP="00C333C2">
      <w:pPr>
        <w:pStyle w:val="norm"/>
        <w:numPr>
          <w:ilvl w:val="0"/>
          <w:numId w:val="11"/>
        </w:numPr>
        <w:tabs>
          <w:tab w:val="left" w:pos="993"/>
        </w:tabs>
        <w:spacing w:line="276" w:lineRule="auto"/>
        <w:ind w:left="709" w:firstLine="11"/>
        <w:rPr>
          <w:rFonts w:ascii="GHEA Grapalat" w:hAnsi="GHEA Grapalat" w:cs="Times Armenian"/>
          <w:sz w:val="24"/>
          <w:szCs w:val="24"/>
          <w:lang w:val="hy-AM"/>
        </w:rPr>
      </w:pPr>
      <w:r w:rsidRPr="00CF648C">
        <w:rPr>
          <w:rFonts w:ascii="GHEA Grapalat" w:hAnsi="GHEA Grapalat" w:cs="Times Armenian"/>
          <w:sz w:val="24"/>
          <w:szCs w:val="24"/>
          <w:lang w:val="hy-AM"/>
        </w:rPr>
        <w:t xml:space="preserve">10-րդ </w:t>
      </w:r>
      <w:proofErr w:type="spellStart"/>
      <w:r w:rsidRPr="00CF648C">
        <w:rPr>
          <w:rFonts w:ascii="GHEA Grapalat" w:hAnsi="GHEA Grapalat" w:cs="Times Armenian"/>
          <w:sz w:val="24"/>
          <w:szCs w:val="24"/>
          <w:lang w:val="hy-AM"/>
        </w:rPr>
        <w:t>կետում</w:t>
      </w:r>
      <w:proofErr w:type="spellEnd"/>
      <w:r w:rsidRPr="00CF648C">
        <w:rPr>
          <w:rFonts w:ascii="GHEA Grapalat" w:hAnsi="GHEA Grapalat" w:cs="Times Armenian"/>
          <w:sz w:val="24"/>
          <w:szCs w:val="24"/>
          <w:lang w:val="hy-AM"/>
        </w:rPr>
        <w:t xml:space="preserve"> ավելացնել 10-րդ ենթակետ </w:t>
      </w:r>
      <w:proofErr w:type="spellStart"/>
      <w:r w:rsidRPr="00CF648C">
        <w:rPr>
          <w:rFonts w:ascii="GHEA Grapalat" w:hAnsi="GHEA Grapalat" w:cs="Times Armenian"/>
          <w:sz w:val="24"/>
          <w:szCs w:val="24"/>
          <w:lang w:val="hy-AM"/>
        </w:rPr>
        <w:t>հետևյալ</w:t>
      </w:r>
      <w:proofErr w:type="spellEnd"/>
      <w:r w:rsidRPr="00CF648C">
        <w:rPr>
          <w:rFonts w:ascii="GHEA Grapalat" w:hAnsi="GHEA Grapalat" w:cs="Times Armenian"/>
          <w:sz w:val="24"/>
          <w:szCs w:val="24"/>
          <w:lang w:val="hy-AM"/>
        </w:rPr>
        <w:t xml:space="preserve"> բովանդակությամբ՝ «10) սույն կետի </w:t>
      </w:r>
      <w:r w:rsidRPr="00C333C2">
        <w:rPr>
          <w:rFonts w:ascii="GHEA Grapalat" w:hAnsi="GHEA Grapalat" w:cs="Times Armenian"/>
          <w:sz w:val="24"/>
          <w:szCs w:val="24"/>
          <w:lang w:val="hy-AM"/>
        </w:rPr>
        <w:t>3-8-րդ</w:t>
      </w:r>
      <w:r w:rsidRPr="00CF648C">
        <w:rPr>
          <w:rFonts w:ascii="GHEA Grapalat" w:hAnsi="GHEA Grapalat" w:cs="Times Armenian"/>
          <w:sz w:val="24"/>
          <w:szCs w:val="24"/>
          <w:lang w:val="hy-AM"/>
        </w:rPr>
        <w:t xml:space="preserve"> ենթակետերով սահմանված պահանջները չեն տարածվում քաղաքաշինական գործունեության օբյեկտների հետախուզման և </w:t>
      </w:r>
      <w:proofErr w:type="spellStart"/>
      <w:r w:rsidRPr="00CF648C">
        <w:rPr>
          <w:rFonts w:ascii="GHEA Grapalat" w:hAnsi="GHEA Grapalat" w:cs="Times Armenian"/>
          <w:sz w:val="24"/>
          <w:szCs w:val="24"/>
          <w:lang w:val="hy-AM"/>
        </w:rPr>
        <w:t>հետազննման</w:t>
      </w:r>
      <w:proofErr w:type="spellEnd"/>
      <w:r w:rsidRPr="00CF648C">
        <w:rPr>
          <w:rFonts w:ascii="GHEA Grapalat" w:hAnsi="GHEA Grapalat" w:cs="Times Armenian"/>
          <w:sz w:val="24"/>
          <w:szCs w:val="24"/>
          <w:lang w:val="hy-AM"/>
        </w:rPr>
        <w:t xml:space="preserve"> ծառայությունների մատուցում գործունեության ինժեներական գեոդեզիա </w:t>
      </w:r>
      <w:proofErr w:type="spellStart"/>
      <w:r w:rsidRPr="00CF648C">
        <w:rPr>
          <w:rFonts w:ascii="GHEA Grapalat" w:hAnsi="GHEA Grapalat" w:cs="Times Armenian"/>
          <w:sz w:val="24"/>
          <w:szCs w:val="24"/>
          <w:lang w:val="hy-AM"/>
        </w:rPr>
        <w:t>ենթատեսակի</w:t>
      </w:r>
      <w:proofErr w:type="spellEnd"/>
      <w:r w:rsidRPr="00CF648C">
        <w:rPr>
          <w:rFonts w:ascii="GHEA Grapalat" w:hAnsi="GHEA Grapalat" w:cs="Times Armenian"/>
          <w:sz w:val="24"/>
          <w:szCs w:val="24"/>
          <w:lang w:val="hy-AM"/>
        </w:rPr>
        <w:t xml:space="preserve"> ներդիր ստանալու հայտերի վրա:»</w:t>
      </w:r>
      <w:r w:rsidRPr="00C333C2">
        <w:rPr>
          <w:rFonts w:ascii="GHEA Grapalat" w:hAnsi="GHEA Grapalat" w:cs="Times Armenian"/>
          <w:sz w:val="24"/>
          <w:szCs w:val="24"/>
          <w:lang w:val="hy-AM"/>
        </w:rPr>
        <w:t>,</w:t>
      </w:r>
    </w:p>
    <w:p w14:paraId="53530AAC" w14:textId="77777777" w:rsidR="00C333C2" w:rsidRPr="00CF648C" w:rsidRDefault="00C333C2" w:rsidP="00C333C2">
      <w:pPr>
        <w:pStyle w:val="norm"/>
        <w:numPr>
          <w:ilvl w:val="0"/>
          <w:numId w:val="11"/>
        </w:numPr>
        <w:tabs>
          <w:tab w:val="left" w:pos="993"/>
        </w:tabs>
        <w:spacing w:line="276" w:lineRule="auto"/>
        <w:ind w:left="709" w:firstLine="11"/>
        <w:rPr>
          <w:rFonts w:ascii="GHEA Grapalat" w:hAnsi="GHEA Grapalat" w:cs="Times Armenian"/>
          <w:sz w:val="24"/>
          <w:szCs w:val="24"/>
          <w:lang w:val="hy-AM"/>
        </w:rPr>
      </w:pPr>
      <w:r w:rsidRPr="00CF648C">
        <w:rPr>
          <w:rFonts w:ascii="GHEA Grapalat" w:hAnsi="GHEA Grapalat" w:cs="Times Armenian"/>
          <w:sz w:val="24"/>
          <w:szCs w:val="24"/>
          <w:lang w:val="hy-AM"/>
        </w:rPr>
        <w:t xml:space="preserve">15-րդ կետի աղյուսակը լրացնել </w:t>
      </w:r>
      <w:proofErr w:type="spellStart"/>
      <w:r w:rsidRPr="00CF648C">
        <w:rPr>
          <w:rFonts w:ascii="GHEA Grapalat" w:hAnsi="GHEA Grapalat" w:cs="Times Armenian"/>
          <w:sz w:val="24"/>
          <w:szCs w:val="24"/>
          <w:lang w:val="hy-AM"/>
        </w:rPr>
        <w:t>հետևյալ</w:t>
      </w:r>
      <w:proofErr w:type="spellEnd"/>
      <w:r w:rsidRPr="00CF648C">
        <w:rPr>
          <w:rFonts w:ascii="GHEA Grapalat" w:hAnsi="GHEA Grapalat" w:cs="Times Armenian"/>
          <w:sz w:val="24"/>
          <w:szCs w:val="24"/>
          <w:lang w:val="hy-AM"/>
        </w:rPr>
        <w:t xml:space="preserve"> բովանդակությամբ նոր՝ 13-րդ ներդիրի </w:t>
      </w:r>
      <w:proofErr w:type="spellStart"/>
      <w:r w:rsidRPr="00CF648C">
        <w:rPr>
          <w:rFonts w:ascii="GHEA Grapalat" w:hAnsi="GHEA Grapalat" w:cs="Times Armenian"/>
          <w:sz w:val="24"/>
          <w:szCs w:val="24"/>
          <w:lang w:val="hy-AM"/>
        </w:rPr>
        <w:t>ծածկագրով</w:t>
      </w:r>
      <w:proofErr w:type="spellEnd"/>
      <w:r w:rsidRPr="00CF648C">
        <w:rPr>
          <w:rFonts w:ascii="GHEA Grapalat" w:hAnsi="GHEA Grapalat" w:cs="Times Armenian"/>
          <w:sz w:val="24"/>
          <w:szCs w:val="24"/>
          <w:lang w:val="hy-AM"/>
        </w:rPr>
        <w:t xml:space="preserve">. </w:t>
      </w:r>
    </w:p>
    <w:p w14:paraId="33CD57C1" w14:textId="77777777" w:rsidR="00C333C2" w:rsidRPr="00CF648C" w:rsidRDefault="00C333C2" w:rsidP="00C333C2">
      <w:pPr>
        <w:pStyle w:val="norm"/>
        <w:spacing w:line="276" w:lineRule="auto"/>
        <w:ind w:left="720" w:firstLine="0"/>
        <w:rPr>
          <w:rFonts w:ascii="GHEA Grapalat" w:hAnsi="GHEA Grapalat" w:cs="Times Armenian"/>
          <w:sz w:val="24"/>
          <w:szCs w:val="24"/>
          <w:lang w:val="ru-RU"/>
        </w:rPr>
      </w:pPr>
      <w:r w:rsidRPr="00CF648C">
        <w:rPr>
          <w:rFonts w:ascii="GHEA Grapalat" w:hAnsi="GHEA Grapalat" w:cs="Times Armenian"/>
          <w:sz w:val="24"/>
          <w:szCs w:val="24"/>
          <w:lang w:val="hy-AM"/>
        </w:rPr>
        <w:t>«</w:t>
      </w:r>
      <w:r w:rsidRPr="00CF648C">
        <w:rPr>
          <w:rFonts w:ascii="GHEA Grapalat" w:hAnsi="GHEA Grapalat" w:cs="Times Armenian"/>
          <w:sz w:val="24"/>
          <w:szCs w:val="24"/>
          <w:lang w:val="ru-RU"/>
        </w:rPr>
        <w:t xml:space="preserve"> </w:t>
      </w:r>
    </w:p>
    <w:tbl>
      <w:tblPr>
        <w:tblStyle w:val="TableGrid"/>
        <w:tblW w:w="0" w:type="auto"/>
        <w:tblInd w:w="720" w:type="dxa"/>
        <w:tblLook w:val="04A0" w:firstRow="1" w:lastRow="0" w:firstColumn="1" w:lastColumn="0" w:noHBand="0" w:noVBand="1"/>
      </w:tblPr>
      <w:tblGrid>
        <w:gridCol w:w="835"/>
        <w:gridCol w:w="708"/>
        <w:gridCol w:w="312"/>
        <w:gridCol w:w="6918"/>
      </w:tblGrid>
      <w:tr w:rsidR="00C333C2" w:rsidRPr="00CF648C" w14:paraId="18C00F2A" w14:textId="77777777" w:rsidTr="001A0038">
        <w:tc>
          <w:tcPr>
            <w:tcW w:w="835" w:type="dxa"/>
          </w:tcPr>
          <w:p w14:paraId="67AC56D6" w14:textId="77777777" w:rsidR="00C333C2" w:rsidRPr="00CF648C" w:rsidRDefault="00C333C2" w:rsidP="001A0038">
            <w:pPr>
              <w:pStyle w:val="norm"/>
              <w:spacing w:line="276" w:lineRule="auto"/>
              <w:ind w:firstLine="0"/>
              <w:rPr>
                <w:rFonts w:ascii="GHEA Grapalat" w:hAnsi="GHEA Grapalat" w:cs="Times Armenian"/>
                <w:sz w:val="24"/>
                <w:szCs w:val="24"/>
                <w:lang w:val="ru-RU"/>
              </w:rPr>
            </w:pPr>
            <w:r w:rsidRPr="00CF648C">
              <w:rPr>
                <w:rFonts w:ascii="GHEA Grapalat" w:hAnsi="GHEA Grapalat" w:cs="Times Armenian"/>
                <w:sz w:val="24"/>
                <w:szCs w:val="24"/>
                <w:lang w:val="ru-RU"/>
              </w:rPr>
              <w:t>13</w:t>
            </w:r>
          </w:p>
        </w:tc>
        <w:tc>
          <w:tcPr>
            <w:tcW w:w="708" w:type="dxa"/>
          </w:tcPr>
          <w:p w14:paraId="598C33C5" w14:textId="77777777" w:rsidR="00C333C2" w:rsidRPr="00CF648C" w:rsidRDefault="00C333C2" w:rsidP="001A0038">
            <w:pPr>
              <w:pStyle w:val="norm"/>
              <w:spacing w:line="276" w:lineRule="auto"/>
              <w:ind w:firstLine="0"/>
              <w:jc w:val="center"/>
              <w:rPr>
                <w:rFonts w:ascii="GHEA Grapalat" w:hAnsi="GHEA Grapalat" w:cs="Times Armenian"/>
                <w:sz w:val="24"/>
                <w:szCs w:val="24"/>
              </w:rPr>
            </w:pPr>
            <w:r w:rsidRPr="00CF648C">
              <w:rPr>
                <w:rFonts w:ascii="GHEA Grapalat" w:hAnsi="GHEA Grapalat" w:cs="Times Armenian"/>
                <w:sz w:val="24"/>
                <w:szCs w:val="24"/>
              </w:rPr>
              <w:t>-</w:t>
            </w:r>
          </w:p>
        </w:tc>
        <w:tc>
          <w:tcPr>
            <w:tcW w:w="312" w:type="dxa"/>
          </w:tcPr>
          <w:p w14:paraId="72AAF936" w14:textId="77777777" w:rsidR="00C333C2" w:rsidRPr="00CF648C" w:rsidRDefault="00C333C2" w:rsidP="001A0038">
            <w:pPr>
              <w:pStyle w:val="norm"/>
              <w:spacing w:line="276" w:lineRule="auto"/>
              <w:ind w:firstLine="0"/>
              <w:rPr>
                <w:rFonts w:ascii="GHEA Grapalat" w:hAnsi="GHEA Grapalat" w:cs="Times Armenian"/>
                <w:sz w:val="24"/>
                <w:szCs w:val="24"/>
              </w:rPr>
            </w:pPr>
            <w:r w:rsidRPr="00CF648C">
              <w:rPr>
                <w:rFonts w:ascii="GHEA Grapalat" w:hAnsi="GHEA Grapalat" w:cs="Times Armenian"/>
                <w:sz w:val="24"/>
                <w:szCs w:val="24"/>
              </w:rPr>
              <w:t>-</w:t>
            </w:r>
          </w:p>
        </w:tc>
        <w:tc>
          <w:tcPr>
            <w:tcW w:w="6918" w:type="dxa"/>
          </w:tcPr>
          <w:p w14:paraId="242774FF" w14:textId="77777777" w:rsidR="00C333C2" w:rsidRPr="00CF648C" w:rsidRDefault="00C333C2" w:rsidP="001A0038">
            <w:pPr>
              <w:pStyle w:val="norm"/>
              <w:spacing w:line="276" w:lineRule="auto"/>
              <w:ind w:firstLine="0"/>
              <w:jc w:val="center"/>
              <w:rPr>
                <w:rFonts w:ascii="GHEA Grapalat" w:hAnsi="GHEA Grapalat" w:cs="Times Armenian"/>
                <w:sz w:val="24"/>
                <w:szCs w:val="24"/>
              </w:rPr>
            </w:pPr>
            <w:r w:rsidRPr="00CF648C">
              <w:rPr>
                <w:rFonts w:ascii="GHEA Grapalat" w:hAnsi="GHEA Grapalat" w:cs="Times Armenian"/>
                <w:sz w:val="24"/>
                <w:szCs w:val="24"/>
              </w:rPr>
              <w:t>-</w:t>
            </w:r>
          </w:p>
        </w:tc>
      </w:tr>
    </w:tbl>
    <w:p w14:paraId="1B127E66" w14:textId="77777777" w:rsidR="00C333C2" w:rsidRPr="00CF648C" w:rsidRDefault="00C333C2" w:rsidP="00C333C2">
      <w:pPr>
        <w:pStyle w:val="norm"/>
        <w:tabs>
          <w:tab w:val="left" w:pos="1134"/>
        </w:tabs>
        <w:spacing w:line="276" w:lineRule="auto"/>
        <w:ind w:left="720" w:firstLine="0"/>
        <w:rPr>
          <w:rFonts w:ascii="GHEA Grapalat" w:hAnsi="GHEA Grapalat" w:cs="Times Armenian"/>
          <w:sz w:val="24"/>
          <w:szCs w:val="24"/>
          <w:lang w:val="ru-RU"/>
        </w:rPr>
      </w:pPr>
      <w:r w:rsidRPr="00CF648C">
        <w:rPr>
          <w:rFonts w:ascii="GHEA Grapalat" w:hAnsi="GHEA Grapalat" w:cs="Times Armenian"/>
          <w:sz w:val="24"/>
          <w:szCs w:val="24"/>
          <w:lang w:val="hy-AM"/>
        </w:rPr>
        <w:t>»</w:t>
      </w:r>
      <w:r w:rsidRPr="00CF648C">
        <w:rPr>
          <w:rFonts w:ascii="GHEA Grapalat" w:hAnsi="GHEA Grapalat" w:cs="Times Armenian"/>
          <w:sz w:val="24"/>
          <w:szCs w:val="24"/>
          <w:lang w:val="ru-RU"/>
        </w:rPr>
        <w:t>,</w:t>
      </w:r>
    </w:p>
    <w:p w14:paraId="2F87D51D" w14:textId="77777777" w:rsidR="00C333C2" w:rsidRPr="00CF648C" w:rsidRDefault="00C333C2" w:rsidP="00C333C2">
      <w:pPr>
        <w:pStyle w:val="norm"/>
        <w:numPr>
          <w:ilvl w:val="0"/>
          <w:numId w:val="11"/>
        </w:numPr>
        <w:tabs>
          <w:tab w:val="left" w:pos="993"/>
        </w:tabs>
        <w:spacing w:line="276" w:lineRule="auto"/>
        <w:ind w:left="90" w:firstLine="619"/>
        <w:rPr>
          <w:rFonts w:ascii="GHEA Grapalat" w:hAnsi="GHEA Grapalat" w:cs="Times Armenian"/>
          <w:sz w:val="24"/>
          <w:szCs w:val="24"/>
          <w:lang w:val="hy-AM"/>
        </w:rPr>
      </w:pPr>
      <w:r w:rsidRPr="00CF648C">
        <w:rPr>
          <w:rFonts w:ascii="GHEA Grapalat" w:hAnsi="GHEA Grapalat" w:cs="Times Armenian"/>
          <w:sz w:val="24"/>
          <w:szCs w:val="24"/>
          <w:lang w:val="hy-AM"/>
        </w:rPr>
        <w:t xml:space="preserve">16-րդ </w:t>
      </w:r>
      <w:proofErr w:type="spellStart"/>
      <w:r w:rsidRPr="00CF648C">
        <w:rPr>
          <w:rFonts w:ascii="GHEA Grapalat" w:hAnsi="GHEA Grapalat" w:cs="Times Armenian"/>
          <w:sz w:val="24"/>
          <w:szCs w:val="24"/>
          <w:lang w:val="hy-AM"/>
        </w:rPr>
        <w:t>կետում</w:t>
      </w:r>
      <w:proofErr w:type="spellEnd"/>
      <w:r w:rsidRPr="00CF648C">
        <w:rPr>
          <w:rFonts w:ascii="GHEA Grapalat" w:hAnsi="GHEA Grapalat" w:cs="Times Armenian"/>
          <w:sz w:val="24"/>
          <w:szCs w:val="24"/>
          <w:lang w:val="ru-RU"/>
        </w:rPr>
        <w:t xml:space="preserve"> </w:t>
      </w:r>
      <w:proofErr w:type="spellStart"/>
      <w:r w:rsidRPr="00CF648C">
        <w:rPr>
          <w:rFonts w:ascii="GHEA Grapalat" w:hAnsi="GHEA Grapalat" w:cs="Times Armenian"/>
          <w:sz w:val="24"/>
          <w:szCs w:val="24"/>
        </w:rPr>
        <w:t>հանել</w:t>
      </w:r>
      <w:proofErr w:type="spellEnd"/>
      <w:r w:rsidRPr="00CF648C">
        <w:rPr>
          <w:rFonts w:ascii="GHEA Grapalat" w:hAnsi="GHEA Grapalat" w:cs="Times Armenian"/>
          <w:sz w:val="24"/>
          <w:szCs w:val="24"/>
          <w:lang w:val="hy-AM"/>
        </w:rPr>
        <w:t xml:space="preserve"> «կամ թղթային» բառերը,</w:t>
      </w:r>
    </w:p>
    <w:p w14:paraId="09078D02" w14:textId="77777777" w:rsidR="00C333C2" w:rsidRPr="00CF648C" w:rsidRDefault="00C333C2" w:rsidP="00C333C2">
      <w:pPr>
        <w:pStyle w:val="norm"/>
        <w:numPr>
          <w:ilvl w:val="0"/>
          <w:numId w:val="11"/>
        </w:numPr>
        <w:tabs>
          <w:tab w:val="left" w:pos="993"/>
        </w:tabs>
        <w:spacing w:line="276" w:lineRule="auto"/>
        <w:ind w:left="90" w:firstLine="619"/>
        <w:rPr>
          <w:rFonts w:ascii="GHEA Grapalat" w:hAnsi="GHEA Grapalat" w:cs="Times Armenian"/>
          <w:sz w:val="24"/>
          <w:szCs w:val="24"/>
          <w:lang w:val="hy-AM"/>
        </w:rPr>
      </w:pPr>
      <w:r w:rsidRPr="00CF648C">
        <w:rPr>
          <w:rFonts w:ascii="GHEA Grapalat" w:hAnsi="GHEA Grapalat" w:cs="Sylfaen"/>
          <w:sz w:val="24"/>
          <w:szCs w:val="24"/>
          <w:lang w:val="hy-AM"/>
        </w:rPr>
        <w:t>17-րդ կետն ուժը կորցրած ճանաչել,</w:t>
      </w:r>
    </w:p>
    <w:p w14:paraId="01B9468B" w14:textId="77777777" w:rsidR="00C333C2" w:rsidRPr="00CF648C" w:rsidRDefault="00C333C2" w:rsidP="00C333C2">
      <w:pPr>
        <w:pStyle w:val="norm"/>
        <w:numPr>
          <w:ilvl w:val="0"/>
          <w:numId w:val="11"/>
        </w:numPr>
        <w:tabs>
          <w:tab w:val="left" w:pos="993"/>
        </w:tabs>
        <w:spacing w:line="276" w:lineRule="auto"/>
        <w:ind w:left="720" w:firstLine="0"/>
        <w:rPr>
          <w:rFonts w:ascii="GHEA Grapalat" w:hAnsi="GHEA Grapalat" w:cs="Times Armenian"/>
          <w:sz w:val="24"/>
          <w:szCs w:val="24"/>
          <w:lang w:val="hy-AM"/>
        </w:rPr>
      </w:pPr>
      <w:r w:rsidRPr="00CF648C">
        <w:rPr>
          <w:rFonts w:ascii="GHEA Grapalat" w:hAnsi="GHEA Grapalat" w:cs="Times Armenian"/>
          <w:sz w:val="24"/>
          <w:szCs w:val="24"/>
          <w:lang w:val="hy-AM"/>
        </w:rPr>
        <w:t xml:space="preserve"> 23-րդ կետը լրացնել նոր նախադասությամբ </w:t>
      </w:r>
      <w:proofErr w:type="spellStart"/>
      <w:r w:rsidRPr="00CF648C">
        <w:rPr>
          <w:rFonts w:ascii="GHEA Grapalat" w:hAnsi="GHEA Grapalat" w:cs="Times Armenian"/>
          <w:sz w:val="24"/>
          <w:szCs w:val="24"/>
          <w:lang w:val="hy-AM"/>
        </w:rPr>
        <w:t>հետևյալ</w:t>
      </w:r>
      <w:proofErr w:type="spellEnd"/>
      <w:r w:rsidRPr="00CF648C">
        <w:rPr>
          <w:rFonts w:ascii="GHEA Grapalat" w:hAnsi="GHEA Grapalat" w:cs="Times Armenian"/>
          <w:sz w:val="24"/>
          <w:szCs w:val="24"/>
          <w:lang w:val="hy-AM"/>
        </w:rPr>
        <w:t xml:space="preserve"> բովանդակությամբ. Քաղաքաշինական գործունեության օբյեկտների հետախուզման և </w:t>
      </w:r>
      <w:proofErr w:type="spellStart"/>
      <w:r w:rsidRPr="00CF648C">
        <w:rPr>
          <w:rFonts w:ascii="GHEA Grapalat" w:hAnsi="GHEA Grapalat" w:cs="Times Armenian"/>
          <w:sz w:val="24"/>
          <w:szCs w:val="24"/>
          <w:lang w:val="hy-AM"/>
        </w:rPr>
        <w:t>հետազննման</w:t>
      </w:r>
      <w:proofErr w:type="spellEnd"/>
      <w:r w:rsidRPr="00CF648C">
        <w:rPr>
          <w:rFonts w:ascii="GHEA Grapalat" w:hAnsi="GHEA Grapalat" w:cs="Times Armenian"/>
          <w:sz w:val="24"/>
          <w:szCs w:val="24"/>
          <w:lang w:val="hy-AM"/>
        </w:rPr>
        <w:t xml:space="preserve"> </w:t>
      </w:r>
      <w:r w:rsidRPr="00CF648C">
        <w:rPr>
          <w:rFonts w:ascii="GHEA Grapalat" w:hAnsi="GHEA Grapalat" w:cs="Times Armenian"/>
          <w:sz w:val="24"/>
          <w:szCs w:val="24"/>
          <w:lang w:val="hy-AM"/>
        </w:rPr>
        <w:lastRenderedPageBreak/>
        <w:t xml:space="preserve">ծառայությունների մատուցում գործունեության «ինժեներական գեոդեզիա» </w:t>
      </w:r>
      <w:proofErr w:type="spellStart"/>
      <w:r w:rsidRPr="00CF648C">
        <w:rPr>
          <w:rFonts w:ascii="GHEA Grapalat" w:hAnsi="GHEA Grapalat" w:cs="Times Armenian"/>
          <w:sz w:val="24"/>
          <w:szCs w:val="24"/>
          <w:lang w:val="hy-AM"/>
        </w:rPr>
        <w:t>ենթատեսակի</w:t>
      </w:r>
      <w:proofErr w:type="spellEnd"/>
      <w:r w:rsidRPr="00CF648C">
        <w:rPr>
          <w:rFonts w:ascii="GHEA Grapalat" w:hAnsi="GHEA Grapalat" w:cs="Times Armenian"/>
          <w:sz w:val="24"/>
          <w:szCs w:val="24"/>
          <w:lang w:val="hy-AM"/>
        </w:rPr>
        <w:t xml:space="preserve"> ներդիր կամ համապատասխան լիցենզիա տալու, համապատասխան ներդիրի </w:t>
      </w:r>
      <w:r w:rsidRPr="00C333C2">
        <w:rPr>
          <w:rFonts w:ascii="GHEA Grapalat" w:hAnsi="GHEA Grapalat" w:cs="Times Armenian"/>
          <w:sz w:val="24"/>
          <w:szCs w:val="24"/>
          <w:lang w:val="hy-AM"/>
        </w:rPr>
        <w:t>կ</w:t>
      </w:r>
      <w:r w:rsidRPr="00CF648C">
        <w:rPr>
          <w:rFonts w:ascii="GHEA Grapalat" w:hAnsi="GHEA Grapalat" w:cs="Times Armenian"/>
          <w:sz w:val="24"/>
          <w:szCs w:val="24"/>
          <w:lang w:val="hy-AM"/>
        </w:rPr>
        <w:t xml:space="preserve">ամ լիցենզիայի գործողությունը կասեցնելու կամ դադարեցնելու մասին եզրակացություններ տալու նպատակով </w:t>
      </w:r>
      <w:proofErr w:type="spellStart"/>
      <w:r w:rsidRPr="00CF648C">
        <w:rPr>
          <w:rFonts w:ascii="GHEA Grapalat" w:hAnsi="GHEA Grapalat" w:cs="Times Armenian"/>
          <w:sz w:val="24"/>
          <w:szCs w:val="24"/>
          <w:lang w:val="hy-AM"/>
        </w:rPr>
        <w:t>լիցենզավորող</w:t>
      </w:r>
      <w:proofErr w:type="spellEnd"/>
      <w:r w:rsidRPr="00CF648C">
        <w:rPr>
          <w:rFonts w:ascii="GHEA Grapalat" w:hAnsi="GHEA Grapalat" w:cs="Times Armenian"/>
          <w:sz w:val="24"/>
          <w:szCs w:val="24"/>
          <w:lang w:val="hy-AM"/>
        </w:rPr>
        <w:t xml:space="preserve"> մարմինը </w:t>
      </w:r>
      <w:proofErr w:type="spellStart"/>
      <w:r w:rsidRPr="00CF648C">
        <w:rPr>
          <w:rFonts w:ascii="GHEA Grapalat" w:hAnsi="GHEA Grapalat" w:cs="Times Armenian"/>
          <w:sz w:val="24"/>
          <w:szCs w:val="24"/>
          <w:lang w:val="hy-AM"/>
        </w:rPr>
        <w:t>ձևավորում</w:t>
      </w:r>
      <w:proofErr w:type="spellEnd"/>
      <w:r w:rsidRPr="00CF648C">
        <w:rPr>
          <w:rFonts w:ascii="GHEA Grapalat" w:hAnsi="GHEA Grapalat" w:cs="Times Armenian"/>
          <w:sz w:val="24"/>
          <w:szCs w:val="24"/>
          <w:lang w:val="hy-AM"/>
        </w:rPr>
        <w:t xml:space="preserve"> է </w:t>
      </w:r>
      <w:proofErr w:type="spellStart"/>
      <w:r w:rsidRPr="00CF648C">
        <w:rPr>
          <w:rFonts w:ascii="GHEA Grapalat" w:hAnsi="GHEA Grapalat" w:cs="Times Armenian"/>
          <w:sz w:val="24"/>
          <w:szCs w:val="24"/>
          <w:lang w:val="hy-AM"/>
        </w:rPr>
        <w:t>լիցենզավորող</w:t>
      </w:r>
      <w:proofErr w:type="spellEnd"/>
      <w:r w:rsidRPr="00CF648C">
        <w:rPr>
          <w:rFonts w:ascii="GHEA Grapalat" w:hAnsi="GHEA Grapalat" w:cs="Times Armenian"/>
          <w:sz w:val="24"/>
          <w:szCs w:val="24"/>
          <w:lang w:val="hy-AM"/>
        </w:rPr>
        <w:t xml:space="preserve"> հանձնաժողով՝ «Գեոդեզիական և քարտեզագրական գործունեության մասին» օրենքի համաձայն Կադաստրի կոմիտեի կողմից Կառավարության սահմանած կարգով ստեղծված գեոդեզիական և </w:t>
      </w:r>
      <w:proofErr w:type="spellStart"/>
      <w:r w:rsidRPr="00CF648C">
        <w:rPr>
          <w:rFonts w:ascii="GHEA Grapalat" w:hAnsi="GHEA Grapalat" w:cs="Times Armenian"/>
          <w:sz w:val="24"/>
          <w:szCs w:val="24"/>
          <w:lang w:val="hy-AM"/>
        </w:rPr>
        <w:t>մարկշեյդերական</w:t>
      </w:r>
      <w:proofErr w:type="spellEnd"/>
      <w:r w:rsidRPr="00CF648C">
        <w:rPr>
          <w:rFonts w:ascii="GHEA Grapalat" w:hAnsi="GHEA Grapalat" w:cs="Times Armenian"/>
          <w:sz w:val="24"/>
          <w:szCs w:val="24"/>
          <w:lang w:val="hy-AM"/>
        </w:rPr>
        <w:t xml:space="preserve">, ինչպես նաև քարտեզագրական, հողաշինարարական, չափագրական և հաշվառման գործունեության որակավորման հանձնաժողովի անդամների </w:t>
      </w:r>
      <w:proofErr w:type="spellStart"/>
      <w:r w:rsidRPr="00CF648C">
        <w:rPr>
          <w:rFonts w:ascii="GHEA Grapalat" w:hAnsi="GHEA Grapalat" w:cs="Times Armenian"/>
          <w:sz w:val="24"/>
          <w:szCs w:val="24"/>
          <w:lang w:val="hy-AM"/>
        </w:rPr>
        <w:t>ներգրավվածությամբ</w:t>
      </w:r>
      <w:proofErr w:type="spellEnd"/>
      <w:r w:rsidRPr="00CF648C">
        <w:rPr>
          <w:rFonts w:ascii="GHEA Grapalat" w:hAnsi="GHEA Grapalat" w:cs="Times Armenian"/>
          <w:sz w:val="24"/>
          <w:szCs w:val="24"/>
          <w:lang w:val="hy-AM"/>
        </w:rPr>
        <w:t>:</w:t>
      </w:r>
      <w:r w:rsidRPr="00C333C2">
        <w:rPr>
          <w:rFonts w:ascii="GHEA Grapalat" w:hAnsi="GHEA Grapalat" w:cs="Times Armenian"/>
          <w:sz w:val="24"/>
          <w:szCs w:val="24"/>
          <w:lang w:val="hy-AM"/>
        </w:rPr>
        <w:t xml:space="preserve"> </w:t>
      </w:r>
      <w:r w:rsidRPr="00CF648C">
        <w:rPr>
          <w:rFonts w:ascii="GHEA Grapalat" w:hAnsi="GHEA Grapalat" w:cs="Times Armenian"/>
          <w:sz w:val="24"/>
          <w:szCs w:val="24"/>
          <w:lang w:val="hy-AM"/>
        </w:rPr>
        <w:t xml:space="preserve">Ընդ որում, Քաղաքաշինական գործունեության օբյեկտների հետախուզման և </w:t>
      </w:r>
      <w:proofErr w:type="spellStart"/>
      <w:r w:rsidRPr="00CF648C">
        <w:rPr>
          <w:rFonts w:ascii="GHEA Grapalat" w:hAnsi="GHEA Grapalat" w:cs="Times Armenian"/>
          <w:sz w:val="24"/>
          <w:szCs w:val="24"/>
          <w:lang w:val="hy-AM"/>
        </w:rPr>
        <w:t>հետազննման</w:t>
      </w:r>
      <w:proofErr w:type="spellEnd"/>
      <w:r w:rsidRPr="00CF648C">
        <w:rPr>
          <w:rFonts w:ascii="GHEA Grapalat" w:hAnsi="GHEA Grapalat" w:cs="Times Armenian"/>
          <w:sz w:val="24"/>
          <w:szCs w:val="24"/>
          <w:lang w:val="hy-AM"/>
        </w:rPr>
        <w:t xml:space="preserve"> ծառայությունների մատուցում գործունեության «ինժեներական գեոդեզիա» </w:t>
      </w:r>
      <w:proofErr w:type="spellStart"/>
      <w:r w:rsidRPr="00CF648C">
        <w:rPr>
          <w:rFonts w:ascii="GHEA Grapalat" w:hAnsi="GHEA Grapalat" w:cs="Times Armenian"/>
          <w:sz w:val="24"/>
          <w:szCs w:val="24"/>
          <w:lang w:val="hy-AM"/>
        </w:rPr>
        <w:t>ենթատեսակի</w:t>
      </w:r>
      <w:proofErr w:type="spellEnd"/>
      <w:r w:rsidRPr="00CF648C">
        <w:rPr>
          <w:rFonts w:ascii="GHEA Grapalat" w:hAnsi="GHEA Grapalat" w:cs="Times Armenian"/>
          <w:sz w:val="24"/>
          <w:szCs w:val="24"/>
          <w:lang w:val="hy-AM"/>
        </w:rPr>
        <w:t xml:space="preserve"> ներդիրի տրամադրման դեպքում </w:t>
      </w:r>
      <w:proofErr w:type="spellStart"/>
      <w:r w:rsidRPr="00CF648C">
        <w:rPr>
          <w:rFonts w:ascii="GHEA Grapalat" w:hAnsi="GHEA Grapalat" w:cs="Times Armenian"/>
          <w:sz w:val="24"/>
          <w:szCs w:val="24"/>
          <w:lang w:val="hy-AM"/>
        </w:rPr>
        <w:t>լիցենզավորող</w:t>
      </w:r>
      <w:proofErr w:type="spellEnd"/>
      <w:r w:rsidRPr="00CF648C">
        <w:rPr>
          <w:rFonts w:ascii="GHEA Grapalat" w:hAnsi="GHEA Grapalat" w:cs="Times Armenian"/>
          <w:sz w:val="24"/>
          <w:szCs w:val="24"/>
          <w:lang w:val="hy-AM"/>
        </w:rPr>
        <w:t xml:space="preserve"> հանձնաժողովի եզրակացության համար հիմք է հանդիսանում «Գեոդեզիական և քարտեզագրական գործունեության մասին» օրենքով նախատեսված՝ գեոդեզիական և </w:t>
      </w:r>
      <w:proofErr w:type="spellStart"/>
      <w:r w:rsidRPr="00CF648C">
        <w:rPr>
          <w:rFonts w:ascii="GHEA Grapalat" w:hAnsi="GHEA Grapalat" w:cs="Times Armenian"/>
          <w:sz w:val="24"/>
          <w:szCs w:val="24"/>
          <w:lang w:val="hy-AM"/>
        </w:rPr>
        <w:t>մարկշեյդերական</w:t>
      </w:r>
      <w:proofErr w:type="spellEnd"/>
      <w:r w:rsidRPr="00CF648C">
        <w:rPr>
          <w:rFonts w:ascii="GHEA Grapalat" w:hAnsi="GHEA Grapalat" w:cs="Times Armenian"/>
          <w:sz w:val="24"/>
          <w:szCs w:val="24"/>
          <w:lang w:val="hy-AM"/>
        </w:rPr>
        <w:t xml:space="preserve"> գործունեության գործող որակավորման վկայականը:</w:t>
      </w:r>
    </w:p>
    <w:p w14:paraId="3BD3FA8B" w14:textId="77777777" w:rsidR="00C333C2" w:rsidRPr="00CF648C" w:rsidRDefault="00C333C2" w:rsidP="00C333C2">
      <w:pPr>
        <w:pStyle w:val="norm"/>
        <w:numPr>
          <w:ilvl w:val="0"/>
          <w:numId w:val="11"/>
        </w:numPr>
        <w:tabs>
          <w:tab w:val="left" w:pos="993"/>
        </w:tabs>
        <w:spacing w:line="276" w:lineRule="auto"/>
        <w:ind w:left="90" w:firstLine="619"/>
        <w:rPr>
          <w:rFonts w:ascii="GHEA Grapalat" w:hAnsi="GHEA Grapalat" w:cs="Times Armenian"/>
          <w:sz w:val="24"/>
          <w:szCs w:val="24"/>
          <w:lang w:val="hy-AM"/>
        </w:rPr>
      </w:pPr>
      <w:r w:rsidRPr="00CF648C">
        <w:rPr>
          <w:rFonts w:ascii="GHEA Grapalat" w:hAnsi="GHEA Grapalat" w:cs="Times Armenian"/>
          <w:sz w:val="24"/>
          <w:szCs w:val="24"/>
          <w:lang w:val="hy-AM"/>
        </w:rPr>
        <w:t>34-րդ կետի.</w:t>
      </w:r>
    </w:p>
    <w:p w14:paraId="4E3F7B3E" w14:textId="77777777" w:rsidR="00C333C2" w:rsidRPr="00CF648C" w:rsidRDefault="00C333C2" w:rsidP="00C333C2">
      <w:pPr>
        <w:pStyle w:val="norm"/>
        <w:spacing w:line="276" w:lineRule="auto"/>
        <w:ind w:left="1080" w:firstLine="0"/>
        <w:rPr>
          <w:rFonts w:ascii="GHEA Grapalat" w:hAnsi="GHEA Grapalat" w:cs="Times Armenian"/>
          <w:sz w:val="24"/>
          <w:szCs w:val="24"/>
          <w:lang w:val="hy-AM"/>
        </w:rPr>
      </w:pPr>
      <w:r w:rsidRPr="00CF648C">
        <w:rPr>
          <w:rFonts w:ascii="GHEA Grapalat" w:hAnsi="GHEA Grapalat" w:cs="Times Armenian"/>
          <w:sz w:val="24"/>
          <w:szCs w:val="24"/>
          <w:lang w:val="hy-AM"/>
        </w:rPr>
        <w:t xml:space="preserve"> ա. 1-ին ենթակետում «անվանումը» բառից հետո լրացնել «, բնակության վայրը» բառերը,</w:t>
      </w:r>
    </w:p>
    <w:p w14:paraId="7467D4B5" w14:textId="77777777" w:rsidR="00C333C2" w:rsidRPr="00CF648C" w:rsidRDefault="00C333C2" w:rsidP="00C333C2">
      <w:pPr>
        <w:pStyle w:val="norm"/>
        <w:spacing w:line="276" w:lineRule="auto"/>
        <w:ind w:left="450" w:firstLine="0"/>
        <w:rPr>
          <w:rFonts w:ascii="GHEA Grapalat" w:hAnsi="GHEA Grapalat" w:cs="Times Armenian"/>
          <w:sz w:val="24"/>
          <w:szCs w:val="24"/>
          <w:lang w:val="hy-AM"/>
        </w:rPr>
      </w:pPr>
      <w:r w:rsidRPr="00CF648C">
        <w:rPr>
          <w:rFonts w:ascii="GHEA Grapalat" w:hAnsi="GHEA Grapalat" w:cs="Times Armenian"/>
          <w:sz w:val="24"/>
          <w:szCs w:val="24"/>
          <w:lang w:val="hy-AM"/>
        </w:rPr>
        <w:t xml:space="preserve">         բ. 2-րդ ենթակետը շարադրել </w:t>
      </w:r>
      <w:proofErr w:type="spellStart"/>
      <w:r w:rsidRPr="00CF648C">
        <w:rPr>
          <w:rFonts w:ascii="GHEA Grapalat" w:hAnsi="GHEA Grapalat" w:cs="Times Armenian"/>
          <w:sz w:val="24"/>
          <w:szCs w:val="24"/>
          <w:lang w:val="hy-AM"/>
        </w:rPr>
        <w:t>հետևյալ</w:t>
      </w:r>
      <w:proofErr w:type="spellEnd"/>
      <w:r w:rsidRPr="00CF648C">
        <w:rPr>
          <w:rFonts w:ascii="GHEA Grapalat" w:hAnsi="GHEA Grapalat" w:cs="Times Armenian"/>
          <w:sz w:val="24"/>
          <w:szCs w:val="24"/>
          <w:lang w:val="hy-AM"/>
        </w:rPr>
        <w:t xml:space="preserve"> խմբագրությամբ</w:t>
      </w:r>
      <w:r w:rsidRPr="00CF648C">
        <w:rPr>
          <w:rFonts w:ascii="Cambria Math" w:hAnsi="Cambria Math" w:cs="Cambria Math"/>
          <w:sz w:val="24"/>
          <w:szCs w:val="24"/>
          <w:lang w:val="hy-AM"/>
        </w:rPr>
        <w:t>,</w:t>
      </w:r>
    </w:p>
    <w:p w14:paraId="4E582621" w14:textId="77777777" w:rsidR="00C333C2" w:rsidRPr="00CF648C" w:rsidRDefault="00C333C2" w:rsidP="00C333C2">
      <w:pPr>
        <w:pStyle w:val="norm"/>
        <w:spacing w:line="276" w:lineRule="auto"/>
        <w:ind w:left="709" w:hanging="259"/>
        <w:rPr>
          <w:rFonts w:ascii="GHEA Grapalat" w:hAnsi="GHEA Grapalat" w:cs="Times Armenian"/>
          <w:sz w:val="24"/>
          <w:szCs w:val="24"/>
          <w:lang w:val="hy-AM"/>
        </w:rPr>
      </w:pPr>
      <w:r w:rsidRPr="00CF648C">
        <w:rPr>
          <w:rFonts w:ascii="GHEA Grapalat" w:hAnsi="GHEA Grapalat" w:cs="Times Armenian"/>
          <w:sz w:val="24"/>
          <w:szCs w:val="24"/>
          <w:lang w:val="hy-AM"/>
        </w:rPr>
        <w:t xml:space="preserve">    2) փոփոխվել է սույն հավելվածի 11-15-րդ կետերով սահմանված լիցենզիայի և ներդիրի տրամադրման համար հիմք հանդիսացող տվյալներից </w:t>
      </w:r>
      <w:proofErr w:type="spellStart"/>
      <w:r w:rsidRPr="00CF648C">
        <w:rPr>
          <w:rFonts w:ascii="GHEA Grapalat" w:hAnsi="GHEA Grapalat" w:cs="Times Armenian"/>
          <w:sz w:val="24"/>
          <w:szCs w:val="24"/>
          <w:lang w:val="hy-AM"/>
        </w:rPr>
        <w:t>որևէ</w:t>
      </w:r>
      <w:proofErr w:type="spellEnd"/>
      <w:r w:rsidRPr="00CF648C">
        <w:rPr>
          <w:rFonts w:ascii="GHEA Grapalat" w:hAnsi="GHEA Grapalat" w:cs="Times Armenian"/>
          <w:sz w:val="24"/>
          <w:szCs w:val="24"/>
          <w:lang w:val="hy-AM"/>
        </w:rPr>
        <w:t xml:space="preserve"> մեկը.,</w:t>
      </w:r>
    </w:p>
    <w:p w14:paraId="26BB9BED" w14:textId="77777777" w:rsidR="00C333C2" w:rsidRPr="00CF648C" w:rsidRDefault="00C333C2" w:rsidP="00C333C2">
      <w:pPr>
        <w:pStyle w:val="norm"/>
        <w:numPr>
          <w:ilvl w:val="0"/>
          <w:numId w:val="11"/>
        </w:numPr>
        <w:spacing w:line="276" w:lineRule="auto"/>
        <w:rPr>
          <w:rFonts w:ascii="GHEA Grapalat" w:hAnsi="GHEA Grapalat" w:cs="Times Armenian"/>
          <w:sz w:val="24"/>
          <w:szCs w:val="24"/>
          <w:lang w:val="hy-AM"/>
        </w:rPr>
      </w:pPr>
      <w:r w:rsidRPr="00CF648C">
        <w:rPr>
          <w:rFonts w:ascii="GHEA Grapalat" w:hAnsi="GHEA Grapalat" w:cs="Times Armenian"/>
          <w:sz w:val="24"/>
          <w:szCs w:val="24"/>
          <w:lang w:val="hy-AM"/>
        </w:rPr>
        <w:t xml:space="preserve">31-րդ </w:t>
      </w:r>
      <w:proofErr w:type="spellStart"/>
      <w:r w:rsidRPr="00CF648C">
        <w:rPr>
          <w:rFonts w:ascii="GHEA Grapalat" w:hAnsi="GHEA Grapalat" w:cs="Times Armenian"/>
          <w:sz w:val="24"/>
          <w:szCs w:val="24"/>
          <w:lang w:val="hy-AM"/>
        </w:rPr>
        <w:t>կետում</w:t>
      </w:r>
      <w:proofErr w:type="spellEnd"/>
      <w:r w:rsidRPr="00CF648C">
        <w:rPr>
          <w:rFonts w:ascii="GHEA Grapalat" w:hAnsi="GHEA Grapalat" w:cs="Times Armenian"/>
          <w:sz w:val="24"/>
          <w:szCs w:val="24"/>
          <w:lang w:val="hy-AM"/>
        </w:rPr>
        <w:t xml:space="preserve"> «urban.e-gov.am» բառերը փոխարինել «verify.e-gov.am» բառերով,</w:t>
      </w:r>
    </w:p>
    <w:p w14:paraId="0659A812" w14:textId="77777777" w:rsidR="00C333C2" w:rsidRPr="00CF648C" w:rsidRDefault="00C333C2" w:rsidP="00C333C2">
      <w:pPr>
        <w:pStyle w:val="norm"/>
        <w:numPr>
          <w:ilvl w:val="0"/>
          <w:numId w:val="11"/>
        </w:numPr>
        <w:spacing w:line="276" w:lineRule="auto"/>
        <w:rPr>
          <w:rFonts w:ascii="GHEA Grapalat" w:hAnsi="GHEA Grapalat" w:cs="Times Armenian"/>
          <w:sz w:val="24"/>
          <w:szCs w:val="24"/>
          <w:lang w:val="hy-AM"/>
        </w:rPr>
      </w:pPr>
      <w:r w:rsidRPr="00CF648C">
        <w:rPr>
          <w:rFonts w:ascii="GHEA Grapalat" w:hAnsi="GHEA Grapalat" w:cs="Times Armenian"/>
          <w:sz w:val="24"/>
          <w:szCs w:val="24"/>
          <w:lang w:val="hy-AM"/>
        </w:rPr>
        <w:t xml:space="preserve">44-րդ </w:t>
      </w:r>
      <w:proofErr w:type="spellStart"/>
      <w:r w:rsidRPr="00CF648C">
        <w:rPr>
          <w:rFonts w:ascii="GHEA Grapalat" w:hAnsi="GHEA Grapalat" w:cs="Times Armenian"/>
          <w:sz w:val="24"/>
          <w:szCs w:val="24"/>
          <w:lang w:val="hy-AM"/>
        </w:rPr>
        <w:t>կետում</w:t>
      </w:r>
      <w:proofErr w:type="spellEnd"/>
      <w:r w:rsidRPr="00CF648C">
        <w:rPr>
          <w:rFonts w:ascii="GHEA Grapalat" w:hAnsi="GHEA Grapalat" w:cs="Times Armenian"/>
          <w:sz w:val="24"/>
          <w:szCs w:val="24"/>
          <w:lang w:val="hy-AM"/>
        </w:rPr>
        <w:t xml:space="preserve"> հանել «թղթային կամ» բառերը:</w:t>
      </w:r>
    </w:p>
    <w:p w14:paraId="38916D44" w14:textId="77777777" w:rsidR="00C333C2" w:rsidRPr="00CF648C" w:rsidRDefault="00C333C2" w:rsidP="00C333C2">
      <w:pPr>
        <w:pStyle w:val="norm"/>
        <w:numPr>
          <w:ilvl w:val="0"/>
          <w:numId w:val="19"/>
        </w:numPr>
        <w:spacing w:line="276" w:lineRule="auto"/>
        <w:ind w:left="-284" w:firstLine="710"/>
        <w:rPr>
          <w:rFonts w:ascii="GHEA Grapalat" w:hAnsi="GHEA Grapalat" w:cs="Times Armenian"/>
          <w:sz w:val="24"/>
          <w:szCs w:val="24"/>
          <w:lang w:val="hy-AM"/>
        </w:rPr>
      </w:pPr>
      <w:r w:rsidRPr="00CF648C">
        <w:rPr>
          <w:rFonts w:ascii="GHEA Grapalat" w:hAnsi="GHEA Grapalat" w:cs="Times Armenian"/>
          <w:sz w:val="24"/>
          <w:szCs w:val="24"/>
          <w:lang w:val="hy-AM"/>
        </w:rPr>
        <w:t>Որոշ</w:t>
      </w:r>
      <w:proofErr w:type="spellStart"/>
      <w:r w:rsidRPr="00CF648C">
        <w:rPr>
          <w:rFonts w:ascii="GHEA Grapalat" w:hAnsi="GHEA Grapalat" w:cs="Times Armenian"/>
          <w:sz w:val="24"/>
          <w:szCs w:val="24"/>
        </w:rPr>
        <w:t>ման</w:t>
      </w:r>
      <w:proofErr w:type="spellEnd"/>
      <w:r w:rsidRPr="00CF648C">
        <w:rPr>
          <w:rFonts w:ascii="GHEA Grapalat" w:hAnsi="GHEA Grapalat" w:cs="Times Armenian"/>
          <w:sz w:val="24"/>
          <w:szCs w:val="24"/>
        </w:rPr>
        <w:t xml:space="preserve"> 4-րդ </w:t>
      </w:r>
      <w:proofErr w:type="spellStart"/>
      <w:r w:rsidRPr="00CF648C">
        <w:rPr>
          <w:rFonts w:ascii="GHEA Grapalat" w:hAnsi="GHEA Grapalat" w:cs="Times Armenian"/>
          <w:sz w:val="24"/>
          <w:szCs w:val="24"/>
        </w:rPr>
        <w:t>հավելվածում</w:t>
      </w:r>
      <w:proofErr w:type="spellEnd"/>
      <w:r w:rsidRPr="00CF648C">
        <w:rPr>
          <w:rFonts w:ascii="GHEA Grapalat" w:hAnsi="GHEA Grapalat" w:cs="Times Armenian"/>
          <w:sz w:val="24"/>
          <w:szCs w:val="24"/>
        </w:rPr>
        <w:t>՝</w:t>
      </w:r>
    </w:p>
    <w:p w14:paraId="3E19A26B" w14:textId="77777777" w:rsidR="00C333C2" w:rsidRPr="00CF648C" w:rsidRDefault="00C333C2" w:rsidP="00C333C2">
      <w:pPr>
        <w:pStyle w:val="norm"/>
        <w:numPr>
          <w:ilvl w:val="0"/>
          <w:numId w:val="20"/>
        </w:numPr>
        <w:spacing w:line="276" w:lineRule="auto"/>
        <w:ind w:left="1276" w:hanging="207"/>
        <w:rPr>
          <w:rFonts w:ascii="GHEA Grapalat" w:hAnsi="GHEA Grapalat" w:cs="Times Armenian"/>
          <w:sz w:val="24"/>
          <w:szCs w:val="24"/>
          <w:lang w:val="hy-AM"/>
        </w:rPr>
      </w:pPr>
      <w:r w:rsidRPr="00CF648C">
        <w:rPr>
          <w:rFonts w:ascii="GHEA Grapalat" w:hAnsi="GHEA Grapalat" w:cs="Times Armenian"/>
          <w:sz w:val="24"/>
          <w:szCs w:val="24"/>
          <w:lang w:val="hy-AM"/>
        </w:rPr>
        <w:t xml:space="preserve"> </w:t>
      </w:r>
      <w:proofErr w:type="spellStart"/>
      <w:r w:rsidRPr="00CF648C">
        <w:rPr>
          <w:rFonts w:ascii="GHEA Grapalat" w:hAnsi="GHEA Grapalat" w:cs="Times Armenian"/>
          <w:sz w:val="24"/>
          <w:szCs w:val="24"/>
          <w:lang w:val="hy-AM"/>
        </w:rPr>
        <w:t>Ձև</w:t>
      </w:r>
      <w:proofErr w:type="spellEnd"/>
      <w:r w:rsidRPr="00CF648C">
        <w:rPr>
          <w:rFonts w:ascii="GHEA Grapalat" w:hAnsi="GHEA Grapalat" w:cs="Times Armenian"/>
          <w:sz w:val="24"/>
          <w:szCs w:val="24"/>
          <w:lang w:val="hy-AM"/>
        </w:rPr>
        <w:t xml:space="preserve"> N 1-1-ում լրացնել նոր՝ 2.5.3-րդ կետ՝ </w:t>
      </w:r>
      <w:proofErr w:type="spellStart"/>
      <w:r w:rsidRPr="00CF648C">
        <w:rPr>
          <w:rFonts w:ascii="GHEA Grapalat" w:hAnsi="GHEA Grapalat" w:cs="Times Armenian"/>
          <w:sz w:val="24"/>
          <w:szCs w:val="24"/>
          <w:lang w:val="hy-AM"/>
        </w:rPr>
        <w:t>հետևյալ</w:t>
      </w:r>
      <w:proofErr w:type="spellEnd"/>
      <w:r w:rsidRPr="00CF648C">
        <w:rPr>
          <w:rFonts w:ascii="GHEA Grapalat" w:hAnsi="GHEA Grapalat" w:cs="Times Armenian"/>
          <w:sz w:val="24"/>
          <w:szCs w:val="24"/>
          <w:lang w:val="hy-AM"/>
        </w:rPr>
        <w:t xml:space="preserve"> բովանդակությամբ. </w:t>
      </w:r>
    </w:p>
    <w:p w14:paraId="7878BF1B" w14:textId="77777777" w:rsidR="00C333C2" w:rsidRPr="00CF648C" w:rsidRDefault="00C333C2" w:rsidP="00C333C2">
      <w:pPr>
        <w:pStyle w:val="norm"/>
        <w:spacing w:line="276" w:lineRule="auto"/>
        <w:ind w:left="360" w:firstLine="774"/>
        <w:rPr>
          <w:rFonts w:ascii="GHEA Grapalat" w:hAnsi="GHEA Grapalat" w:cs="Times Armenian"/>
          <w:sz w:val="24"/>
          <w:szCs w:val="24"/>
          <w:lang w:val="hy-AM"/>
        </w:rPr>
      </w:pPr>
      <w:r w:rsidRPr="00CF648C">
        <w:rPr>
          <w:rFonts w:ascii="GHEA Grapalat" w:hAnsi="GHEA Grapalat" w:cs="Times Armenian"/>
          <w:sz w:val="24"/>
          <w:szCs w:val="24"/>
          <w:lang w:val="hy-AM"/>
        </w:rPr>
        <w:t>«</w:t>
      </w:r>
    </w:p>
    <w:tbl>
      <w:tblPr>
        <w:tblStyle w:val="TableGrid"/>
        <w:tblW w:w="9056" w:type="dxa"/>
        <w:tblInd w:w="1129" w:type="dxa"/>
        <w:tblLook w:val="04A0" w:firstRow="1" w:lastRow="0" w:firstColumn="1" w:lastColumn="0" w:noHBand="0" w:noVBand="1"/>
      </w:tblPr>
      <w:tblGrid>
        <w:gridCol w:w="4768"/>
        <w:gridCol w:w="4288"/>
      </w:tblGrid>
      <w:tr w:rsidR="00C333C2" w:rsidRPr="00CF648C" w14:paraId="7F88E162" w14:textId="77777777" w:rsidTr="001A0038">
        <w:tc>
          <w:tcPr>
            <w:tcW w:w="4768" w:type="dxa"/>
          </w:tcPr>
          <w:p w14:paraId="4B485FA6" w14:textId="77777777" w:rsidR="00C333C2" w:rsidRPr="00CF648C" w:rsidRDefault="00C333C2" w:rsidP="001A0038">
            <w:pPr>
              <w:pStyle w:val="norm"/>
              <w:tabs>
                <w:tab w:val="left" w:pos="1134"/>
              </w:tabs>
              <w:spacing w:line="276" w:lineRule="auto"/>
              <w:ind w:firstLine="0"/>
              <w:rPr>
                <w:rFonts w:ascii="GHEA Grapalat" w:hAnsi="GHEA Grapalat" w:cs="Times Armenian"/>
                <w:sz w:val="24"/>
                <w:szCs w:val="24"/>
                <w:lang w:val="ru-RU"/>
              </w:rPr>
            </w:pPr>
            <w:r w:rsidRPr="00CF648C">
              <w:rPr>
                <w:rFonts w:ascii="GHEA Grapalat" w:hAnsi="GHEA Grapalat" w:cs="Times Armenian"/>
                <w:sz w:val="24"/>
                <w:szCs w:val="24"/>
                <w:lang w:val="hy-AM"/>
              </w:rPr>
              <w:t>2.5.3</w:t>
            </w:r>
            <w:r w:rsidRPr="00CF648C">
              <w:rPr>
                <w:rFonts w:ascii="GHEA Grapalat" w:hAnsi="GHEA Grapalat" w:cs="Times Armenian"/>
                <w:sz w:val="24"/>
                <w:szCs w:val="24"/>
                <w:lang w:val="ru-RU"/>
              </w:rPr>
              <w:t xml:space="preserve"> </w:t>
            </w:r>
            <w:r w:rsidRPr="00CF648C">
              <w:rPr>
                <w:rFonts w:ascii="GHEA Grapalat" w:hAnsi="GHEA Grapalat" w:cs="Times Armenian"/>
                <w:sz w:val="24"/>
                <w:szCs w:val="24"/>
                <w:lang w:val="hy-AM"/>
              </w:rPr>
              <w:t>ինժեներական գեոդեզիա</w:t>
            </w:r>
          </w:p>
        </w:tc>
        <w:tc>
          <w:tcPr>
            <w:tcW w:w="4288" w:type="dxa"/>
          </w:tcPr>
          <w:p w14:paraId="328A526D" w14:textId="77777777" w:rsidR="00C333C2" w:rsidRPr="00CF648C" w:rsidRDefault="00C333C2" w:rsidP="001A0038">
            <w:pPr>
              <w:pStyle w:val="norm"/>
              <w:tabs>
                <w:tab w:val="left" w:pos="1134"/>
              </w:tabs>
              <w:spacing w:line="276" w:lineRule="auto"/>
              <w:ind w:firstLine="0"/>
              <w:rPr>
                <w:rFonts w:ascii="GHEA Grapalat" w:hAnsi="GHEA Grapalat" w:cs="Times Armenian"/>
                <w:sz w:val="24"/>
                <w:szCs w:val="24"/>
                <w:lang w:val="hy-AM"/>
              </w:rPr>
            </w:pPr>
            <w:r w:rsidRPr="00CF648C">
              <w:rPr>
                <w:rFonts w:ascii="GHEA Grapalat" w:hAnsi="GHEA Grapalat" w:cs="Times Armenian"/>
                <w:sz w:val="24"/>
                <w:szCs w:val="24"/>
                <w:lang w:val="hy-AM"/>
              </w:rPr>
              <w:t>□</w:t>
            </w:r>
          </w:p>
        </w:tc>
      </w:tr>
    </w:tbl>
    <w:p w14:paraId="413B58E0" w14:textId="77777777" w:rsidR="00C333C2" w:rsidRPr="00CF648C" w:rsidRDefault="00C333C2" w:rsidP="00C333C2">
      <w:pPr>
        <w:pStyle w:val="norm"/>
        <w:tabs>
          <w:tab w:val="left" w:pos="1134"/>
        </w:tabs>
        <w:spacing w:line="276" w:lineRule="auto"/>
        <w:ind w:left="720" w:firstLine="414"/>
        <w:rPr>
          <w:rFonts w:ascii="GHEA Grapalat" w:hAnsi="GHEA Grapalat" w:cs="Times Armenian"/>
          <w:sz w:val="24"/>
          <w:szCs w:val="24"/>
          <w:lang w:val="ru-RU"/>
        </w:rPr>
      </w:pPr>
      <w:r w:rsidRPr="00CF648C">
        <w:rPr>
          <w:rFonts w:ascii="GHEA Grapalat" w:hAnsi="GHEA Grapalat" w:cs="Times Armenian"/>
          <w:sz w:val="24"/>
          <w:szCs w:val="24"/>
          <w:lang w:val="hy-AM"/>
        </w:rPr>
        <w:t>»</w:t>
      </w:r>
      <w:r w:rsidRPr="00CF648C">
        <w:rPr>
          <w:rFonts w:ascii="GHEA Grapalat" w:hAnsi="GHEA Grapalat" w:cs="Times Armenian"/>
          <w:sz w:val="24"/>
          <w:szCs w:val="24"/>
          <w:lang w:val="ru-RU"/>
        </w:rPr>
        <w:t>,</w:t>
      </w:r>
    </w:p>
    <w:p w14:paraId="1CCD4EFC" w14:textId="77777777" w:rsidR="00C333C2" w:rsidRPr="00CF648C" w:rsidRDefault="00C333C2" w:rsidP="00C333C2">
      <w:pPr>
        <w:pStyle w:val="norm"/>
        <w:numPr>
          <w:ilvl w:val="0"/>
          <w:numId w:val="20"/>
        </w:numPr>
        <w:spacing w:line="276" w:lineRule="auto"/>
        <w:rPr>
          <w:rFonts w:ascii="GHEA Grapalat" w:hAnsi="GHEA Grapalat" w:cs="Times Armenian"/>
          <w:sz w:val="24"/>
          <w:szCs w:val="24"/>
          <w:lang w:val="hy-AM"/>
        </w:rPr>
      </w:pPr>
      <w:proofErr w:type="spellStart"/>
      <w:r w:rsidRPr="00CF648C">
        <w:rPr>
          <w:rFonts w:ascii="GHEA Grapalat" w:hAnsi="GHEA Grapalat" w:cs="Times Armenian"/>
          <w:sz w:val="24"/>
          <w:szCs w:val="24"/>
          <w:lang w:val="hy-AM"/>
        </w:rPr>
        <w:t>Ձև</w:t>
      </w:r>
      <w:proofErr w:type="spellEnd"/>
      <w:r w:rsidRPr="00CF648C">
        <w:rPr>
          <w:rFonts w:ascii="GHEA Grapalat" w:hAnsi="GHEA Grapalat" w:cs="Times Armenian"/>
          <w:sz w:val="24"/>
          <w:szCs w:val="24"/>
          <w:lang w:val="hy-AM"/>
        </w:rPr>
        <w:t xml:space="preserve"> N 2-1-ում լրացնել նոր</w:t>
      </w:r>
      <w:r w:rsidRPr="00CF648C">
        <w:rPr>
          <w:rFonts w:ascii="GHEA Grapalat" w:hAnsi="GHEA Grapalat" w:cs="Times Armenian"/>
          <w:sz w:val="24"/>
          <w:szCs w:val="24"/>
          <w:lang w:val="ru-RU"/>
        </w:rPr>
        <w:t xml:space="preserve">՝ </w:t>
      </w:r>
      <w:r w:rsidRPr="00CF648C">
        <w:rPr>
          <w:rFonts w:ascii="GHEA Grapalat" w:hAnsi="GHEA Grapalat" w:cs="Times Armenian"/>
          <w:sz w:val="24"/>
          <w:szCs w:val="24"/>
          <w:lang w:val="hy-AM"/>
        </w:rPr>
        <w:t xml:space="preserve"> 2.5.3-րդ կետ՝ </w:t>
      </w:r>
      <w:proofErr w:type="spellStart"/>
      <w:r w:rsidRPr="00CF648C">
        <w:rPr>
          <w:rFonts w:ascii="GHEA Grapalat" w:hAnsi="GHEA Grapalat" w:cs="Times Armenian"/>
          <w:sz w:val="24"/>
          <w:szCs w:val="24"/>
          <w:lang w:val="hy-AM"/>
        </w:rPr>
        <w:t>հետևյալ</w:t>
      </w:r>
      <w:proofErr w:type="spellEnd"/>
      <w:r w:rsidRPr="00CF648C">
        <w:rPr>
          <w:rFonts w:ascii="GHEA Grapalat" w:hAnsi="GHEA Grapalat" w:cs="Times Armenian"/>
          <w:sz w:val="24"/>
          <w:szCs w:val="24"/>
          <w:lang w:val="hy-AM"/>
        </w:rPr>
        <w:t xml:space="preserve"> բովանդակությամբ.  </w:t>
      </w:r>
    </w:p>
    <w:p w14:paraId="0B5BE993" w14:textId="77777777" w:rsidR="00C333C2" w:rsidRPr="00CF648C" w:rsidRDefault="00C333C2" w:rsidP="00C333C2">
      <w:pPr>
        <w:pStyle w:val="norm"/>
        <w:spacing w:line="276" w:lineRule="auto"/>
        <w:ind w:left="1134" w:hanging="282"/>
        <w:rPr>
          <w:rFonts w:ascii="GHEA Grapalat" w:hAnsi="GHEA Grapalat" w:cs="Times Armenian"/>
          <w:sz w:val="24"/>
          <w:szCs w:val="24"/>
          <w:lang w:val="hy-AM"/>
        </w:rPr>
      </w:pPr>
      <w:r w:rsidRPr="00CF648C">
        <w:rPr>
          <w:rFonts w:ascii="GHEA Grapalat" w:hAnsi="GHEA Grapalat" w:cs="Times Armenian"/>
          <w:sz w:val="24"/>
          <w:szCs w:val="24"/>
          <w:lang w:val="hy-AM"/>
        </w:rPr>
        <w:t xml:space="preserve">   «</w:t>
      </w:r>
    </w:p>
    <w:tbl>
      <w:tblPr>
        <w:tblStyle w:val="TableGrid"/>
        <w:tblW w:w="9072" w:type="dxa"/>
        <w:tblInd w:w="1129" w:type="dxa"/>
        <w:tblLook w:val="04A0" w:firstRow="1" w:lastRow="0" w:firstColumn="1" w:lastColumn="0" w:noHBand="0" w:noVBand="1"/>
      </w:tblPr>
      <w:tblGrid>
        <w:gridCol w:w="4768"/>
        <w:gridCol w:w="4304"/>
      </w:tblGrid>
      <w:tr w:rsidR="00C333C2" w:rsidRPr="00CF648C" w14:paraId="73AA49F8" w14:textId="77777777" w:rsidTr="001A0038">
        <w:tc>
          <w:tcPr>
            <w:tcW w:w="4768" w:type="dxa"/>
          </w:tcPr>
          <w:p w14:paraId="601C5F94" w14:textId="77777777" w:rsidR="00C333C2" w:rsidRPr="00CF648C" w:rsidRDefault="00C333C2" w:rsidP="001A0038">
            <w:pPr>
              <w:pStyle w:val="norm"/>
              <w:tabs>
                <w:tab w:val="left" w:pos="1134"/>
              </w:tabs>
              <w:spacing w:line="276" w:lineRule="auto"/>
              <w:ind w:firstLine="0"/>
              <w:rPr>
                <w:rFonts w:ascii="GHEA Grapalat" w:hAnsi="GHEA Grapalat" w:cs="Times Armenian"/>
                <w:sz w:val="24"/>
                <w:szCs w:val="24"/>
                <w:lang w:val="ru-RU"/>
              </w:rPr>
            </w:pPr>
            <w:r w:rsidRPr="00CF648C">
              <w:rPr>
                <w:rFonts w:ascii="GHEA Grapalat" w:hAnsi="GHEA Grapalat" w:cs="Times Armenian"/>
                <w:sz w:val="24"/>
                <w:szCs w:val="24"/>
                <w:lang w:val="hy-AM"/>
              </w:rPr>
              <w:t>2.5.3</w:t>
            </w:r>
            <w:r w:rsidRPr="00CF648C">
              <w:rPr>
                <w:rFonts w:ascii="GHEA Grapalat" w:hAnsi="GHEA Grapalat" w:cs="Times Armenian"/>
                <w:sz w:val="24"/>
                <w:szCs w:val="24"/>
                <w:lang w:val="ru-RU"/>
              </w:rPr>
              <w:t xml:space="preserve"> ի</w:t>
            </w:r>
            <w:proofErr w:type="spellStart"/>
            <w:r w:rsidRPr="00CF648C">
              <w:rPr>
                <w:rFonts w:ascii="GHEA Grapalat" w:hAnsi="GHEA Grapalat" w:cs="Times Armenian"/>
                <w:sz w:val="24"/>
                <w:szCs w:val="24"/>
                <w:lang w:val="hy-AM"/>
              </w:rPr>
              <w:t>նժեներական</w:t>
            </w:r>
            <w:proofErr w:type="spellEnd"/>
            <w:r w:rsidRPr="00CF648C">
              <w:rPr>
                <w:rFonts w:ascii="GHEA Grapalat" w:hAnsi="GHEA Grapalat" w:cs="Times Armenian"/>
                <w:sz w:val="24"/>
                <w:szCs w:val="24"/>
                <w:lang w:val="hy-AM"/>
              </w:rPr>
              <w:t xml:space="preserve"> գեոդեզիա</w:t>
            </w:r>
          </w:p>
        </w:tc>
        <w:tc>
          <w:tcPr>
            <w:tcW w:w="4304" w:type="dxa"/>
          </w:tcPr>
          <w:p w14:paraId="3B8B8CEE" w14:textId="77777777" w:rsidR="00C333C2" w:rsidRPr="00CF648C" w:rsidRDefault="00C333C2" w:rsidP="001A0038">
            <w:pPr>
              <w:pStyle w:val="norm"/>
              <w:tabs>
                <w:tab w:val="left" w:pos="1134"/>
              </w:tabs>
              <w:spacing w:line="276" w:lineRule="auto"/>
              <w:ind w:firstLine="0"/>
              <w:rPr>
                <w:rFonts w:ascii="GHEA Grapalat" w:hAnsi="GHEA Grapalat" w:cs="Times Armenian"/>
                <w:sz w:val="24"/>
                <w:szCs w:val="24"/>
                <w:lang w:val="hy-AM"/>
              </w:rPr>
            </w:pPr>
            <w:r w:rsidRPr="00CF648C">
              <w:rPr>
                <w:rFonts w:ascii="GHEA Grapalat" w:hAnsi="GHEA Grapalat" w:cs="Times Armenian"/>
                <w:sz w:val="24"/>
                <w:szCs w:val="24"/>
                <w:lang w:val="hy-AM"/>
              </w:rPr>
              <w:t>□</w:t>
            </w:r>
          </w:p>
        </w:tc>
      </w:tr>
    </w:tbl>
    <w:p w14:paraId="66E4A22E" w14:textId="77777777" w:rsidR="00C333C2" w:rsidRPr="00CF648C" w:rsidRDefault="00C333C2" w:rsidP="00C333C2">
      <w:pPr>
        <w:pStyle w:val="norm"/>
        <w:tabs>
          <w:tab w:val="left" w:pos="1134"/>
        </w:tabs>
        <w:spacing w:line="276" w:lineRule="auto"/>
        <w:ind w:left="720" w:firstLine="0"/>
        <w:rPr>
          <w:rFonts w:ascii="GHEA Grapalat" w:hAnsi="GHEA Grapalat" w:cs="Times Armenian"/>
          <w:sz w:val="24"/>
          <w:szCs w:val="24"/>
          <w:lang w:val="ru-RU"/>
        </w:rPr>
      </w:pPr>
      <w:r w:rsidRPr="00CF648C">
        <w:rPr>
          <w:rFonts w:ascii="GHEA Grapalat" w:hAnsi="GHEA Grapalat" w:cs="Times Armenian"/>
          <w:sz w:val="24"/>
          <w:szCs w:val="24"/>
          <w:lang w:val="hy-AM"/>
        </w:rPr>
        <w:tab/>
        <w:t>»</w:t>
      </w:r>
      <w:r w:rsidRPr="00CF648C">
        <w:rPr>
          <w:rFonts w:ascii="GHEA Grapalat" w:hAnsi="GHEA Grapalat" w:cs="Times Armenian"/>
          <w:sz w:val="24"/>
          <w:szCs w:val="24"/>
          <w:lang w:val="ru-RU"/>
        </w:rPr>
        <w:t>.</w:t>
      </w:r>
    </w:p>
    <w:p w14:paraId="6C2EBEE9" w14:textId="77777777" w:rsidR="00C333C2" w:rsidRPr="00CF648C" w:rsidRDefault="00C333C2" w:rsidP="00C333C2">
      <w:pPr>
        <w:pStyle w:val="norm"/>
        <w:numPr>
          <w:ilvl w:val="0"/>
          <w:numId w:val="20"/>
        </w:numPr>
        <w:spacing w:line="276" w:lineRule="auto"/>
        <w:rPr>
          <w:rFonts w:ascii="GHEA Grapalat" w:hAnsi="GHEA Grapalat" w:cs="Times Armenian"/>
          <w:sz w:val="24"/>
          <w:szCs w:val="24"/>
          <w:lang w:val="hy-AM"/>
        </w:rPr>
      </w:pPr>
      <w:proofErr w:type="spellStart"/>
      <w:r w:rsidRPr="00CF648C">
        <w:rPr>
          <w:rFonts w:ascii="GHEA Grapalat" w:hAnsi="GHEA Grapalat" w:cs="Times Armenian"/>
          <w:sz w:val="24"/>
          <w:szCs w:val="24"/>
          <w:lang w:val="hy-AM"/>
        </w:rPr>
        <w:t>Ձև</w:t>
      </w:r>
      <w:proofErr w:type="spellEnd"/>
      <w:r w:rsidRPr="00CF648C">
        <w:rPr>
          <w:rFonts w:ascii="GHEA Grapalat" w:hAnsi="GHEA Grapalat" w:cs="Times Armenian"/>
          <w:sz w:val="24"/>
          <w:szCs w:val="24"/>
          <w:lang w:val="hy-AM"/>
        </w:rPr>
        <w:t xml:space="preserve"> N 2-1-ում 3.3-րդ ենթակետը շարադրել </w:t>
      </w:r>
      <w:proofErr w:type="spellStart"/>
      <w:r w:rsidRPr="00CF648C">
        <w:rPr>
          <w:rFonts w:ascii="GHEA Grapalat" w:hAnsi="GHEA Grapalat" w:cs="Times Armenian"/>
          <w:sz w:val="24"/>
          <w:szCs w:val="24"/>
          <w:lang w:val="hy-AM"/>
        </w:rPr>
        <w:t>հետևյալ</w:t>
      </w:r>
      <w:proofErr w:type="spellEnd"/>
      <w:r w:rsidRPr="00CF648C">
        <w:rPr>
          <w:rFonts w:ascii="GHEA Grapalat" w:hAnsi="GHEA Grapalat" w:cs="Times Armenian"/>
          <w:sz w:val="24"/>
          <w:szCs w:val="24"/>
          <w:lang w:val="hy-AM"/>
        </w:rPr>
        <w:t xml:space="preserve"> խմբագրությամբ.</w:t>
      </w:r>
    </w:p>
    <w:p w14:paraId="585EE8AE" w14:textId="77777777" w:rsidR="00C333C2" w:rsidRPr="00CF648C" w:rsidRDefault="00C333C2" w:rsidP="00C333C2">
      <w:pPr>
        <w:ind w:left="1134" w:firstLine="295"/>
        <w:jc w:val="both"/>
        <w:rPr>
          <w:rFonts w:ascii="GHEA Grapalat" w:hAnsi="GHEA Grapalat" w:cs="Times Armenian"/>
          <w:sz w:val="24"/>
          <w:szCs w:val="24"/>
          <w:lang w:val="hy-AM"/>
        </w:rPr>
      </w:pPr>
      <w:r w:rsidRPr="00CF648C">
        <w:rPr>
          <w:rFonts w:ascii="GHEA Grapalat" w:hAnsi="GHEA Grapalat" w:cs="Times Armenian"/>
          <w:sz w:val="24"/>
          <w:szCs w:val="24"/>
          <w:lang w:val="hy-AM"/>
        </w:rPr>
        <w:t>«</w:t>
      </w:r>
      <w:r w:rsidRPr="00CF648C">
        <w:rPr>
          <w:rFonts w:ascii="GHEA Grapalat" w:eastAsiaTheme="minorHAnsi" w:hAnsi="GHEA Grapalat" w:cs="Times Armenian"/>
          <w:sz w:val="24"/>
          <w:szCs w:val="24"/>
          <w:lang w:val="hy-AM" w:eastAsia="ru-RU"/>
        </w:rPr>
        <w:t xml:space="preserve">3.3. Մասնագիտական գործունեության իրականացման գործնական ՇՄԶ </w:t>
      </w:r>
      <w:proofErr w:type="spellStart"/>
      <w:r w:rsidRPr="00CF648C">
        <w:rPr>
          <w:rFonts w:ascii="GHEA Grapalat" w:eastAsiaTheme="minorHAnsi" w:hAnsi="GHEA Grapalat" w:cs="Times Armenian"/>
          <w:sz w:val="24"/>
          <w:szCs w:val="24"/>
          <w:lang w:val="hy-AM" w:eastAsia="ru-RU"/>
        </w:rPr>
        <w:t>կրեդիտների</w:t>
      </w:r>
      <w:proofErr w:type="spellEnd"/>
      <w:r w:rsidRPr="00CF648C">
        <w:rPr>
          <w:rFonts w:ascii="GHEA Grapalat" w:eastAsiaTheme="minorHAnsi" w:hAnsi="GHEA Grapalat" w:cs="Times Armenian"/>
          <w:sz w:val="24"/>
          <w:szCs w:val="24"/>
          <w:lang w:val="hy-AM" w:eastAsia="ru-RU"/>
        </w:rPr>
        <w:t xml:space="preserve"> փաստը հիմնավորող </w:t>
      </w:r>
      <w:proofErr w:type="spellStart"/>
      <w:r w:rsidRPr="00CF648C">
        <w:rPr>
          <w:rFonts w:ascii="GHEA Grapalat" w:eastAsiaTheme="minorHAnsi" w:hAnsi="GHEA Grapalat" w:cs="Times Armenian"/>
          <w:sz w:val="24"/>
          <w:szCs w:val="24"/>
          <w:lang w:val="hy-AM" w:eastAsia="ru-RU"/>
        </w:rPr>
        <w:t>իրավահաստատող</w:t>
      </w:r>
      <w:proofErr w:type="spellEnd"/>
      <w:r w:rsidRPr="00CF648C">
        <w:rPr>
          <w:rFonts w:ascii="GHEA Grapalat" w:eastAsiaTheme="minorHAnsi" w:hAnsi="GHEA Grapalat" w:cs="Times Armenian"/>
          <w:sz w:val="24"/>
          <w:szCs w:val="24"/>
          <w:lang w:val="hy-AM" w:eastAsia="ru-RU"/>
        </w:rPr>
        <w:t xml:space="preserve"> փաստաթուղթ (</w:t>
      </w:r>
      <w:proofErr w:type="spellStart"/>
      <w:r w:rsidRPr="00CF648C">
        <w:rPr>
          <w:rFonts w:ascii="GHEA Grapalat" w:eastAsiaTheme="minorHAnsi" w:hAnsi="GHEA Grapalat" w:cs="Times Armenian"/>
          <w:sz w:val="24"/>
          <w:szCs w:val="24"/>
          <w:lang w:val="hy-AM" w:eastAsia="ru-RU"/>
        </w:rPr>
        <w:t>ճարտարապետահատակագծային</w:t>
      </w:r>
      <w:proofErr w:type="spellEnd"/>
      <w:r w:rsidRPr="00CF648C">
        <w:rPr>
          <w:rFonts w:ascii="GHEA Grapalat" w:eastAsiaTheme="minorHAnsi" w:hAnsi="GHEA Grapalat" w:cs="Times Armenian"/>
          <w:sz w:val="24"/>
          <w:szCs w:val="24"/>
          <w:lang w:val="hy-AM" w:eastAsia="ru-RU"/>
        </w:rPr>
        <w:t xml:space="preserve"> առաջադրանք կամ շինարարության թույլտվություն, ավարտական ակտ կամ </w:t>
      </w:r>
      <w:r w:rsidRPr="00CF648C">
        <w:rPr>
          <w:rFonts w:ascii="GHEA Grapalat" w:eastAsiaTheme="minorHAnsi" w:hAnsi="GHEA Grapalat" w:cs="Times Armenian"/>
          <w:bCs/>
          <w:sz w:val="24"/>
          <w:szCs w:val="24"/>
          <w:lang w:val="hy-AM" w:eastAsia="ru-RU"/>
        </w:rPr>
        <w:t>ավարտված</w:t>
      </w:r>
      <w:r w:rsidRPr="00CF648C">
        <w:rPr>
          <w:rFonts w:eastAsiaTheme="minorHAnsi" w:cs="Calibri"/>
          <w:bCs/>
          <w:sz w:val="24"/>
          <w:szCs w:val="24"/>
          <w:lang w:val="hy-AM" w:eastAsia="ru-RU"/>
        </w:rPr>
        <w:t> </w:t>
      </w:r>
      <w:r w:rsidRPr="00CF648C">
        <w:rPr>
          <w:rFonts w:ascii="GHEA Grapalat" w:eastAsiaTheme="minorHAnsi" w:hAnsi="GHEA Grapalat" w:cs="Times Armenian"/>
          <w:bCs/>
          <w:sz w:val="24"/>
          <w:szCs w:val="24"/>
          <w:lang w:val="hy-AM" w:eastAsia="ru-RU"/>
        </w:rPr>
        <w:t xml:space="preserve">շինարարական օբյեկտը </w:t>
      </w:r>
      <w:r w:rsidRPr="00CF648C">
        <w:rPr>
          <w:rFonts w:ascii="GHEA Grapalat" w:eastAsiaTheme="minorHAnsi" w:hAnsi="GHEA Grapalat" w:cs="Times Armenian"/>
          <w:bCs/>
          <w:sz w:val="24"/>
          <w:szCs w:val="24"/>
          <w:lang w:val="hy-AM" w:eastAsia="ru-RU"/>
        </w:rPr>
        <w:lastRenderedPageBreak/>
        <w:t>շահագործման ընդունող հանձնաժողովի ակտ կամ</w:t>
      </w:r>
      <w:r w:rsidRPr="00CF648C">
        <w:rPr>
          <w:rFonts w:ascii="GHEA Grapalat" w:eastAsiaTheme="minorHAnsi" w:hAnsi="GHEA Grapalat" w:cs="Times Armenian"/>
          <w:b/>
          <w:bCs/>
          <w:sz w:val="24"/>
          <w:szCs w:val="24"/>
          <w:lang w:val="hy-AM" w:eastAsia="ru-RU"/>
        </w:rPr>
        <w:t xml:space="preserve"> </w:t>
      </w:r>
      <w:r w:rsidRPr="00CF648C">
        <w:rPr>
          <w:rFonts w:ascii="GHEA Grapalat" w:eastAsiaTheme="minorHAnsi" w:hAnsi="GHEA Grapalat" w:cs="Times Armenian"/>
          <w:sz w:val="24"/>
          <w:szCs w:val="24"/>
          <w:lang w:val="hy-AM" w:eastAsia="ru-RU"/>
        </w:rPr>
        <w:t xml:space="preserve">ծածկված (միջանկյալ) աշխատանքների ընդունման ակտ կամ մասնագիտական եզրակացություն, պայմանագիր և այլն), որտեղ հայտատուն հանդես է եկել որպես համապատասխան </w:t>
      </w:r>
      <w:proofErr w:type="spellStart"/>
      <w:r w:rsidRPr="00CF648C">
        <w:rPr>
          <w:rFonts w:ascii="GHEA Grapalat" w:eastAsiaTheme="minorHAnsi" w:hAnsi="GHEA Grapalat" w:cs="Times Armenian"/>
          <w:sz w:val="24"/>
          <w:szCs w:val="24"/>
          <w:lang w:val="hy-AM" w:eastAsia="ru-RU"/>
        </w:rPr>
        <w:t>ներդիրում</w:t>
      </w:r>
      <w:proofErr w:type="spellEnd"/>
      <w:r w:rsidRPr="00CF648C">
        <w:rPr>
          <w:rFonts w:ascii="GHEA Grapalat" w:eastAsiaTheme="minorHAnsi" w:hAnsi="GHEA Grapalat" w:cs="Times Armenian"/>
          <w:sz w:val="24"/>
          <w:szCs w:val="24"/>
          <w:lang w:val="hy-AM" w:eastAsia="ru-RU"/>
        </w:rPr>
        <w:t xml:space="preserve"> պատասխանատու անձ կամ ընդգրկված է եղել ինժեներատեխնիկական անձնակազմում (ԻՏԱ), բացառությամբ՝ «Քաղաքաշինության մասին» օրենքի 11.1-ին հոդվածի 6-րդ և 7-րդ մասերով սահմանված անձանց</w:t>
      </w:r>
      <w:r w:rsidRPr="00CF648C">
        <w:rPr>
          <w:rFonts w:ascii="GHEA Grapalat" w:hAnsi="GHEA Grapalat" w:cs="Times Armenian"/>
          <w:sz w:val="24"/>
          <w:szCs w:val="24"/>
          <w:lang w:val="hy-AM"/>
        </w:rPr>
        <w:t>».</w:t>
      </w:r>
    </w:p>
    <w:p w14:paraId="4C1134C0" w14:textId="77777777" w:rsidR="00C333C2" w:rsidRPr="00CF648C" w:rsidRDefault="00C333C2" w:rsidP="00C333C2">
      <w:pPr>
        <w:ind w:left="1134"/>
        <w:jc w:val="both"/>
        <w:rPr>
          <w:rFonts w:ascii="GHEA Grapalat" w:hAnsi="GHEA Grapalat" w:cs="Times Armenian"/>
          <w:sz w:val="24"/>
          <w:szCs w:val="24"/>
          <w:lang w:val="hy-AM"/>
        </w:rPr>
      </w:pPr>
      <w:r w:rsidRPr="00CF648C">
        <w:rPr>
          <w:rFonts w:ascii="GHEA Grapalat" w:hAnsi="GHEA Grapalat" w:cs="Times Armenian"/>
          <w:sz w:val="24"/>
          <w:szCs w:val="24"/>
          <w:lang w:val="hy-AM"/>
        </w:rPr>
        <w:t xml:space="preserve">4 ) </w:t>
      </w:r>
      <w:proofErr w:type="spellStart"/>
      <w:r w:rsidRPr="00CF648C">
        <w:rPr>
          <w:rFonts w:ascii="GHEA Grapalat" w:hAnsi="GHEA Grapalat" w:cs="Times Armenian"/>
          <w:sz w:val="24"/>
          <w:szCs w:val="24"/>
          <w:lang w:val="hy-AM"/>
        </w:rPr>
        <w:t>Ձև</w:t>
      </w:r>
      <w:proofErr w:type="spellEnd"/>
      <w:r w:rsidRPr="00CF648C">
        <w:rPr>
          <w:rFonts w:ascii="GHEA Grapalat" w:hAnsi="GHEA Grapalat" w:cs="Times Armenian"/>
          <w:sz w:val="24"/>
          <w:szCs w:val="24"/>
          <w:lang w:val="hy-AM"/>
        </w:rPr>
        <w:t xml:space="preserve"> N 2-4-ում՝</w:t>
      </w:r>
    </w:p>
    <w:p w14:paraId="4B2185E9" w14:textId="77777777" w:rsidR="00C333C2" w:rsidRPr="00CF648C" w:rsidRDefault="00C333C2" w:rsidP="00C333C2">
      <w:pPr>
        <w:pStyle w:val="ListParagraph"/>
        <w:ind w:left="1429"/>
        <w:jc w:val="both"/>
        <w:rPr>
          <w:rFonts w:ascii="GHEA Grapalat" w:hAnsi="GHEA Grapalat" w:cs="Times Armenian"/>
          <w:bCs/>
          <w:sz w:val="24"/>
          <w:szCs w:val="24"/>
          <w:lang w:val="hy-AM"/>
        </w:rPr>
      </w:pPr>
      <w:r w:rsidRPr="00CF648C">
        <w:rPr>
          <w:rFonts w:ascii="GHEA Grapalat" w:hAnsi="GHEA Grapalat" w:cs="Times Armenian"/>
          <w:sz w:val="24"/>
          <w:szCs w:val="24"/>
          <w:lang w:val="hy-AM"/>
        </w:rPr>
        <w:t>ա. վերնագրում </w:t>
      </w:r>
      <w:r w:rsidRPr="00CF648C">
        <w:rPr>
          <w:rFonts w:ascii="GHEA Grapalat" w:hAnsi="GHEA Grapalat" w:cs="Times Armenian"/>
          <w:bCs/>
          <w:sz w:val="24"/>
          <w:szCs w:val="24"/>
          <w:lang w:val="hy-AM"/>
        </w:rPr>
        <w:t>արտերկրում բառից հետո լրացնել  տեսական կամ գործնական բառերը,</w:t>
      </w:r>
    </w:p>
    <w:p w14:paraId="601B2584" w14:textId="77777777" w:rsidR="00C333C2" w:rsidRPr="00CF648C" w:rsidRDefault="00C333C2" w:rsidP="00C333C2">
      <w:pPr>
        <w:pStyle w:val="ListParagraph"/>
        <w:ind w:left="1429"/>
        <w:jc w:val="both"/>
        <w:rPr>
          <w:rFonts w:ascii="GHEA Grapalat" w:hAnsi="GHEA Grapalat" w:cs="Times Armenian"/>
          <w:bCs/>
          <w:sz w:val="24"/>
          <w:szCs w:val="24"/>
          <w:lang w:val="hy-AM"/>
        </w:rPr>
      </w:pPr>
      <w:r w:rsidRPr="00CF648C">
        <w:rPr>
          <w:rFonts w:ascii="GHEA Grapalat" w:hAnsi="GHEA Grapalat" w:cs="Times Armenian"/>
          <w:sz w:val="24"/>
          <w:szCs w:val="24"/>
          <w:lang w:val="hy-AM"/>
        </w:rPr>
        <w:t xml:space="preserve">բ. 2-րդ </w:t>
      </w:r>
      <w:proofErr w:type="spellStart"/>
      <w:r w:rsidRPr="00CF648C">
        <w:rPr>
          <w:rFonts w:ascii="GHEA Grapalat" w:hAnsi="GHEA Grapalat" w:cs="Times Armenian"/>
          <w:sz w:val="24"/>
          <w:szCs w:val="24"/>
          <w:lang w:val="hy-AM"/>
        </w:rPr>
        <w:t>կետում</w:t>
      </w:r>
      <w:proofErr w:type="spellEnd"/>
      <w:r w:rsidRPr="00CF648C">
        <w:rPr>
          <w:rFonts w:ascii="GHEA Grapalat" w:hAnsi="GHEA Grapalat" w:cs="Times Armenian"/>
          <w:sz w:val="24"/>
          <w:szCs w:val="24"/>
          <w:lang w:val="hy-AM"/>
        </w:rPr>
        <w:t xml:space="preserve"> </w:t>
      </w:r>
      <w:r w:rsidRPr="00CF648C">
        <w:rPr>
          <w:rFonts w:ascii="GHEA Grapalat" w:hAnsi="GHEA Grapalat" w:cs="Times Armenian"/>
          <w:bCs/>
          <w:sz w:val="24"/>
          <w:szCs w:val="24"/>
          <w:lang w:val="hy-AM"/>
        </w:rPr>
        <w:t>ՇՄԶ միջոցառման բնույթը բառերից հետո լրացնել (տեսական կամ գործնական) բառերը,</w:t>
      </w:r>
    </w:p>
    <w:p w14:paraId="0C7B2C0C" w14:textId="77777777" w:rsidR="00C333C2" w:rsidRPr="00CF648C" w:rsidRDefault="00C333C2" w:rsidP="00C333C2">
      <w:pPr>
        <w:ind w:firstLine="1418"/>
        <w:jc w:val="both"/>
        <w:rPr>
          <w:rFonts w:ascii="GHEA Grapalat" w:hAnsi="GHEA Grapalat" w:cs="Times Armenian"/>
          <w:sz w:val="24"/>
          <w:szCs w:val="24"/>
          <w:lang w:val="hy-AM"/>
        </w:rPr>
      </w:pPr>
      <w:r w:rsidRPr="00CF648C">
        <w:rPr>
          <w:rFonts w:ascii="GHEA Grapalat" w:hAnsi="GHEA Grapalat" w:cs="Times Armenian"/>
          <w:sz w:val="24"/>
          <w:szCs w:val="24"/>
          <w:lang w:val="hy-AM"/>
        </w:rPr>
        <w:t xml:space="preserve">գ. 3.2-րդ ենթակետը շարադրել </w:t>
      </w:r>
      <w:proofErr w:type="spellStart"/>
      <w:r w:rsidRPr="00CF648C">
        <w:rPr>
          <w:rFonts w:ascii="GHEA Grapalat" w:hAnsi="GHEA Grapalat" w:cs="Times Armenian"/>
          <w:sz w:val="24"/>
          <w:szCs w:val="24"/>
          <w:lang w:val="hy-AM"/>
        </w:rPr>
        <w:t>հետևյալ</w:t>
      </w:r>
      <w:proofErr w:type="spellEnd"/>
      <w:r w:rsidRPr="00CF648C">
        <w:rPr>
          <w:rFonts w:ascii="GHEA Grapalat" w:hAnsi="GHEA Grapalat" w:cs="Times Armenian"/>
          <w:sz w:val="24"/>
          <w:szCs w:val="24"/>
          <w:lang w:val="hy-AM"/>
        </w:rPr>
        <w:t xml:space="preserve"> խմբագրությամբ.</w:t>
      </w:r>
    </w:p>
    <w:p w14:paraId="6C557BD5" w14:textId="77777777" w:rsidR="00C333C2" w:rsidRPr="00CF648C" w:rsidRDefault="00C333C2" w:rsidP="00C333C2">
      <w:pPr>
        <w:tabs>
          <w:tab w:val="left" w:pos="1701"/>
          <w:tab w:val="left" w:pos="2127"/>
        </w:tabs>
        <w:ind w:left="1418"/>
        <w:jc w:val="both"/>
        <w:rPr>
          <w:rFonts w:ascii="GHEA Grapalat" w:hAnsi="GHEA Grapalat" w:cs="Times Armenian"/>
          <w:sz w:val="24"/>
          <w:szCs w:val="24"/>
          <w:lang w:val="hy-AM"/>
        </w:rPr>
      </w:pPr>
      <w:r w:rsidRPr="00CF648C">
        <w:rPr>
          <w:rFonts w:ascii="GHEA Grapalat" w:hAnsi="GHEA Grapalat" w:cs="Times Armenian"/>
          <w:sz w:val="24"/>
          <w:szCs w:val="24"/>
          <w:lang w:val="hy-AM"/>
        </w:rPr>
        <w:t>«3.2.</w:t>
      </w:r>
      <w:r w:rsidRPr="00CF648C">
        <w:rPr>
          <w:rFonts w:ascii="GHEA Grapalat" w:eastAsiaTheme="minorHAnsi" w:hAnsi="GHEA Grapalat" w:cs="Times Armenian"/>
          <w:sz w:val="24"/>
          <w:szCs w:val="24"/>
          <w:lang w:val="hy-AM" w:eastAsia="ru-RU"/>
        </w:rPr>
        <w:t xml:space="preserve"> </w:t>
      </w:r>
      <w:r w:rsidRPr="00CF648C">
        <w:rPr>
          <w:rFonts w:ascii="GHEA Grapalat" w:hAnsi="GHEA Grapalat" w:cs="Times Armenian"/>
          <w:sz w:val="24"/>
          <w:szCs w:val="24"/>
          <w:lang w:val="hy-AM"/>
        </w:rPr>
        <w:t xml:space="preserve">Մասնագիտական գործունեության իրականացման գործնական ՇՄԶ </w:t>
      </w:r>
      <w:proofErr w:type="spellStart"/>
      <w:r w:rsidRPr="00CF648C">
        <w:rPr>
          <w:rFonts w:ascii="GHEA Grapalat" w:hAnsi="GHEA Grapalat" w:cs="Times Armenian"/>
          <w:sz w:val="24"/>
          <w:szCs w:val="24"/>
          <w:lang w:val="hy-AM"/>
        </w:rPr>
        <w:t>կրեդիտների</w:t>
      </w:r>
      <w:proofErr w:type="spellEnd"/>
      <w:r w:rsidRPr="00CF648C">
        <w:rPr>
          <w:rFonts w:ascii="GHEA Grapalat" w:hAnsi="GHEA Grapalat" w:cs="Times Armenian"/>
          <w:sz w:val="24"/>
          <w:szCs w:val="24"/>
          <w:lang w:val="hy-AM"/>
        </w:rPr>
        <w:t xml:space="preserve"> փաստը հիմնավորող </w:t>
      </w:r>
      <w:proofErr w:type="spellStart"/>
      <w:r w:rsidRPr="00CF648C">
        <w:rPr>
          <w:rFonts w:ascii="GHEA Grapalat" w:hAnsi="GHEA Grapalat" w:cs="Times Armenian"/>
          <w:sz w:val="24"/>
          <w:szCs w:val="24"/>
          <w:lang w:val="hy-AM"/>
        </w:rPr>
        <w:t>իրավահաստատող</w:t>
      </w:r>
      <w:proofErr w:type="spellEnd"/>
      <w:r w:rsidRPr="00CF648C">
        <w:rPr>
          <w:rFonts w:ascii="GHEA Grapalat" w:hAnsi="GHEA Grapalat" w:cs="Times Armenian"/>
          <w:sz w:val="24"/>
          <w:szCs w:val="24"/>
          <w:lang w:val="hy-AM"/>
        </w:rPr>
        <w:t xml:space="preserve"> փաստաթուղթ (</w:t>
      </w:r>
      <w:proofErr w:type="spellStart"/>
      <w:r w:rsidRPr="00CF648C">
        <w:rPr>
          <w:rFonts w:ascii="GHEA Grapalat" w:hAnsi="GHEA Grapalat" w:cs="Times Armenian"/>
          <w:sz w:val="24"/>
          <w:szCs w:val="24"/>
          <w:lang w:val="hy-AM"/>
        </w:rPr>
        <w:t>ճարտարապետահատակագծային</w:t>
      </w:r>
      <w:proofErr w:type="spellEnd"/>
      <w:r w:rsidRPr="00CF648C">
        <w:rPr>
          <w:rFonts w:ascii="GHEA Grapalat" w:hAnsi="GHEA Grapalat" w:cs="Times Armenian"/>
          <w:sz w:val="24"/>
          <w:szCs w:val="24"/>
          <w:lang w:val="hy-AM"/>
        </w:rPr>
        <w:t xml:space="preserve"> առաջադրանք կամ շինարարության թույլտվություն, ավարտական ակտ կամ </w:t>
      </w:r>
      <w:r w:rsidRPr="00CF648C">
        <w:rPr>
          <w:rFonts w:ascii="GHEA Grapalat" w:hAnsi="GHEA Grapalat" w:cs="Times Armenian"/>
          <w:bCs/>
          <w:sz w:val="24"/>
          <w:szCs w:val="24"/>
          <w:lang w:val="hy-AM"/>
        </w:rPr>
        <w:t>ավարտված</w:t>
      </w:r>
      <w:r w:rsidRPr="00CF648C">
        <w:rPr>
          <w:rFonts w:cs="Calibri"/>
          <w:bCs/>
          <w:sz w:val="24"/>
          <w:szCs w:val="24"/>
          <w:lang w:val="hy-AM"/>
        </w:rPr>
        <w:t> </w:t>
      </w:r>
      <w:r w:rsidRPr="00CF648C">
        <w:rPr>
          <w:rFonts w:ascii="GHEA Grapalat" w:hAnsi="GHEA Grapalat" w:cs="Times Armenian"/>
          <w:bCs/>
          <w:sz w:val="24"/>
          <w:szCs w:val="24"/>
          <w:lang w:val="hy-AM"/>
        </w:rPr>
        <w:t>շինարարական օբյեկտը շահագործման ընդունող հանձնաժողովի ակտ կամ</w:t>
      </w:r>
      <w:r w:rsidRPr="00CF648C">
        <w:rPr>
          <w:rFonts w:ascii="GHEA Grapalat" w:hAnsi="GHEA Grapalat" w:cs="Times Armenian"/>
          <w:b/>
          <w:bCs/>
          <w:sz w:val="24"/>
          <w:szCs w:val="24"/>
          <w:lang w:val="hy-AM"/>
        </w:rPr>
        <w:t xml:space="preserve"> </w:t>
      </w:r>
      <w:r w:rsidRPr="00CF648C">
        <w:rPr>
          <w:rFonts w:ascii="GHEA Grapalat" w:hAnsi="GHEA Grapalat" w:cs="Times Armenian"/>
          <w:sz w:val="24"/>
          <w:szCs w:val="24"/>
          <w:lang w:val="hy-AM"/>
        </w:rPr>
        <w:t xml:space="preserve">ծածկված (միջանկյալ) աշխատանքների ընդունման ակտ կամ մասնագիտական եզրակացություն, պայմանագիր և այլն), որտեղ հայտատուն հանդես է եկել որպես համապատասխան </w:t>
      </w:r>
      <w:proofErr w:type="spellStart"/>
      <w:r w:rsidRPr="00CF648C">
        <w:rPr>
          <w:rFonts w:ascii="GHEA Grapalat" w:hAnsi="GHEA Grapalat" w:cs="Times Armenian"/>
          <w:sz w:val="24"/>
          <w:szCs w:val="24"/>
          <w:lang w:val="hy-AM"/>
        </w:rPr>
        <w:t>ներդիրում</w:t>
      </w:r>
      <w:proofErr w:type="spellEnd"/>
      <w:r w:rsidRPr="00CF648C">
        <w:rPr>
          <w:rFonts w:ascii="GHEA Grapalat" w:hAnsi="GHEA Grapalat" w:cs="Times Armenian"/>
          <w:sz w:val="24"/>
          <w:szCs w:val="24"/>
          <w:lang w:val="hy-AM"/>
        </w:rPr>
        <w:t xml:space="preserve"> պատասխանատու անձ կամ ընդգրկված է եղել ինժեներատեխնիկական անձնակազմում (ԻՏԱ), բացառությամբ՝ «Քաղաքաշինության մասին» օրենքի 11.1-ին հոդվածի 6-րդ և 7-րդ մասերով սահմանված անձանց»,</w:t>
      </w:r>
    </w:p>
    <w:p w14:paraId="267C926A" w14:textId="77777777" w:rsidR="00C333C2" w:rsidRPr="00CF648C" w:rsidRDefault="00C333C2" w:rsidP="00C333C2">
      <w:pPr>
        <w:spacing w:after="0"/>
        <w:ind w:left="720" w:firstLine="698"/>
        <w:jc w:val="both"/>
        <w:rPr>
          <w:rFonts w:ascii="GHEA Grapalat" w:hAnsi="GHEA Grapalat" w:cs="Times Armenian"/>
          <w:sz w:val="24"/>
          <w:szCs w:val="24"/>
          <w:lang w:val="hy-AM"/>
        </w:rPr>
      </w:pPr>
      <w:r w:rsidRPr="00CF648C">
        <w:rPr>
          <w:rFonts w:ascii="GHEA Grapalat" w:hAnsi="GHEA Grapalat" w:cs="Times Armenian"/>
          <w:sz w:val="24"/>
          <w:szCs w:val="24"/>
          <w:lang w:val="hy-AM"/>
        </w:rPr>
        <w:t xml:space="preserve">դ. </w:t>
      </w:r>
      <w:r w:rsidRPr="00CF648C">
        <w:rPr>
          <w:rFonts w:ascii="GHEA Grapalat" w:hAnsi="GHEA Grapalat" w:cs="Times Armenian"/>
          <w:bCs/>
          <w:sz w:val="24"/>
          <w:szCs w:val="24"/>
          <w:lang w:val="hy-AM"/>
        </w:rPr>
        <w:t>լրացնել</w:t>
      </w:r>
      <w:r w:rsidRPr="00CF648C">
        <w:rPr>
          <w:rFonts w:ascii="GHEA Grapalat" w:hAnsi="GHEA Grapalat" w:cs="Times Armenian"/>
          <w:sz w:val="24"/>
          <w:szCs w:val="24"/>
          <w:lang w:val="hy-AM"/>
        </w:rPr>
        <w:t xml:space="preserve"> նոր 3.3-րդ ենթակետ </w:t>
      </w:r>
      <w:proofErr w:type="spellStart"/>
      <w:r w:rsidRPr="00CF648C">
        <w:rPr>
          <w:rFonts w:ascii="GHEA Grapalat" w:hAnsi="GHEA Grapalat" w:cs="Times Armenian"/>
          <w:sz w:val="24"/>
          <w:szCs w:val="24"/>
          <w:lang w:val="hy-AM"/>
        </w:rPr>
        <w:t>հետևյալ</w:t>
      </w:r>
      <w:proofErr w:type="spellEnd"/>
      <w:r w:rsidRPr="00CF648C">
        <w:rPr>
          <w:rFonts w:ascii="GHEA Grapalat" w:hAnsi="GHEA Grapalat" w:cs="Times Armenian"/>
          <w:sz w:val="24"/>
          <w:szCs w:val="24"/>
          <w:lang w:val="hy-AM"/>
        </w:rPr>
        <w:t xml:space="preserve"> բովանդակությամբ.</w:t>
      </w:r>
    </w:p>
    <w:p w14:paraId="1409C60D" w14:textId="77777777" w:rsidR="00C333C2" w:rsidRPr="00CF648C" w:rsidRDefault="00C333C2" w:rsidP="00C333C2">
      <w:pPr>
        <w:tabs>
          <w:tab w:val="left" w:pos="1701"/>
          <w:tab w:val="left" w:pos="1843"/>
        </w:tabs>
        <w:spacing w:after="0"/>
        <w:ind w:left="1418" w:hanging="11"/>
        <w:jc w:val="both"/>
        <w:rPr>
          <w:rFonts w:ascii="GHEA Grapalat" w:hAnsi="GHEA Grapalat" w:cs="Times Armenian"/>
          <w:sz w:val="24"/>
          <w:szCs w:val="24"/>
          <w:lang w:val="hy-AM"/>
        </w:rPr>
      </w:pPr>
      <w:r w:rsidRPr="00CF648C">
        <w:rPr>
          <w:rFonts w:ascii="GHEA Grapalat" w:hAnsi="GHEA Grapalat" w:cs="Times Armenian"/>
          <w:sz w:val="24"/>
          <w:szCs w:val="24"/>
          <w:lang w:val="hy-AM"/>
        </w:rPr>
        <w:t xml:space="preserve">3.3.Քաղաքաշինության բնագավառի համապատասխան բարձրագույն մասնագիտական կրթության փաստը հավաստող պետական նմուշի ավարտական փաստաթղթերի պատճեններ, իսկ օտարերկրյա ուսումնական հաստատություն ավարտելու դեպքում` կրթության փաստը հավաստող փաստաթղթերի փոխադարձ ճանաչման մասին, ՀՀ միջազգային պայմանագրի առկայության դեպքում՝ օտարերկրացի մասնագետի բարձրագույն մասնագիտական որակավորման փաստաթղթեր, իսկ ՀՀ միջազգային պայմանագրի բացակայության դեպքում՝ ՀՀ օրենսդրությամբ սահմանված կարգով մասնագիտական կրթության փաստը հավաստող պետական նմուշի </w:t>
      </w:r>
      <w:r w:rsidRPr="00CF648C">
        <w:rPr>
          <w:rFonts w:ascii="GHEA Grapalat" w:hAnsi="GHEA Grapalat" w:cs="Times Armenian"/>
          <w:sz w:val="24"/>
          <w:szCs w:val="24"/>
          <w:lang w:val="hy-AM"/>
        </w:rPr>
        <w:lastRenderedPageBreak/>
        <w:t>ավարտական փաստաթղթերի և մասնագիտական կրթության որակավորման ճանաչման մասին ՀՀ օրենսդրությամբ սահմանված կարգով տրված եզրակացություն (ընդգծել):</w:t>
      </w:r>
    </w:p>
    <w:p w14:paraId="55FF9685" w14:textId="77777777" w:rsidR="00C333C2" w:rsidRPr="00CF648C" w:rsidRDefault="00C333C2" w:rsidP="00C333C2">
      <w:pPr>
        <w:pStyle w:val="norm"/>
        <w:numPr>
          <w:ilvl w:val="0"/>
          <w:numId w:val="19"/>
        </w:numPr>
        <w:spacing w:line="276" w:lineRule="auto"/>
        <w:ind w:left="-284" w:firstLine="710"/>
        <w:rPr>
          <w:rFonts w:ascii="GHEA Grapalat" w:hAnsi="GHEA Grapalat" w:cs="Times Armenian"/>
          <w:sz w:val="24"/>
          <w:szCs w:val="24"/>
          <w:lang w:val="hy-AM"/>
        </w:rPr>
      </w:pPr>
      <w:r w:rsidRPr="00CF648C">
        <w:rPr>
          <w:rFonts w:ascii="GHEA Grapalat" w:hAnsi="GHEA Grapalat" w:cs="Times Armenian"/>
          <w:sz w:val="24"/>
          <w:szCs w:val="24"/>
          <w:lang w:val="hy-AM"/>
        </w:rPr>
        <w:t>Որոշման 1-ին և 4-րդ հավելվածներում՝</w:t>
      </w:r>
    </w:p>
    <w:p w14:paraId="493E5631" w14:textId="77777777" w:rsidR="00C333C2" w:rsidRPr="00CF648C" w:rsidRDefault="00C333C2" w:rsidP="00C333C2">
      <w:pPr>
        <w:pStyle w:val="norm"/>
        <w:numPr>
          <w:ilvl w:val="0"/>
          <w:numId w:val="22"/>
        </w:numPr>
        <w:spacing w:line="276" w:lineRule="auto"/>
        <w:rPr>
          <w:rFonts w:ascii="GHEA Grapalat" w:hAnsi="GHEA Grapalat" w:cs="Times Armenian"/>
          <w:sz w:val="24"/>
          <w:szCs w:val="24"/>
          <w:lang w:val="hy-AM"/>
        </w:rPr>
      </w:pPr>
      <w:r w:rsidRPr="00CF648C">
        <w:rPr>
          <w:rFonts w:ascii="GHEA Grapalat" w:hAnsi="GHEA Grapalat" w:cs="Times Armenian"/>
          <w:sz w:val="24"/>
          <w:szCs w:val="24"/>
          <w:lang w:val="ru-RU"/>
        </w:rPr>
        <w:t>հ</w:t>
      </w:r>
      <w:r w:rsidRPr="00CF648C">
        <w:rPr>
          <w:rFonts w:ascii="GHEA Grapalat" w:hAnsi="GHEA Grapalat" w:cs="Times Armenian"/>
          <w:sz w:val="24"/>
          <w:szCs w:val="24"/>
          <w:lang w:val="hy-AM"/>
        </w:rPr>
        <w:t xml:space="preserve">անել </w:t>
      </w:r>
      <w:r w:rsidRPr="00CF648C">
        <w:rPr>
          <w:rFonts w:ascii="GHEA Grapalat" w:hAnsi="GHEA Grapalat" w:cs="Times Armenian"/>
          <w:bCs/>
          <w:sz w:val="24"/>
          <w:szCs w:val="24"/>
          <w:lang w:val="hy-AM"/>
        </w:rPr>
        <w:t></w:t>
      </w:r>
      <w:r w:rsidRPr="00CF648C">
        <w:rPr>
          <w:rFonts w:ascii="GHEA Grapalat" w:hAnsi="GHEA Grapalat" w:cs="Times Armenian"/>
          <w:bCs/>
          <w:sz w:val="24"/>
          <w:szCs w:val="24"/>
        </w:rPr>
        <w:t xml:space="preserve">, </w:t>
      </w:r>
      <w:proofErr w:type="spellStart"/>
      <w:r w:rsidRPr="00CF648C">
        <w:rPr>
          <w:rFonts w:ascii="GHEA Grapalat" w:hAnsi="GHEA Grapalat" w:cs="Times Armenian"/>
          <w:bCs/>
          <w:sz w:val="24"/>
          <w:szCs w:val="24"/>
          <w:lang w:val="ru-RU"/>
        </w:rPr>
        <w:t>հիդրոմելորացիա</w:t>
      </w:r>
      <w:proofErr w:type="spellEnd"/>
      <w:r w:rsidRPr="00CF648C">
        <w:rPr>
          <w:rFonts w:ascii="GHEA Grapalat" w:hAnsi="GHEA Grapalat" w:cs="Times Armenian"/>
          <w:bCs/>
          <w:sz w:val="24"/>
          <w:szCs w:val="24"/>
          <w:lang w:val="hy-AM"/>
        </w:rPr>
        <w:t> բառերը,</w:t>
      </w:r>
    </w:p>
    <w:p w14:paraId="777D6286" w14:textId="77777777" w:rsidR="00C333C2" w:rsidRPr="00CF648C" w:rsidRDefault="00C333C2" w:rsidP="00C333C2">
      <w:pPr>
        <w:pStyle w:val="norm"/>
        <w:numPr>
          <w:ilvl w:val="0"/>
          <w:numId w:val="22"/>
        </w:numPr>
        <w:spacing w:line="276" w:lineRule="auto"/>
        <w:rPr>
          <w:rFonts w:ascii="GHEA Grapalat" w:hAnsi="GHEA Grapalat" w:cs="Times Armenian"/>
          <w:sz w:val="24"/>
          <w:szCs w:val="24"/>
          <w:lang w:val="hy-AM"/>
        </w:rPr>
      </w:pPr>
      <w:r w:rsidRPr="00CF648C">
        <w:rPr>
          <w:rFonts w:ascii="GHEA Grapalat" w:hAnsi="GHEA Grapalat" w:cs="Times Armenian"/>
          <w:sz w:val="24"/>
          <w:szCs w:val="24"/>
          <w:lang w:val="hy-AM"/>
        </w:rPr>
        <w:t>«</w:t>
      </w:r>
      <w:proofErr w:type="spellStart"/>
      <w:r w:rsidRPr="00CF648C">
        <w:rPr>
          <w:rFonts w:ascii="GHEA Grapalat" w:hAnsi="GHEA Grapalat" w:cs="Times Armenian"/>
          <w:sz w:val="24"/>
          <w:szCs w:val="24"/>
          <w:lang w:val="hy-AM"/>
        </w:rPr>
        <w:t>վերաձևակերպվում</w:t>
      </w:r>
      <w:proofErr w:type="spellEnd"/>
      <w:r w:rsidRPr="00CF648C">
        <w:rPr>
          <w:rFonts w:ascii="GHEA Grapalat" w:hAnsi="GHEA Grapalat" w:cs="Times Armenian"/>
          <w:sz w:val="24"/>
          <w:szCs w:val="24"/>
          <w:lang w:val="hy-AM"/>
        </w:rPr>
        <w:t>», «</w:t>
      </w:r>
      <w:proofErr w:type="spellStart"/>
      <w:r w:rsidRPr="00CF648C">
        <w:rPr>
          <w:rFonts w:ascii="GHEA Grapalat" w:hAnsi="GHEA Grapalat" w:cs="Times Armenian"/>
          <w:sz w:val="24"/>
          <w:szCs w:val="24"/>
          <w:lang w:val="hy-AM"/>
        </w:rPr>
        <w:t>վերաձևակերպման</w:t>
      </w:r>
      <w:proofErr w:type="spellEnd"/>
      <w:r w:rsidRPr="00CF648C">
        <w:rPr>
          <w:rFonts w:ascii="GHEA Grapalat" w:hAnsi="GHEA Grapalat" w:cs="Times Armenian"/>
          <w:sz w:val="24"/>
          <w:szCs w:val="24"/>
          <w:lang w:val="hy-AM"/>
        </w:rPr>
        <w:t>», «</w:t>
      </w:r>
      <w:proofErr w:type="spellStart"/>
      <w:r w:rsidRPr="00CF648C">
        <w:rPr>
          <w:rFonts w:ascii="GHEA Grapalat" w:hAnsi="GHEA Grapalat" w:cs="Times Armenian"/>
          <w:sz w:val="24"/>
          <w:szCs w:val="24"/>
          <w:lang w:val="hy-AM"/>
        </w:rPr>
        <w:t>վերաձևակերպված</w:t>
      </w:r>
      <w:proofErr w:type="spellEnd"/>
      <w:r w:rsidRPr="00CF648C">
        <w:rPr>
          <w:rFonts w:ascii="GHEA Grapalat" w:hAnsi="GHEA Grapalat" w:cs="Times Armenian"/>
          <w:sz w:val="24"/>
          <w:szCs w:val="24"/>
          <w:lang w:val="hy-AM"/>
        </w:rPr>
        <w:t>», «</w:t>
      </w:r>
      <w:proofErr w:type="spellStart"/>
      <w:r w:rsidRPr="00CF648C">
        <w:rPr>
          <w:rFonts w:ascii="GHEA Grapalat" w:hAnsi="GHEA Grapalat" w:cs="Times Armenian"/>
          <w:sz w:val="24"/>
          <w:szCs w:val="24"/>
          <w:lang w:val="hy-AM"/>
        </w:rPr>
        <w:t>վերաձևակերպում</w:t>
      </w:r>
      <w:proofErr w:type="spellEnd"/>
      <w:r w:rsidRPr="00CF648C">
        <w:rPr>
          <w:rFonts w:ascii="GHEA Grapalat" w:hAnsi="GHEA Grapalat" w:cs="Times Armenian"/>
          <w:sz w:val="24"/>
          <w:szCs w:val="24"/>
          <w:lang w:val="hy-AM"/>
        </w:rPr>
        <w:t>» բառերից հետո լրացնել համապատասխանաբար «կամ փոփոխվում», «կամ փոփոխման», «կամ փոփոխված», «կամ փոփոխում» բառերը:</w:t>
      </w:r>
    </w:p>
    <w:p w14:paraId="2039AEE2" w14:textId="77777777" w:rsidR="00C333C2" w:rsidRPr="00CF648C" w:rsidRDefault="00C333C2" w:rsidP="00C333C2">
      <w:pPr>
        <w:pStyle w:val="ListParagraph"/>
        <w:numPr>
          <w:ilvl w:val="0"/>
          <w:numId w:val="19"/>
        </w:numPr>
        <w:tabs>
          <w:tab w:val="left" w:pos="1701"/>
          <w:tab w:val="left" w:pos="1843"/>
        </w:tabs>
        <w:spacing w:after="0"/>
        <w:ind w:left="709" w:hanging="283"/>
        <w:jc w:val="both"/>
        <w:rPr>
          <w:rFonts w:ascii="GHEA Grapalat" w:hAnsi="GHEA Grapalat" w:cs="Times Armenian"/>
          <w:sz w:val="24"/>
          <w:szCs w:val="24"/>
          <w:lang w:val="hy-AM"/>
        </w:rPr>
      </w:pPr>
      <w:r w:rsidRPr="00CF648C">
        <w:rPr>
          <w:rFonts w:ascii="GHEA Grapalat" w:eastAsia="Times New Roman" w:hAnsi="GHEA Grapalat" w:cs="GHEA Grapalat"/>
          <w:sz w:val="24"/>
          <w:szCs w:val="24"/>
          <w:lang w:val="hy-AM"/>
        </w:rPr>
        <w:t>Սույն</w:t>
      </w:r>
      <w:r w:rsidRPr="00CF648C">
        <w:rPr>
          <w:rFonts w:ascii="GHEA Grapalat" w:eastAsia="Times New Roman" w:hAnsi="GHEA Grapalat"/>
          <w:sz w:val="24"/>
          <w:szCs w:val="24"/>
          <w:lang w:val="af-ZA"/>
        </w:rPr>
        <w:t xml:space="preserve"> </w:t>
      </w:r>
      <w:r w:rsidRPr="00CF648C">
        <w:rPr>
          <w:rFonts w:ascii="GHEA Grapalat" w:eastAsia="Times New Roman" w:hAnsi="GHEA Grapalat" w:cs="GHEA Grapalat"/>
          <w:sz w:val="24"/>
          <w:szCs w:val="24"/>
          <w:lang w:val="hy-AM"/>
        </w:rPr>
        <w:t>որոշումն</w:t>
      </w:r>
      <w:r w:rsidRPr="00CF648C">
        <w:rPr>
          <w:rFonts w:ascii="GHEA Grapalat" w:eastAsia="Times New Roman" w:hAnsi="GHEA Grapalat"/>
          <w:sz w:val="24"/>
          <w:szCs w:val="24"/>
          <w:lang w:val="af-ZA"/>
        </w:rPr>
        <w:t xml:space="preserve"> </w:t>
      </w:r>
      <w:r w:rsidRPr="00CF648C">
        <w:rPr>
          <w:rFonts w:ascii="GHEA Grapalat" w:eastAsia="Times New Roman" w:hAnsi="GHEA Grapalat" w:cs="GHEA Grapalat"/>
          <w:sz w:val="24"/>
          <w:szCs w:val="24"/>
          <w:lang w:val="hy-AM"/>
        </w:rPr>
        <w:t>ուժի</w:t>
      </w:r>
      <w:r w:rsidRPr="00CF648C">
        <w:rPr>
          <w:rFonts w:ascii="GHEA Grapalat" w:eastAsia="Times New Roman" w:hAnsi="GHEA Grapalat"/>
          <w:sz w:val="24"/>
          <w:szCs w:val="24"/>
          <w:lang w:val="af-ZA"/>
        </w:rPr>
        <w:t xml:space="preserve"> </w:t>
      </w:r>
      <w:r w:rsidRPr="00CF648C">
        <w:rPr>
          <w:rFonts w:ascii="GHEA Grapalat" w:eastAsia="Times New Roman" w:hAnsi="GHEA Grapalat" w:cs="GHEA Grapalat"/>
          <w:sz w:val="24"/>
          <w:szCs w:val="24"/>
          <w:lang w:val="hy-AM"/>
        </w:rPr>
        <w:t>մեջ</w:t>
      </w:r>
      <w:r w:rsidRPr="00CF648C">
        <w:rPr>
          <w:rFonts w:ascii="GHEA Grapalat" w:eastAsia="Times New Roman" w:hAnsi="GHEA Grapalat"/>
          <w:sz w:val="24"/>
          <w:szCs w:val="24"/>
          <w:lang w:val="af-ZA"/>
        </w:rPr>
        <w:t xml:space="preserve"> </w:t>
      </w:r>
      <w:r w:rsidRPr="00CF648C">
        <w:rPr>
          <w:rFonts w:ascii="GHEA Grapalat" w:eastAsia="Times New Roman" w:hAnsi="GHEA Grapalat" w:cs="GHEA Grapalat"/>
          <w:sz w:val="24"/>
          <w:szCs w:val="24"/>
          <w:lang w:val="hy-AM"/>
        </w:rPr>
        <w:t>է</w:t>
      </w:r>
      <w:r w:rsidRPr="00CF648C">
        <w:rPr>
          <w:rFonts w:ascii="GHEA Grapalat" w:eastAsia="Times New Roman" w:hAnsi="GHEA Grapalat"/>
          <w:sz w:val="24"/>
          <w:szCs w:val="24"/>
          <w:lang w:val="af-ZA"/>
        </w:rPr>
        <w:t xml:space="preserve"> </w:t>
      </w:r>
      <w:r w:rsidRPr="00CF648C">
        <w:rPr>
          <w:rFonts w:ascii="GHEA Grapalat" w:eastAsia="Times New Roman" w:hAnsi="GHEA Grapalat" w:cs="GHEA Grapalat"/>
          <w:sz w:val="24"/>
          <w:szCs w:val="24"/>
          <w:lang w:val="hy-AM"/>
        </w:rPr>
        <w:t>մտնում</w:t>
      </w:r>
      <w:r w:rsidRPr="00CF648C">
        <w:rPr>
          <w:rFonts w:ascii="GHEA Grapalat" w:eastAsia="Times New Roman" w:hAnsi="GHEA Grapalat"/>
          <w:sz w:val="24"/>
          <w:szCs w:val="24"/>
          <w:lang w:val="af-ZA"/>
        </w:rPr>
        <w:t xml:space="preserve"> </w:t>
      </w:r>
      <w:r w:rsidRPr="00CF648C">
        <w:rPr>
          <w:rFonts w:ascii="GHEA Grapalat" w:eastAsia="Times New Roman" w:hAnsi="GHEA Grapalat" w:cs="GHEA Grapalat"/>
          <w:sz w:val="24"/>
          <w:szCs w:val="24"/>
          <w:lang w:val="hy-AM"/>
        </w:rPr>
        <w:t>պաշտոնական</w:t>
      </w:r>
      <w:r w:rsidRPr="00CF648C">
        <w:rPr>
          <w:rFonts w:ascii="GHEA Grapalat" w:eastAsia="Times New Roman" w:hAnsi="GHEA Grapalat"/>
          <w:sz w:val="24"/>
          <w:szCs w:val="24"/>
          <w:lang w:val="af-ZA"/>
        </w:rPr>
        <w:t xml:space="preserve"> </w:t>
      </w:r>
      <w:r w:rsidRPr="00CF648C">
        <w:rPr>
          <w:rFonts w:ascii="GHEA Grapalat" w:eastAsia="Times New Roman" w:hAnsi="GHEA Grapalat" w:cs="GHEA Grapalat"/>
          <w:sz w:val="24"/>
          <w:szCs w:val="24"/>
          <w:lang w:val="hy-AM"/>
        </w:rPr>
        <w:t>հրապարակմանը</w:t>
      </w:r>
      <w:r w:rsidRPr="00CF648C">
        <w:rPr>
          <w:rFonts w:ascii="GHEA Grapalat" w:eastAsia="Times New Roman" w:hAnsi="GHEA Grapalat"/>
          <w:sz w:val="24"/>
          <w:szCs w:val="24"/>
          <w:lang w:val="af-ZA"/>
        </w:rPr>
        <w:t xml:space="preserve"> </w:t>
      </w:r>
      <w:r w:rsidRPr="00CF648C">
        <w:rPr>
          <w:rFonts w:ascii="GHEA Grapalat" w:eastAsia="Times New Roman" w:hAnsi="GHEA Grapalat" w:cs="GHEA Grapalat"/>
          <w:sz w:val="24"/>
          <w:szCs w:val="24"/>
          <w:lang w:val="hy-AM"/>
        </w:rPr>
        <w:t>հաջորդող</w:t>
      </w:r>
      <w:r w:rsidRPr="00CF648C">
        <w:rPr>
          <w:rFonts w:ascii="GHEA Grapalat" w:eastAsia="Times New Roman" w:hAnsi="GHEA Grapalat"/>
          <w:sz w:val="24"/>
          <w:szCs w:val="24"/>
          <w:lang w:val="af-ZA"/>
        </w:rPr>
        <w:t xml:space="preserve"> </w:t>
      </w:r>
      <w:r w:rsidRPr="00CF648C">
        <w:rPr>
          <w:rFonts w:ascii="GHEA Grapalat" w:eastAsia="Times New Roman" w:hAnsi="GHEA Grapalat" w:cs="GHEA Grapalat"/>
          <w:sz w:val="24"/>
          <w:szCs w:val="24"/>
          <w:lang w:val="hy-AM"/>
        </w:rPr>
        <w:t>օրվանից։</w:t>
      </w:r>
    </w:p>
    <w:p w14:paraId="5FF6E5D9" w14:textId="77777777" w:rsidR="00C333C2" w:rsidRPr="00CF648C" w:rsidRDefault="00C333C2" w:rsidP="00C333C2">
      <w:pPr>
        <w:spacing w:after="0" w:line="240" w:lineRule="auto"/>
        <w:ind w:left="426"/>
        <w:jc w:val="both"/>
        <w:rPr>
          <w:rFonts w:ascii="GHEA Grapalat" w:hAnsi="GHEA Grapalat" w:cs="Times Armenian"/>
          <w:sz w:val="24"/>
          <w:szCs w:val="24"/>
          <w:lang w:val="af-ZA"/>
        </w:rPr>
      </w:pPr>
    </w:p>
    <w:p w14:paraId="1DDC9631" w14:textId="77777777" w:rsidR="00C333C2" w:rsidRPr="00CF648C" w:rsidRDefault="00C333C2" w:rsidP="00C333C2">
      <w:pPr>
        <w:spacing w:after="0" w:line="360" w:lineRule="auto"/>
        <w:jc w:val="both"/>
        <w:rPr>
          <w:rFonts w:ascii="GHEA Grapalat" w:eastAsia="Times New Roman" w:hAnsi="GHEA Grapalat"/>
          <w:sz w:val="24"/>
          <w:szCs w:val="24"/>
          <w:lang w:val="af-ZA"/>
        </w:rPr>
      </w:pPr>
    </w:p>
    <w:p w14:paraId="327A9FE8" w14:textId="77777777" w:rsidR="00C333C2" w:rsidRPr="00CF648C" w:rsidRDefault="00C333C2" w:rsidP="00C333C2">
      <w:pPr>
        <w:spacing w:after="0" w:line="360" w:lineRule="auto"/>
        <w:jc w:val="both"/>
        <w:rPr>
          <w:rFonts w:ascii="GHEA Grapalat" w:eastAsia="Times New Roman" w:hAnsi="GHEA Grapalat"/>
          <w:sz w:val="24"/>
          <w:szCs w:val="24"/>
          <w:lang w:val="af-ZA"/>
        </w:rPr>
      </w:pPr>
    </w:p>
    <w:p w14:paraId="25555369" w14:textId="77777777" w:rsidR="00C333C2" w:rsidRPr="00CF648C" w:rsidRDefault="00C333C2" w:rsidP="00C333C2">
      <w:pPr>
        <w:spacing w:after="0" w:line="360" w:lineRule="auto"/>
        <w:jc w:val="both"/>
        <w:rPr>
          <w:rFonts w:ascii="GHEA Grapalat" w:eastAsia="Times New Roman" w:hAnsi="GHEA Grapalat"/>
          <w:sz w:val="24"/>
          <w:szCs w:val="24"/>
          <w:lang w:val="af-ZA"/>
        </w:rPr>
      </w:pPr>
      <w:r w:rsidRPr="00CF648C">
        <w:rPr>
          <w:rFonts w:ascii="GHEA Grapalat" w:eastAsia="Times New Roman" w:hAnsi="GHEA Grapalat"/>
          <w:sz w:val="24"/>
          <w:szCs w:val="24"/>
          <w:lang w:val="af-ZA"/>
        </w:rPr>
        <w:t xml:space="preserve"> </w:t>
      </w:r>
    </w:p>
    <w:p w14:paraId="384A2F60" w14:textId="043CE07D" w:rsidR="00B54D34" w:rsidRPr="00C333C2" w:rsidRDefault="00B54D34" w:rsidP="00C333C2">
      <w:pPr>
        <w:rPr>
          <w:lang w:val="af-ZA"/>
        </w:rPr>
      </w:pPr>
      <w:bookmarkStart w:id="1" w:name="_GoBack"/>
      <w:bookmarkEnd w:id="1"/>
    </w:p>
    <w:sectPr w:rsidR="00B54D34" w:rsidRPr="00C333C2" w:rsidSect="00492EB7">
      <w:footerReference w:type="default" r:id="rId8"/>
      <w:pgSz w:w="12240" w:h="15840"/>
      <w:pgMar w:top="460" w:right="850" w:bottom="993" w:left="1260" w:header="27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52D785" w14:textId="77777777" w:rsidR="00575AD6" w:rsidRDefault="00575AD6">
      <w:pPr>
        <w:spacing w:after="0" w:line="240" w:lineRule="auto"/>
      </w:pPr>
      <w:r>
        <w:separator/>
      </w:r>
    </w:p>
  </w:endnote>
  <w:endnote w:type="continuationSeparator" w:id="0">
    <w:p w14:paraId="2D1471CB" w14:textId="77777777" w:rsidR="00575AD6" w:rsidRDefault="00575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8B791" w14:textId="36C40A7A" w:rsidR="007F22E8" w:rsidRDefault="007F22E8">
    <w:pPr>
      <w:pStyle w:val="Footer"/>
      <w:jc w:val="right"/>
    </w:pPr>
    <w:r>
      <w:fldChar w:fldCharType="begin"/>
    </w:r>
    <w:r>
      <w:instrText xml:space="preserve"> PAGE   \* MERGEFORMAT </w:instrText>
    </w:r>
    <w:r>
      <w:fldChar w:fldCharType="separate"/>
    </w:r>
    <w:r w:rsidR="00C333C2">
      <w:rPr>
        <w:noProof/>
      </w:rPr>
      <w:t>3</w:t>
    </w:r>
    <w:r>
      <w:rPr>
        <w:noProof/>
      </w:rPr>
      <w:fldChar w:fldCharType="end"/>
    </w:r>
  </w:p>
  <w:p w14:paraId="5C972731" w14:textId="77777777" w:rsidR="007F22E8" w:rsidRPr="00084EE7" w:rsidRDefault="007F22E8">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A78207" w14:textId="77777777" w:rsidR="00575AD6" w:rsidRDefault="00575AD6">
      <w:pPr>
        <w:spacing w:after="0" w:line="240" w:lineRule="auto"/>
      </w:pPr>
      <w:r>
        <w:separator/>
      </w:r>
    </w:p>
  </w:footnote>
  <w:footnote w:type="continuationSeparator" w:id="0">
    <w:p w14:paraId="59254253" w14:textId="77777777" w:rsidR="00575AD6" w:rsidRDefault="00575A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E3E93"/>
    <w:multiLevelType w:val="hybridMultilevel"/>
    <w:tmpl w:val="7AF819C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F05221"/>
    <w:multiLevelType w:val="hybridMultilevel"/>
    <w:tmpl w:val="DCECC5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CAE0429"/>
    <w:multiLevelType w:val="hybridMultilevel"/>
    <w:tmpl w:val="150609FE"/>
    <w:lvl w:ilvl="0" w:tplc="89AC1BB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21706FF4"/>
    <w:multiLevelType w:val="hybridMultilevel"/>
    <w:tmpl w:val="47CE3E60"/>
    <w:lvl w:ilvl="0" w:tplc="04090011">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2547452A"/>
    <w:multiLevelType w:val="hybridMultilevel"/>
    <w:tmpl w:val="4220522C"/>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58C2188"/>
    <w:multiLevelType w:val="hybridMultilevel"/>
    <w:tmpl w:val="2CCE3176"/>
    <w:lvl w:ilvl="0" w:tplc="0409000F">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6" w15:restartNumberingAfterBreak="0">
    <w:nsid w:val="2B0D4BA7"/>
    <w:multiLevelType w:val="hybridMultilevel"/>
    <w:tmpl w:val="F124B274"/>
    <w:lvl w:ilvl="0" w:tplc="E0A60062">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B1B63CF"/>
    <w:multiLevelType w:val="hybridMultilevel"/>
    <w:tmpl w:val="E92239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551EF6"/>
    <w:multiLevelType w:val="hybridMultilevel"/>
    <w:tmpl w:val="7BE6C5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4832FE"/>
    <w:multiLevelType w:val="hybridMultilevel"/>
    <w:tmpl w:val="E780BF66"/>
    <w:lvl w:ilvl="0" w:tplc="FB688968">
      <w:start w:val="1"/>
      <w:numFmt w:val="decimal"/>
      <w:lvlText w:val="%1)"/>
      <w:lvlJc w:val="left"/>
      <w:pPr>
        <w:ind w:left="900" w:hanging="360"/>
      </w:pPr>
      <w:rPr>
        <w:rFonts w:cs="Sylfaen"/>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0" w15:restartNumberingAfterBreak="0">
    <w:nsid w:val="34527351"/>
    <w:multiLevelType w:val="hybridMultilevel"/>
    <w:tmpl w:val="83F4B754"/>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1" w15:restartNumberingAfterBreak="0">
    <w:nsid w:val="38A5485D"/>
    <w:multiLevelType w:val="hybridMultilevel"/>
    <w:tmpl w:val="BD2831A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407718F"/>
    <w:multiLevelType w:val="hybridMultilevel"/>
    <w:tmpl w:val="F124B274"/>
    <w:lvl w:ilvl="0" w:tplc="E0A60062">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486B789C"/>
    <w:multiLevelType w:val="hybridMultilevel"/>
    <w:tmpl w:val="9F889F8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FC8679E"/>
    <w:multiLevelType w:val="hybridMultilevel"/>
    <w:tmpl w:val="C42668F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5E5F3272"/>
    <w:multiLevelType w:val="hybridMultilevel"/>
    <w:tmpl w:val="F36C070C"/>
    <w:lvl w:ilvl="0" w:tplc="04090011">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66CF6203"/>
    <w:multiLevelType w:val="hybridMultilevel"/>
    <w:tmpl w:val="E92239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574C3D"/>
    <w:multiLevelType w:val="hybridMultilevel"/>
    <w:tmpl w:val="B49EAE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27461A"/>
    <w:multiLevelType w:val="hybridMultilevel"/>
    <w:tmpl w:val="BBBA6DB8"/>
    <w:lvl w:ilvl="0" w:tplc="26B0B4E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79975736"/>
    <w:multiLevelType w:val="hybridMultilevel"/>
    <w:tmpl w:val="14D23F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0B25F9"/>
    <w:multiLevelType w:val="hybridMultilevel"/>
    <w:tmpl w:val="5A7EEE5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F7327D0"/>
    <w:multiLevelType w:val="hybridMultilevel"/>
    <w:tmpl w:val="63BA6656"/>
    <w:lvl w:ilvl="0" w:tplc="04090011">
      <w:start w:val="1"/>
      <w:numFmt w:val="decimal"/>
      <w:lvlText w:val="%1)"/>
      <w:lvlJc w:val="left"/>
      <w:pPr>
        <w:ind w:left="107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15"/>
  </w:num>
  <w:num w:numId="5">
    <w:abstractNumId w:val="17"/>
  </w:num>
  <w:num w:numId="6">
    <w:abstractNumId w:val="7"/>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5"/>
  </w:num>
  <w:num w:numId="10">
    <w:abstractNumId w:val="8"/>
  </w:num>
  <w:num w:numId="11">
    <w:abstractNumId w:val="21"/>
  </w:num>
  <w:num w:numId="12">
    <w:abstractNumId w:val="1"/>
  </w:num>
  <w:num w:numId="13">
    <w:abstractNumId w:val="10"/>
  </w:num>
  <w:num w:numId="14">
    <w:abstractNumId w:val="0"/>
  </w:num>
  <w:num w:numId="15">
    <w:abstractNumId w:val="14"/>
  </w:num>
  <w:num w:numId="16">
    <w:abstractNumId w:val="13"/>
  </w:num>
  <w:num w:numId="17">
    <w:abstractNumId w:val="11"/>
  </w:num>
  <w:num w:numId="18">
    <w:abstractNumId w:val="20"/>
  </w:num>
  <w:num w:numId="19">
    <w:abstractNumId w:val="2"/>
  </w:num>
  <w:num w:numId="20">
    <w:abstractNumId w:val="12"/>
  </w:num>
  <w:num w:numId="21">
    <w:abstractNumId w:val="6"/>
  </w:num>
  <w:num w:numId="22">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E89"/>
    <w:rsid w:val="00000A65"/>
    <w:rsid w:val="00001D7B"/>
    <w:rsid w:val="0000303D"/>
    <w:rsid w:val="000069BB"/>
    <w:rsid w:val="00007E4E"/>
    <w:rsid w:val="000113BE"/>
    <w:rsid w:val="00016708"/>
    <w:rsid w:val="0002444D"/>
    <w:rsid w:val="000262ED"/>
    <w:rsid w:val="000335DC"/>
    <w:rsid w:val="0003697D"/>
    <w:rsid w:val="00042C4B"/>
    <w:rsid w:val="00047616"/>
    <w:rsid w:val="0005444B"/>
    <w:rsid w:val="00055292"/>
    <w:rsid w:val="00056482"/>
    <w:rsid w:val="00057386"/>
    <w:rsid w:val="0006152E"/>
    <w:rsid w:val="00062E44"/>
    <w:rsid w:val="00066E23"/>
    <w:rsid w:val="00067CA0"/>
    <w:rsid w:val="00073567"/>
    <w:rsid w:val="00074A7D"/>
    <w:rsid w:val="00076480"/>
    <w:rsid w:val="0008023F"/>
    <w:rsid w:val="00084CB2"/>
    <w:rsid w:val="0008532B"/>
    <w:rsid w:val="00086974"/>
    <w:rsid w:val="00087E4B"/>
    <w:rsid w:val="000918BA"/>
    <w:rsid w:val="00093DAF"/>
    <w:rsid w:val="000A15F7"/>
    <w:rsid w:val="000A2C95"/>
    <w:rsid w:val="000C267D"/>
    <w:rsid w:val="000C7A24"/>
    <w:rsid w:val="000D23BC"/>
    <w:rsid w:val="000E2A9D"/>
    <w:rsid w:val="000E38A4"/>
    <w:rsid w:val="000E69DE"/>
    <w:rsid w:val="000F0BA1"/>
    <w:rsid w:val="000F2DEC"/>
    <w:rsid w:val="000F5AA6"/>
    <w:rsid w:val="000F5EBE"/>
    <w:rsid w:val="000F6956"/>
    <w:rsid w:val="000F7ADA"/>
    <w:rsid w:val="000F7AF7"/>
    <w:rsid w:val="00104746"/>
    <w:rsid w:val="001115ED"/>
    <w:rsid w:val="0011413B"/>
    <w:rsid w:val="00120681"/>
    <w:rsid w:val="00125AAA"/>
    <w:rsid w:val="001269A8"/>
    <w:rsid w:val="00126C27"/>
    <w:rsid w:val="0013094D"/>
    <w:rsid w:val="00130BB0"/>
    <w:rsid w:val="00137049"/>
    <w:rsid w:val="0013794D"/>
    <w:rsid w:val="0014038D"/>
    <w:rsid w:val="001423EE"/>
    <w:rsid w:val="00151E07"/>
    <w:rsid w:val="00154467"/>
    <w:rsid w:val="00154C6F"/>
    <w:rsid w:val="00157EB6"/>
    <w:rsid w:val="0016169B"/>
    <w:rsid w:val="00162159"/>
    <w:rsid w:val="00170FAD"/>
    <w:rsid w:val="00176881"/>
    <w:rsid w:val="001824D2"/>
    <w:rsid w:val="00184C99"/>
    <w:rsid w:val="00186EAB"/>
    <w:rsid w:val="00190FD2"/>
    <w:rsid w:val="00193E88"/>
    <w:rsid w:val="00196C91"/>
    <w:rsid w:val="001A0A3D"/>
    <w:rsid w:val="001A6644"/>
    <w:rsid w:val="001A6F64"/>
    <w:rsid w:val="001B247F"/>
    <w:rsid w:val="001B34E6"/>
    <w:rsid w:val="001B5EDF"/>
    <w:rsid w:val="001B666A"/>
    <w:rsid w:val="001C0249"/>
    <w:rsid w:val="001C439F"/>
    <w:rsid w:val="001C57FE"/>
    <w:rsid w:val="001D0D35"/>
    <w:rsid w:val="001D0EDC"/>
    <w:rsid w:val="001D1F59"/>
    <w:rsid w:val="001D2D68"/>
    <w:rsid w:val="001E1989"/>
    <w:rsid w:val="001E4625"/>
    <w:rsid w:val="001E57BE"/>
    <w:rsid w:val="001F0055"/>
    <w:rsid w:val="00204A47"/>
    <w:rsid w:val="0021198F"/>
    <w:rsid w:val="002124F9"/>
    <w:rsid w:val="00213372"/>
    <w:rsid w:val="0021481C"/>
    <w:rsid w:val="002167E8"/>
    <w:rsid w:val="00225646"/>
    <w:rsid w:val="00231420"/>
    <w:rsid w:val="00231872"/>
    <w:rsid w:val="00234421"/>
    <w:rsid w:val="0023469A"/>
    <w:rsid w:val="00237425"/>
    <w:rsid w:val="00242EAA"/>
    <w:rsid w:val="00243373"/>
    <w:rsid w:val="002435D6"/>
    <w:rsid w:val="002519DA"/>
    <w:rsid w:val="00254BD5"/>
    <w:rsid w:val="00257080"/>
    <w:rsid w:val="00257513"/>
    <w:rsid w:val="00260F25"/>
    <w:rsid w:val="002628E9"/>
    <w:rsid w:val="002630D8"/>
    <w:rsid w:val="00270A44"/>
    <w:rsid w:val="00273F89"/>
    <w:rsid w:val="002838D3"/>
    <w:rsid w:val="0028418F"/>
    <w:rsid w:val="00292F5C"/>
    <w:rsid w:val="002A1AA4"/>
    <w:rsid w:val="002A6C96"/>
    <w:rsid w:val="002A6ECC"/>
    <w:rsid w:val="002B5BE6"/>
    <w:rsid w:val="002B7544"/>
    <w:rsid w:val="002C0F9A"/>
    <w:rsid w:val="002C2A85"/>
    <w:rsid w:val="002C3A76"/>
    <w:rsid w:val="002C3D42"/>
    <w:rsid w:val="002C4D5B"/>
    <w:rsid w:val="002C5833"/>
    <w:rsid w:val="002C60EC"/>
    <w:rsid w:val="002D0D93"/>
    <w:rsid w:val="002D1328"/>
    <w:rsid w:val="002E33B2"/>
    <w:rsid w:val="002E4156"/>
    <w:rsid w:val="002E4A90"/>
    <w:rsid w:val="002E718C"/>
    <w:rsid w:val="002F1469"/>
    <w:rsid w:val="00310202"/>
    <w:rsid w:val="0031086E"/>
    <w:rsid w:val="0031738F"/>
    <w:rsid w:val="00333A22"/>
    <w:rsid w:val="00335473"/>
    <w:rsid w:val="00337FB3"/>
    <w:rsid w:val="0034121D"/>
    <w:rsid w:val="00341840"/>
    <w:rsid w:val="00342428"/>
    <w:rsid w:val="0034243C"/>
    <w:rsid w:val="00346F9A"/>
    <w:rsid w:val="003554E7"/>
    <w:rsid w:val="003566B3"/>
    <w:rsid w:val="0035790A"/>
    <w:rsid w:val="00361C69"/>
    <w:rsid w:val="00362208"/>
    <w:rsid w:val="00362B36"/>
    <w:rsid w:val="0036329A"/>
    <w:rsid w:val="00363C38"/>
    <w:rsid w:val="00365DA6"/>
    <w:rsid w:val="00367FB0"/>
    <w:rsid w:val="00374B0E"/>
    <w:rsid w:val="003822B4"/>
    <w:rsid w:val="003833E4"/>
    <w:rsid w:val="00387BCC"/>
    <w:rsid w:val="00390745"/>
    <w:rsid w:val="00390CA4"/>
    <w:rsid w:val="00391168"/>
    <w:rsid w:val="0039677E"/>
    <w:rsid w:val="003A4327"/>
    <w:rsid w:val="003B479B"/>
    <w:rsid w:val="003C4999"/>
    <w:rsid w:val="003D1354"/>
    <w:rsid w:val="003D4087"/>
    <w:rsid w:val="003D6C02"/>
    <w:rsid w:val="003E7F7E"/>
    <w:rsid w:val="003F1CCE"/>
    <w:rsid w:val="003F4464"/>
    <w:rsid w:val="003F7235"/>
    <w:rsid w:val="00404A08"/>
    <w:rsid w:val="00404BFE"/>
    <w:rsid w:val="00405B91"/>
    <w:rsid w:val="00410AE8"/>
    <w:rsid w:val="004127B4"/>
    <w:rsid w:val="0041320E"/>
    <w:rsid w:val="00413B25"/>
    <w:rsid w:val="0042265A"/>
    <w:rsid w:val="00424EF7"/>
    <w:rsid w:val="004363C6"/>
    <w:rsid w:val="00436545"/>
    <w:rsid w:val="00453EAC"/>
    <w:rsid w:val="0045412F"/>
    <w:rsid w:val="00454FA6"/>
    <w:rsid w:val="00461E3F"/>
    <w:rsid w:val="004626B4"/>
    <w:rsid w:val="00466006"/>
    <w:rsid w:val="00471AF1"/>
    <w:rsid w:val="0047260C"/>
    <w:rsid w:val="004726B6"/>
    <w:rsid w:val="00476072"/>
    <w:rsid w:val="00477443"/>
    <w:rsid w:val="00482422"/>
    <w:rsid w:val="0048343E"/>
    <w:rsid w:val="00485F31"/>
    <w:rsid w:val="00492EB7"/>
    <w:rsid w:val="00495A59"/>
    <w:rsid w:val="004A08D4"/>
    <w:rsid w:val="004A0A33"/>
    <w:rsid w:val="004A3679"/>
    <w:rsid w:val="004A6B20"/>
    <w:rsid w:val="004B3347"/>
    <w:rsid w:val="004D0C37"/>
    <w:rsid w:val="004D133B"/>
    <w:rsid w:val="004D377E"/>
    <w:rsid w:val="004E1783"/>
    <w:rsid w:val="004E20B9"/>
    <w:rsid w:val="004E28A2"/>
    <w:rsid w:val="004E4F16"/>
    <w:rsid w:val="004F18E0"/>
    <w:rsid w:val="005009EE"/>
    <w:rsid w:val="0050502F"/>
    <w:rsid w:val="005057FB"/>
    <w:rsid w:val="005076E0"/>
    <w:rsid w:val="0051032D"/>
    <w:rsid w:val="0051390F"/>
    <w:rsid w:val="0052513D"/>
    <w:rsid w:val="00526F95"/>
    <w:rsid w:val="005331C3"/>
    <w:rsid w:val="005357EA"/>
    <w:rsid w:val="005402A0"/>
    <w:rsid w:val="00540696"/>
    <w:rsid w:val="0054090C"/>
    <w:rsid w:val="00545BD7"/>
    <w:rsid w:val="00547618"/>
    <w:rsid w:val="0055084F"/>
    <w:rsid w:val="00554296"/>
    <w:rsid w:val="00556F56"/>
    <w:rsid w:val="005644A3"/>
    <w:rsid w:val="00575AD6"/>
    <w:rsid w:val="00577729"/>
    <w:rsid w:val="00582C31"/>
    <w:rsid w:val="00583599"/>
    <w:rsid w:val="00583C7C"/>
    <w:rsid w:val="00583E02"/>
    <w:rsid w:val="00584E7F"/>
    <w:rsid w:val="005868B5"/>
    <w:rsid w:val="005929AD"/>
    <w:rsid w:val="005A002F"/>
    <w:rsid w:val="005B2C14"/>
    <w:rsid w:val="005B4165"/>
    <w:rsid w:val="005C0127"/>
    <w:rsid w:val="005C31C3"/>
    <w:rsid w:val="005C7354"/>
    <w:rsid w:val="005D4AD0"/>
    <w:rsid w:val="005E5284"/>
    <w:rsid w:val="005E6ED3"/>
    <w:rsid w:val="005F120A"/>
    <w:rsid w:val="005F6C4C"/>
    <w:rsid w:val="0060289C"/>
    <w:rsid w:val="006065ED"/>
    <w:rsid w:val="006078BF"/>
    <w:rsid w:val="00612FFD"/>
    <w:rsid w:val="00621819"/>
    <w:rsid w:val="006218EC"/>
    <w:rsid w:val="0062301C"/>
    <w:rsid w:val="0063146A"/>
    <w:rsid w:val="00640325"/>
    <w:rsid w:val="00640EB7"/>
    <w:rsid w:val="00641E8D"/>
    <w:rsid w:val="00654BB3"/>
    <w:rsid w:val="00654C71"/>
    <w:rsid w:val="00655C1F"/>
    <w:rsid w:val="00657EA7"/>
    <w:rsid w:val="0066522D"/>
    <w:rsid w:val="006730C7"/>
    <w:rsid w:val="00677D37"/>
    <w:rsid w:val="006806DE"/>
    <w:rsid w:val="00681D37"/>
    <w:rsid w:val="00687AC8"/>
    <w:rsid w:val="00690D81"/>
    <w:rsid w:val="006910BF"/>
    <w:rsid w:val="00691948"/>
    <w:rsid w:val="00693E0C"/>
    <w:rsid w:val="006967B9"/>
    <w:rsid w:val="006A1FDA"/>
    <w:rsid w:val="006A4047"/>
    <w:rsid w:val="006B50C9"/>
    <w:rsid w:val="006C5CB0"/>
    <w:rsid w:val="006D0A23"/>
    <w:rsid w:val="006D22B6"/>
    <w:rsid w:val="006D2711"/>
    <w:rsid w:val="006D3AA0"/>
    <w:rsid w:val="006D3D92"/>
    <w:rsid w:val="006D41F2"/>
    <w:rsid w:val="006E2E06"/>
    <w:rsid w:val="006E44B7"/>
    <w:rsid w:val="006E6E25"/>
    <w:rsid w:val="006E766B"/>
    <w:rsid w:val="006F1124"/>
    <w:rsid w:val="00702D80"/>
    <w:rsid w:val="00710E94"/>
    <w:rsid w:val="00712FB0"/>
    <w:rsid w:val="007145C0"/>
    <w:rsid w:val="0072573D"/>
    <w:rsid w:val="007278C6"/>
    <w:rsid w:val="00740673"/>
    <w:rsid w:val="00744076"/>
    <w:rsid w:val="00746A88"/>
    <w:rsid w:val="00750FA1"/>
    <w:rsid w:val="00757CCF"/>
    <w:rsid w:val="00762CE1"/>
    <w:rsid w:val="00764506"/>
    <w:rsid w:val="00766958"/>
    <w:rsid w:val="0076772F"/>
    <w:rsid w:val="00770084"/>
    <w:rsid w:val="00774928"/>
    <w:rsid w:val="00774D4B"/>
    <w:rsid w:val="0078023E"/>
    <w:rsid w:val="007842CB"/>
    <w:rsid w:val="00787F4A"/>
    <w:rsid w:val="00791B0E"/>
    <w:rsid w:val="00793E8E"/>
    <w:rsid w:val="00797E1C"/>
    <w:rsid w:val="007A0447"/>
    <w:rsid w:val="007A5852"/>
    <w:rsid w:val="007B21A2"/>
    <w:rsid w:val="007B526D"/>
    <w:rsid w:val="007C04FF"/>
    <w:rsid w:val="007C4126"/>
    <w:rsid w:val="007C5266"/>
    <w:rsid w:val="007C7B01"/>
    <w:rsid w:val="007D36CE"/>
    <w:rsid w:val="007D48FE"/>
    <w:rsid w:val="007E0E89"/>
    <w:rsid w:val="007E5060"/>
    <w:rsid w:val="007F22E8"/>
    <w:rsid w:val="007F3EE9"/>
    <w:rsid w:val="007F4284"/>
    <w:rsid w:val="007F4528"/>
    <w:rsid w:val="007F5895"/>
    <w:rsid w:val="007F7A7D"/>
    <w:rsid w:val="0081247E"/>
    <w:rsid w:val="00812724"/>
    <w:rsid w:val="00815254"/>
    <w:rsid w:val="00817666"/>
    <w:rsid w:val="008201C7"/>
    <w:rsid w:val="00822AE9"/>
    <w:rsid w:val="008239CD"/>
    <w:rsid w:val="008256D0"/>
    <w:rsid w:val="008301BD"/>
    <w:rsid w:val="00834D19"/>
    <w:rsid w:val="00836AD2"/>
    <w:rsid w:val="00840C77"/>
    <w:rsid w:val="00845C23"/>
    <w:rsid w:val="00847F7D"/>
    <w:rsid w:val="00861E45"/>
    <w:rsid w:val="00867492"/>
    <w:rsid w:val="00870263"/>
    <w:rsid w:val="00871D91"/>
    <w:rsid w:val="008841C6"/>
    <w:rsid w:val="00884C7A"/>
    <w:rsid w:val="00886075"/>
    <w:rsid w:val="00890EB9"/>
    <w:rsid w:val="00892F82"/>
    <w:rsid w:val="00895742"/>
    <w:rsid w:val="008B6774"/>
    <w:rsid w:val="008C2695"/>
    <w:rsid w:val="008D3086"/>
    <w:rsid w:val="008D686E"/>
    <w:rsid w:val="008E1A39"/>
    <w:rsid w:val="008E2935"/>
    <w:rsid w:val="008E3D4A"/>
    <w:rsid w:val="008E6532"/>
    <w:rsid w:val="008F212B"/>
    <w:rsid w:val="008F54A4"/>
    <w:rsid w:val="008F6E66"/>
    <w:rsid w:val="008F7A60"/>
    <w:rsid w:val="009052D0"/>
    <w:rsid w:val="00914600"/>
    <w:rsid w:val="00923FFC"/>
    <w:rsid w:val="0092725E"/>
    <w:rsid w:val="009276C5"/>
    <w:rsid w:val="009308AB"/>
    <w:rsid w:val="009340CC"/>
    <w:rsid w:val="00934CB7"/>
    <w:rsid w:val="00941A95"/>
    <w:rsid w:val="00944D2B"/>
    <w:rsid w:val="00944E19"/>
    <w:rsid w:val="009500BE"/>
    <w:rsid w:val="00951CE3"/>
    <w:rsid w:val="009546BB"/>
    <w:rsid w:val="00955D65"/>
    <w:rsid w:val="00957472"/>
    <w:rsid w:val="00966888"/>
    <w:rsid w:val="00971800"/>
    <w:rsid w:val="0098072F"/>
    <w:rsid w:val="00981DFC"/>
    <w:rsid w:val="00981F77"/>
    <w:rsid w:val="009903A1"/>
    <w:rsid w:val="009918FE"/>
    <w:rsid w:val="00996CC8"/>
    <w:rsid w:val="00997D35"/>
    <w:rsid w:val="009A4D3C"/>
    <w:rsid w:val="009A52D1"/>
    <w:rsid w:val="009A6D85"/>
    <w:rsid w:val="009A6FED"/>
    <w:rsid w:val="009B2303"/>
    <w:rsid w:val="009B738F"/>
    <w:rsid w:val="009B7B55"/>
    <w:rsid w:val="009C19E4"/>
    <w:rsid w:val="009C2418"/>
    <w:rsid w:val="009C26E9"/>
    <w:rsid w:val="009D132D"/>
    <w:rsid w:val="009D2D5D"/>
    <w:rsid w:val="009E0E79"/>
    <w:rsid w:val="009E37F0"/>
    <w:rsid w:val="009F0DE0"/>
    <w:rsid w:val="009F2FE4"/>
    <w:rsid w:val="009F4746"/>
    <w:rsid w:val="009F564B"/>
    <w:rsid w:val="00A00D3D"/>
    <w:rsid w:val="00A0591B"/>
    <w:rsid w:val="00A10B22"/>
    <w:rsid w:val="00A11C6B"/>
    <w:rsid w:val="00A20668"/>
    <w:rsid w:val="00A20AFE"/>
    <w:rsid w:val="00A23989"/>
    <w:rsid w:val="00A239CB"/>
    <w:rsid w:val="00A2628E"/>
    <w:rsid w:val="00A26CD8"/>
    <w:rsid w:val="00A319C6"/>
    <w:rsid w:val="00A33B1D"/>
    <w:rsid w:val="00A42B12"/>
    <w:rsid w:val="00A46498"/>
    <w:rsid w:val="00A4693F"/>
    <w:rsid w:val="00A534A2"/>
    <w:rsid w:val="00A57AEA"/>
    <w:rsid w:val="00A62B5B"/>
    <w:rsid w:val="00A64D93"/>
    <w:rsid w:val="00A652D5"/>
    <w:rsid w:val="00A65C49"/>
    <w:rsid w:val="00A84D2C"/>
    <w:rsid w:val="00A859CD"/>
    <w:rsid w:val="00A90E75"/>
    <w:rsid w:val="00AA2EF6"/>
    <w:rsid w:val="00AA3A5E"/>
    <w:rsid w:val="00AA4AEB"/>
    <w:rsid w:val="00AA5F10"/>
    <w:rsid w:val="00AA66F6"/>
    <w:rsid w:val="00AB20CD"/>
    <w:rsid w:val="00AB4BEE"/>
    <w:rsid w:val="00AC4D74"/>
    <w:rsid w:val="00AC5C0A"/>
    <w:rsid w:val="00AD09B2"/>
    <w:rsid w:val="00AD14C4"/>
    <w:rsid w:val="00AD1512"/>
    <w:rsid w:val="00AD18A9"/>
    <w:rsid w:val="00AE0FD8"/>
    <w:rsid w:val="00AE342F"/>
    <w:rsid w:val="00AE4553"/>
    <w:rsid w:val="00AE5F10"/>
    <w:rsid w:val="00AF182A"/>
    <w:rsid w:val="00AF3C44"/>
    <w:rsid w:val="00B0407A"/>
    <w:rsid w:val="00B07F7B"/>
    <w:rsid w:val="00B12689"/>
    <w:rsid w:val="00B144EA"/>
    <w:rsid w:val="00B14A58"/>
    <w:rsid w:val="00B177A3"/>
    <w:rsid w:val="00B17E25"/>
    <w:rsid w:val="00B236EC"/>
    <w:rsid w:val="00B26B26"/>
    <w:rsid w:val="00B304A2"/>
    <w:rsid w:val="00B30DCF"/>
    <w:rsid w:val="00B43CBB"/>
    <w:rsid w:val="00B444A3"/>
    <w:rsid w:val="00B45FF2"/>
    <w:rsid w:val="00B46C5B"/>
    <w:rsid w:val="00B46D8E"/>
    <w:rsid w:val="00B471A7"/>
    <w:rsid w:val="00B5497A"/>
    <w:rsid w:val="00B54D34"/>
    <w:rsid w:val="00B55701"/>
    <w:rsid w:val="00B63F0F"/>
    <w:rsid w:val="00B70076"/>
    <w:rsid w:val="00B81603"/>
    <w:rsid w:val="00B82435"/>
    <w:rsid w:val="00B85DD4"/>
    <w:rsid w:val="00B8665E"/>
    <w:rsid w:val="00B9287C"/>
    <w:rsid w:val="00B952BE"/>
    <w:rsid w:val="00BA3427"/>
    <w:rsid w:val="00BA6F16"/>
    <w:rsid w:val="00BA7371"/>
    <w:rsid w:val="00BC0FB3"/>
    <w:rsid w:val="00BC17FA"/>
    <w:rsid w:val="00BC5976"/>
    <w:rsid w:val="00BC7B84"/>
    <w:rsid w:val="00BD2FDF"/>
    <w:rsid w:val="00BD6314"/>
    <w:rsid w:val="00BE28C3"/>
    <w:rsid w:val="00BE57BA"/>
    <w:rsid w:val="00BE6569"/>
    <w:rsid w:val="00BF0DF8"/>
    <w:rsid w:val="00BF2700"/>
    <w:rsid w:val="00BF7461"/>
    <w:rsid w:val="00C04637"/>
    <w:rsid w:val="00C06B09"/>
    <w:rsid w:val="00C076E3"/>
    <w:rsid w:val="00C1176C"/>
    <w:rsid w:val="00C1645F"/>
    <w:rsid w:val="00C200C1"/>
    <w:rsid w:val="00C301AD"/>
    <w:rsid w:val="00C31C2B"/>
    <w:rsid w:val="00C333C2"/>
    <w:rsid w:val="00C353D1"/>
    <w:rsid w:val="00C44BA8"/>
    <w:rsid w:val="00C667A8"/>
    <w:rsid w:val="00C7122F"/>
    <w:rsid w:val="00C719E9"/>
    <w:rsid w:val="00C73858"/>
    <w:rsid w:val="00C74345"/>
    <w:rsid w:val="00C744A7"/>
    <w:rsid w:val="00C774AC"/>
    <w:rsid w:val="00C8239E"/>
    <w:rsid w:val="00C83312"/>
    <w:rsid w:val="00C91552"/>
    <w:rsid w:val="00C96A8B"/>
    <w:rsid w:val="00CA0074"/>
    <w:rsid w:val="00CA0B18"/>
    <w:rsid w:val="00CA52AD"/>
    <w:rsid w:val="00CB23BF"/>
    <w:rsid w:val="00CB2DC1"/>
    <w:rsid w:val="00CB52D1"/>
    <w:rsid w:val="00CC2A93"/>
    <w:rsid w:val="00CC3D8E"/>
    <w:rsid w:val="00CD02C4"/>
    <w:rsid w:val="00CD0B66"/>
    <w:rsid w:val="00CE2A4E"/>
    <w:rsid w:val="00CE46F4"/>
    <w:rsid w:val="00CF4FA7"/>
    <w:rsid w:val="00CF679A"/>
    <w:rsid w:val="00D01C83"/>
    <w:rsid w:val="00D0262D"/>
    <w:rsid w:val="00D03527"/>
    <w:rsid w:val="00D05FB3"/>
    <w:rsid w:val="00D061C1"/>
    <w:rsid w:val="00D163F3"/>
    <w:rsid w:val="00D172E6"/>
    <w:rsid w:val="00D23501"/>
    <w:rsid w:val="00D24CA0"/>
    <w:rsid w:val="00D25519"/>
    <w:rsid w:val="00D25D83"/>
    <w:rsid w:val="00D27068"/>
    <w:rsid w:val="00D274AC"/>
    <w:rsid w:val="00D2755E"/>
    <w:rsid w:val="00D27E15"/>
    <w:rsid w:val="00D33FEE"/>
    <w:rsid w:val="00D4672B"/>
    <w:rsid w:val="00D51F1D"/>
    <w:rsid w:val="00D54C9B"/>
    <w:rsid w:val="00D60EE1"/>
    <w:rsid w:val="00D629A6"/>
    <w:rsid w:val="00D62C6A"/>
    <w:rsid w:val="00D64E2A"/>
    <w:rsid w:val="00D7113E"/>
    <w:rsid w:val="00D7167F"/>
    <w:rsid w:val="00D77044"/>
    <w:rsid w:val="00DA4F4D"/>
    <w:rsid w:val="00DA4FBD"/>
    <w:rsid w:val="00DA5167"/>
    <w:rsid w:val="00DA7208"/>
    <w:rsid w:val="00DB220E"/>
    <w:rsid w:val="00DB4668"/>
    <w:rsid w:val="00DB571B"/>
    <w:rsid w:val="00DB5883"/>
    <w:rsid w:val="00DB5FD4"/>
    <w:rsid w:val="00DC410D"/>
    <w:rsid w:val="00DC4399"/>
    <w:rsid w:val="00DD1107"/>
    <w:rsid w:val="00DD41E1"/>
    <w:rsid w:val="00DD4F1A"/>
    <w:rsid w:val="00DD57B2"/>
    <w:rsid w:val="00DD5E18"/>
    <w:rsid w:val="00DE4D80"/>
    <w:rsid w:val="00DE711A"/>
    <w:rsid w:val="00DF3202"/>
    <w:rsid w:val="00DF7C61"/>
    <w:rsid w:val="00E01AC7"/>
    <w:rsid w:val="00E11D12"/>
    <w:rsid w:val="00E12046"/>
    <w:rsid w:val="00E15CCA"/>
    <w:rsid w:val="00E17978"/>
    <w:rsid w:val="00E240AE"/>
    <w:rsid w:val="00E243AF"/>
    <w:rsid w:val="00E369D5"/>
    <w:rsid w:val="00E500BB"/>
    <w:rsid w:val="00E51B4F"/>
    <w:rsid w:val="00E56618"/>
    <w:rsid w:val="00E60F49"/>
    <w:rsid w:val="00E621A4"/>
    <w:rsid w:val="00E6763E"/>
    <w:rsid w:val="00E723BB"/>
    <w:rsid w:val="00E72CEA"/>
    <w:rsid w:val="00E7327D"/>
    <w:rsid w:val="00E9017C"/>
    <w:rsid w:val="00E93723"/>
    <w:rsid w:val="00E9590B"/>
    <w:rsid w:val="00E97913"/>
    <w:rsid w:val="00EA1ECD"/>
    <w:rsid w:val="00EA3B46"/>
    <w:rsid w:val="00EA6DA8"/>
    <w:rsid w:val="00EA6E89"/>
    <w:rsid w:val="00EA73CA"/>
    <w:rsid w:val="00EB0EBE"/>
    <w:rsid w:val="00ED103A"/>
    <w:rsid w:val="00ED2D3D"/>
    <w:rsid w:val="00ED3F51"/>
    <w:rsid w:val="00ED5F2A"/>
    <w:rsid w:val="00EE6E78"/>
    <w:rsid w:val="00EF2AEC"/>
    <w:rsid w:val="00EF2E36"/>
    <w:rsid w:val="00EF37BF"/>
    <w:rsid w:val="00EF766B"/>
    <w:rsid w:val="00F0024E"/>
    <w:rsid w:val="00F00870"/>
    <w:rsid w:val="00F00A4A"/>
    <w:rsid w:val="00F022D9"/>
    <w:rsid w:val="00F0418C"/>
    <w:rsid w:val="00F1521B"/>
    <w:rsid w:val="00F20214"/>
    <w:rsid w:val="00F20E86"/>
    <w:rsid w:val="00F217A2"/>
    <w:rsid w:val="00F25B49"/>
    <w:rsid w:val="00F33DDC"/>
    <w:rsid w:val="00F35177"/>
    <w:rsid w:val="00F37ABF"/>
    <w:rsid w:val="00F40492"/>
    <w:rsid w:val="00F61B5C"/>
    <w:rsid w:val="00F632D0"/>
    <w:rsid w:val="00F632F0"/>
    <w:rsid w:val="00F7055F"/>
    <w:rsid w:val="00F70AEF"/>
    <w:rsid w:val="00F70B1D"/>
    <w:rsid w:val="00F735A1"/>
    <w:rsid w:val="00F73A4B"/>
    <w:rsid w:val="00F76B26"/>
    <w:rsid w:val="00F8691E"/>
    <w:rsid w:val="00F9278D"/>
    <w:rsid w:val="00F948F9"/>
    <w:rsid w:val="00F94EDA"/>
    <w:rsid w:val="00F95D51"/>
    <w:rsid w:val="00FA5417"/>
    <w:rsid w:val="00FB30CD"/>
    <w:rsid w:val="00FC2366"/>
    <w:rsid w:val="00FC3E14"/>
    <w:rsid w:val="00FD1355"/>
    <w:rsid w:val="00FD40C3"/>
    <w:rsid w:val="00FE2385"/>
    <w:rsid w:val="00FE59C2"/>
    <w:rsid w:val="00FE5B9F"/>
    <w:rsid w:val="00FE74BA"/>
    <w:rsid w:val="00FE7597"/>
    <w:rsid w:val="00FF56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E12D7"/>
  <w15:chartTrackingRefBased/>
  <w15:docId w15:val="{F64466C6-0AA6-442C-AF6C-FD0E3868C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6E89"/>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791B0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qFormat/>
    <w:rsid w:val="00EA6E89"/>
    <w:pPr>
      <w:spacing w:before="100" w:beforeAutospacing="1" w:after="100" w:afterAutospacing="1" w:line="240" w:lineRule="auto"/>
      <w:outlineLvl w:val="1"/>
    </w:pPr>
    <w:rPr>
      <w:rFonts w:ascii="Times New Roman" w:eastAsia="Times New Roman" w:hAnsi="Times New Roman"/>
      <w:b/>
      <w:bCs/>
      <w:sz w:val="36"/>
      <w:szCs w:val="36"/>
      <w:lang w:val="ru-RU" w:eastAsia="ru-RU"/>
    </w:rPr>
  </w:style>
  <w:style w:type="paragraph" w:styleId="Heading3">
    <w:name w:val="heading 3"/>
    <w:basedOn w:val="Normal"/>
    <w:link w:val="Heading3Char"/>
    <w:qFormat/>
    <w:rsid w:val="00EA6E89"/>
    <w:pPr>
      <w:spacing w:before="100" w:beforeAutospacing="1" w:after="100" w:afterAutospacing="1" w:line="240" w:lineRule="auto"/>
      <w:outlineLvl w:val="2"/>
    </w:pPr>
    <w:rPr>
      <w:rFonts w:ascii="Times New Roman" w:eastAsia="Times New Roman" w:hAnsi="Times New Roman"/>
      <w:b/>
      <w:bCs/>
      <w:sz w:val="27"/>
      <w:szCs w:val="27"/>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A6E89"/>
    <w:rPr>
      <w:rFonts w:ascii="Times New Roman" w:eastAsia="Times New Roman" w:hAnsi="Times New Roman" w:cs="Times New Roman"/>
      <w:b/>
      <w:bCs/>
      <w:sz w:val="36"/>
      <w:szCs w:val="36"/>
      <w:lang w:val="ru-RU" w:eastAsia="ru-RU"/>
    </w:rPr>
  </w:style>
  <w:style w:type="character" w:customStyle="1" w:styleId="Heading3Char">
    <w:name w:val="Heading 3 Char"/>
    <w:basedOn w:val="DefaultParagraphFont"/>
    <w:link w:val="Heading3"/>
    <w:rsid w:val="00EA6E89"/>
    <w:rPr>
      <w:rFonts w:ascii="Times New Roman" w:eastAsia="Times New Roman" w:hAnsi="Times New Roman" w:cs="Times New Roman"/>
      <w:b/>
      <w:bCs/>
      <w:sz w:val="27"/>
      <w:szCs w:val="27"/>
      <w:lang w:val="ru-RU" w:eastAsia="ru-RU"/>
    </w:rPr>
  </w:style>
  <w:style w:type="paragraph" w:styleId="Header">
    <w:name w:val="header"/>
    <w:basedOn w:val="Normal"/>
    <w:link w:val="HeaderChar"/>
    <w:uiPriority w:val="99"/>
    <w:unhideWhenUsed/>
    <w:rsid w:val="00EA6E89"/>
    <w:pPr>
      <w:tabs>
        <w:tab w:val="center" w:pos="4844"/>
        <w:tab w:val="right" w:pos="9689"/>
      </w:tabs>
      <w:spacing w:after="0" w:line="240" w:lineRule="auto"/>
    </w:pPr>
  </w:style>
  <w:style w:type="character" w:customStyle="1" w:styleId="HeaderChar">
    <w:name w:val="Header Char"/>
    <w:basedOn w:val="DefaultParagraphFont"/>
    <w:link w:val="Header"/>
    <w:uiPriority w:val="99"/>
    <w:rsid w:val="00EA6E89"/>
    <w:rPr>
      <w:rFonts w:ascii="Calibri" w:eastAsia="Calibri" w:hAnsi="Calibri" w:cs="Times New Roman"/>
    </w:rPr>
  </w:style>
  <w:style w:type="paragraph" w:styleId="Footer">
    <w:name w:val="footer"/>
    <w:basedOn w:val="Normal"/>
    <w:link w:val="FooterChar"/>
    <w:uiPriority w:val="99"/>
    <w:unhideWhenUsed/>
    <w:rsid w:val="00EA6E89"/>
    <w:pPr>
      <w:tabs>
        <w:tab w:val="center" w:pos="4844"/>
        <w:tab w:val="right" w:pos="9689"/>
      </w:tabs>
      <w:spacing w:after="0" w:line="240" w:lineRule="auto"/>
    </w:pPr>
  </w:style>
  <w:style w:type="character" w:customStyle="1" w:styleId="FooterChar">
    <w:name w:val="Footer Char"/>
    <w:basedOn w:val="DefaultParagraphFont"/>
    <w:link w:val="Footer"/>
    <w:uiPriority w:val="99"/>
    <w:rsid w:val="00EA6E89"/>
    <w:rPr>
      <w:rFonts w:ascii="Calibri" w:eastAsia="Calibri" w:hAnsi="Calibri" w:cs="Times New Roman"/>
    </w:rPr>
  </w:style>
  <w:style w:type="character" w:styleId="Strong">
    <w:name w:val="Strong"/>
    <w:uiPriority w:val="22"/>
    <w:qFormat/>
    <w:rsid w:val="00EA6E89"/>
    <w:rPr>
      <w:b/>
      <w:bCs/>
    </w:rPr>
  </w:style>
  <w:style w:type="paragraph" w:customStyle="1" w:styleId="Body">
    <w:name w:val="Body"/>
    <w:uiPriority w:val="99"/>
    <w:qFormat/>
    <w:rsid w:val="00EA6E89"/>
    <w:pPr>
      <w:spacing w:after="0" w:line="240" w:lineRule="auto"/>
    </w:pPr>
    <w:rPr>
      <w:rFonts w:ascii="Helvetica Neue" w:eastAsia="Arial Unicode MS" w:hAnsi="Helvetica Neue" w:cs="Arial Unicode MS"/>
      <w:color w:val="000000"/>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EA6E89"/>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EA6E89"/>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EA6E89"/>
    <w:pPr>
      <w:ind w:left="720"/>
      <w:contextualSpacing/>
    </w:pPr>
    <w:rPr>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rsid w:val="00EA6E89"/>
    <w:rPr>
      <w:rFonts w:ascii="Calibri" w:eastAsia="Calibri" w:hAnsi="Calibri" w:cs="Times New Roman"/>
      <w:lang w:val="ru-RU" w:eastAsia="ru-RU"/>
    </w:rPr>
  </w:style>
  <w:style w:type="character" w:styleId="CommentReference">
    <w:name w:val="annotation reference"/>
    <w:uiPriority w:val="99"/>
    <w:semiHidden/>
    <w:unhideWhenUsed/>
    <w:rsid w:val="00EA6E89"/>
    <w:rPr>
      <w:sz w:val="16"/>
      <w:szCs w:val="16"/>
    </w:rPr>
  </w:style>
  <w:style w:type="paragraph" w:styleId="CommentText">
    <w:name w:val="annotation text"/>
    <w:basedOn w:val="Normal"/>
    <w:link w:val="CommentTextChar"/>
    <w:uiPriority w:val="99"/>
    <w:semiHidden/>
    <w:unhideWhenUsed/>
    <w:rsid w:val="00EA6E89"/>
    <w:pPr>
      <w:spacing w:line="240" w:lineRule="auto"/>
    </w:pPr>
    <w:rPr>
      <w:sz w:val="20"/>
      <w:szCs w:val="20"/>
    </w:rPr>
  </w:style>
  <w:style w:type="character" w:customStyle="1" w:styleId="CommentTextChar">
    <w:name w:val="Comment Text Char"/>
    <w:basedOn w:val="DefaultParagraphFont"/>
    <w:link w:val="CommentText"/>
    <w:uiPriority w:val="99"/>
    <w:semiHidden/>
    <w:rsid w:val="00EA6E8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A6E89"/>
    <w:rPr>
      <w:b/>
      <w:bCs/>
    </w:rPr>
  </w:style>
  <w:style w:type="character" w:customStyle="1" w:styleId="CommentSubjectChar">
    <w:name w:val="Comment Subject Char"/>
    <w:basedOn w:val="CommentTextChar"/>
    <w:link w:val="CommentSubject"/>
    <w:uiPriority w:val="99"/>
    <w:semiHidden/>
    <w:rsid w:val="00EA6E89"/>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EA6E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6E89"/>
    <w:rPr>
      <w:rFonts w:ascii="Tahoma" w:eastAsia="Calibri" w:hAnsi="Tahoma" w:cs="Tahoma"/>
      <w:sz w:val="16"/>
      <w:szCs w:val="16"/>
    </w:rPr>
  </w:style>
  <w:style w:type="paragraph" w:styleId="FootnoteText">
    <w:name w:val="footnote text"/>
    <w:basedOn w:val="Normal"/>
    <w:link w:val="FootnoteTextChar"/>
    <w:uiPriority w:val="99"/>
    <w:semiHidden/>
    <w:unhideWhenUsed/>
    <w:rsid w:val="00EA6E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6E89"/>
    <w:rPr>
      <w:rFonts w:ascii="Calibri" w:eastAsia="Calibri" w:hAnsi="Calibri" w:cs="Times New Roman"/>
      <w:sz w:val="20"/>
      <w:szCs w:val="20"/>
    </w:rPr>
  </w:style>
  <w:style w:type="character" w:styleId="FootnoteReference">
    <w:name w:val="footnote reference"/>
    <w:uiPriority w:val="99"/>
    <w:semiHidden/>
    <w:unhideWhenUsed/>
    <w:rsid w:val="00EA6E89"/>
    <w:rPr>
      <w:vertAlign w:val="superscript"/>
    </w:rPr>
  </w:style>
  <w:style w:type="character" w:styleId="Hyperlink">
    <w:name w:val="Hyperlink"/>
    <w:uiPriority w:val="99"/>
    <w:unhideWhenUsed/>
    <w:rsid w:val="00EA6E89"/>
    <w:rPr>
      <w:color w:val="0000FF"/>
      <w:u w:val="single"/>
    </w:rPr>
  </w:style>
  <w:style w:type="character" w:styleId="FollowedHyperlink">
    <w:name w:val="FollowedHyperlink"/>
    <w:uiPriority w:val="99"/>
    <w:semiHidden/>
    <w:unhideWhenUsed/>
    <w:rsid w:val="00EA6E89"/>
    <w:rPr>
      <w:color w:val="800080"/>
      <w:u w:val="single"/>
    </w:rPr>
  </w:style>
  <w:style w:type="paragraph" w:customStyle="1" w:styleId="Normal1">
    <w:name w:val="Normal1"/>
    <w:uiPriority w:val="99"/>
    <w:qFormat/>
    <w:rsid w:val="00EA6E89"/>
    <w:pPr>
      <w:spacing w:after="0" w:line="276" w:lineRule="auto"/>
    </w:pPr>
    <w:rPr>
      <w:rFonts w:ascii="Arial" w:eastAsia="Arial" w:hAnsi="Arial" w:cs="Arial"/>
    </w:rPr>
  </w:style>
  <w:style w:type="character" w:styleId="Emphasis">
    <w:name w:val="Emphasis"/>
    <w:uiPriority w:val="20"/>
    <w:qFormat/>
    <w:rsid w:val="00EA6E89"/>
    <w:rPr>
      <w:i/>
      <w:iCs/>
    </w:rPr>
  </w:style>
  <w:style w:type="character" w:customStyle="1" w:styleId="apple-converted-space">
    <w:name w:val="apple-converted-space"/>
    <w:basedOn w:val="DefaultParagraphFont"/>
    <w:rsid w:val="00EA6E89"/>
  </w:style>
  <w:style w:type="paragraph" w:customStyle="1" w:styleId="CharCharCharCharCharCharCharCharCharCharCharChar">
    <w:name w:val="Char Char Char Char Char Char Char Char Char Char Char Char"/>
    <w:basedOn w:val="Normal"/>
    <w:uiPriority w:val="99"/>
    <w:qFormat/>
    <w:rsid w:val="00EA6E89"/>
    <w:pPr>
      <w:spacing w:after="160" w:line="240" w:lineRule="exact"/>
    </w:pPr>
    <w:rPr>
      <w:rFonts w:ascii="Arial" w:eastAsia="Times New Roman" w:hAnsi="Arial" w:cs="Arial"/>
      <w:sz w:val="20"/>
      <w:szCs w:val="20"/>
    </w:rPr>
  </w:style>
  <w:style w:type="paragraph" w:styleId="Revision">
    <w:name w:val="Revision"/>
    <w:hidden/>
    <w:uiPriority w:val="99"/>
    <w:semiHidden/>
    <w:rsid w:val="00EA6E89"/>
    <w:pPr>
      <w:spacing w:after="0" w:line="240" w:lineRule="auto"/>
    </w:pPr>
    <w:rPr>
      <w:rFonts w:ascii="Calibri" w:eastAsia="Calibri" w:hAnsi="Calibri" w:cs="Times New Roman"/>
    </w:rPr>
  </w:style>
  <w:style w:type="character" w:customStyle="1" w:styleId="CommentTextChar1">
    <w:name w:val="Comment Text Char1"/>
    <w:basedOn w:val="DefaultParagraphFont"/>
    <w:uiPriority w:val="99"/>
    <w:semiHidden/>
    <w:rsid w:val="00AB4BEE"/>
    <w:rPr>
      <w:rFonts w:ascii="Calibri" w:eastAsia="Calibri" w:hAnsi="Calibri" w:cs="Times New Roman"/>
      <w:sz w:val="20"/>
      <w:szCs w:val="20"/>
    </w:rPr>
  </w:style>
  <w:style w:type="character" w:customStyle="1" w:styleId="HeaderChar1">
    <w:name w:val="Header Char1"/>
    <w:basedOn w:val="DefaultParagraphFont"/>
    <w:uiPriority w:val="99"/>
    <w:semiHidden/>
    <w:rsid w:val="00AB4BEE"/>
    <w:rPr>
      <w:rFonts w:ascii="Calibri" w:eastAsia="Calibri" w:hAnsi="Calibri" w:cs="Times New Roman"/>
    </w:rPr>
  </w:style>
  <w:style w:type="character" w:customStyle="1" w:styleId="FooterChar1">
    <w:name w:val="Footer Char1"/>
    <w:basedOn w:val="DefaultParagraphFont"/>
    <w:uiPriority w:val="99"/>
    <w:semiHidden/>
    <w:rsid w:val="00AB4BEE"/>
    <w:rPr>
      <w:rFonts w:ascii="Calibri" w:eastAsia="Calibri" w:hAnsi="Calibri" w:cs="Times New Roman"/>
    </w:rPr>
  </w:style>
  <w:style w:type="character" w:customStyle="1" w:styleId="CommentSubjectChar1">
    <w:name w:val="Comment Subject Char1"/>
    <w:basedOn w:val="CommentTextChar1"/>
    <w:uiPriority w:val="99"/>
    <w:semiHidden/>
    <w:rsid w:val="00AB4BEE"/>
    <w:rPr>
      <w:rFonts w:ascii="Calibri" w:eastAsia="Calibri" w:hAnsi="Calibri" w:cs="Times New Roman"/>
      <w:b/>
      <w:bCs/>
      <w:sz w:val="20"/>
      <w:szCs w:val="20"/>
    </w:rPr>
  </w:style>
  <w:style w:type="character" w:customStyle="1" w:styleId="BalloonTextChar1">
    <w:name w:val="Balloon Text Char1"/>
    <w:basedOn w:val="DefaultParagraphFont"/>
    <w:uiPriority w:val="99"/>
    <w:semiHidden/>
    <w:rsid w:val="00AB4BEE"/>
    <w:rPr>
      <w:rFonts w:ascii="Segoe UI" w:eastAsia="Calibri" w:hAnsi="Segoe UI" w:cs="Segoe UI"/>
      <w:sz w:val="18"/>
      <w:szCs w:val="18"/>
    </w:rPr>
  </w:style>
  <w:style w:type="character" w:customStyle="1" w:styleId="FootnoteTextChar1">
    <w:name w:val="Footnote Text Char1"/>
    <w:basedOn w:val="DefaultParagraphFont"/>
    <w:uiPriority w:val="99"/>
    <w:semiHidden/>
    <w:rsid w:val="00AB4BEE"/>
    <w:rPr>
      <w:rFonts w:ascii="Calibri" w:eastAsia="Calibri" w:hAnsi="Calibri" w:cs="Times New Roman"/>
      <w:sz w:val="20"/>
      <w:szCs w:val="20"/>
    </w:rPr>
  </w:style>
  <w:style w:type="table" w:styleId="TableGrid">
    <w:name w:val="Table Grid"/>
    <w:basedOn w:val="TableNormal"/>
    <w:uiPriority w:val="39"/>
    <w:rsid w:val="00BA737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91B0E"/>
    <w:rPr>
      <w:rFonts w:asciiTheme="majorHAnsi" w:eastAsiaTheme="majorEastAsia" w:hAnsiTheme="majorHAnsi" w:cstheme="majorBidi"/>
      <w:color w:val="2E74B5" w:themeColor="accent1" w:themeShade="BF"/>
      <w:sz w:val="32"/>
      <w:szCs w:val="32"/>
    </w:rPr>
  </w:style>
  <w:style w:type="character" w:styleId="SubtleEmphasis">
    <w:name w:val="Subtle Emphasis"/>
    <w:basedOn w:val="DefaultParagraphFont"/>
    <w:uiPriority w:val="19"/>
    <w:qFormat/>
    <w:rsid w:val="0036329A"/>
    <w:rPr>
      <w:i/>
      <w:iCs/>
      <w:color w:val="404040" w:themeColor="text1" w:themeTint="BF"/>
    </w:rPr>
  </w:style>
  <w:style w:type="character" w:customStyle="1" w:styleId="normChar">
    <w:name w:val="norm Char"/>
    <w:link w:val="norm"/>
    <w:locked/>
    <w:rsid w:val="00A4693F"/>
    <w:rPr>
      <w:rFonts w:ascii="Arial Armenian" w:hAnsi="Arial Armenian"/>
      <w:lang w:eastAsia="ru-RU"/>
    </w:rPr>
  </w:style>
  <w:style w:type="paragraph" w:customStyle="1" w:styleId="norm">
    <w:name w:val="norm"/>
    <w:basedOn w:val="Normal"/>
    <w:link w:val="normChar"/>
    <w:rsid w:val="00A4693F"/>
    <w:pPr>
      <w:spacing w:after="0" w:line="480" w:lineRule="auto"/>
      <w:ind w:firstLine="709"/>
      <w:jc w:val="both"/>
    </w:pPr>
    <w:rPr>
      <w:rFonts w:ascii="Arial Armenian" w:eastAsiaTheme="minorHAnsi" w:hAnsi="Arial Armenian" w:cstheme="minorBid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52760">
      <w:bodyDiv w:val="1"/>
      <w:marLeft w:val="0"/>
      <w:marRight w:val="0"/>
      <w:marTop w:val="0"/>
      <w:marBottom w:val="0"/>
      <w:divBdr>
        <w:top w:val="none" w:sz="0" w:space="0" w:color="auto"/>
        <w:left w:val="none" w:sz="0" w:space="0" w:color="auto"/>
        <w:bottom w:val="none" w:sz="0" w:space="0" w:color="auto"/>
        <w:right w:val="none" w:sz="0" w:space="0" w:color="auto"/>
      </w:divBdr>
    </w:div>
    <w:div w:id="30232026">
      <w:bodyDiv w:val="1"/>
      <w:marLeft w:val="0"/>
      <w:marRight w:val="0"/>
      <w:marTop w:val="0"/>
      <w:marBottom w:val="0"/>
      <w:divBdr>
        <w:top w:val="none" w:sz="0" w:space="0" w:color="auto"/>
        <w:left w:val="none" w:sz="0" w:space="0" w:color="auto"/>
        <w:bottom w:val="none" w:sz="0" w:space="0" w:color="auto"/>
        <w:right w:val="none" w:sz="0" w:space="0" w:color="auto"/>
      </w:divBdr>
    </w:div>
    <w:div w:id="80760101">
      <w:bodyDiv w:val="1"/>
      <w:marLeft w:val="0"/>
      <w:marRight w:val="0"/>
      <w:marTop w:val="0"/>
      <w:marBottom w:val="0"/>
      <w:divBdr>
        <w:top w:val="none" w:sz="0" w:space="0" w:color="auto"/>
        <w:left w:val="none" w:sz="0" w:space="0" w:color="auto"/>
        <w:bottom w:val="none" w:sz="0" w:space="0" w:color="auto"/>
        <w:right w:val="none" w:sz="0" w:space="0" w:color="auto"/>
      </w:divBdr>
    </w:div>
    <w:div w:id="105469262">
      <w:bodyDiv w:val="1"/>
      <w:marLeft w:val="0"/>
      <w:marRight w:val="0"/>
      <w:marTop w:val="0"/>
      <w:marBottom w:val="0"/>
      <w:divBdr>
        <w:top w:val="none" w:sz="0" w:space="0" w:color="auto"/>
        <w:left w:val="none" w:sz="0" w:space="0" w:color="auto"/>
        <w:bottom w:val="none" w:sz="0" w:space="0" w:color="auto"/>
        <w:right w:val="none" w:sz="0" w:space="0" w:color="auto"/>
      </w:divBdr>
    </w:div>
    <w:div w:id="132791319">
      <w:bodyDiv w:val="1"/>
      <w:marLeft w:val="0"/>
      <w:marRight w:val="0"/>
      <w:marTop w:val="0"/>
      <w:marBottom w:val="0"/>
      <w:divBdr>
        <w:top w:val="none" w:sz="0" w:space="0" w:color="auto"/>
        <w:left w:val="none" w:sz="0" w:space="0" w:color="auto"/>
        <w:bottom w:val="none" w:sz="0" w:space="0" w:color="auto"/>
        <w:right w:val="none" w:sz="0" w:space="0" w:color="auto"/>
      </w:divBdr>
    </w:div>
    <w:div w:id="258949947">
      <w:bodyDiv w:val="1"/>
      <w:marLeft w:val="0"/>
      <w:marRight w:val="0"/>
      <w:marTop w:val="0"/>
      <w:marBottom w:val="0"/>
      <w:divBdr>
        <w:top w:val="none" w:sz="0" w:space="0" w:color="auto"/>
        <w:left w:val="none" w:sz="0" w:space="0" w:color="auto"/>
        <w:bottom w:val="none" w:sz="0" w:space="0" w:color="auto"/>
        <w:right w:val="none" w:sz="0" w:space="0" w:color="auto"/>
      </w:divBdr>
    </w:div>
    <w:div w:id="375350614">
      <w:bodyDiv w:val="1"/>
      <w:marLeft w:val="0"/>
      <w:marRight w:val="0"/>
      <w:marTop w:val="0"/>
      <w:marBottom w:val="0"/>
      <w:divBdr>
        <w:top w:val="none" w:sz="0" w:space="0" w:color="auto"/>
        <w:left w:val="none" w:sz="0" w:space="0" w:color="auto"/>
        <w:bottom w:val="none" w:sz="0" w:space="0" w:color="auto"/>
        <w:right w:val="none" w:sz="0" w:space="0" w:color="auto"/>
      </w:divBdr>
    </w:div>
    <w:div w:id="424155791">
      <w:bodyDiv w:val="1"/>
      <w:marLeft w:val="0"/>
      <w:marRight w:val="0"/>
      <w:marTop w:val="0"/>
      <w:marBottom w:val="0"/>
      <w:divBdr>
        <w:top w:val="none" w:sz="0" w:space="0" w:color="auto"/>
        <w:left w:val="none" w:sz="0" w:space="0" w:color="auto"/>
        <w:bottom w:val="none" w:sz="0" w:space="0" w:color="auto"/>
        <w:right w:val="none" w:sz="0" w:space="0" w:color="auto"/>
      </w:divBdr>
    </w:div>
    <w:div w:id="526799370">
      <w:bodyDiv w:val="1"/>
      <w:marLeft w:val="0"/>
      <w:marRight w:val="0"/>
      <w:marTop w:val="0"/>
      <w:marBottom w:val="0"/>
      <w:divBdr>
        <w:top w:val="none" w:sz="0" w:space="0" w:color="auto"/>
        <w:left w:val="none" w:sz="0" w:space="0" w:color="auto"/>
        <w:bottom w:val="none" w:sz="0" w:space="0" w:color="auto"/>
        <w:right w:val="none" w:sz="0" w:space="0" w:color="auto"/>
      </w:divBdr>
    </w:div>
    <w:div w:id="585530168">
      <w:bodyDiv w:val="1"/>
      <w:marLeft w:val="0"/>
      <w:marRight w:val="0"/>
      <w:marTop w:val="0"/>
      <w:marBottom w:val="0"/>
      <w:divBdr>
        <w:top w:val="none" w:sz="0" w:space="0" w:color="auto"/>
        <w:left w:val="none" w:sz="0" w:space="0" w:color="auto"/>
        <w:bottom w:val="none" w:sz="0" w:space="0" w:color="auto"/>
        <w:right w:val="none" w:sz="0" w:space="0" w:color="auto"/>
      </w:divBdr>
    </w:div>
    <w:div w:id="658265711">
      <w:bodyDiv w:val="1"/>
      <w:marLeft w:val="0"/>
      <w:marRight w:val="0"/>
      <w:marTop w:val="0"/>
      <w:marBottom w:val="0"/>
      <w:divBdr>
        <w:top w:val="none" w:sz="0" w:space="0" w:color="auto"/>
        <w:left w:val="none" w:sz="0" w:space="0" w:color="auto"/>
        <w:bottom w:val="none" w:sz="0" w:space="0" w:color="auto"/>
        <w:right w:val="none" w:sz="0" w:space="0" w:color="auto"/>
      </w:divBdr>
    </w:div>
    <w:div w:id="662321689">
      <w:bodyDiv w:val="1"/>
      <w:marLeft w:val="0"/>
      <w:marRight w:val="0"/>
      <w:marTop w:val="0"/>
      <w:marBottom w:val="0"/>
      <w:divBdr>
        <w:top w:val="none" w:sz="0" w:space="0" w:color="auto"/>
        <w:left w:val="none" w:sz="0" w:space="0" w:color="auto"/>
        <w:bottom w:val="none" w:sz="0" w:space="0" w:color="auto"/>
        <w:right w:val="none" w:sz="0" w:space="0" w:color="auto"/>
      </w:divBdr>
    </w:div>
    <w:div w:id="669990116">
      <w:bodyDiv w:val="1"/>
      <w:marLeft w:val="0"/>
      <w:marRight w:val="0"/>
      <w:marTop w:val="0"/>
      <w:marBottom w:val="0"/>
      <w:divBdr>
        <w:top w:val="none" w:sz="0" w:space="0" w:color="auto"/>
        <w:left w:val="none" w:sz="0" w:space="0" w:color="auto"/>
        <w:bottom w:val="none" w:sz="0" w:space="0" w:color="auto"/>
        <w:right w:val="none" w:sz="0" w:space="0" w:color="auto"/>
      </w:divBdr>
    </w:div>
    <w:div w:id="815755535">
      <w:bodyDiv w:val="1"/>
      <w:marLeft w:val="0"/>
      <w:marRight w:val="0"/>
      <w:marTop w:val="0"/>
      <w:marBottom w:val="0"/>
      <w:divBdr>
        <w:top w:val="none" w:sz="0" w:space="0" w:color="auto"/>
        <w:left w:val="none" w:sz="0" w:space="0" w:color="auto"/>
        <w:bottom w:val="none" w:sz="0" w:space="0" w:color="auto"/>
        <w:right w:val="none" w:sz="0" w:space="0" w:color="auto"/>
      </w:divBdr>
    </w:div>
    <w:div w:id="914821390">
      <w:bodyDiv w:val="1"/>
      <w:marLeft w:val="0"/>
      <w:marRight w:val="0"/>
      <w:marTop w:val="0"/>
      <w:marBottom w:val="0"/>
      <w:divBdr>
        <w:top w:val="none" w:sz="0" w:space="0" w:color="auto"/>
        <w:left w:val="none" w:sz="0" w:space="0" w:color="auto"/>
        <w:bottom w:val="none" w:sz="0" w:space="0" w:color="auto"/>
        <w:right w:val="none" w:sz="0" w:space="0" w:color="auto"/>
      </w:divBdr>
    </w:div>
    <w:div w:id="1143615652">
      <w:bodyDiv w:val="1"/>
      <w:marLeft w:val="0"/>
      <w:marRight w:val="0"/>
      <w:marTop w:val="0"/>
      <w:marBottom w:val="0"/>
      <w:divBdr>
        <w:top w:val="none" w:sz="0" w:space="0" w:color="auto"/>
        <w:left w:val="none" w:sz="0" w:space="0" w:color="auto"/>
        <w:bottom w:val="none" w:sz="0" w:space="0" w:color="auto"/>
        <w:right w:val="none" w:sz="0" w:space="0" w:color="auto"/>
      </w:divBdr>
    </w:div>
    <w:div w:id="1295522518">
      <w:bodyDiv w:val="1"/>
      <w:marLeft w:val="0"/>
      <w:marRight w:val="0"/>
      <w:marTop w:val="0"/>
      <w:marBottom w:val="0"/>
      <w:divBdr>
        <w:top w:val="none" w:sz="0" w:space="0" w:color="auto"/>
        <w:left w:val="none" w:sz="0" w:space="0" w:color="auto"/>
        <w:bottom w:val="none" w:sz="0" w:space="0" w:color="auto"/>
        <w:right w:val="none" w:sz="0" w:space="0" w:color="auto"/>
      </w:divBdr>
    </w:div>
    <w:div w:id="1519003369">
      <w:bodyDiv w:val="1"/>
      <w:marLeft w:val="0"/>
      <w:marRight w:val="0"/>
      <w:marTop w:val="0"/>
      <w:marBottom w:val="0"/>
      <w:divBdr>
        <w:top w:val="none" w:sz="0" w:space="0" w:color="auto"/>
        <w:left w:val="none" w:sz="0" w:space="0" w:color="auto"/>
        <w:bottom w:val="none" w:sz="0" w:space="0" w:color="auto"/>
        <w:right w:val="none" w:sz="0" w:space="0" w:color="auto"/>
      </w:divBdr>
    </w:div>
    <w:div w:id="1649549248">
      <w:bodyDiv w:val="1"/>
      <w:marLeft w:val="0"/>
      <w:marRight w:val="0"/>
      <w:marTop w:val="0"/>
      <w:marBottom w:val="0"/>
      <w:divBdr>
        <w:top w:val="none" w:sz="0" w:space="0" w:color="auto"/>
        <w:left w:val="none" w:sz="0" w:space="0" w:color="auto"/>
        <w:bottom w:val="none" w:sz="0" w:space="0" w:color="auto"/>
        <w:right w:val="none" w:sz="0" w:space="0" w:color="auto"/>
      </w:divBdr>
    </w:div>
    <w:div w:id="1669863587">
      <w:bodyDiv w:val="1"/>
      <w:marLeft w:val="0"/>
      <w:marRight w:val="0"/>
      <w:marTop w:val="0"/>
      <w:marBottom w:val="0"/>
      <w:divBdr>
        <w:top w:val="none" w:sz="0" w:space="0" w:color="auto"/>
        <w:left w:val="none" w:sz="0" w:space="0" w:color="auto"/>
        <w:bottom w:val="none" w:sz="0" w:space="0" w:color="auto"/>
        <w:right w:val="none" w:sz="0" w:space="0" w:color="auto"/>
      </w:divBdr>
    </w:div>
    <w:div w:id="1799378086">
      <w:bodyDiv w:val="1"/>
      <w:marLeft w:val="0"/>
      <w:marRight w:val="0"/>
      <w:marTop w:val="0"/>
      <w:marBottom w:val="0"/>
      <w:divBdr>
        <w:top w:val="none" w:sz="0" w:space="0" w:color="auto"/>
        <w:left w:val="none" w:sz="0" w:space="0" w:color="auto"/>
        <w:bottom w:val="none" w:sz="0" w:space="0" w:color="auto"/>
        <w:right w:val="none" w:sz="0" w:space="0" w:color="auto"/>
      </w:divBdr>
    </w:div>
    <w:div w:id="1880777558">
      <w:bodyDiv w:val="1"/>
      <w:marLeft w:val="0"/>
      <w:marRight w:val="0"/>
      <w:marTop w:val="0"/>
      <w:marBottom w:val="0"/>
      <w:divBdr>
        <w:top w:val="none" w:sz="0" w:space="0" w:color="auto"/>
        <w:left w:val="none" w:sz="0" w:space="0" w:color="auto"/>
        <w:bottom w:val="none" w:sz="0" w:space="0" w:color="auto"/>
        <w:right w:val="none" w:sz="0" w:space="0" w:color="auto"/>
      </w:divBdr>
    </w:div>
    <w:div w:id="200501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A864E-A787-474C-B8DE-0C62F1765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Pages>
  <Words>869</Words>
  <Characters>6604</Characters>
  <Application>Microsoft Office Word</Application>
  <DocSecurity>0</DocSecurity>
  <Lines>165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Grigoryan</dc:creator>
  <cp:keywords>https://mul2.gov.am/tasks/1255783/oneclick?token=431ca4724689fa4b14a9b5e7bdcf91cc</cp:keywords>
  <dc:description/>
  <cp:lastModifiedBy>Ashot Tsormutyan</cp:lastModifiedBy>
  <cp:revision>22</cp:revision>
  <cp:lastPrinted>2025-12-05T07:55:00Z</cp:lastPrinted>
  <dcterms:created xsi:type="dcterms:W3CDTF">2025-12-16T12:07:00Z</dcterms:created>
  <dcterms:modified xsi:type="dcterms:W3CDTF">2025-12-25T06:07:00Z</dcterms:modified>
</cp:coreProperties>
</file>