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BF34E" w14:textId="77777777" w:rsidR="00B0631C" w:rsidRDefault="00B0631C" w:rsidP="003A74F9">
      <w:pPr>
        <w:spacing w:after="0" w:line="360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bookmarkStart w:id="0" w:name="_Hlk216348858"/>
    </w:p>
    <w:p w14:paraId="50F389AB" w14:textId="25109E63" w:rsidR="00570F2C" w:rsidRPr="006E6388" w:rsidRDefault="00570F2C" w:rsidP="003A74F9">
      <w:pPr>
        <w:spacing w:after="0" w:line="360" w:lineRule="auto"/>
        <w:jc w:val="right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6E6388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ՆԱԽԱԳԻԾ</w:t>
      </w:r>
    </w:p>
    <w:p w14:paraId="29F5543E" w14:textId="77777777" w:rsidR="00570F2C" w:rsidRPr="00570F2C" w:rsidRDefault="00570F2C" w:rsidP="003A74F9">
      <w:pPr>
        <w:spacing w:after="0" w:line="360" w:lineRule="auto"/>
        <w:jc w:val="center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43AD9050" w14:textId="00CA6D05" w:rsidR="00570F2C" w:rsidRPr="006E6388" w:rsidRDefault="00570F2C" w:rsidP="003A74F9">
      <w:pPr>
        <w:spacing w:after="0" w:line="360" w:lineRule="auto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6E6388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14:paraId="748612F8" w14:textId="039EFE47" w:rsidR="00570F2C" w:rsidRPr="006E6388" w:rsidRDefault="00570F2C" w:rsidP="003A74F9">
      <w:pPr>
        <w:spacing w:after="0" w:line="360" w:lineRule="auto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6E6388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Ո Ր Ո Շ ՈՒ Մ</w:t>
      </w:r>
    </w:p>
    <w:p w14:paraId="56929FFD" w14:textId="77777777" w:rsidR="00570F2C" w:rsidRPr="006E6388" w:rsidRDefault="00570F2C" w:rsidP="003A74F9">
      <w:pPr>
        <w:spacing w:after="0" w:line="360" w:lineRule="auto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</w:p>
    <w:p w14:paraId="52109C54" w14:textId="4E252C7B" w:rsidR="00570F2C" w:rsidRPr="006E6388" w:rsidRDefault="00570F2C" w:rsidP="003A74F9">
      <w:pPr>
        <w:spacing w:after="0" w:line="360" w:lineRule="auto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6E6388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2025 ԹՎԱԿԱՆԻ ___________ -Ի</w:t>
      </w:r>
      <w:r w:rsidR="00005846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                            </w:t>
      </w:r>
      <w:r w:rsidRPr="006E6388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N -Ն</w:t>
      </w:r>
    </w:p>
    <w:p w14:paraId="624A202D" w14:textId="77777777" w:rsidR="00570F2C" w:rsidRPr="00E870D6" w:rsidRDefault="00570F2C" w:rsidP="003A74F9">
      <w:pPr>
        <w:spacing w:after="0" w:line="360" w:lineRule="auto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</w:p>
    <w:p w14:paraId="50C13A22" w14:textId="231540A7" w:rsidR="00570F2C" w:rsidRPr="00E870D6" w:rsidRDefault="00144DB2" w:rsidP="003A74F9">
      <w:pPr>
        <w:spacing w:after="0" w:line="360" w:lineRule="auto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E870D6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570F2C" w:rsidRPr="00E870D6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ԿԱՌԱՎԱՐՈՒԹՅԱՆ 2019 ԹՎԱԿԱՆԻ ՕԳՈՍՏՈՍԻ 15-Ի N 1080</w:t>
      </w:r>
      <w:r w:rsidR="00D73372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-Ն</w:t>
      </w:r>
      <w:r w:rsidR="00570F2C" w:rsidRPr="00E870D6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ՈՐՈՇՄԱՆ ՄԵՋ ՓՈՓՈԽՈՒԹՅՈՒՆՆԵՐ</w:t>
      </w:r>
      <w:r w:rsidR="000F7A8E" w:rsidRPr="00E870D6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ԵՎ ԼՐԱՑՈՒՄՆԵՐ</w:t>
      </w:r>
      <w:r w:rsidR="00570F2C" w:rsidRPr="00E870D6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1FE017C0" w14:textId="77777777" w:rsidR="00570F2C" w:rsidRPr="00E870D6" w:rsidRDefault="00570F2C" w:rsidP="003A74F9">
      <w:pPr>
        <w:spacing w:after="0" w:line="360" w:lineRule="auto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</w:p>
    <w:p w14:paraId="4328F9CF" w14:textId="6846980C" w:rsidR="00570F2C" w:rsidRPr="00570F2C" w:rsidRDefault="00570F2C" w:rsidP="003A74F9">
      <w:pPr>
        <w:spacing w:after="0" w:line="360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570F2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Հիմք ընդունելով «Նորմատիվ իրավական ակտերի մասին» օրենքի 33-րդ և 34-րդ հոդվածները՝ Հայաստանի Հանրապետության կառավարությունը </w:t>
      </w:r>
      <w:r w:rsidRPr="006E6388">
        <w:rPr>
          <w:rFonts w:ascii="GHEA Grapalat" w:hAnsi="GHEA Grapalat" w:cs="Arial"/>
          <w:b/>
          <w:bCs/>
          <w:i/>
          <w:iCs/>
          <w:color w:val="333333"/>
          <w:sz w:val="24"/>
          <w:szCs w:val="24"/>
          <w:shd w:val="clear" w:color="auto" w:fill="FFFFFF"/>
          <w:lang w:val="hy-AM"/>
        </w:rPr>
        <w:t>որոշում է</w:t>
      </w:r>
      <w:r w:rsidRPr="00570F2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</w:p>
    <w:p w14:paraId="68699518" w14:textId="5FBD4F05" w:rsidR="000F7A8E" w:rsidRDefault="006E6388" w:rsidP="003A74F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1.</w:t>
      </w:r>
      <w:r w:rsidR="00570F2C" w:rsidRPr="006E638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0F7A8E" w:rsidRPr="006E638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թվականի </w:t>
      </w:r>
      <w:r w:rsidR="000F7A8E" w:rsidRPr="006E6388">
        <w:rPr>
          <w:rFonts w:ascii="GHEA Grapalat" w:hAnsi="GHEA Grapalat"/>
          <w:bCs/>
          <w:sz w:val="24"/>
          <w:szCs w:val="24"/>
          <w:lang w:val="hy-AM"/>
        </w:rPr>
        <w:t xml:space="preserve">օգոստոսի </w:t>
      </w:r>
      <w:r w:rsidR="008A59EA">
        <w:rPr>
          <w:rFonts w:ascii="GHEA Grapalat" w:hAnsi="GHEA Grapalat"/>
          <w:bCs/>
          <w:sz w:val="24"/>
          <w:szCs w:val="24"/>
          <w:lang w:val="hy-AM"/>
        </w:rPr>
        <w:t>15</w:t>
      </w:r>
      <w:r w:rsidR="000F7A8E" w:rsidRPr="006E6388">
        <w:rPr>
          <w:rFonts w:ascii="GHEA Grapalat" w:hAnsi="GHEA Grapalat"/>
          <w:bCs/>
          <w:sz w:val="24"/>
          <w:szCs w:val="24"/>
          <w:lang w:val="hy-AM"/>
        </w:rPr>
        <w:t>-ի</w:t>
      </w:r>
      <w:r w:rsidR="000F7A8E" w:rsidRPr="006E6388">
        <w:rPr>
          <w:rFonts w:ascii="GHEA Grapalat" w:hAnsi="GHEA Grapalat"/>
          <w:sz w:val="24"/>
          <w:szCs w:val="24"/>
          <w:lang w:val="hy-AM"/>
        </w:rPr>
        <w:t xml:space="preserve"> «Դ</w:t>
      </w:r>
      <w:r w:rsidR="000F7A8E" w:rsidRPr="006E638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եղատոմսեր գրելու, դեղեր բաց թողնելու (ներառյալ` էլեկտրոնային եղանակով) կարգը, դեղատոմսերի ձևերը, ինչպես նաև դեղերի և դեղանյութերի հաշվառման կարգը սահմանելու և Հայաստանի Հանրապետության</w:t>
      </w:r>
      <w:r w:rsidR="000F7A8E" w:rsidRPr="006E6388">
        <w:rPr>
          <w:rFonts w:cs="Calibri"/>
          <w:color w:val="333333"/>
          <w:sz w:val="24"/>
          <w:szCs w:val="24"/>
          <w:shd w:val="clear" w:color="auto" w:fill="FFFFFF"/>
          <w:lang w:val="hy-AM"/>
        </w:rPr>
        <w:t> </w:t>
      </w:r>
      <w:r w:rsidR="000F7A8E" w:rsidRPr="006E6388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կառավարության 2017 թվականի նոյեմբերի 9-ի N 1402-Ն որոշումն ուժը կորցրած ճանաչելու մասին</w:t>
      </w:r>
      <w:r w:rsidR="000F7A8E" w:rsidRPr="006E6388">
        <w:rPr>
          <w:rFonts w:ascii="GHEA Grapalat" w:hAnsi="GHEA Grapalat"/>
          <w:sz w:val="24"/>
          <w:szCs w:val="24"/>
          <w:lang w:val="hy-AM"/>
        </w:rPr>
        <w:t>» N 1080-Ն որոշման</w:t>
      </w:r>
      <w:r w:rsidR="001D11AE">
        <w:rPr>
          <w:rFonts w:ascii="GHEA Grapalat" w:hAnsi="GHEA Grapalat"/>
          <w:sz w:val="24"/>
          <w:szCs w:val="24"/>
          <w:lang w:val="hy-AM"/>
        </w:rPr>
        <w:t xml:space="preserve"> մեջ</w:t>
      </w:r>
      <w:r w:rsidR="000F7A8E" w:rsidRPr="006E6388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216695845"/>
      <w:r w:rsidR="000F7A8E" w:rsidRPr="006E6388">
        <w:rPr>
          <w:rFonts w:ascii="GHEA Grapalat" w:hAnsi="GHEA Grapalat"/>
          <w:sz w:val="24"/>
          <w:szCs w:val="24"/>
          <w:lang w:val="hy-AM"/>
        </w:rPr>
        <w:t>կատարել հետևյալ փոփոխությունները և լրացումները.</w:t>
      </w:r>
    </w:p>
    <w:bookmarkEnd w:id="1"/>
    <w:p w14:paraId="1510B4BC" w14:textId="74D30372" w:rsidR="000F7A8E" w:rsidRPr="003A74F9" w:rsidRDefault="00570F2C" w:rsidP="003A74F9">
      <w:pPr>
        <w:numPr>
          <w:ilvl w:val="0"/>
          <w:numId w:val="1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1D11A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8A59EA" w:rsidRPr="001D11A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N</w:t>
      </w:r>
      <w:r w:rsidR="00144DB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8A59EA" w:rsidRPr="001D11A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</w:t>
      </w:r>
      <w:r w:rsidR="00144DB2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8A59E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</w:t>
      </w:r>
      <w:r w:rsidR="001D11AE" w:rsidRPr="001D11A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ավելված</w:t>
      </w:r>
      <w:r w:rsidR="008A59E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ի</w:t>
      </w:r>
      <w:r w:rsidR="001D11AE" w:rsidRPr="001D11A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 </w:t>
      </w:r>
      <w:r w:rsidRPr="001D11A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8-րդ կետի 4-րդ ենթակետը շարադրել նոր խմբագրությամբ.</w:t>
      </w:r>
    </w:p>
    <w:p w14:paraId="655CDD49" w14:textId="540DA436" w:rsidR="000F7A8E" w:rsidRPr="003A74F9" w:rsidRDefault="00570F2C" w:rsidP="003A74F9">
      <w:pPr>
        <w:spacing w:after="0" w:line="360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570F2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«</w:t>
      </w:r>
      <w:r w:rsidR="000F7A8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4</w:t>
      </w:r>
      <w:r w:rsidRPr="00570F2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) թմրամիջոցներ և հոգեմետ (հոգեներգործուն) նյութեր պարունակող դեղերի դուրսգրման դեպքում պացիենտի անձը հաստատող փաստաթղթի տվյալները կամ հանրային ծառայությունների համարանիշը (ՀԾՀ), կամ ՀԾՀ-ից հրաժարվելու դեպքում՝ ՀԾՀ չստանալու մասին տեղեկանքի համարը, ապահովագրված անձանց դեպքում՝ </w:t>
      </w:r>
      <w:r w:rsidR="00BB058F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նաև </w:t>
      </w:r>
      <w:r w:rsidRPr="00570F2C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առողջության համընդհանուր ապահովագրության վկայագրի </w:t>
      </w:r>
      <w:r w:rsidR="003A74F9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համարը</w:t>
      </w:r>
      <w:r w:rsidR="00435B4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  <w:r w:rsidR="000F7A8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»</w:t>
      </w:r>
      <w:r w:rsidR="00435B4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.</w:t>
      </w:r>
    </w:p>
    <w:p w14:paraId="005E33F9" w14:textId="74C2A8E7" w:rsidR="000F7A8E" w:rsidRPr="002709C6" w:rsidRDefault="00E2731F" w:rsidP="003A74F9">
      <w:pPr>
        <w:pStyle w:val="ListParagraph"/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D11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 w:rsidR="00144DB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D11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</w:t>
      </w:r>
      <w:r w:rsidR="001D11AE" w:rsidRPr="001D11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ավելված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1D11AE" w:rsidRPr="001D11A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F7A8E" w:rsidRPr="002709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8-րդ կետը լրացնել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հետևյալ բովանդակությամբ</w:t>
      </w:r>
      <w:r w:rsidR="000F7A8E" w:rsidRPr="002709C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նոր </w:t>
      </w:r>
      <w:r w:rsidR="00BB05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2.</w:t>
      </w:r>
      <w:r w:rsidR="000F7A8E" w:rsidRPr="002709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1-</w:t>
      </w:r>
      <w:r w:rsidR="00BB058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</w:t>
      </w:r>
      <w:r w:rsidR="000F7A8E" w:rsidRPr="002709C6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F7A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ենթա</w:t>
      </w:r>
      <w:r w:rsidR="000F7A8E" w:rsidRPr="002709C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կետով</w:t>
      </w:r>
      <w:r w:rsidR="000F7A8E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14:paraId="36D3C0F2" w14:textId="77777777" w:rsidR="000F7A8E" w:rsidRDefault="000F7A8E" w:rsidP="003A74F9">
      <w:pPr>
        <w:spacing w:after="0" w:line="360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p w14:paraId="48BFED5C" w14:textId="2F75D3EC" w:rsidR="00570F2C" w:rsidRPr="00EB4483" w:rsidRDefault="000F7A8E" w:rsidP="003A74F9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EB448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«</w:t>
      </w:r>
      <w:r w:rsidR="00BB058F" w:rsidRPr="00EB448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2.</w:t>
      </w:r>
      <w:r w:rsidRPr="00EB448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="00E2731F" w:rsidRPr="00D228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 w:rsidRPr="00EB448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B058F" w:rsidRPr="00EB448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առողջության համընդհանուր ապահովագրության վկայագրի </w:t>
      </w:r>
      <w:r w:rsidR="003A74F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համար</w:t>
      </w:r>
      <w:r w:rsidR="00BB058F" w:rsidRPr="00EB448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ը` ա</w:t>
      </w:r>
      <w:r w:rsidRPr="00EB448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պահովագրված անձանց դեպքում</w:t>
      </w:r>
      <w:r w:rsidR="00BB058F" w:rsidRPr="00EB448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r w:rsidRPr="00EB448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».</w:t>
      </w:r>
    </w:p>
    <w:p w14:paraId="4F036822" w14:textId="689E4F1A" w:rsidR="000F7A8E" w:rsidRPr="003A74F9" w:rsidRDefault="00D63DF1" w:rsidP="003A74F9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1D11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1D11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</w:t>
      </w:r>
      <w:r w:rsidRPr="001D11A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ավելված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Pr="001D11A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F7A8E" w:rsidRPr="000F7A8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64-րդ կետը շարադրել նոր խմբագրությամբ.</w:t>
      </w:r>
    </w:p>
    <w:p w14:paraId="50BEC3A1" w14:textId="76CF5925" w:rsidR="000F7A8E" w:rsidRPr="000F7A8E" w:rsidRDefault="000F7A8E" w:rsidP="003A74F9">
      <w:pPr>
        <w:spacing w:after="0" w:line="360" w:lineRule="auto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  <w:r w:rsidRPr="000F7A8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«64. Պացիենտի դեղատուն այցելության անհնարինության դեպքում դեղերը ստանում է օրենքով սահմանված կարգով պացիենտի կողմից լիազորված անձը կամ օրինական ներկայացուցիչը` անձը հաստատող փաստաթղթով: Այդ դեպքում դեղատոմսի դարձերեսին նշվում են դեղի առևտրային անվանումը, դեղաչափը, դեղաձևը, բաց թողնված քանակը, բացթողման ամսաթիվը, բաց թողնողի անունը, ազգանունը, ստորագրությունը և լիազորված անձի կամ օրինական ներկայացուցչի անունը, ազգանունը, ստորագրությունը, անձը հաստատող փաստաթղթի տվյալները կամ ՀԾՀ-ն կամ ՀԾՀ-ից հրաժարվելու դեպքում՝ ՀԾՀ չստանալու մասին տեղեկանքի համարը, իսկ ապահովագրված անձանց դեպքում` նաև առողջության </w:t>
      </w:r>
      <w:r w:rsidRPr="000F7A8E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համընդհանուր </w:t>
      </w:r>
      <w:r w:rsidRPr="000F7A8E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  <w:t xml:space="preserve">ապահովագրության վկայագրի </w:t>
      </w:r>
      <w:r w:rsidR="003A74F9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  <w:t>համար</w:t>
      </w:r>
      <w:r w:rsidRPr="000F7A8E">
        <w:rPr>
          <w:rFonts w:ascii="GHEA Grapalat" w:hAnsi="GHEA Grapalat" w:cs="Arial"/>
          <w:bCs/>
          <w:iCs/>
          <w:color w:val="333333"/>
          <w:sz w:val="24"/>
          <w:szCs w:val="24"/>
          <w:shd w:val="clear" w:color="auto" w:fill="FFFFFF"/>
          <w:lang w:val="hy-AM"/>
        </w:rPr>
        <w:t>ը</w:t>
      </w:r>
      <w:r w:rsidRPr="000F7A8E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։».</w:t>
      </w:r>
    </w:p>
    <w:p w14:paraId="2FB7EB11" w14:textId="365CECDC" w:rsidR="00ED0BD0" w:rsidRDefault="000F7A8E" w:rsidP="00E870D6">
      <w:pPr>
        <w:pStyle w:val="ListParagraph"/>
        <w:numPr>
          <w:ilvl w:val="0"/>
          <w:numId w:val="1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bookmarkStart w:id="2" w:name="_Hlk216696473"/>
      <w:r w:rsidRPr="00233D10">
        <w:rPr>
          <w:rFonts w:ascii="GHEA Grapalat" w:hAnsi="GHEA Grapalat"/>
          <w:sz w:val="24"/>
          <w:szCs w:val="24"/>
          <w:lang w:val="hy-AM"/>
        </w:rPr>
        <w:t>N</w:t>
      </w:r>
      <w:r w:rsidR="003558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33D10">
        <w:rPr>
          <w:rFonts w:ascii="GHEA Grapalat" w:hAnsi="GHEA Grapalat"/>
          <w:sz w:val="24"/>
          <w:szCs w:val="24"/>
          <w:lang w:val="hy-AM"/>
        </w:rPr>
        <w:t>2 հավելված</w:t>
      </w:r>
      <w:r w:rsidR="00ED0BD0" w:rsidRPr="00233D10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33D10" w:rsidRPr="00D228EC">
        <w:rPr>
          <w:rFonts w:ascii="GHEA Grapalat" w:hAnsi="GHEA Grapalat"/>
          <w:sz w:val="24"/>
          <w:szCs w:val="24"/>
          <w:lang w:val="hy-AM"/>
        </w:rPr>
        <w:t>N</w:t>
      </w:r>
      <w:r w:rsidR="00355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D10" w:rsidRPr="00D228EC">
        <w:rPr>
          <w:rFonts w:ascii="GHEA Grapalat" w:hAnsi="GHEA Grapalat"/>
          <w:sz w:val="24"/>
          <w:szCs w:val="24"/>
          <w:lang w:val="hy-AM"/>
        </w:rPr>
        <w:t xml:space="preserve">1 </w:t>
      </w:r>
      <w:r w:rsidR="00233D10" w:rsidRPr="00233D1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33D10" w:rsidRPr="00D228EC">
        <w:rPr>
          <w:rFonts w:ascii="GHEA Grapalat" w:hAnsi="GHEA Grapalat"/>
          <w:sz w:val="24"/>
          <w:szCs w:val="24"/>
          <w:lang w:val="hy-AM"/>
        </w:rPr>
        <w:t>N</w:t>
      </w:r>
      <w:r w:rsidR="00355809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D10" w:rsidRPr="00D228EC">
        <w:rPr>
          <w:rFonts w:ascii="GHEA Grapalat" w:hAnsi="GHEA Grapalat"/>
          <w:sz w:val="24"/>
          <w:szCs w:val="24"/>
          <w:lang w:val="hy-AM"/>
        </w:rPr>
        <w:t xml:space="preserve">2 </w:t>
      </w:r>
      <w:r w:rsidR="00233D10" w:rsidRPr="00233D10">
        <w:rPr>
          <w:rFonts w:ascii="GHEA Grapalat" w:hAnsi="GHEA Grapalat"/>
          <w:sz w:val="24"/>
          <w:szCs w:val="24"/>
          <w:lang w:val="hy-AM"/>
        </w:rPr>
        <w:t xml:space="preserve">դեղատոմսային </w:t>
      </w:r>
      <w:r w:rsidR="00ED0BD0" w:rsidRPr="00233D10">
        <w:rPr>
          <w:rFonts w:ascii="GHEA Grapalat" w:hAnsi="GHEA Grapalat"/>
          <w:sz w:val="24"/>
          <w:szCs w:val="24"/>
          <w:lang w:val="hy-AM"/>
        </w:rPr>
        <w:t>ձև</w:t>
      </w:r>
      <w:r w:rsidR="00233D10" w:rsidRPr="00233D10">
        <w:rPr>
          <w:rFonts w:ascii="GHEA Grapalat" w:hAnsi="GHEA Grapalat"/>
          <w:sz w:val="24"/>
          <w:szCs w:val="24"/>
          <w:lang w:val="hy-AM"/>
        </w:rPr>
        <w:t>երում</w:t>
      </w:r>
      <w:r w:rsidR="00ED0BD0" w:rsidRPr="00233D10">
        <w:rPr>
          <w:rFonts w:ascii="GHEA Grapalat" w:hAnsi="GHEA Grapalat"/>
          <w:sz w:val="24"/>
          <w:szCs w:val="24"/>
          <w:lang w:val="hy-AM"/>
        </w:rPr>
        <w:t xml:space="preserve"> </w:t>
      </w:r>
      <w:r w:rsidR="00ED0BD0" w:rsidRPr="00233D10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«ՀԾՀ</w:t>
      </w:r>
      <w:r w:rsidR="00ED0BD0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ED0BD0" w:rsidRPr="00233D10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չստանալու</w:t>
      </w:r>
      <w:r w:rsidR="00ED0BD0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ED0BD0" w:rsidRPr="00233D10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մասին</w:t>
      </w:r>
      <w:r w:rsidR="00ED0BD0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ED0BD0" w:rsidRPr="00233D10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տեղեկանքի</w:t>
      </w:r>
      <w:r w:rsidR="00ED0BD0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ED0BD0" w:rsidRPr="00233D10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համարը</w:t>
      </w:r>
      <w:r w:rsidR="00ED0BD0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» բառերից հետո </w:t>
      </w:r>
      <w:r w:rsidR="00E2731F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լրացնել </w:t>
      </w:r>
      <w:r w:rsidR="00ED0BD0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«</w:t>
      </w:r>
      <w:r w:rsidR="00E2731F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  <w:r w:rsidR="00ED0BD0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ապահովագրված անձանց դեպքում` նաև առողջության համընդհանուր </w:t>
      </w:r>
      <w:r w:rsidR="00ED0BD0" w:rsidRPr="00233D10">
        <w:rPr>
          <w:rFonts w:ascii="GHEA Grapalat" w:eastAsia="Times New Roman" w:hAnsi="GHEA Grapalat" w:cs="Arial"/>
          <w:iCs/>
          <w:color w:val="333333"/>
          <w:sz w:val="24"/>
          <w:szCs w:val="24"/>
          <w:lang w:val="hy-AM"/>
        </w:rPr>
        <w:t xml:space="preserve">ապահովագրության վկայագրի </w:t>
      </w:r>
      <w:r w:rsidR="003A74F9">
        <w:rPr>
          <w:rFonts w:ascii="GHEA Grapalat" w:eastAsia="Times New Roman" w:hAnsi="GHEA Grapalat" w:cs="Arial"/>
          <w:iCs/>
          <w:color w:val="333333"/>
          <w:sz w:val="24"/>
          <w:szCs w:val="24"/>
          <w:lang w:val="hy-AM"/>
        </w:rPr>
        <w:t>համար</w:t>
      </w:r>
      <w:r w:rsidR="00ED0BD0" w:rsidRPr="00233D10">
        <w:rPr>
          <w:rFonts w:ascii="GHEA Grapalat" w:eastAsia="Times New Roman" w:hAnsi="GHEA Grapalat" w:cs="Arial"/>
          <w:iCs/>
          <w:color w:val="333333"/>
          <w:sz w:val="24"/>
          <w:szCs w:val="24"/>
          <w:lang w:val="hy-AM"/>
        </w:rPr>
        <w:t>ը</w:t>
      </w:r>
      <w:r w:rsidR="00ED0BD0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» բառերը</w:t>
      </w:r>
      <w:r w:rsidR="00E2731F" w:rsidRPr="00233D10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bookmarkEnd w:id="2"/>
    <w:p w14:paraId="7FC2C03D" w14:textId="103B522F" w:rsidR="00ED0BD0" w:rsidRPr="00355809" w:rsidRDefault="00ED0BD0" w:rsidP="00E870D6">
      <w:pPr>
        <w:pStyle w:val="ListParagraph"/>
        <w:numPr>
          <w:ilvl w:val="0"/>
          <w:numId w:val="12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3A74F9">
        <w:rPr>
          <w:rFonts w:ascii="GHEA Grapalat" w:hAnsi="GHEA Grapalat"/>
          <w:sz w:val="24"/>
          <w:szCs w:val="24"/>
          <w:lang w:val="hy-AM"/>
        </w:rPr>
        <w:t>N</w:t>
      </w:r>
      <w:r w:rsidR="00A6524F" w:rsidRPr="003A74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74F9">
        <w:rPr>
          <w:rFonts w:ascii="GHEA Grapalat" w:hAnsi="GHEA Grapalat"/>
          <w:sz w:val="24"/>
          <w:szCs w:val="24"/>
          <w:lang w:val="hy-AM"/>
        </w:rPr>
        <w:t xml:space="preserve">2 հավելվածի </w:t>
      </w:r>
      <w:r w:rsidR="00A6524F" w:rsidRPr="003A74F9">
        <w:rPr>
          <w:rFonts w:ascii="GHEA Grapalat" w:hAnsi="GHEA Grapalat"/>
          <w:sz w:val="24"/>
          <w:szCs w:val="24"/>
          <w:lang w:val="hy-AM"/>
        </w:rPr>
        <w:t>N 3 և N 4 դ</w:t>
      </w:r>
      <w:r w:rsidRPr="003A74F9">
        <w:rPr>
          <w:rFonts w:ascii="GHEA Grapalat" w:hAnsi="GHEA Grapalat"/>
          <w:sz w:val="24"/>
          <w:szCs w:val="24"/>
          <w:lang w:val="hy-AM"/>
        </w:rPr>
        <w:t>եղատոմսային ձև</w:t>
      </w:r>
      <w:r w:rsidR="00A6524F" w:rsidRPr="003A74F9">
        <w:rPr>
          <w:rFonts w:ascii="GHEA Grapalat" w:hAnsi="GHEA Grapalat"/>
          <w:sz w:val="24"/>
          <w:szCs w:val="24"/>
          <w:lang w:val="hy-AM"/>
        </w:rPr>
        <w:t>երում</w:t>
      </w:r>
      <w:r w:rsidRPr="003A74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5809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«</w:t>
      </w:r>
      <w:r w:rsidR="006E6388" w:rsidRPr="00355809">
        <w:rPr>
          <w:rFonts w:ascii="GHEA Grapalat" w:eastAsia="Times New Roman" w:hAnsi="GHEA Grapalat" w:cs="Cambria Math"/>
          <w:color w:val="333333"/>
          <w:sz w:val="24"/>
          <w:szCs w:val="24"/>
          <w:lang w:val="hy-AM"/>
        </w:rPr>
        <w:t>բնակության վայրը</w:t>
      </w:r>
      <w:r w:rsidRPr="003558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» բառերից հետո </w:t>
      </w:r>
      <w:r w:rsidR="00A6524F" w:rsidRPr="003558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լրացնել </w:t>
      </w:r>
      <w:r w:rsidRPr="003558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«ապահովագրված անձանց դեպքում` նաև առողջության համընդհանուր </w:t>
      </w:r>
      <w:r w:rsidRPr="00355809">
        <w:rPr>
          <w:rFonts w:ascii="GHEA Grapalat" w:eastAsia="Times New Roman" w:hAnsi="GHEA Grapalat" w:cs="Arial"/>
          <w:iCs/>
          <w:color w:val="333333"/>
          <w:sz w:val="24"/>
          <w:szCs w:val="24"/>
          <w:lang w:val="hy-AM"/>
        </w:rPr>
        <w:t xml:space="preserve">ապահովագրության վկայագրի </w:t>
      </w:r>
      <w:r w:rsidR="003A74F9">
        <w:rPr>
          <w:rFonts w:ascii="GHEA Grapalat" w:eastAsia="Times New Roman" w:hAnsi="GHEA Grapalat" w:cs="Arial"/>
          <w:iCs/>
          <w:color w:val="333333"/>
          <w:sz w:val="24"/>
          <w:szCs w:val="24"/>
          <w:lang w:val="hy-AM"/>
        </w:rPr>
        <w:t>համար</w:t>
      </w:r>
      <w:r w:rsidRPr="00355809">
        <w:rPr>
          <w:rFonts w:ascii="GHEA Grapalat" w:eastAsia="Times New Roman" w:hAnsi="GHEA Grapalat" w:cs="Arial"/>
          <w:iCs/>
          <w:color w:val="333333"/>
          <w:sz w:val="24"/>
          <w:szCs w:val="24"/>
          <w:lang w:val="hy-AM"/>
        </w:rPr>
        <w:t>ը</w:t>
      </w:r>
      <w:r w:rsidRPr="003558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» բառերը:</w:t>
      </w:r>
    </w:p>
    <w:bookmarkEnd w:id="0"/>
    <w:p w14:paraId="724ECF3F" w14:textId="77777777" w:rsidR="000E4519" w:rsidRPr="000E4519" w:rsidRDefault="000E4519" w:rsidP="000E451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E4519">
        <w:rPr>
          <w:rFonts w:ascii="GHEA Grapalat" w:hAnsi="GHEA Grapalat"/>
          <w:sz w:val="24"/>
          <w:szCs w:val="24"/>
          <w:lang w:val="hy-AM"/>
        </w:rPr>
        <w:t xml:space="preserve">  2. </w:t>
      </w:r>
      <w:r w:rsidRPr="000E451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0E45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E4519">
        <w:rPr>
          <w:rFonts w:ascii="GHEA Grapalat" w:hAnsi="GHEA Grapalat" w:cs="Sylfaen"/>
          <w:sz w:val="24"/>
          <w:szCs w:val="24"/>
          <w:lang w:val="hy-AM"/>
        </w:rPr>
        <w:t>որոշումն ուժի մեջ  է մտնում 2026 թվականի հունվարի 1-ից:</w:t>
      </w:r>
    </w:p>
    <w:p w14:paraId="49975389" w14:textId="752D5C9B" w:rsidR="00DE09F7" w:rsidRPr="00E870D6" w:rsidRDefault="00D63DF1" w:rsidP="00E870D6">
      <w:pPr>
        <w:spacing w:line="360" w:lineRule="auto"/>
        <w:ind w:left="567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870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E870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 xml:space="preserve">վարչապետ </w:t>
      </w:r>
      <w:r w:rsidRPr="00E870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E870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E870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E870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E870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E870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E870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  <w:t>Ն. Փաշինյան</w:t>
      </w:r>
    </w:p>
    <w:p w14:paraId="252EE77A" w14:textId="77777777" w:rsidR="006E6388" w:rsidRPr="00631379" w:rsidRDefault="006E6388" w:rsidP="003A74F9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6E6388" w:rsidRPr="00631379" w:rsidSect="00F24240">
      <w:pgSz w:w="11906" w:h="16838"/>
      <w:pgMar w:top="426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072CA"/>
    <w:multiLevelType w:val="hybridMultilevel"/>
    <w:tmpl w:val="B2CA9670"/>
    <w:lvl w:ilvl="0" w:tplc="06E6EF0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7B26E3F"/>
    <w:multiLevelType w:val="hybridMultilevel"/>
    <w:tmpl w:val="6DC826C6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9C321C4"/>
    <w:multiLevelType w:val="hybridMultilevel"/>
    <w:tmpl w:val="D452C93E"/>
    <w:lvl w:ilvl="0" w:tplc="FFFFFFFF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43776007"/>
    <w:multiLevelType w:val="hybridMultilevel"/>
    <w:tmpl w:val="7ECE04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84797D"/>
    <w:multiLevelType w:val="hybridMultilevel"/>
    <w:tmpl w:val="E9B43BC6"/>
    <w:lvl w:ilvl="0" w:tplc="04090011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F9C6BE9"/>
    <w:multiLevelType w:val="hybridMultilevel"/>
    <w:tmpl w:val="D452C93E"/>
    <w:lvl w:ilvl="0" w:tplc="FFFFFFFF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54F1642D"/>
    <w:multiLevelType w:val="hybridMultilevel"/>
    <w:tmpl w:val="6ADE2432"/>
    <w:lvl w:ilvl="0" w:tplc="466E710C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F362E"/>
    <w:multiLevelType w:val="hybridMultilevel"/>
    <w:tmpl w:val="B2CA9670"/>
    <w:lvl w:ilvl="0" w:tplc="FFFFFFFF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0" w:hanging="360"/>
      </w:pPr>
    </w:lvl>
    <w:lvl w:ilvl="2" w:tplc="FFFFFFFF" w:tentative="1">
      <w:start w:val="1"/>
      <w:numFmt w:val="lowerRoman"/>
      <w:lvlText w:val="%3."/>
      <w:lvlJc w:val="right"/>
      <w:pPr>
        <w:ind w:left="2310" w:hanging="180"/>
      </w:pPr>
    </w:lvl>
    <w:lvl w:ilvl="3" w:tplc="FFFFFFFF" w:tentative="1">
      <w:start w:val="1"/>
      <w:numFmt w:val="decimal"/>
      <w:lvlText w:val="%4."/>
      <w:lvlJc w:val="left"/>
      <w:pPr>
        <w:ind w:left="3030" w:hanging="360"/>
      </w:pPr>
    </w:lvl>
    <w:lvl w:ilvl="4" w:tplc="FFFFFFFF" w:tentative="1">
      <w:start w:val="1"/>
      <w:numFmt w:val="lowerLetter"/>
      <w:lvlText w:val="%5."/>
      <w:lvlJc w:val="left"/>
      <w:pPr>
        <w:ind w:left="3750" w:hanging="360"/>
      </w:pPr>
    </w:lvl>
    <w:lvl w:ilvl="5" w:tplc="FFFFFFFF" w:tentative="1">
      <w:start w:val="1"/>
      <w:numFmt w:val="lowerRoman"/>
      <w:lvlText w:val="%6."/>
      <w:lvlJc w:val="right"/>
      <w:pPr>
        <w:ind w:left="4470" w:hanging="180"/>
      </w:pPr>
    </w:lvl>
    <w:lvl w:ilvl="6" w:tplc="FFFFFFFF" w:tentative="1">
      <w:start w:val="1"/>
      <w:numFmt w:val="decimal"/>
      <w:lvlText w:val="%7."/>
      <w:lvlJc w:val="left"/>
      <w:pPr>
        <w:ind w:left="5190" w:hanging="360"/>
      </w:pPr>
    </w:lvl>
    <w:lvl w:ilvl="7" w:tplc="FFFFFFFF" w:tentative="1">
      <w:start w:val="1"/>
      <w:numFmt w:val="lowerLetter"/>
      <w:lvlText w:val="%8."/>
      <w:lvlJc w:val="left"/>
      <w:pPr>
        <w:ind w:left="5910" w:hanging="360"/>
      </w:pPr>
    </w:lvl>
    <w:lvl w:ilvl="8" w:tplc="FFFFFFFF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5FCF4D1F"/>
    <w:multiLevelType w:val="hybridMultilevel"/>
    <w:tmpl w:val="6DC826C6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6B4621C1"/>
    <w:multiLevelType w:val="hybridMultilevel"/>
    <w:tmpl w:val="13E8F754"/>
    <w:lvl w:ilvl="0" w:tplc="0D888B74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10227C6"/>
    <w:multiLevelType w:val="hybridMultilevel"/>
    <w:tmpl w:val="42E0FC94"/>
    <w:lvl w:ilvl="0" w:tplc="FFFFFFFF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60" w:hanging="360"/>
      </w:pPr>
    </w:lvl>
    <w:lvl w:ilvl="2" w:tplc="FFFFFFFF" w:tentative="1">
      <w:start w:val="1"/>
      <w:numFmt w:val="lowerRoman"/>
      <w:lvlText w:val="%3."/>
      <w:lvlJc w:val="right"/>
      <w:pPr>
        <w:ind w:left="2380" w:hanging="180"/>
      </w:pPr>
    </w:lvl>
    <w:lvl w:ilvl="3" w:tplc="FFFFFFFF" w:tentative="1">
      <w:start w:val="1"/>
      <w:numFmt w:val="decimal"/>
      <w:lvlText w:val="%4."/>
      <w:lvlJc w:val="left"/>
      <w:pPr>
        <w:ind w:left="3100" w:hanging="360"/>
      </w:pPr>
    </w:lvl>
    <w:lvl w:ilvl="4" w:tplc="FFFFFFFF" w:tentative="1">
      <w:start w:val="1"/>
      <w:numFmt w:val="lowerLetter"/>
      <w:lvlText w:val="%5."/>
      <w:lvlJc w:val="left"/>
      <w:pPr>
        <w:ind w:left="3820" w:hanging="360"/>
      </w:pPr>
    </w:lvl>
    <w:lvl w:ilvl="5" w:tplc="FFFFFFFF" w:tentative="1">
      <w:start w:val="1"/>
      <w:numFmt w:val="lowerRoman"/>
      <w:lvlText w:val="%6."/>
      <w:lvlJc w:val="right"/>
      <w:pPr>
        <w:ind w:left="4540" w:hanging="180"/>
      </w:pPr>
    </w:lvl>
    <w:lvl w:ilvl="6" w:tplc="FFFFFFFF" w:tentative="1">
      <w:start w:val="1"/>
      <w:numFmt w:val="decimal"/>
      <w:lvlText w:val="%7."/>
      <w:lvlJc w:val="left"/>
      <w:pPr>
        <w:ind w:left="5260" w:hanging="360"/>
      </w:pPr>
    </w:lvl>
    <w:lvl w:ilvl="7" w:tplc="FFFFFFFF" w:tentative="1">
      <w:start w:val="1"/>
      <w:numFmt w:val="lowerLetter"/>
      <w:lvlText w:val="%8."/>
      <w:lvlJc w:val="left"/>
      <w:pPr>
        <w:ind w:left="5980" w:hanging="360"/>
      </w:pPr>
    </w:lvl>
    <w:lvl w:ilvl="8" w:tplc="FFFFFFFF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1" w15:restartNumberingAfterBreak="0">
    <w:nsid w:val="75963A4F"/>
    <w:multiLevelType w:val="hybridMultilevel"/>
    <w:tmpl w:val="42E0FC94"/>
    <w:lvl w:ilvl="0" w:tplc="64268B88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2" w15:restartNumberingAfterBreak="0">
    <w:nsid w:val="77873C63"/>
    <w:multiLevelType w:val="hybridMultilevel"/>
    <w:tmpl w:val="6DC826C6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3"/>
  </w:num>
  <w:num w:numId="5">
    <w:abstractNumId w:val="0"/>
  </w:num>
  <w:num w:numId="6">
    <w:abstractNumId w:val="11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40B"/>
    <w:rsid w:val="00005846"/>
    <w:rsid w:val="00012B1F"/>
    <w:rsid w:val="00055D01"/>
    <w:rsid w:val="000A0AAC"/>
    <w:rsid w:val="000B0AFC"/>
    <w:rsid w:val="000E4519"/>
    <w:rsid w:val="000F7A8E"/>
    <w:rsid w:val="00144DB2"/>
    <w:rsid w:val="00170F37"/>
    <w:rsid w:val="001A4678"/>
    <w:rsid w:val="001D11AE"/>
    <w:rsid w:val="001F31D9"/>
    <w:rsid w:val="00233D10"/>
    <w:rsid w:val="002709C6"/>
    <w:rsid w:val="00287665"/>
    <w:rsid w:val="002D2E21"/>
    <w:rsid w:val="00355809"/>
    <w:rsid w:val="003A74F9"/>
    <w:rsid w:val="003D65F9"/>
    <w:rsid w:val="00435B44"/>
    <w:rsid w:val="00454686"/>
    <w:rsid w:val="00466B99"/>
    <w:rsid w:val="00486C1B"/>
    <w:rsid w:val="004A22EC"/>
    <w:rsid w:val="004A43FD"/>
    <w:rsid w:val="004B113C"/>
    <w:rsid w:val="004B2B11"/>
    <w:rsid w:val="004C3D38"/>
    <w:rsid w:val="00534C7F"/>
    <w:rsid w:val="00541ECF"/>
    <w:rsid w:val="00570F2C"/>
    <w:rsid w:val="005F0F41"/>
    <w:rsid w:val="00631379"/>
    <w:rsid w:val="00646EB1"/>
    <w:rsid w:val="00681E88"/>
    <w:rsid w:val="006860BF"/>
    <w:rsid w:val="006E6388"/>
    <w:rsid w:val="00727DA0"/>
    <w:rsid w:val="007D7A34"/>
    <w:rsid w:val="008069FB"/>
    <w:rsid w:val="00820B7E"/>
    <w:rsid w:val="00832686"/>
    <w:rsid w:val="008A59EA"/>
    <w:rsid w:val="008B4117"/>
    <w:rsid w:val="00911F34"/>
    <w:rsid w:val="0091340B"/>
    <w:rsid w:val="0093023F"/>
    <w:rsid w:val="00955036"/>
    <w:rsid w:val="009763A5"/>
    <w:rsid w:val="00A6524F"/>
    <w:rsid w:val="00A70C68"/>
    <w:rsid w:val="00A8218F"/>
    <w:rsid w:val="00AD03FD"/>
    <w:rsid w:val="00AE0D08"/>
    <w:rsid w:val="00AE7220"/>
    <w:rsid w:val="00AF71AB"/>
    <w:rsid w:val="00B0631C"/>
    <w:rsid w:val="00B15D8C"/>
    <w:rsid w:val="00B17A44"/>
    <w:rsid w:val="00B6753A"/>
    <w:rsid w:val="00B83A37"/>
    <w:rsid w:val="00BB058F"/>
    <w:rsid w:val="00BB78E7"/>
    <w:rsid w:val="00C4030C"/>
    <w:rsid w:val="00C467AE"/>
    <w:rsid w:val="00C77276"/>
    <w:rsid w:val="00CA4BA7"/>
    <w:rsid w:val="00D07129"/>
    <w:rsid w:val="00D228EC"/>
    <w:rsid w:val="00D51FEB"/>
    <w:rsid w:val="00D63DF1"/>
    <w:rsid w:val="00D73372"/>
    <w:rsid w:val="00D97C2D"/>
    <w:rsid w:val="00DE09F7"/>
    <w:rsid w:val="00E058C7"/>
    <w:rsid w:val="00E2731F"/>
    <w:rsid w:val="00E870D6"/>
    <w:rsid w:val="00E97D19"/>
    <w:rsid w:val="00EA025C"/>
    <w:rsid w:val="00EB4483"/>
    <w:rsid w:val="00ED03AA"/>
    <w:rsid w:val="00ED0889"/>
    <w:rsid w:val="00ED0BD0"/>
    <w:rsid w:val="00EF7A68"/>
    <w:rsid w:val="00F21410"/>
    <w:rsid w:val="00F24240"/>
    <w:rsid w:val="00F91F57"/>
    <w:rsid w:val="00FB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7F401"/>
  <w15:docId w15:val="{33DDF562-483D-41FD-A097-1C23DE460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2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24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54686"/>
    <w:pPr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F0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F0F4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058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58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58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58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584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228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75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11D4A-9026-4170-844D-82075F2B0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https://mul2.gov.am/tasks/1260106/oneclick?token=63edd8b9aa52d1b3d6ff1f416b35874f</cp:keywords>
  <dc:description/>
  <cp:lastModifiedBy>Anahit Mkrtchyan</cp:lastModifiedBy>
  <cp:revision>17</cp:revision>
  <cp:lastPrinted>2025-12-15T09:15:00Z</cp:lastPrinted>
  <dcterms:created xsi:type="dcterms:W3CDTF">2025-12-15T14:00:00Z</dcterms:created>
  <dcterms:modified xsi:type="dcterms:W3CDTF">2025-12-23T12:32:00Z</dcterms:modified>
</cp:coreProperties>
</file>