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F7A" w:rsidRDefault="00363F7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F7A" w:rsidRDefault="00363F7A" w:rsidP="00A71CED">
      <w:pPr>
        <w:jc w:val="center"/>
      </w:pPr>
    </w:p>
    <w:p w:rsidR="00363F7A" w:rsidRDefault="00363F7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63F7A" w:rsidRDefault="00363F7A" w:rsidP="00A71CED">
      <w:pPr>
        <w:pStyle w:val="mechtex"/>
        <w:rPr>
          <w:rFonts w:ascii="GHEA Mariam" w:hAnsi="GHEA Mariam"/>
          <w:b/>
        </w:rPr>
      </w:pPr>
    </w:p>
    <w:p w:rsidR="00363F7A" w:rsidRDefault="00363F7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63F7A" w:rsidRPr="008E1B5A" w:rsidRDefault="00363F7A" w:rsidP="00A71CED">
      <w:pPr>
        <w:jc w:val="center"/>
        <w:rPr>
          <w:rFonts w:ascii="GHEA Mariam" w:hAnsi="GHEA Mariam"/>
          <w:sz w:val="24"/>
          <w:szCs w:val="24"/>
        </w:rPr>
      </w:pPr>
    </w:p>
    <w:p w:rsidR="00363F7A" w:rsidRPr="00691610" w:rsidRDefault="00363F7A" w:rsidP="00A71CED">
      <w:pPr>
        <w:jc w:val="center"/>
        <w:rPr>
          <w:rFonts w:ascii="GHEA Mariam" w:hAnsi="GHEA Mariam"/>
          <w:sz w:val="12"/>
          <w:szCs w:val="24"/>
        </w:rPr>
      </w:pPr>
    </w:p>
    <w:p w:rsidR="00363F7A" w:rsidRPr="00363F7A" w:rsidRDefault="00363F7A" w:rsidP="00A71CED">
      <w:pPr>
        <w:jc w:val="center"/>
        <w:rPr>
          <w:rFonts w:ascii="GHEA Mariam" w:hAnsi="GHEA Mariam"/>
          <w:sz w:val="16"/>
          <w:szCs w:val="24"/>
        </w:rPr>
      </w:pPr>
    </w:p>
    <w:p w:rsidR="00363F7A" w:rsidRPr="000F4671" w:rsidRDefault="00363F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N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363F7A" w:rsidRDefault="00363F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63F7A" w:rsidRPr="00363F7A" w:rsidRDefault="00363F7A" w:rsidP="00A71CED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363F7A" w:rsidRDefault="00363F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63F7A" w:rsidRPr="00363F7A" w:rsidRDefault="00363F7A" w:rsidP="00363F7A">
      <w:pPr>
        <w:pStyle w:val="mechtex"/>
        <w:rPr>
          <w:rFonts w:ascii="GHEA Mariam" w:hAnsi="GHEA Mariam"/>
          <w:sz w:val="28"/>
          <w:szCs w:val="24"/>
          <w:lang w:val="hy-AM"/>
        </w:rPr>
      </w:pPr>
      <w:r w:rsidRPr="00D97B1C">
        <w:rPr>
          <w:rFonts w:ascii="GHEA Mariam" w:hAnsi="GHEA Mariam" w:cs="Sylfaen"/>
          <w:spacing w:val="-8"/>
          <w:sz w:val="24"/>
          <w:lang w:val="hy-AM"/>
        </w:rPr>
        <w:t>ՄՇԱԿՈՒԹԱՅԻՆ</w:t>
      </w:r>
      <w:r w:rsidRPr="00D97B1C">
        <w:rPr>
          <w:rFonts w:ascii="GHEA Mariam" w:hAnsi="GHEA Mariam" w:cs="Calibri"/>
          <w:spacing w:val="-8"/>
          <w:sz w:val="24"/>
          <w:lang w:val="hy-AM"/>
        </w:rPr>
        <w:t xml:space="preserve"> </w:t>
      </w:r>
      <w:r w:rsidRPr="00D97B1C">
        <w:rPr>
          <w:rFonts w:ascii="GHEA Mariam" w:hAnsi="GHEA Mariam" w:cs="Sylfaen"/>
          <w:spacing w:val="-8"/>
          <w:sz w:val="24"/>
          <w:lang w:val="hy-AM"/>
        </w:rPr>
        <w:t>ԱՃՈՒՐԴՆԵՐԻ</w:t>
      </w:r>
      <w:r w:rsidRPr="00D97B1C">
        <w:rPr>
          <w:rFonts w:ascii="GHEA Mariam" w:hAnsi="GHEA Mariam" w:cs="Calibri"/>
          <w:spacing w:val="-8"/>
          <w:sz w:val="24"/>
          <w:lang w:val="hy-AM"/>
        </w:rPr>
        <w:t xml:space="preserve"> </w:t>
      </w:r>
      <w:r w:rsidRPr="00D97B1C">
        <w:rPr>
          <w:rFonts w:ascii="GHEA Mariam" w:hAnsi="GHEA Mariam" w:cs="Sylfaen"/>
          <w:spacing w:val="-8"/>
          <w:sz w:val="24"/>
          <w:lang w:val="hy-AM"/>
        </w:rPr>
        <w:t>ԿԱԶՄԱԿԵՐՊՄԱՆ</w:t>
      </w:r>
      <w:r w:rsidRPr="00D97B1C">
        <w:rPr>
          <w:rFonts w:ascii="GHEA Mariam" w:hAnsi="GHEA Mariam"/>
          <w:spacing w:val="-8"/>
          <w:sz w:val="24"/>
          <w:lang w:val="hy-AM"/>
        </w:rPr>
        <w:t xml:space="preserve"> </w:t>
      </w:r>
      <w:r w:rsidRPr="00D97B1C">
        <w:rPr>
          <w:rFonts w:ascii="GHEA Mariam" w:hAnsi="GHEA Mariam" w:cs="Sylfaen"/>
          <w:spacing w:val="-8"/>
          <w:sz w:val="24"/>
          <w:lang w:val="hy-AM"/>
        </w:rPr>
        <w:t>ԳՈՐԾՈՒ</w:t>
      </w:r>
      <w:r w:rsidRPr="00363F7A">
        <w:rPr>
          <w:rFonts w:ascii="GHEA Mariam" w:hAnsi="GHEA Mariam" w:cs="Sylfaen"/>
          <w:sz w:val="24"/>
          <w:lang w:val="hy-AM"/>
        </w:rPr>
        <w:t>ՆԵՈՒԹՅԱՆ</w:t>
      </w:r>
      <w:r w:rsidRPr="00363F7A">
        <w:rPr>
          <w:rFonts w:ascii="GHEA Mariam" w:hAnsi="GHEA Mariam"/>
          <w:sz w:val="24"/>
          <w:lang w:val="hy-AM"/>
        </w:rPr>
        <w:t xml:space="preserve"> </w:t>
      </w:r>
      <w:r w:rsidRPr="00363F7A">
        <w:rPr>
          <w:rFonts w:ascii="GHEA Mariam" w:hAnsi="GHEA Mariam" w:cs="Sylfaen"/>
          <w:sz w:val="24"/>
          <w:lang w:val="hy-AM"/>
        </w:rPr>
        <w:t>ԼԻՑԵՆԶԱՎՈՐՄԱՆ</w:t>
      </w:r>
      <w:r w:rsidRPr="00363F7A">
        <w:rPr>
          <w:rFonts w:ascii="GHEA Mariam" w:hAnsi="GHEA Mariam"/>
          <w:sz w:val="24"/>
          <w:lang w:val="hy-AM"/>
        </w:rPr>
        <w:t xml:space="preserve"> </w:t>
      </w:r>
      <w:r w:rsidRPr="00363F7A">
        <w:rPr>
          <w:rFonts w:ascii="GHEA Mariam" w:hAnsi="GHEA Mariam" w:cs="Sylfaen"/>
          <w:sz w:val="24"/>
          <w:lang w:val="hy-AM"/>
        </w:rPr>
        <w:t>ԿԱՐԳԸ</w:t>
      </w:r>
      <w:r w:rsidRPr="00363F7A">
        <w:rPr>
          <w:rFonts w:ascii="GHEA Mariam" w:hAnsi="GHEA Mariam"/>
          <w:sz w:val="24"/>
          <w:lang w:val="hy-AM"/>
        </w:rPr>
        <w:t xml:space="preserve"> </w:t>
      </w:r>
      <w:r w:rsidRPr="00363F7A">
        <w:rPr>
          <w:rFonts w:ascii="GHEA Mariam" w:hAnsi="GHEA Mariam" w:cs="Sylfaen"/>
          <w:sz w:val="24"/>
          <w:lang w:val="hy-AM"/>
        </w:rPr>
        <w:t>ՀԱՍՏԱՏԵԼՈՒ</w:t>
      </w:r>
      <w:r w:rsidRPr="00363F7A">
        <w:rPr>
          <w:rFonts w:ascii="GHEA Mariam" w:hAnsi="GHEA Mariam"/>
          <w:sz w:val="24"/>
          <w:lang w:val="hy-AM"/>
        </w:rPr>
        <w:t xml:space="preserve"> </w:t>
      </w:r>
      <w:r w:rsidRPr="00363F7A">
        <w:rPr>
          <w:rFonts w:ascii="GHEA Mariam" w:hAnsi="GHEA Mariam" w:cs="Sylfaen"/>
          <w:sz w:val="24"/>
          <w:lang w:val="hy-AM"/>
        </w:rPr>
        <w:t>ՄԱՍԻՆ</w:t>
      </w:r>
    </w:p>
    <w:p w:rsidR="00363F7A" w:rsidRDefault="00363F7A" w:rsidP="00363F7A">
      <w:pPr>
        <w:pStyle w:val="mechtex"/>
        <w:rPr>
          <w:rFonts w:ascii="GHEA Mariam" w:hAnsi="GHEA Mariam"/>
          <w:sz w:val="24"/>
          <w:lang w:val="hy-AM"/>
        </w:rPr>
      </w:pPr>
      <w:r w:rsidRPr="00363F7A">
        <w:rPr>
          <w:rFonts w:ascii="GHEA Mariam" w:hAnsi="GHEA Mariam"/>
          <w:sz w:val="24"/>
          <w:lang w:val="hy-AM"/>
        </w:rPr>
        <w:t>----------------------------</w:t>
      </w:r>
      <w:r>
        <w:rPr>
          <w:rFonts w:ascii="GHEA Mariam" w:hAnsi="GHEA Mariam"/>
          <w:sz w:val="24"/>
          <w:lang w:val="hy-AM"/>
        </w:rPr>
        <w:t>------</w:t>
      </w:r>
      <w:r w:rsidRPr="00363F7A">
        <w:rPr>
          <w:rFonts w:ascii="GHEA Mariam" w:hAnsi="GHEA Mariam"/>
          <w:sz w:val="24"/>
          <w:lang w:val="hy-AM"/>
        </w:rPr>
        <w:t xml:space="preserve">-------------------------------------------------------------------------    </w:t>
      </w:r>
    </w:p>
    <w:p w:rsidR="00363F7A" w:rsidRPr="00363F7A" w:rsidRDefault="00363F7A" w:rsidP="00363F7A">
      <w:pPr>
        <w:pStyle w:val="mechtex"/>
        <w:rPr>
          <w:rFonts w:ascii="GHEA Mariam" w:hAnsi="GHEA Mariam"/>
          <w:sz w:val="18"/>
          <w:lang w:val="hy-AM"/>
        </w:rPr>
      </w:pPr>
    </w:p>
    <w:p w:rsidR="00363F7A" w:rsidRPr="00363F7A" w:rsidRDefault="00363F7A" w:rsidP="00363F7A">
      <w:pPr>
        <w:pStyle w:val="mechtex"/>
        <w:rPr>
          <w:rFonts w:ascii="GHEA Mariam" w:hAnsi="GHEA Mariam"/>
          <w:sz w:val="16"/>
          <w:lang w:val="hy-AM"/>
        </w:rPr>
      </w:pPr>
    </w:p>
    <w:p w:rsidR="00363F7A" w:rsidRPr="00363F7A" w:rsidRDefault="00363F7A" w:rsidP="00363F7A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63F7A">
        <w:rPr>
          <w:rFonts w:ascii="GHEA Mariam" w:hAnsi="GHEA Mariam"/>
          <w:sz w:val="24"/>
          <w:szCs w:val="24"/>
          <w:lang w:val="hy-AM"/>
        </w:rPr>
        <w:t xml:space="preserve">Հիմք ընդունելով «Մշակութային աճուրդների կազմակերպման մասին» օրենքի 4-րդ գլխի 10-րդ հոդվածի 1-ին մասը՝ </w:t>
      </w:r>
      <w:r w:rsidRPr="00363F7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63F7A">
        <w:rPr>
          <w:rFonts w:ascii="GHEA Mariam" w:hAnsi="GHEA Mariam" w:cs="Sylfaen"/>
          <w:sz w:val="24"/>
          <w:szCs w:val="22"/>
          <w:lang w:val="de-DE"/>
        </w:rPr>
        <w:t>ո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ր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ո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շ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ու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63F7A">
        <w:rPr>
          <w:rFonts w:ascii="GHEA Mariam" w:hAnsi="GHEA Mariam" w:cs="Sylfaen"/>
          <w:sz w:val="24"/>
          <w:szCs w:val="22"/>
          <w:lang w:val="de-DE"/>
        </w:rPr>
        <w:t>մ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63F7A">
        <w:rPr>
          <w:rFonts w:ascii="GHEA Mariam" w:hAnsi="GHEA Mariam" w:cs="Sylfaen"/>
          <w:sz w:val="24"/>
          <w:szCs w:val="22"/>
          <w:lang w:val="de-DE"/>
        </w:rPr>
        <w:t>է</w:t>
      </w:r>
      <w:r w:rsidRPr="00363F7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63F7A" w:rsidRPr="00363F7A" w:rsidRDefault="00363F7A" w:rsidP="002F2A22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F7A">
        <w:rPr>
          <w:rFonts w:ascii="GHEA Mariam" w:hAnsi="GHEA Mariam"/>
          <w:sz w:val="24"/>
          <w:szCs w:val="24"/>
          <w:lang w:val="hy-AM"/>
        </w:rPr>
        <w:t>1</w:t>
      </w:r>
      <w:r w:rsidR="00AC1119">
        <w:rPr>
          <w:rFonts w:ascii="GHEA Mariam" w:hAnsi="GHEA Mariam"/>
          <w:sz w:val="24"/>
          <w:szCs w:val="24"/>
          <w:lang w:val="hy-AM"/>
        </w:rPr>
        <w:t xml:space="preserve">. </w:t>
      </w:r>
      <w:r w:rsidRPr="002F2A22">
        <w:rPr>
          <w:rFonts w:ascii="GHEA Mariam" w:hAnsi="GHEA Mariam" w:cs="GHEA Mariam"/>
          <w:spacing w:val="-2"/>
          <w:sz w:val="24"/>
          <w:szCs w:val="24"/>
          <w:lang w:val="hy-AM"/>
        </w:rPr>
        <w:t>Հաստատել</w:t>
      </w:r>
      <w:r w:rsidRPr="002F2A2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F2A22">
        <w:rPr>
          <w:rFonts w:ascii="GHEA Mariam" w:hAnsi="GHEA Mariam" w:cs="Calibri"/>
          <w:spacing w:val="-2"/>
          <w:sz w:val="24"/>
          <w:szCs w:val="24"/>
          <w:lang w:val="hy-AM"/>
        </w:rPr>
        <w:t xml:space="preserve">մշակութային աճուրդների </w:t>
      </w:r>
      <w:r w:rsidRPr="002F2A22">
        <w:rPr>
          <w:rFonts w:ascii="GHEA Mariam" w:hAnsi="GHEA Mariam"/>
          <w:spacing w:val="-2"/>
          <w:sz w:val="24"/>
          <w:szCs w:val="24"/>
          <w:lang w:val="hy-AM"/>
        </w:rPr>
        <w:t xml:space="preserve">կազմակերպման գործունեության </w:t>
      </w:r>
      <w:r w:rsidRPr="00363F7A">
        <w:rPr>
          <w:rFonts w:ascii="GHEA Mariam" w:hAnsi="GHEA Mariam"/>
          <w:sz w:val="24"/>
          <w:szCs w:val="24"/>
          <w:lang w:val="hy-AM"/>
        </w:rPr>
        <w:t>լիցե</w:t>
      </w:r>
      <w:r w:rsidR="002F2A22">
        <w:rPr>
          <w:rFonts w:ascii="GHEA Mariam" w:hAnsi="GHEA Mariam"/>
          <w:sz w:val="24"/>
          <w:szCs w:val="24"/>
          <w:lang w:val="hy-AM"/>
        </w:rPr>
        <w:softHyphen/>
      </w:r>
      <w:r w:rsidRPr="00363F7A">
        <w:rPr>
          <w:rFonts w:ascii="GHEA Mariam" w:hAnsi="GHEA Mariam"/>
          <w:sz w:val="24"/>
          <w:szCs w:val="24"/>
          <w:lang w:val="hy-AM"/>
        </w:rPr>
        <w:t>նզավորման կարգը՝ համաձայն հավելվածի։</w:t>
      </w:r>
    </w:p>
    <w:p w:rsidR="00363F7A" w:rsidRPr="00363F7A" w:rsidRDefault="00363F7A" w:rsidP="002F2A22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F7A">
        <w:rPr>
          <w:rFonts w:ascii="GHEA Mariam" w:hAnsi="GHEA Mariam"/>
          <w:sz w:val="24"/>
          <w:szCs w:val="24"/>
          <w:lang w:val="hy-AM"/>
        </w:rPr>
        <w:t>2</w:t>
      </w:r>
      <w:r w:rsidR="00AC1119">
        <w:rPr>
          <w:rFonts w:ascii="GHEA Mariam" w:hAnsi="GHEA Mariam"/>
          <w:sz w:val="24"/>
          <w:szCs w:val="24"/>
          <w:lang w:val="hy-AM"/>
        </w:rPr>
        <w:t>.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 </w:t>
      </w:r>
      <w:r w:rsidRPr="00363F7A">
        <w:rPr>
          <w:rFonts w:ascii="GHEA Mariam" w:hAnsi="GHEA Mariam" w:cs="GHEA Mariam"/>
          <w:sz w:val="24"/>
          <w:szCs w:val="24"/>
          <w:lang w:val="hy-AM"/>
        </w:rPr>
        <w:t>Սահմանել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, </w:t>
      </w:r>
      <w:r w:rsidRPr="00363F7A">
        <w:rPr>
          <w:rFonts w:ascii="GHEA Mariam" w:hAnsi="GHEA Mariam" w:cs="GHEA Mariam"/>
          <w:sz w:val="24"/>
          <w:szCs w:val="24"/>
          <w:lang w:val="hy-AM"/>
        </w:rPr>
        <w:t>որ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 լիցենզավորման գործընթացն ապահովելու նպատակով</w:t>
      </w:r>
      <w:r w:rsidR="002F2A22">
        <w:rPr>
          <w:rFonts w:ascii="GHEA Mariam" w:hAnsi="GHEA Mariam"/>
          <w:sz w:val="24"/>
          <w:szCs w:val="24"/>
          <w:lang w:val="hy-AM"/>
        </w:rPr>
        <w:t>՝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կրթության, գիտության, մշակույթի և սպորտի </w:t>
      </w:r>
      <w:r w:rsidR="002F2A22">
        <w:rPr>
          <w:rFonts w:ascii="GHEA Mariam" w:hAnsi="GHEA Mariam"/>
          <w:spacing w:val="-8"/>
          <w:sz w:val="24"/>
          <w:szCs w:val="24"/>
          <w:lang w:val="hy-AM"/>
        </w:rPr>
        <w:t>նախարարի</w:t>
      </w:r>
      <w:r w:rsidRPr="00363F7A">
        <w:rPr>
          <w:rFonts w:ascii="GHEA Mariam" w:hAnsi="GHEA Mariam"/>
          <w:spacing w:val="-8"/>
          <w:sz w:val="24"/>
          <w:szCs w:val="24"/>
          <w:lang w:val="hy-AM"/>
        </w:rPr>
        <w:t xml:space="preserve"> հրամանով ստեղծվում է լիցենզավորման հանձնաժողով,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 հաստատվում դրա աշխատակարգն ու անհատական կազմը:</w:t>
      </w:r>
    </w:p>
    <w:p w:rsidR="00363F7A" w:rsidRPr="00363F7A" w:rsidRDefault="00363F7A" w:rsidP="002F2A22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F7A">
        <w:rPr>
          <w:rFonts w:ascii="GHEA Mariam" w:hAnsi="GHEA Mariam"/>
          <w:sz w:val="24"/>
          <w:szCs w:val="24"/>
          <w:lang w:val="hy-AM"/>
        </w:rPr>
        <w:t>3</w:t>
      </w:r>
      <w:r w:rsidR="00AC1119">
        <w:rPr>
          <w:rFonts w:ascii="GHEA Mariam" w:hAnsi="GHEA Mariam"/>
          <w:sz w:val="24"/>
          <w:szCs w:val="24"/>
          <w:lang w:val="hy-AM"/>
        </w:rPr>
        <w:t>.</w:t>
      </w:r>
      <w:r w:rsidRPr="00363F7A">
        <w:rPr>
          <w:rFonts w:ascii="GHEA Mariam" w:hAnsi="GHEA Mariam"/>
          <w:sz w:val="24"/>
          <w:szCs w:val="24"/>
          <w:lang w:val="hy-AM"/>
        </w:rPr>
        <w:t xml:space="preserve"> Սույն որոշումն ուժի մեջ է մտնում 2026 թվականի հուլիսի 1-ից։</w:t>
      </w:r>
    </w:p>
    <w:p w:rsidR="00363F7A" w:rsidRPr="00363F7A" w:rsidRDefault="00363F7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63F7A" w:rsidRPr="00B45A61" w:rsidRDefault="00363F7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63F7A" w:rsidRPr="00B45A61" w:rsidRDefault="00363F7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63F7A" w:rsidRPr="000F4671" w:rsidRDefault="00567E4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363F7A" w:rsidRPr="00AC111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45C0D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363F7A" w:rsidRPr="00AC111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3F7A" w:rsidRPr="000F4671" w:rsidRDefault="00363F7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</w:t>
      </w:r>
      <w:r w:rsidR="00567E44">
        <w:rPr>
          <w:rFonts w:ascii="GHEA Mariam" w:hAnsi="GHEA Mariam"/>
          <w:sz w:val="24"/>
          <w:szCs w:val="24"/>
          <w:lang w:val="hy-AM"/>
        </w:rPr>
        <w:t xml:space="preserve">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567E44">
        <w:rPr>
          <w:rFonts w:ascii="GHEA Mariam" w:hAnsi="GHEA Mariam"/>
          <w:sz w:val="24"/>
          <w:szCs w:val="24"/>
          <w:lang w:val="hy-AM"/>
        </w:rPr>
        <w:t xml:space="preserve"> </w:t>
      </w:r>
      <w:r w:rsidRPr="00AC1119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45C0D">
        <w:rPr>
          <w:rFonts w:ascii="GHEA Mariam" w:hAnsi="GHEA Mariam" w:cs="Arial Armenian"/>
          <w:sz w:val="24"/>
          <w:szCs w:val="24"/>
          <w:lang w:val="fr-FR"/>
        </w:rPr>
        <w:tab/>
      </w:r>
      <w:r w:rsidR="00B45C0D">
        <w:rPr>
          <w:rFonts w:ascii="GHEA Mariam" w:hAnsi="GHEA Mariam" w:cs="Arial Armenian"/>
          <w:sz w:val="24"/>
          <w:szCs w:val="24"/>
          <w:lang w:val="fr-FR"/>
        </w:rPr>
        <w:tab/>
      </w:r>
      <w:r w:rsidR="00B45C0D">
        <w:rPr>
          <w:rFonts w:ascii="GHEA Mariam" w:hAnsi="GHEA Mariam" w:cs="Arial Armenian"/>
          <w:sz w:val="24"/>
          <w:szCs w:val="24"/>
          <w:lang w:val="fr-FR"/>
        </w:rPr>
        <w:tab/>
      </w:r>
      <w:r w:rsidR="00B45C0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67E44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  </w:t>
      </w:r>
      <w:r w:rsidRPr="00AC1119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AC1119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AC111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63863" w:rsidRPr="00B45C0D" w:rsidRDefault="00567E44" w:rsidP="00B45C0D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363863" w:rsidRPr="00B45C0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363F7A" w:rsidRPr="00AC111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63863" w:rsidRPr="00B45C0D" w:rsidRDefault="0036386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0350B2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45C0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B45C0D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363863" w:rsidRPr="00B45C0D" w:rsidRDefault="0036386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45C0D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B45C0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63863" w:rsidRPr="00B45C0D" w:rsidRDefault="003638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դեկտ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5C0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63863" w:rsidRPr="00B45C0D" w:rsidRDefault="00363863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363863" w:rsidRPr="00B45C0D" w:rsidRDefault="00363863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"/>
          <w:szCs w:val="24"/>
          <w:lang w:val="hy-AM"/>
        </w:rPr>
      </w:pPr>
      <w:r w:rsidRPr="00B45C0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63863" w:rsidRDefault="00363863" w:rsidP="00363863">
      <w:pPr>
        <w:pStyle w:val="mechtex"/>
        <w:rPr>
          <w:rFonts w:ascii="GHEA Mariam" w:hAnsi="GHEA Mariam" w:cs="Sylfaen"/>
          <w:sz w:val="24"/>
          <w:lang w:val="hy-AM"/>
        </w:rPr>
      </w:pPr>
      <w:r w:rsidRPr="00363863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Գ</w:t>
      </w:r>
    </w:p>
    <w:p w:rsidR="00363863" w:rsidRPr="00363863" w:rsidRDefault="00363863" w:rsidP="00363863">
      <w:pPr>
        <w:pStyle w:val="mechtex"/>
        <w:rPr>
          <w:rFonts w:ascii="GHEA Mariam" w:hAnsi="GHEA Mariam" w:cs="DejaVuSans-Bold"/>
          <w:b/>
          <w:bCs/>
          <w:lang w:val="hy-AM"/>
        </w:rPr>
      </w:pPr>
    </w:p>
    <w:p w:rsidR="00363863" w:rsidRPr="00363863" w:rsidRDefault="00363863" w:rsidP="00363863">
      <w:pPr>
        <w:pStyle w:val="mechtex"/>
        <w:rPr>
          <w:rFonts w:ascii="GHEA Mariam" w:hAnsi="GHEA Mariam"/>
          <w:sz w:val="24"/>
          <w:lang w:val="hy-AM"/>
        </w:rPr>
      </w:pPr>
      <w:r w:rsidRPr="00363863">
        <w:rPr>
          <w:rFonts w:ascii="GHEA Mariam" w:hAnsi="GHEA Mariam" w:cs="Sylfaen"/>
          <w:sz w:val="24"/>
          <w:lang w:val="hy-AM"/>
        </w:rPr>
        <w:t>ՄՇԱԿՈՒԹԱՅԻՆ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ԱՃՈՒՐԴՆԵՐԻ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ԿԱԶՄԱԿԵՐՊՄԱՆ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ԳՈՐԾՈՒՆԵՈՒԹՅԱՆ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ԼԻՑԵՆԶԱՎՈՐՄԱՆ</w:t>
      </w:r>
      <w:r w:rsidRPr="00363863">
        <w:rPr>
          <w:rFonts w:ascii="GHEA Mariam" w:hAnsi="GHEA Mariam"/>
          <w:sz w:val="24"/>
          <w:lang w:val="hy-AM"/>
        </w:rPr>
        <w:t xml:space="preserve"> </w:t>
      </w:r>
    </w:p>
    <w:p w:rsidR="00363863" w:rsidRPr="00363863" w:rsidRDefault="00363863" w:rsidP="00363863">
      <w:pPr>
        <w:pStyle w:val="mechtex"/>
        <w:rPr>
          <w:rFonts w:ascii="GHEA Mariam" w:hAnsi="GHEA Mariam"/>
          <w:sz w:val="28"/>
          <w:lang w:val="hy-AM"/>
        </w:rPr>
      </w:pPr>
    </w:p>
    <w:p w:rsidR="00363863" w:rsidRPr="00363863" w:rsidRDefault="00363863" w:rsidP="00363863">
      <w:pPr>
        <w:pStyle w:val="mechtex"/>
        <w:rPr>
          <w:rFonts w:ascii="GHEA Mariam" w:hAnsi="GHEA Mariam"/>
          <w:sz w:val="36"/>
          <w:lang w:val="hy-AM"/>
        </w:rPr>
      </w:pPr>
      <w:r w:rsidRPr="00363863">
        <w:rPr>
          <w:rFonts w:ascii="GHEA Mariam" w:hAnsi="GHEA Mariam" w:cs="Sylfaen"/>
          <w:sz w:val="24"/>
          <w:lang w:val="hy-AM"/>
        </w:rPr>
        <w:t>ԳԼՈՒԽ</w:t>
      </w:r>
      <w:r w:rsidRPr="00363863">
        <w:rPr>
          <w:rFonts w:ascii="GHEA Mariam" w:hAnsi="GHEA Mariam"/>
          <w:sz w:val="24"/>
          <w:lang w:val="hy-AM"/>
        </w:rPr>
        <w:t xml:space="preserve"> 1</w:t>
      </w:r>
      <w:r w:rsidRPr="00363863">
        <w:rPr>
          <w:rFonts w:ascii="MS Mincho" w:eastAsia="MS Mincho" w:hAnsi="MS Mincho" w:cs="MS Mincho" w:hint="eastAsia"/>
          <w:sz w:val="24"/>
          <w:lang w:val="hy-AM"/>
        </w:rPr>
        <w:t>․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ԸՆԴՀԱՆՈՒՐ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ԴՐՈՒՅԹՆԵՐ</w:t>
      </w:r>
      <w:r>
        <w:rPr>
          <w:rFonts w:ascii="GHEA Mariam" w:hAnsi="GHEA Mariam" w:cs="Sylfaen"/>
          <w:sz w:val="24"/>
          <w:lang w:val="hy-AM"/>
        </w:rPr>
        <w:br/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863">
        <w:rPr>
          <w:rFonts w:ascii="GHEA Mariam" w:hAnsi="GHEA Mariam"/>
          <w:sz w:val="24"/>
          <w:szCs w:val="24"/>
          <w:lang w:val="hy-AM"/>
        </w:rPr>
        <w:t>1. Սույն կարգը սահմանում է մշակութային աճուրդների կազմակերպման գործունեության լիցենզավորման գործընթացը և կարգավորում դրա հետ կապ</w:t>
      </w:r>
      <w:r w:rsidR="00F14517"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ված հարաբերությունները։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863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656A4B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/>
          <w:bCs/>
          <w:spacing w:val="-8"/>
          <w:sz w:val="24"/>
          <w:szCs w:val="24"/>
          <w:lang w:val="hy-AM"/>
        </w:rPr>
        <w:t>Մշակութային աճուրդների կազմակերպման լ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իցենզիա տրվում է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մ</w:t>
      </w:r>
      <w:r w:rsidRPr="00363863">
        <w:rPr>
          <w:rFonts w:ascii="GHEA Mariam" w:hAnsi="GHEA Mariam" w:cs="Courier New"/>
          <w:bCs/>
          <w:sz w:val="24"/>
          <w:szCs w:val="24"/>
          <w:lang w:val="hy-AM"/>
        </w:rPr>
        <w:t>շակու</w:t>
      </w:r>
      <w:r>
        <w:rPr>
          <w:rFonts w:ascii="GHEA Mariam" w:hAnsi="GHEA Mariam" w:cs="Courier New"/>
          <w:bCs/>
          <w:sz w:val="24"/>
          <w:szCs w:val="24"/>
          <w:lang w:val="hy-AM"/>
        </w:rPr>
        <w:softHyphen/>
      </w:r>
      <w:r w:rsidRPr="00363863">
        <w:rPr>
          <w:rFonts w:ascii="GHEA Mariam" w:hAnsi="GHEA Mariam" w:cs="Courier New"/>
          <w:bCs/>
          <w:sz w:val="24"/>
          <w:szCs w:val="24"/>
          <w:lang w:val="hy-AM"/>
        </w:rPr>
        <w:t>թային աճուրդի կազմակերպչին, մշակութային աճուրդի տանը</w:t>
      </w:r>
      <w:r w:rsidRPr="00363863">
        <w:rPr>
          <w:rFonts w:ascii="GHEA Mariam" w:hAnsi="GHEA Mariam"/>
          <w:sz w:val="24"/>
          <w:szCs w:val="24"/>
          <w:lang w:val="hy-AM"/>
        </w:rPr>
        <w:t>։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63863">
        <w:rPr>
          <w:rFonts w:ascii="GHEA Mariam" w:hAnsi="GHEA Mariam"/>
          <w:caps/>
          <w:color w:val="000000"/>
          <w:sz w:val="24"/>
          <w:szCs w:val="24"/>
          <w:lang w:val="hy-AM"/>
        </w:rPr>
        <w:t>3</w:t>
      </w:r>
      <w:r w:rsidR="00656A4B">
        <w:rPr>
          <w:rFonts w:ascii="GHEA Mariam" w:hAnsi="GHEA Mariam"/>
          <w:caps/>
          <w:color w:val="000000"/>
          <w:sz w:val="24"/>
          <w:szCs w:val="24"/>
          <w:lang w:val="hy-AM"/>
        </w:rPr>
        <w:t>.</w:t>
      </w:r>
      <w:r w:rsidRPr="00363863">
        <w:rPr>
          <w:rFonts w:ascii="GHEA Mariam" w:hAnsi="GHEA Mariam"/>
          <w:caps/>
          <w:color w:val="000000"/>
          <w:sz w:val="24"/>
          <w:szCs w:val="24"/>
          <w:lang w:val="hy-AM"/>
        </w:rPr>
        <w:t xml:space="preserve"> ս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>ույն կարգում հ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ասկացություններն օգտագործվում են </w:t>
      </w:r>
      <w:r w:rsidRPr="00363863">
        <w:rPr>
          <w:rFonts w:ascii="GHEA Mariam" w:hAnsi="GHEA Mariam" w:cs="Courier New"/>
          <w:bCs/>
          <w:sz w:val="24"/>
          <w:szCs w:val="24"/>
          <w:lang w:val="hy-AM"/>
        </w:rPr>
        <w:t>«Մշակութային աճուրդների կազմակերպման մասին» օ</w:t>
      </w:r>
      <w:r w:rsidRPr="00363863">
        <w:rPr>
          <w:rFonts w:ascii="GHEA Mariam" w:hAnsi="GHEA Mariam"/>
          <w:sz w:val="24"/>
          <w:szCs w:val="24"/>
          <w:lang w:val="hy-AM"/>
        </w:rPr>
        <w:t>րենքով սահմանված իմաստով:</w:t>
      </w:r>
    </w:p>
    <w:p w:rsidR="00363863" w:rsidRPr="00363863" w:rsidRDefault="00363863" w:rsidP="00363863">
      <w:pPr>
        <w:pStyle w:val="mechtex"/>
        <w:rPr>
          <w:rFonts w:ascii="GHEA Mariam" w:hAnsi="GHEA Mariam"/>
          <w:sz w:val="36"/>
          <w:lang w:val="hy-AM"/>
        </w:rPr>
      </w:pPr>
      <w:r w:rsidRPr="006B0AD2">
        <w:rPr>
          <w:lang w:val="hy-AM"/>
        </w:rPr>
        <w:t xml:space="preserve">      </w:t>
      </w:r>
      <w:r>
        <w:rPr>
          <w:lang w:val="hy-AM"/>
        </w:rPr>
        <w:t xml:space="preserve">  </w:t>
      </w:r>
    </w:p>
    <w:p w:rsidR="00363863" w:rsidRPr="00363863" w:rsidRDefault="00363863" w:rsidP="00363863">
      <w:pPr>
        <w:pStyle w:val="mechtex"/>
        <w:rPr>
          <w:rFonts w:ascii="GHEA Mariam" w:hAnsi="GHEA Mariam" w:cs="Courier New"/>
          <w:sz w:val="32"/>
          <w:lang w:val="hy-AM"/>
        </w:rPr>
      </w:pPr>
      <w:r w:rsidRPr="00363863">
        <w:rPr>
          <w:rFonts w:ascii="GHEA Mariam" w:hAnsi="GHEA Mariam"/>
          <w:sz w:val="24"/>
          <w:lang w:val="hy-AM"/>
        </w:rPr>
        <w:t xml:space="preserve">    </w:t>
      </w:r>
      <w:r w:rsidRPr="00363863">
        <w:rPr>
          <w:rFonts w:ascii="GHEA Mariam" w:hAnsi="GHEA Mariam" w:cs="Sylfaen"/>
          <w:sz w:val="24"/>
          <w:lang w:val="hy-AM"/>
        </w:rPr>
        <w:t>ԳԼՈՒԽ</w:t>
      </w:r>
      <w:r w:rsidRPr="00363863">
        <w:rPr>
          <w:rFonts w:ascii="GHEA Mariam" w:hAnsi="GHEA Mariam"/>
          <w:sz w:val="24"/>
          <w:lang w:val="hy-AM"/>
        </w:rPr>
        <w:t xml:space="preserve"> 2. </w:t>
      </w:r>
      <w:r w:rsidRPr="00363863">
        <w:rPr>
          <w:rFonts w:ascii="GHEA Mariam" w:hAnsi="GHEA Mariam" w:cs="Sylfaen"/>
          <w:sz w:val="24"/>
          <w:lang w:val="hy-AM"/>
        </w:rPr>
        <w:t>ԼԻՑԵՆԶԻԱՅԻ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ՊԱՐՏԱԴԻՐ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ՊԱՀԱՆՋՆԵՐԸ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ԵՎ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ՊԱՅՄԱՆՆԵՐԸ</w:t>
      </w:r>
      <w:r>
        <w:rPr>
          <w:rFonts w:ascii="GHEA Mariam" w:hAnsi="GHEA Mariam" w:cs="Sylfaen"/>
          <w:sz w:val="24"/>
          <w:lang w:val="hy-AM"/>
        </w:rPr>
        <w:br/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Courier New"/>
          <w:bCs/>
          <w:sz w:val="24"/>
          <w:szCs w:val="24"/>
          <w:lang w:val="hy-AM"/>
        </w:rPr>
      </w:pPr>
      <w:r w:rsidRPr="00363863">
        <w:rPr>
          <w:rFonts w:ascii="GHEA Mariam" w:hAnsi="GHEA Mariam" w:cs="Courier New"/>
          <w:bCs/>
          <w:sz w:val="24"/>
          <w:szCs w:val="24"/>
          <w:lang w:val="hy-AM"/>
        </w:rPr>
        <w:t>4</w:t>
      </w:r>
      <w:r w:rsidR="00656A4B">
        <w:rPr>
          <w:rFonts w:ascii="GHEA Mariam" w:hAnsi="GHEA Mariam" w:cs="Courier New"/>
          <w:bCs/>
          <w:sz w:val="24"/>
          <w:szCs w:val="24"/>
          <w:lang w:val="hy-AM"/>
        </w:rPr>
        <w:t>.</w:t>
      </w:r>
      <w:r w:rsidRPr="00363863">
        <w:rPr>
          <w:rFonts w:ascii="GHEA Mariam" w:hAnsi="GHEA Mariam" w:cs="Courier New"/>
          <w:bCs/>
          <w:sz w:val="24"/>
          <w:szCs w:val="24"/>
          <w:lang w:val="hy-AM"/>
        </w:rPr>
        <w:t xml:space="preserve"> Մշակութային աճուրդների կազմակերպման բնագավառում լիցենզիայի համար մշակութային աճուրդի տան դեպքում անհրաժեշտ պահանջները և պայ</w:t>
      </w:r>
      <w:r w:rsidR="00E37071">
        <w:rPr>
          <w:rFonts w:ascii="GHEA Mariam" w:hAnsi="GHEA Mariam" w:cs="Courier New"/>
          <w:bCs/>
          <w:sz w:val="24"/>
          <w:szCs w:val="24"/>
          <w:lang w:val="hy-AM"/>
        </w:rPr>
        <w:softHyphen/>
      </w:r>
      <w:r w:rsidRPr="00363863">
        <w:rPr>
          <w:rFonts w:ascii="GHEA Mariam" w:hAnsi="GHEA Mariam" w:cs="Courier New"/>
          <w:bCs/>
          <w:sz w:val="24"/>
          <w:szCs w:val="24"/>
          <w:lang w:val="hy-AM"/>
        </w:rPr>
        <w:t>մաններն են`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863">
        <w:rPr>
          <w:rFonts w:ascii="GHEA Mariam" w:hAnsi="GHEA Mariam" w:cs="Courier New"/>
          <w:bCs/>
          <w:spacing w:val="-10"/>
          <w:sz w:val="24"/>
          <w:szCs w:val="24"/>
          <w:lang w:val="hy-AM"/>
        </w:rPr>
        <w:t xml:space="preserve">1) </w:t>
      </w:r>
      <w:r w:rsidRPr="0036386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363863">
        <w:rPr>
          <w:rFonts w:ascii="Calibri" w:hAnsi="Calibri" w:cs="Calibri"/>
          <w:spacing w:val="-10"/>
          <w:sz w:val="24"/>
          <w:szCs w:val="24"/>
          <w:lang w:val="hy-AM"/>
        </w:rPr>
        <w:t> </w:t>
      </w:r>
      <w:r w:rsidRPr="00363863">
        <w:rPr>
          <w:rFonts w:ascii="GHEA Mariam" w:hAnsi="GHEA Mariam" w:cs="Calibri"/>
          <w:spacing w:val="-10"/>
          <w:sz w:val="24"/>
          <w:szCs w:val="24"/>
          <w:lang w:val="hy-AM"/>
        </w:rPr>
        <w:t>մշակութային աճուրդի կազմակերպման</w:t>
      </w:r>
      <w:r w:rsidRPr="00363863">
        <w:rPr>
          <w:rFonts w:ascii="GHEA Mariam" w:hAnsi="GHEA Mariam"/>
          <w:spacing w:val="-10"/>
          <w:sz w:val="24"/>
          <w:szCs w:val="24"/>
          <w:lang w:val="hy-AM"/>
        </w:rPr>
        <w:t xml:space="preserve"> տարածքի (համապատասխանում է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քաղաքաշինական նորմատիվատեխնիկական փաստաթղթերին)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սեփականության,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վարձակալության (ենթավարձակալության) կամ անհատույց օգտագործման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վունքի վկայականի պատճենը կամ վարձակալության պայմանագրի պատճենը</w:t>
      </w:r>
      <w:r w:rsidR="005E5198">
        <w:rPr>
          <w:rFonts w:ascii="GHEA Mariam" w:hAnsi="GHEA Mariam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863">
        <w:rPr>
          <w:rFonts w:ascii="GHEA Mariam" w:hAnsi="GHEA Mariam"/>
          <w:sz w:val="24"/>
          <w:szCs w:val="24"/>
          <w:lang w:val="hy-AM"/>
        </w:rPr>
        <w:t>2)  մշակութային արժեք կամ մշակութային նշանակության առարկա հանդի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E5198">
        <w:rPr>
          <w:rFonts w:ascii="GHEA Mariam" w:hAnsi="GHEA Mariam"/>
          <w:sz w:val="24"/>
          <w:szCs w:val="24"/>
          <w:lang w:val="hy-AM"/>
        </w:rPr>
        <w:t>սացող՝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ի պահ հանձնված առարկաների պահպանության համար առանձնացված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սենյակում չհրկիզվող պահարան (պահարաններ) ունենալու մասին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հայտարարագիր</w:t>
      </w:r>
      <w:r w:rsidR="005E5198">
        <w:rPr>
          <w:rFonts w:ascii="GHEA Mariam" w:hAnsi="GHEA Mariam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38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3) </w:t>
      </w:r>
      <w:r w:rsidRPr="00363863">
        <w:rPr>
          <w:rFonts w:ascii="GHEA Mariam" w:hAnsi="GHEA Mariam"/>
          <w:spacing w:val="-8"/>
          <w:sz w:val="24"/>
          <w:szCs w:val="24"/>
          <w:lang w:val="tr-TR"/>
        </w:rPr>
        <w:t xml:space="preserve">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տարածքը ապահովված լինի մշակութային արժեքների կամ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մշակութային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նշա</w:t>
      </w:r>
      <w:r w:rsidR="006411DB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նակության առարկաների</w:t>
      </w:r>
      <w:r w:rsidRPr="00363863">
        <w:rPr>
          <w:rFonts w:ascii="GHEA Mariam" w:hAnsi="GHEA Mariam"/>
          <w:spacing w:val="-8"/>
          <w:sz w:val="24"/>
          <w:szCs w:val="24"/>
          <w:lang w:val="tr-TR"/>
        </w:rPr>
        <w:t xml:space="preserve">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պահպանության համար անհրաժեշտ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ջերմախո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նա</w:t>
      </w:r>
      <w:r w:rsidR="004963BA"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վա</w:t>
      </w:r>
      <w:r w:rsidR="004963BA"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յին ռեժիմով (օդի ջերմաստիճանը՝ 18+/-1 աստիճան C, օդի հարաբերական խո</w:t>
      </w:r>
      <w:r w:rsidR="004963BA"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նավությունը՝ 55 +/-5)</w:t>
      </w:r>
      <w:r w:rsidRPr="0036386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4)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3863">
        <w:rPr>
          <w:rFonts w:ascii="Calibri" w:hAnsi="Calibri" w:cs="Calibri"/>
          <w:sz w:val="24"/>
          <w:szCs w:val="24"/>
          <w:lang w:val="hy-AM"/>
        </w:rPr>
        <w:t> </w:t>
      </w:r>
      <w:r w:rsidRPr="00363863">
        <w:rPr>
          <w:rFonts w:ascii="GHEA Mariam" w:hAnsi="GHEA Mariam" w:cs="Arial"/>
          <w:sz w:val="24"/>
          <w:szCs w:val="24"/>
          <w:lang w:val="hy-AM"/>
        </w:rPr>
        <w:t>Հայաստանի Հանրապետության ներքին գործերի նախարարության  ճգնա</w:t>
      </w:r>
      <w:r w:rsidR="006411DB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ժամային կառավարման կենտրոնի «911» ծառայության հետ կնքված պայ</w:t>
      </w:r>
      <w:r w:rsidR="006411DB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մանագրի պատճենն առ այն, որ աճուրդի տարածքի ազդարարման ինքնաշխատ համակարգը միացված է Հայաստանի Հանրապետության ներքին գործերի նա</w:t>
      </w:r>
      <w:r w:rsidR="006411DB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խա</w:t>
      </w:r>
      <w:r w:rsidR="006411DB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րարության ճգնաժամային կառավարման կենտրոնի «911» ծառայությանը (նշված ծառայությունը տվյալ տարածքում հասանելի լինելու դեպքում): Նշված ծառայությունը տվյալ տարածքում հասանելի չլինելու դեպքում տարածքում պետք է առկա լինի հրդեհի ազդարարման ինքնաշխատ շուրջօրյա գործուն համակարգ</w:t>
      </w:r>
      <w:r w:rsidR="006411DB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5)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տեղեկատվություն՝ մշակույթի բնագավառի </w:t>
      </w:r>
      <w:r w:rsidRPr="00363863">
        <w:rPr>
          <w:rFonts w:ascii="GHEA Mariam" w:hAnsi="GHEA Mariam" w:cs="Arial"/>
          <w:sz w:val="24"/>
          <w:szCs w:val="24"/>
          <w:lang w:val="hy-AM"/>
        </w:rPr>
        <w:t>լիազոր պետական մարմնի կողմից հավատարմագրված փորձագետների վերաբերյալ</w:t>
      </w:r>
      <w:r w:rsidR="00E7479C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6) աճուրդների սպասարկման սրահ</w:t>
      </w:r>
      <w:r w:rsidR="00504473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7) անվտանգության ազդարարման գործող համակարգ.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8) լոտերի արժեքները արտացոլող էլեկտրոնային վահանակ.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9) մշակութային աճուրդի անցկացման տարածքում կամ առցանց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հարթակում </w:t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փաստաթղթերի ձևակերպման և վճարումների իրականացման համար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 պայմաններ</w:t>
      </w:r>
      <w:r w:rsidR="00AB7AFF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10)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 xml:space="preserve"> տեղեկանք՝ վերջին հաշվետու ժամանակաշրջանի վերջին օրվա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դրությամբ </w:t>
      </w:r>
      <w:r w:rsidRPr="00363863">
        <w:rPr>
          <w:rFonts w:ascii="GHEA Mariam" w:hAnsi="GHEA Mariam"/>
          <w:spacing w:val="-8"/>
          <w:sz w:val="24"/>
          <w:szCs w:val="24"/>
          <w:lang w:val="hy-AM"/>
        </w:rPr>
        <w:t>հարկային մարմնի կողմից վերահսկվող եկամուտների գծով ժամկետանց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պարտա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վորությունների բացակայության վերաբերյալ</w:t>
      </w:r>
      <w:r w:rsidR="009F484A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pacing w:val="-2"/>
          <w:sz w:val="24"/>
          <w:szCs w:val="24"/>
          <w:lang w:val="hy-AM"/>
        </w:rPr>
        <w:t xml:space="preserve">11) </w:t>
      </w:r>
      <w:r w:rsidRPr="00363863">
        <w:rPr>
          <w:rFonts w:ascii="GHEA Mariam" w:hAnsi="GHEA Mariam"/>
          <w:spacing w:val="-2"/>
          <w:sz w:val="24"/>
          <w:szCs w:val="24"/>
          <w:lang w:val="hy-AM"/>
        </w:rPr>
        <w:t>պաշտոնական կայքի (աճուրդի էլեկտրոնային եռալեզու հարթակի  (հա</w:t>
      </w:r>
      <w:r w:rsidR="009F484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pacing w:val="-2"/>
          <w:sz w:val="24"/>
          <w:szCs w:val="24"/>
          <w:lang w:val="hy-AM"/>
        </w:rPr>
        <w:t>յերեն,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ռուսերեն, անգլերեն կամ հայերեն, անգլերեն, ֆրանսերեն կամ հայերեն, անգլերեն, արաբերեն) առկայություն՝ բացառելով 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>տեղեկատվական համակարգի կամ կրիտիկական տեղեկատվական ենթակառուցվածքի թույլ կողմ կամ թերու</w:t>
      </w:r>
      <w:r w:rsidR="005B15AB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թյուն, որ</w:t>
      </w:r>
      <w:r w:rsidR="00EE4E45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հնարավորություն է ստեղծում կիբեռսպառնալիքի համար</w:t>
      </w:r>
      <w:r w:rsidR="005B15AB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3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12) մշակութային աճուրդի կազմակերպիչը կամ մշակութային աճուրդի տունը ներկայացնում է 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Հայաստանի Հանրապետությունում գործող որևէ բանկի </w:t>
      </w:r>
      <w:r w:rsidRPr="00363863">
        <w:rPr>
          <w:rFonts w:ascii="GHEA Mariam" w:hAnsi="GHEA Mariam" w:cs="CIDFont+F3"/>
          <w:sz w:val="24"/>
          <w:szCs w:val="24"/>
          <w:lang w:val="hy-AM"/>
        </w:rPr>
        <w:lastRenderedPageBreak/>
        <w:t xml:space="preserve">կողմից տրամադրված երաշխիք, որով բանկը գրավոր պարտավորություն է ստանձնում հայտատուի կողմից լիցենզիայի պայմանները չկատարելու կամ ոչ պատշաճ կատարելու դեպքում «Պետական տուրքի մասին» օրենքի համաձայն 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սահմանված գումարը լիազոր պետական մարմնի  գրության հիման վրա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փոխանցել</w:t>
      </w:r>
      <w:r w:rsidR="0063085A">
        <w:rPr>
          <w:rFonts w:ascii="GHEA Mariam" w:hAnsi="GHEA Mariam" w:cs="CIDFont+F3"/>
          <w:spacing w:val="-8"/>
          <w:sz w:val="24"/>
          <w:szCs w:val="24"/>
          <w:lang w:val="hy-AM"/>
        </w:rPr>
        <w:t>ու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 </w:t>
      </w:r>
      <w:r w:rsidRPr="006411DB">
        <w:rPr>
          <w:rFonts w:ascii="GHEA Mariam" w:hAnsi="GHEA Mariam" w:cs="CIDFont+F3"/>
          <w:spacing w:val="-2"/>
          <w:sz w:val="24"/>
          <w:szCs w:val="24"/>
          <w:lang w:val="hy-AM"/>
        </w:rPr>
        <w:t>Հայաստանի Հանրապետության պետական բյուջեի համապատասխան հաշվին (վճա</w:t>
      </w:r>
      <w:r w:rsidR="006411DB" w:rsidRPr="006411DB">
        <w:rPr>
          <w:rFonts w:ascii="GHEA Mariam" w:hAnsi="GHEA Mariam" w:cs="CIDFont+F3"/>
          <w:spacing w:val="-2"/>
          <w:sz w:val="24"/>
          <w:szCs w:val="24"/>
          <w:lang w:val="hy-AM"/>
        </w:rPr>
        <w:softHyphen/>
      </w:r>
      <w:r w:rsidRPr="006411DB">
        <w:rPr>
          <w:rFonts w:ascii="GHEA Mariam" w:hAnsi="GHEA Mariam" w:cs="CIDFont+F3"/>
          <w:spacing w:val="-2"/>
          <w:sz w:val="24"/>
          <w:szCs w:val="24"/>
          <w:lang w:val="hy-AM"/>
        </w:rPr>
        <w:t>րումը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 համարվում է կատարված վճարողին սպասարկող բանկի վճարման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հանձ</w:t>
      </w:r>
      <w:r w:rsidR="00050A3D">
        <w:rPr>
          <w:rFonts w:ascii="GHEA Mariam" w:hAnsi="GHEA Mariam" w:cs="CIDFont+F3"/>
          <w:spacing w:val="-8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նա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softHyphen/>
        <w:t>րարականի հիման վրա համապատասխան հաշվին գումարի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մուտքագրման օրը)</w:t>
      </w:r>
      <w:r w:rsidR="00AB7AFF">
        <w:rPr>
          <w:rFonts w:ascii="GHEA Mariam" w:hAnsi="GHEA Mariam" w:cs="CIDFont+F3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13) </w:t>
      </w:r>
      <w:r w:rsidRPr="00363863">
        <w:rPr>
          <w:rFonts w:ascii="GHEA Mariam" w:hAnsi="GHEA Mariam" w:cs="Arial"/>
          <w:sz w:val="24"/>
          <w:szCs w:val="24"/>
          <w:lang w:val="hy-AM"/>
        </w:rPr>
        <w:t>էլեկտրոնային աճուրդի տարբերակի դեպքում տեղեկատվական ռե</w:t>
      </w:r>
      <w:r w:rsidR="00050A3D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սուրս</w:t>
      </w:r>
      <w:r w:rsidR="00050A3D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ները ոչ ՀՀ տարածքում տեղակայելու պարագայում (այդ թվում` ամպային ծառայություններից օգտվելու դեպքում) ծառայությունների մատակարարման պայ</w:t>
      </w:r>
      <w:r w:rsidR="0057793C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մանագիր</w:t>
      </w:r>
      <w:r w:rsidR="00AB7AFF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14) էլեկտրոնային տարբերակի դեպքում` թարգմանություն/տեղայնացում, ծրագրային ապահովման հարմարեցում ընդհանուր օգտագործման կոնկրետ շու</w:t>
      </w:r>
      <w:r w:rsidR="0057793C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կայի կամ հաճախորդի համար։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5. </w:t>
      </w:r>
      <w:r w:rsidRPr="00363863">
        <w:rPr>
          <w:rFonts w:ascii="GHEA Mariam" w:hAnsi="GHEA Mariam" w:cs="Arial"/>
          <w:bCs/>
          <w:sz w:val="24"/>
          <w:szCs w:val="24"/>
          <w:lang w:val="hy-AM"/>
        </w:rPr>
        <w:t>Մշակութային աճուրդների կազմակերպման բնագավառում լիցենզիայի համար մ</w:t>
      </w:r>
      <w:r w:rsidRPr="00363863">
        <w:rPr>
          <w:rFonts w:ascii="GHEA Mariam" w:hAnsi="GHEA Mariam" w:cs="Arial"/>
          <w:sz w:val="24"/>
          <w:szCs w:val="24"/>
          <w:lang w:val="hy-AM"/>
        </w:rPr>
        <w:t>շակութային աճուրդի կա</w:t>
      </w:r>
      <w:r w:rsidR="00050A3D">
        <w:rPr>
          <w:rFonts w:ascii="GHEA Mariam" w:hAnsi="GHEA Mariam" w:cs="Arial"/>
          <w:sz w:val="24"/>
          <w:szCs w:val="24"/>
          <w:lang w:val="hy-AM"/>
        </w:rPr>
        <w:t xml:space="preserve">զմակերպչի դեպքում անհրաժեշտ է </w:t>
      </w:r>
      <w:r w:rsidRPr="00363863">
        <w:rPr>
          <w:rFonts w:ascii="GHEA Mariam" w:hAnsi="GHEA Mariam" w:cs="Arial"/>
          <w:sz w:val="24"/>
          <w:szCs w:val="24"/>
          <w:lang w:val="hy-AM"/>
        </w:rPr>
        <w:t>առցանց կամ առկա ձևաչափով ենթակառուցվածք՝ նախատեսված մշակութային արժեք</w:t>
      </w:r>
      <w:r w:rsidR="00050A3D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ների և մշակութային նշանակության առարկաների աճուրդային վաճառքի կամ այլ ընթացակարգերով օտարման կազմակերպման և իրականացման համար</w:t>
      </w:r>
      <w:r w:rsidRPr="00363863">
        <w:rPr>
          <w:rFonts w:ascii="GHEA Mariam" w:hAnsi="GHEA Mariam" w:cs="Cambria Math"/>
          <w:sz w:val="24"/>
          <w:szCs w:val="24"/>
          <w:lang w:val="hy-AM"/>
        </w:rPr>
        <w:t xml:space="preserve"> կամ համանման ենթակառուցվածք ունեցող լիցենզավորված կազմակերպության </w:t>
      </w:r>
      <w:r w:rsidRPr="00363863">
        <w:rPr>
          <w:rFonts w:ascii="GHEA Mariam" w:hAnsi="GHEA Mariam" w:cs="Arial"/>
          <w:sz w:val="24"/>
          <w:szCs w:val="24"/>
          <w:lang w:val="hy-AM"/>
        </w:rPr>
        <w:t>հետ կնքված պայմանագիր։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6. Լիցենզավորման ենթակա գործունեության տեսակներով զբաղվելու </w:t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իրա</w:t>
      </w:r>
      <w:r w:rsidR="00050A3D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վունք ունեցող կազմակերպությունները կարող են զբաղվել այդ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գործունեությամբ լիցենզիան ուժի մեջ մտնելու պահից մինչև դրա գործողության ժամկետի ավար</w:t>
      </w:r>
      <w:r w:rsidR="00050A3D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տը՝ «Լիցենզավորման մասին»  օրենքով սահմանված կարգով։</w:t>
      </w:r>
    </w:p>
    <w:p w:rsidR="00363863" w:rsidRPr="00363863" w:rsidRDefault="00363863" w:rsidP="00363863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7. </w:t>
      </w:r>
      <w:r w:rsidRPr="003638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Լիցենզիան չի կարող այլ անձանց օգտագործման տրվել, օտարվել կամ գրավադրվել</w:t>
      </w:r>
      <w:r w:rsidRPr="00363863">
        <w:rPr>
          <w:rFonts w:ascii="GHEA Mariam" w:hAnsi="GHEA Mariam" w:cs="Arial"/>
          <w:sz w:val="24"/>
          <w:szCs w:val="24"/>
          <w:lang w:val="hy-AM"/>
        </w:rPr>
        <w:t>։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IDFont+F3"/>
          <w:sz w:val="24"/>
          <w:szCs w:val="24"/>
          <w:lang w:val="hy-AM"/>
        </w:rPr>
      </w:pP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8. Օտարերկրյա իրավաբանական անձինք Հայաստանի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Հանրապետությու</w:t>
      </w:r>
      <w:r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նում կարող են մշակութային աճուրդների կազմակերպման գործունեությամբ </w:t>
      </w:r>
      <w:r w:rsidRPr="00363863">
        <w:rPr>
          <w:rFonts w:ascii="GHEA Mariam" w:hAnsi="GHEA Mariam" w:cs="CIDFont+F3"/>
          <w:sz w:val="24"/>
          <w:szCs w:val="24"/>
          <w:lang w:val="hy-AM"/>
        </w:rPr>
        <w:lastRenderedPageBreak/>
        <w:t>զբաղվել «Լիցենզավորման մասին» օրենքի 7</w:t>
      </w:r>
      <w:r w:rsidRPr="00363863">
        <w:rPr>
          <w:rFonts w:ascii="GHEA Mariam" w:hAnsi="GHEA Mariam"/>
          <w:sz w:val="24"/>
          <w:szCs w:val="24"/>
          <w:lang w:val="hy-AM"/>
        </w:rPr>
        <w:t>-րդ հոդվածի 6</w:t>
      </w:r>
      <w:r w:rsidR="00504473">
        <w:rPr>
          <w:rFonts w:ascii="GHEA Mariam" w:hAnsi="GHEA Mariam"/>
          <w:sz w:val="24"/>
          <w:szCs w:val="24"/>
          <w:lang w:val="hy-AM"/>
        </w:rPr>
        <w:t>.</w:t>
      </w:r>
      <w:r w:rsidRPr="00363863">
        <w:rPr>
          <w:rFonts w:ascii="GHEA Mariam" w:hAnsi="GHEA Mariam"/>
          <w:sz w:val="24"/>
          <w:szCs w:val="24"/>
          <w:lang w:val="hy-AM"/>
        </w:rPr>
        <w:t>1-</w:t>
      </w:r>
      <w:r w:rsidRPr="00363863">
        <w:rPr>
          <w:rFonts w:ascii="GHEA Mariam" w:hAnsi="GHEA Mariam" w:cs="GHEA Mariam"/>
          <w:sz w:val="24"/>
          <w:szCs w:val="24"/>
          <w:lang w:val="hy-AM"/>
        </w:rPr>
        <w:t>ին</w:t>
      </w:r>
      <w:r w:rsidR="00504473">
        <w:rPr>
          <w:rFonts w:ascii="GHEA Mariam" w:hAnsi="GHEA Mariam" w:cs="GHEA Mariam"/>
          <w:sz w:val="24"/>
          <w:szCs w:val="24"/>
          <w:lang w:val="hy-AM"/>
        </w:rPr>
        <w:t>,</w:t>
      </w:r>
      <w:r w:rsidRPr="00363863">
        <w:rPr>
          <w:rFonts w:ascii="GHEA Mariam" w:hAnsi="GHEA Mariam"/>
          <w:sz w:val="24"/>
          <w:szCs w:val="24"/>
          <w:lang w:val="hy-AM"/>
        </w:rPr>
        <w:t xml:space="preserve"> 6</w:t>
      </w:r>
      <w:r w:rsidR="004E73D2">
        <w:rPr>
          <w:rFonts w:ascii="GHEA Mariam" w:hAnsi="GHEA Mariam"/>
          <w:sz w:val="24"/>
          <w:szCs w:val="24"/>
          <w:lang w:val="hy-AM"/>
        </w:rPr>
        <w:t>.</w:t>
      </w:r>
      <w:r w:rsidRPr="00363863">
        <w:rPr>
          <w:rFonts w:ascii="GHEA Mariam" w:hAnsi="GHEA Mariam"/>
          <w:sz w:val="24"/>
          <w:szCs w:val="24"/>
          <w:lang w:val="hy-AM"/>
        </w:rPr>
        <w:t>2-րդ մա</w:t>
      </w:r>
      <w:r w:rsidR="00050A3D">
        <w:rPr>
          <w:rFonts w:ascii="GHEA Mariam" w:hAnsi="GHEA Mariam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lang w:val="hy-AM"/>
        </w:rPr>
        <w:t>սերի պահանջների համաձայն</w:t>
      </w:r>
      <w:r w:rsidRPr="003638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:</w:t>
      </w:r>
    </w:p>
    <w:p w:rsidR="00363863" w:rsidRPr="00363863" w:rsidRDefault="00363863" w:rsidP="00363863">
      <w:pPr>
        <w:pStyle w:val="mechtex"/>
        <w:rPr>
          <w:rFonts w:ascii="GHEA Mariam" w:hAnsi="GHEA Mariam"/>
          <w:sz w:val="32"/>
          <w:lang w:val="hy-AM"/>
        </w:rPr>
      </w:pPr>
    </w:p>
    <w:p w:rsidR="00363863" w:rsidRPr="00363863" w:rsidRDefault="00363863" w:rsidP="00363863">
      <w:pPr>
        <w:pStyle w:val="mechtex"/>
        <w:rPr>
          <w:rFonts w:ascii="GHEA Mariam" w:hAnsi="GHEA Mariam"/>
          <w:sz w:val="24"/>
          <w:lang w:val="hy-AM"/>
        </w:rPr>
      </w:pPr>
      <w:r w:rsidRPr="00363863">
        <w:rPr>
          <w:rFonts w:ascii="GHEA Mariam" w:hAnsi="GHEA Mariam" w:cs="Sylfaen"/>
          <w:sz w:val="24"/>
          <w:lang w:val="hy-AM"/>
        </w:rPr>
        <w:t>ԳԼՈՒԽ</w:t>
      </w:r>
      <w:r w:rsidRPr="00363863">
        <w:rPr>
          <w:rFonts w:ascii="GHEA Mariam" w:hAnsi="GHEA Mariam"/>
          <w:sz w:val="24"/>
          <w:lang w:val="hy-AM"/>
        </w:rPr>
        <w:t xml:space="preserve"> 3</w:t>
      </w:r>
      <w:r w:rsidR="004E73D2">
        <w:rPr>
          <w:rFonts w:ascii="GHEA Mariam" w:hAnsi="GHEA Mariam"/>
          <w:sz w:val="24"/>
          <w:lang w:val="hy-AM"/>
        </w:rPr>
        <w:t>.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ԼԻՑԵՆԶԻԱ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ՍՏԱՆԱԼՈՒ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ՀԱՄԱՐ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ՆԵՐԿԱՅԱՑՎՈՂ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ԱՆՀՐԱԺԵՇՏ</w:t>
      </w:r>
      <w:r w:rsidRPr="00363863">
        <w:rPr>
          <w:rFonts w:ascii="GHEA Mariam" w:hAnsi="GHEA Mariam"/>
          <w:sz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lang w:val="hy-AM"/>
        </w:rPr>
        <w:t>ՓԱՍՏԱԹՂԹԵՐԸ</w:t>
      </w:r>
    </w:p>
    <w:p w:rsidR="00363863" w:rsidRPr="00363863" w:rsidRDefault="00363863" w:rsidP="00363863">
      <w:pPr>
        <w:pStyle w:val="mechtex"/>
        <w:rPr>
          <w:rFonts w:ascii="GHEA Mariam" w:hAnsi="GHEA Mariam"/>
          <w:sz w:val="8"/>
          <w:lang w:val="hy-AM"/>
        </w:rPr>
      </w:pPr>
    </w:p>
    <w:p w:rsidR="00501190" w:rsidRDefault="00501190" w:rsidP="00501190">
      <w:pPr>
        <w:pStyle w:val="mechtex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63863" w:rsidRPr="00363863" w:rsidRDefault="00363863" w:rsidP="00501190">
      <w:pPr>
        <w:pStyle w:val="mechtex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9. </w:t>
      </w:r>
      <w:r w:rsidRPr="00363863">
        <w:rPr>
          <w:rFonts w:ascii="GHEA Mariam" w:hAnsi="GHEA Mariam" w:cs="Sylfaen"/>
          <w:bCs/>
          <w:sz w:val="24"/>
          <w:szCs w:val="24"/>
          <w:lang w:val="hy-AM"/>
        </w:rPr>
        <w:t>Մշակութային</w:t>
      </w:r>
      <w:r w:rsidRPr="0036386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bCs/>
          <w:sz w:val="24"/>
          <w:szCs w:val="24"/>
          <w:lang w:val="hy-AM"/>
        </w:rPr>
        <w:t>աճուրդների</w:t>
      </w:r>
      <w:r w:rsidRPr="0036386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bCs/>
          <w:sz w:val="24"/>
          <w:szCs w:val="24"/>
          <w:lang w:val="hy-AM"/>
        </w:rPr>
        <w:t>կազմակերպման</w:t>
      </w:r>
      <w:r w:rsidRPr="0036386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bCs/>
          <w:sz w:val="24"/>
          <w:szCs w:val="24"/>
          <w:lang w:val="hy-AM"/>
        </w:rPr>
        <w:t>բնագավառում</w:t>
      </w:r>
      <w:r w:rsidRPr="00363863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Pr="00363863">
        <w:rPr>
          <w:rFonts w:ascii="GHEA Mariam" w:hAnsi="GHEA Mariam" w:cs="Sylfaen"/>
          <w:sz w:val="24"/>
          <w:szCs w:val="24"/>
          <w:lang w:val="hy-AM"/>
        </w:rPr>
        <w:t>շակու</w:t>
      </w:r>
      <w:r w:rsidR="00501190">
        <w:rPr>
          <w:rFonts w:ascii="GHEA Mariam" w:hAnsi="GHEA Mariam" w:cs="Sylfaen"/>
          <w:sz w:val="24"/>
          <w:szCs w:val="24"/>
          <w:lang w:val="hy-AM"/>
        </w:rPr>
        <w:softHyphen/>
      </w:r>
      <w:r w:rsidRPr="00363863">
        <w:rPr>
          <w:rFonts w:ascii="GHEA Mariam" w:hAnsi="GHEA Mariam" w:cs="Sylfaen"/>
          <w:sz w:val="24"/>
          <w:szCs w:val="24"/>
          <w:lang w:val="hy-AM"/>
        </w:rPr>
        <w:t>թա</w:t>
      </w:r>
      <w:r w:rsidR="00C472A0">
        <w:rPr>
          <w:rFonts w:ascii="GHEA Mariam" w:hAnsi="GHEA Mariam" w:cs="Sylfaen"/>
          <w:sz w:val="24"/>
          <w:szCs w:val="24"/>
          <w:lang w:val="hy-AM"/>
        </w:rPr>
        <w:softHyphen/>
      </w:r>
      <w:r w:rsidRPr="00363863">
        <w:rPr>
          <w:rFonts w:ascii="GHEA Mariam" w:hAnsi="GHEA Mariam" w:cs="Sylfaen"/>
          <w:sz w:val="24"/>
          <w:szCs w:val="24"/>
          <w:lang w:val="hy-AM"/>
        </w:rPr>
        <w:t>յին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աճուրդի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կազմակերպչի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կամ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մշակութային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աճուրդի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տան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լիցենզիա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ստանալու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համար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լիազոր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պետական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մարմին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ներկայացվում</w:t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color w:val="000000"/>
          <w:sz w:val="24"/>
          <w:szCs w:val="24"/>
          <w:lang w:val="hy-AM"/>
        </w:rPr>
        <w:t>հայտ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363863">
        <w:rPr>
          <w:rFonts w:ascii="GHEA Mariam" w:hAnsi="GHEA Mariam" w:cs="Sylfaen"/>
          <w:sz w:val="24"/>
          <w:szCs w:val="24"/>
          <w:lang w:val="hy-AM"/>
        </w:rPr>
        <w:t>որտեղ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Sylfaen"/>
          <w:sz w:val="24"/>
          <w:szCs w:val="24"/>
          <w:lang w:val="hy-AM"/>
        </w:rPr>
        <w:t>նշվում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AA60B0">
        <w:rPr>
          <w:rFonts w:ascii="GHEA Mariam" w:hAnsi="GHEA Mariam" w:cs="Sylfaen"/>
          <w:sz w:val="24"/>
          <w:szCs w:val="24"/>
          <w:lang w:val="hy-AM"/>
        </w:rPr>
        <w:t>են՝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63863">
        <w:rPr>
          <w:rFonts w:ascii="GHEA Mariam" w:hAnsi="GHEA Mariam" w:cs="Cambria Math"/>
          <w:spacing w:val="-8"/>
          <w:sz w:val="24"/>
          <w:szCs w:val="24"/>
          <w:lang w:val="hy-AM"/>
        </w:rPr>
        <w:t>1) հայտատուի անվանումն ու կազմակերպական-իրավական ձևը և</w:t>
      </w:r>
      <w:r w:rsidRPr="00363863">
        <w:rPr>
          <w:rFonts w:ascii="GHEA Mariam" w:hAnsi="GHEA Mariam" w:cs="Cambria Math"/>
          <w:sz w:val="24"/>
          <w:szCs w:val="24"/>
          <w:lang w:val="hy-AM"/>
        </w:rPr>
        <w:t xml:space="preserve"> գործունեու</w:t>
      </w:r>
      <w:r>
        <w:rPr>
          <w:rFonts w:ascii="GHEA Mariam" w:hAnsi="GHEA Mariam" w:cs="Cambria Math"/>
          <w:sz w:val="24"/>
          <w:szCs w:val="24"/>
          <w:lang w:val="hy-AM"/>
        </w:rPr>
        <w:softHyphen/>
      </w:r>
      <w:r w:rsidRPr="00363863">
        <w:rPr>
          <w:rFonts w:ascii="GHEA Mariam" w:hAnsi="GHEA Mariam" w:cs="Cambria Math"/>
          <w:sz w:val="24"/>
          <w:szCs w:val="24"/>
          <w:lang w:val="hy-AM"/>
        </w:rPr>
        <w:t>թյան տեսակը (մշակութային աճուրդի կազմակերպիչ կամ մշակութային աճուրդի տուն), որը հայտատուն մտադիր է իրականացնել։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63863">
        <w:rPr>
          <w:rFonts w:ascii="GHEA Mariam" w:hAnsi="GHEA Mariam" w:cs="Cambria Math"/>
          <w:sz w:val="24"/>
          <w:szCs w:val="24"/>
          <w:lang w:val="hy-AM"/>
        </w:rPr>
        <w:t>10</w:t>
      </w:r>
      <w:r w:rsidR="00C472A0">
        <w:rPr>
          <w:rFonts w:ascii="GHEA Mariam" w:hAnsi="GHEA Mariam" w:cs="Cambria Math"/>
          <w:sz w:val="24"/>
          <w:szCs w:val="24"/>
          <w:lang w:val="hy-AM"/>
        </w:rPr>
        <w:t xml:space="preserve">. </w:t>
      </w:r>
      <w:r w:rsidRPr="00363863">
        <w:rPr>
          <w:rFonts w:ascii="GHEA Mariam" w:hAnsi="GHEA Mariam" w:cs="Cambria Math"/>
          <w:sz w:val="24"/>
          <w:szCs w:val="24"/>
          <w:lang w:val="hy-AM"/>
        </w:rPr>
        <w:t>Հայտին կից ներկայացվող փաստաթղթերի ցանկը՝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rPr>
          <w:rFonts w:ascii="GHEA Mariam" w:hAnsi="GHEA Mariam" w:cs="DejaVuSans"/>
          <w:sz w:val="24"/>
          <w:szCs w:val="24"/>
          <w:lang w:val="hy-AM"/>
        </w:rPr>
      </w:pP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1)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իրավաբանական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անձի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կանոնադրության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պատճենը</w:t>
      </w:r>
      <w:r w:rsidRPr="00363863">
        <w:rPr>
          <w:rFonts w:ascii="GHEA Mariam" w:hAnsi="GHEA Mariam" w:cs="DejaVuSans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2)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պետական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գրանցման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վկայականի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պատճենը</w:t>
      </w:r>
      <w:r w:rsidRPr="00363863">
        <w:rPr>
          <w:rFonts w:ascii="GHEA Mariam" w:hAnsi="GHEA Mariam" w:cs="DejaVuSans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363863">
        <w:rPr>
          <w:rFonts w:ascii="GHEA Mariam" w:hAnsi="GHEA Mariam" w:cs="DejaVuSans"/>
          <w:spacing w:val="-8"/>
          <w:sz w:val="24"/>
          <w:szCs w:val="24"/>
          <w:lang w:val="hy-AM"/>
        </w:rPr>
        <w:t>3) սույն կարգի 4-րդ և 5-րդ կետերով սահմանված պահանջների և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պայմանների մասին տեղեկատվություն</w:t>
      </w:r>
      <w:r w:rsidR="00466A81">
        <w:rPr>
          <w:rFonts w:ascii="GHEA Mariam" w:hAnsi="GHEA Mariam" w:cs="DejaVuSans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DejaVuSans"/>
          <w:sz w:val="24"/>
          <w:szCs w:val="24"/>
          <w:lang w:val="hy-AM"/>
        </w:rPr>
      </w:pPr>
      <w:r w:rsidRPr="00363863">
        <w:rPr>
          <w:rFonts w:ascii="GHEA Mariam" w:hAnsi="GHEA Mariam" w:cs="Cambria Math"/>
          <w:spacing w:val="-8"/>
          <w:sz w:val="24"/>
          <w:szCs w:val="24"/>
          <w:lang w:val="hy-AM"/>
        </w:rPr>
        <w:t>4) տեղեկանք` Հայաստանի Հանրապետությունում գործող բանկում</w:t>
      </w:r>
      <w:r w:rsidRPr="00363863">
        <w:rPr>
          <w:rFonts w:ascii="GHEA Mariam" w:hAnsi="GHEA Mariam" w:cs="Cambria Math"/>
          <w:sz w:val="24"/>
          <w:szCs w:val="24"/>
          <w:lang w:val="hy-AM"/>
        </w:rPr>
        <w:t xml:space="preserve"> տարեկան պետական տուրքի գումարի  չա</w:t>
      </w:r>
      <w:r w:rsidR="009C3F30">
        <w:rPr>
          <w:rFonts w:ascii="GHEA Mariam" w:hAnsi="GHEA Mariam" w:cs="Cambria Math"/>
          <w:sz w:val="24"/>
          <w:szCs w:val="24"/>
          <w:lang w:val="hy-AM"/>
        </w:rPr>
        <w:t>փով դեպոզիտի առկայություն մասին: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Cambria Math"/>
          <w:spacing w:val="-8"/>
          <w:sz w:val="24"/>
          <w:szCs w:val="24"/>
          <w:lang w:val="hy-AM"/>
        </w:rPr>
        <w:t>11</w:t>
      </w:r>
      <w:r w:rsidR="004D790D">
        <w:rPr>
          <w:rFonts w:ascii="GHEA Mariam" w:hAnsi="GHEA Mariam" w:cs="Cambria Math"/>
          <w:spacing w:val="-8"/>
          <w:sz w:val="24"/>
          <w:szCs w:val="24"/>
          <w:lang w:val="hy-AM"/>
        </w:rPr>
        <w:t>.</w:t>
      </w:r>
      <w:r w:rsidRPr="00363863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pacing w:val="-8"/>
          <w:sz w:val="24"/>
          <w:szCs w:val="24"/>
          <w:lang w:val="hy-AM"/>
        </w:rPr>
        <w:t>Հայտատուի</w:t>
      </w:r>
      <w:r w:rsidRPr="00363863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pacing w:val="-8"/>
          <w:sz w:val="24"/>
          <w:szCs w:val="24"/>
          <w:lang w:val="hy-AM"/>
        </w:rPr>
        <w:t>կողմից</w:t>
      </w:r>
      <w:r w:rsidRPr="00363863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pacing w:val="-8"/>
          <w:sz w:val="24"/>
          <w:szCs w:val="24"/>
          <w:lang w:val="hy-AM"/>
        </w:rPr>
        <w:t>ներկայացված</w:t>
      </w:r>
      <w:r w:rsidRPr="00363863">
        <w:rPr>
          <w:rFonts w:ascii="GHEA Mariam" w:hAnsi="GHEA Mariam" w:cs="DejaVuSans"/>
          <w:spacing w:val="-8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pacing w:val="-8"/>
          <w:sz w:val="24"/>
          <w:szCs w:val="24"/>
          <w:lang w:val="hy-AM"/>
        </w:rPr>
        <w:t>փաստաթղթերի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համապատասխա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363863">
        <w:rPr>
          <w:rFonts w:ascii="GHEA Mariam" w:hAnsi="GHEA Mariam" w:cs="Courier New"/>
          <w:sz w:val="24"/>
          <w:szCs w:val="24"/>
          <w:lang w:val="hy-AM"/>
        </w:rPr>
        <w:t>նու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Pr="00363863">
        <w:rPr>
          <w:rFonts w:ascii="GHEA Mariam" w:hAnsi="GHEA Mariam" w:cs="Courier New"/>
          <w:sz w:val="24"/>
          <w:szCs w:val="24"/>
          <w:lang w:val="hy-AM"/>
        </w:rPr>
        <w:t>թյունը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պարզելու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և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լիցենզավորման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մասին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եզրակացություն տալու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նպատակով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իրականացվում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է</w:t>
      </w:r>
      <w:r w:rsidRPr="00363863">
        <w:rPr>
          <w:rFonts w:ascii="GHEA Mariam" w:hAnsi="GHEA Mariam" w:cs="DejaVuSans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ourier New"/>
          <w:sz w:val="24"/>
          <w:szCs w:val="24"/>
          <w:lang w:val="hy-AM"/>
        </w:rPr>
        <w:t>ուսումնասիրություն</w:t>
      </w:r>
      <w:r w:rsidRPr="00363863">
        <w:rPr>
          <w:rFonts w:ascii="GHEA Mariam" w:hAnsi="GHEA Mariam" w:cs="DejaVuSans"/>
          <w:sz w:val="24"/>
          <w:szCs w:val="24"/>
          <w:lang w:val="hy-AM"/>
        </w:rPr>
        <w:t>: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12</w:t>
      </w:r>
      <w:r w:rsidR="00DD1C59">
        <w:rPr>
          <w:rFonts w:ascii="GHEA Mariam" w:hAnsi="GHEA Mariam" w:cs="Arial"/>
          <w:sz w:val="24"/>
          <w:szCs w:val="24"/>
          <w:lang w:val="hy-AM"/>
        </w:rPr>
        <w:t>.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Լիցենզիա ստանալու հայտը բավարար</w:t>
      </w:r>
      <w:r w:rsidR="009C3F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ելու որոշում ընդունելու դեպքում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լիցենզիան համարվում է տրված «Պետական տուրքի մասին» օրենքով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սահմանված </w:t>
      </w:r>
      <w:r w:rsidRPr="0036386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պետական տուրքի առաջին տարեկան վճարումը կատարելուց և պետական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տուրքի առաջին վճարումը հավաստող փաստաթուղթը լիազոր պետական մարմին ներկայացնելու օրվանից 5</w:t>
      </w:r>
      <w:r w:rsidR="00124D2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-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օրյա ժամկետում:</w:t>
      </w:r>
      <w:r w:rsidRPr="0036386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lastRenderedPageBreak/>
        <w:t>13. Հայտ</w:t>
      </w:r>
      <w:r w:rsidR="00124D2A">
        <w:rPr>
          <w:rFonts w:ascii="GHEA Mariam" w:hAnsi="GHEA Mariam" w:cs="Arial"/>
          <w:sz w:val="24"/>
          <w:szCs w:val="24"/>
          <w:lang w:val="hy-AM"/>
        </w:rPr>
        <w:t>ատուն օրենքով սահմանված կարգով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պատասխանատվություն է կրում ներկայացրած տեղեկատվության հավաստիության համար: Հայտը և նրա</w:t>
      </w:r>
      <w:r w:rsidR="00124D2A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նում ընդգրկված փաստաթղթերը պետք է համապատասխանեն Հայաստանի Հանրապետության օրենքներով, այլ իրավական ակտերով և սույն կարգով սահ</w:t>
      </w:r>
      <w:r w:rsidR="004E73D2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մանված պահանջներին: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14.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Arial"/>
          <w:sz w:val="24"/>
          <w:szCs w:val="24"/>
          <w:lang w:val="hy-AM"/>
        </w:rPr>
        <w:t>Հայտը լիազոր պետական մարմին մուտքագրվելուց հետո 10 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տանքային օրվա ընթացքում լիազոր պետական մարմինը ստուգում է հայտի </w:t>
      </w:r>
      <w:r w:rsidRPr="00DC4F21">
        <w:rPr>
          <w:rFonts w:ascii="GHEA Mariam" w:hAnsi="GHEA Mariam" w:cs="Arial"/>
          <w:spacing w:val="-2"/>
          <w:sz w:val="24"/>
          <w:szCs w:val="24"/>
          <w:lang w:val="hy-AM"/>
        </w:rPr>
        <w:t>ամբողջականությունը, նրանում ընդգրկված փաստաթղթերի ձևակերպման ճշտու</w:t>
      </w:r>
      <w:r w:rsidR="004E73D2" w:rsidRPr="00DC4F21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="00124D2A" w:rsidRPr="00DC4F21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DC4F21">
        <w:rPr>
          <w:rFonts w:ascii="GHEA Mariam" w:hAnsi="GHEA Mariam" w:cs="Arial"/>
          <w:spacing w:val="-2"/>
          <w:sz w:val="24"/>
          <w:szCs w:val="24"/>
          <w:lang w:val="hy-AM"/>
        </w:rPr>
        <w:t>թյունը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և համապատասխանությունը սույն կարգի պահանջներին։</w:t>
      </w:r>
    </w:p>
    <w:p w:rsidR="00363863" w:rsidRPr="00363863" w:rsidRDefault="00363863" w:rsidP="003F4788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15</w:t>
      </w:r>
      <w:r w:rsidR="003F4788">
        <w:rPr>
          <w:rFonts w:ascii="GHEA Mariam" w:hAnsi="GHEA Mariam" w:cs="Arial"/>
          <w:sz w:val="24"/>
          <w:szCs w:val="24"/>
          <w:lang w:val="hy-AM"/>
        </w:rPr>
        <w:t>.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Հայտում ոչ էական թերությունների (վրիպակների և նման այլ բաց</w:t>
      </w:r>
      <w:r w:rsidR="004E73D2">
        <w:rPr>
          <w:rFonts w:ascii="GHEA Mariam" w:hAnsi="GHEA Mariam" w:cs="Arial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z w:val="24"/>
          <w:szCs w:val="24"/>
          <w:lang w:val="hy-AM"/>
        </w:rPr>
        <w:t>թողումների)</w:t>
      </w:r>
      <w:r w:rsidR="003F478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Arial"/>
          <w:sz w:val="24"/>
          <w:szCs w:val="24"/>
          <w:lang w:val="hy-AM"/>
        </w:rPr>
        <w:t>առկայության, ինչպես նաև փաստաթղթերի թերի լինելու դեպքում լիազոր պետական մարմինը դրանք հայտնաբերելու պահից 2 աշխատանքային օրվա ընթացքում գրավոր առաջարկում է հայտատուին 5 աշխատանքային օրվա ընթացքում վերացնել այդ թերությունները։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CIDFont+F3"/>
          <w:sz w:val="24"/>
          <w:szCs w:val="24"/>
          <w:lang w:val="hy-AM"/>
        </w:rPr>
        <w:t>16. Հայտը չի ընդունվում ուսումնասիրության, եթե հայտատուի ներկա</w:t>
      </w:r>
      <w:r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յացրած փաստաթղթերը թերի են</w:t>
      </w:r>
      <w:r w:rsidR="00847910">
        <w:rPr>
          <w:rFonts w:ascii="GHEA Mariam" w:hAnsi="GHEA Mariam" w:cs="CIDFont+F3"/>
          <w:spacing w:val="-8"/>
          <w:sz w:val="24"/>
          <w:szCs w:val="24"/>
          <w:lang w:val="hy-AM"/>
        </w:rPr>
        <w:t>,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 xml:space="preserve"> և հայտատուն սույն կարգի 15-րդ կետով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սահ</w:t>
      </w:r>
      <w:r w:rsidR="00847910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ման</w:t>
      </w:r>
      <w:r w:rsidR="009B44DD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ված </w:t>
      </w:r>
      <w:r w:rsidRPr="00363863">
        <w:rPr>
          <w:rFonts w:ascii="GHEA Mariam" w:hAnsi="GHEA Mariam" w:cs="CIDFont+F3"/>
          <w:spacing w:val="-8"/>
          <w:sz w:val="24"/>
          <w:szCs w:val="24"/>
          <w:lang w:val="hy-AM"/>
        </w:rPr>
        <w:t>ժամկետում չի վերացրել թերությունները: Հայտի ուսումնասիրության</w:t>
      </w:r>
      <w:r w:rsidRPr="00363863">
        <w:rPr>
          <w:rFonts w:ascii="GHEA Mariam" w:hAnsi="GHEA Mariam" w:cs="CIDFont+F3"/>
          <w:sz w:val="24"/>
          <w:szCs w:val="24"/>
          <w:lang w:val="hy-AM"/>
        </w:rPr>
        <w:t xml:space="preserve"> բա</w:t>
      </w:r>
      <w:r w:rsidR="00847910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ցա</w:t>
      </w:r>
      <w:r w:rsidR="009B44DD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սական արդյունքի մասին</w:t>
      </w:r>
      <w:r w:rsidR="00C30BF6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="00C30BF6" w:rsidRPr="00954B4B">
        <w:rPr>
          <w:rFonts w:ascii="GHEA Mariam" w:hAnsi="GHEA Mariam" w:cs="Arial"/>
          <w:sz w:val="24"/>
          <w:szCs w:val="24"/>
          <w:lang w:val="hy-AM"/>
        </w:rPr>
        <w:t>լիազոր պետական մարմին</w:t>
      </w:r>
      <w:r w:rsidR="003D7ECE" w:rsidRPr="00954B4B">
        <w:rPr>
          <w:rFonts w:ascii="GHEA Mariam" w:hAnsi="GHEA Mariam" w:cs="Arial"/>
          <w:sz w:val="24"/>
          <w:szCs w:val="24"/>
          <w:lang w:val="hy-AM"/>
        </w:rPr>
        <w:t>ն</w:t>
      </w:r>
      <w:r w:rsidRPr="00954B4B"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CIDFont+F3"/>
          <w:sz w:val="24"/>
          <w:szCs w:val="24"/>
          <w:lang w:val="hy-AM"/>
        </w:rPr>
        <w:t>իրազեկում է հայ</w:t>
      </w:r>
      <w:r w:rsidR="00C30BF6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տա</w:t>
      </w:r>
      <w:r w:rsidR="009B44DD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տուին՝ հայտն ստանալու օրվա</w:t>
      </w:r>
      <w:r w:rsidR="009A5482">
        <w:rPr>
          <w:rFonts w:ascii="GHEA Mariam" w:hAnsi="GHEA Mariam" w:cs="CIDFont+F3"/>
          <w:sz w:val="24"/>
          <w:szCs w:val="24"/>
          <w:lang w:val="hy-AM"/>
        </w:rPr>
        <w:softHyphen/>
      </w:r>
      <w:r w:rsidRPr="00363863">
        <w:rPr>
          <w:rFonts w:ascii="GHEA Mariam" w:hAnsi="GHEA Mariam" w:cs="CIDFont+F3"/>
          <w:sz w:val="24"/>
          <w:szCs w:val="24"/>
          <w:lang w:val="hy-AM"/>
        </w:rPr>
        <w:t>նից ոչ ուշ, քան 10 աշխատանքային օրվա ընթացքում։</w:t>
      </w:r>
    </w:p>
    <w:p w:rsidR="00501190" w:rsidRPr="003F4788" w:rsidRDefault="00501190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16"/>
          <w:szCs w:val="16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Cs w:val="24"/>
          <w:lang w:val="hy-AM"/>
        </w:rPr>
      </w:pPr>
      <w:r w:rsidRPr="00B45C0D">
        <w:rPr>
          <w:rStyle w:val="mechtexChar"/>
          <w:rFonts w:ascii="GHEA Mariam" w:hAnsi="GHEA Mariam" w:cs="Sylfaen"/>
          <w:sz w:val="24"/>
          <w:lang w:val="hy-AM"/>
        </w:rPr>
        <w:t>ԳԼՈՒԽ</w:t>
      </w:r>
      <w:r w:rsidRPr="00B45C0D">
        <w:rPr>
          <w:rStyle w:val="mechtexChar"/>
          <w:rFonts w:ascii="GHEA Mariam" w:hAnsi="GHEA Mariam"/>
          <w:sz w:val="24"/>
          <w:lang w:val="hy-AM"/>
        </w:rPr>
        <w:t xml:space="preserve"> 4</w:t>
      </w:r>
      <w:r w:rsidR="0082662F">
        <w:rPr>
          <w:rStyle w:val="mechtexChar"/>
          <w:rFonts w:ascii="GHEA Mariam" w:hAnsi="GHEA Mariam"/>
          <w:sz w:val="24"/>
          <w:lang w:val="hy-AM"/>
        </w:rPr>
        <w:t>.</w:t>
      </w:r>
      <w:r w:rsidRPr="00B45C0D">
        <w:rPr>
          <w:rStyle w:val="mechtexChar"/>
          <w:rFonts w:ascii="GHEA Mariam" w:hAnsi="GHEA Mariam"/>
          <w:sz w:val="24"/>
          <w:lang w:val="hy-AM"/>
        </w:rPr>
        <w:t xml:space="preserve"> </w:t>
      </w:r>
      <w:r w:rsidRPr="00B45C0D">
        <w:rPr>
          <w:rStyle w:val="mechtexChar"/>
          <w:rFonts w:ascii="GHEA Mariam" w:hAnsi="GHEA Mariam" w:cs="Sylfaen"/>
          <w:sz w:val="24"/>
          <w:lang w:val="hy-AM"/>
        </w:rPr>
        <w:t>ԼԻՑԵՆԶԱՎՈՐՄԱՆ</w:t>
      </w:r>
      <w:r w:rsidRPr="00B45C0D">
        <w:rPr>
          <w:rStyle w:val="mechtexChar"/>
          <w:rFonts w:ascii="GHEA Mariam" w:hAnsi="GHEA Mariam"/>
          <w:sz w:val="24"/>
          <w:lang w:val="hy-AM"/>
        </w:rPr>
        <w:t xml:space="preserve"> </w:t>
      </w:r>
      <w:r w:rsidRPr="00B45C0D">
        <w:rPr>
          <w:rStyle w:val="mechtexChar"/>
          <w:rFonts w:ascii="GHEA Mariam" w:hAnsi="GHEA Mariam" w:cs="Sylfaen"/>
          <w:sz w:val="24"/>
          <w:lang w:val="hy-AM"/>
        </w:rPr>
        <w:t>ԸՆԹԱՑԱԿԱՐԳԸ</w:t>
      </w:r>
    </w:p>
    <w:p w:rsidR="0082662F" w:rsidRDefault="0082662F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17. Լիցենզավորող մարմինը լիցենզիան տրամադրում է սույն կարգով նախատեսված բոլոր փաստաթղթերը ներկայացվելուց հետո 20 աշխատանքային օրվա ընթացքում:</w:t>
      </w: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18.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Լիցենզիան տրվում է անժամկետ՝ համաձայն </w:t>
      </w:r>
      <w:r w:rsidR="00CB0666" w:rsidRPr="00363863">
        <w:rPr>
          <w:rFonts w:ascii="GHEA Mariam" w:hAnsi="GHEA Mariam" w:cs="Arial"/>
          <w:sz w:val="24"/>
          <w:szCs w:val="24"/>
          <w:lang w:val="hy-AM"/>
        </w:rPr>
        <w:t>NN 1,</w:t>
      </w:r>
      <w:r w:rsidR="00CB066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B0666" w:rsidRPr="00363863">
        <w:rPr>
          <w:rFonts w:ascii="GHEA Mariam" w:hAnsi="GHEA Mariam" w:cs="Arial"/>
          <w:sz w:val="24"/>
          <w:szCs w:val="24"/>
          <w:lang w:val="hy-AM"/>
        </w:rPr>
        <w:t>2</w:t>
      </w:r>
      <w:r w:rsidR="00CB066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CB0666" w:rsidRPr="00363863">
        <w:rPr>
          <w:rFonts w:ascii="GHEA Mariam" w:hAnsi="GHEA Mariam" w:cs="Arial"/>
          <w:sz w:val="24"/>
          <w:szCs w:val="24"/>
          <w:lang w:val="hy-AM"/>
        </w:rPr>
        <w:t>ձ</w:t>
      </w:r>
      <w:r w:rsidRPr="00363863">
        <w:rPr>
          <w:rFonts w:ascii="GHEA Mariam" w:hAnsi="GHEA Mariam" w:cs="Arial"/>
          <w:sz w:val="24"/>
          <w:szCs w:val="24"/>
          <w:lang w:val="hy-AM"/>
        </w:rPr>
        <w:t>ևեր</w:t>
      </w:r>
      <w:r w:rsidR="00CB0666">
        <w:rPr>
          <w:rFonts w:ascii="GHEA Mariam" w:hAnsi="GHEA Mariam" w:cs="Arial"/>
          <w:sz w:val="24"/>
          <w:szCs w:val="24"/>
          <w:lang w:val="hy-AM"/>
        </w:rPr>
        <w:t>ի</w:t>
      </w:r>
      <w:r w:rsidRPr="00363863">
        <w:rPr>
          <w:rFonts w:ascii="GHEA Mariam" w:hAnsi="GHEA Mariam" w:cs="Arial"/>
          <w:sz w:val="24"/>
          <w:szCs w:val="24"/>
          <w:lang w:val="hy-AM"/>
        </w:rPr>
        <w:t>:</w:t>
      </w: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19.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Լիցենզիա ստանալու մասին հայտը մերժվում է «Լիցենզավորման </w:t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="00154A6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 xml:space="preserve">սին» օրենքով, ինչպես նաև հետևյալ դեպքերում. </w:t>
      </w:r>
      <w:r w:rsidR="00154A6A" w:rsidRPr="00363863">
        <w:rPr>
          <w:rFonts w:ascii="GHEA Mariam" w:hAnsi="GHEA Mariam" w:cs="Arial"/>
          <w:spacing w:val="-8"/>
          <w:sz w:val="24"/>
          <w:szCs w:val="24"/>
          <w:lang w:val="hy-AM"/>
        </w:rPr>
        <w:t>ե</w:t>
      </w: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թե</w:t>
      </w:r>
      <w:r w:rsidR="00154A6A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>1) ներկայացված փաստաթղթերը ակնհայտ կեղծ կամ խեղաթյուրված են.</w:t>
      </w: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lastRenderedPageBreak/>
        <w:t>2) ներկայացված փաստաթղթերը չեն համապատասխանում Հայաստանի Հանրապետության օրենսդրության ու սույն կարգի պահանջներին.</w:t>
      </w:r>
    </w:p>
    <w:p w:rsidR="00363863" w:rsidRPr="00954B4B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 xml:space="preserve">3) </w:t>
      </w:r>
      <w:r w:rsidR="009C44CB" w:rsidRPr="00954B4B">
        <w:rPr>
          <w:rFonts w:ascii="GHEA Mariam" w:hAnsi="GHEA Mariam" w:cs="Arial"/>
          <w:spacing w:val="-8"/>
          <w:sz w:val="24"/>
          <w:szCs w:val="24"/>
          <w:lang w:val="hy-AM"/>
        </w:rPr>
        <w:t xml:space="preserve">առկա է </w:t>
      </w:r>
      <w:r w:rsidRPr="00954B4B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պետական ստանդարտների և անվտանգության կանոնների</w:t>
      </w:r>
      <w:r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խախ</w:t>
      </w:r>
      <w:r w:rsidR="003576C5"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տ</w:t>
      </w:r>
      <w:r w:rsidR="005A0804"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ու</w:t>
      </w:r>
      <w:r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մ կամ անհամապատասխանությ</w:t>
      </w:r>
      <w:r w:rsidR="003576C5"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ու</w:t>
      </w:r>
      <w:r w:rsidRP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="00154A6A" w:rsidRPr="00954B4B">
        <w:rPr>
          <w:rFonts w:ascii="GHEA Mariam" w:hAnsi="GHEA Mariam" w:cs="Arial"/>
          <w:sz w:val="24"/>
          <w:szCs w:val="24"/>
          <w:lang w:val="hy-AM"/>
        </w:rPr>
        <w:t>.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t xml:space="preserve">4) </w:t>
      </w:r>
      <w:r w:rsidRPr="00311102">
        <w:rPr>
          <w:rFonts w:ascii="GHEA Mariam" w:hAnsi="GHEA Mariam"/>
          <w:sz w:val="24"/>
          <w:szCs w:val="24"/>
          <w:shd w:val="clear" w:color="auto" w:fill="FFFFFF"/>
          <w:lang w:val="hy-AM"/>
        </w:rPr>
        <w:t>չ</w:t>
      </w:r>
      <w:r w:rsid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են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վերաց</w:t>
      </w:r>
      <w:r w:rsid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վ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>ել մերժման հիմքերը և չ</w:t>
      </w:r>
      <w:r w:rsid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են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ներկայաց</w:t>
      </w:r>
      <w:r w:rsidR="00954B4B">
        <w:rPr>
          <w:rFonts w:ascii="GHEA Mariam" w:hAnsi="GHEA Mariam"/>
          <w:sz w:val="24"/>
          <w:szCs w:val="24"/>
          <w:shd w:val="clear" w:color="auto" w:fill="FFFFFF"/>
          <w:lang w:val="hy-AM"/>
        </w:rPr>
        <w:t>վ</w:t>
      </w:r>
      <w:bookmarkStart w:id="0" w:name="_GoBack"/>
      <w:bookmarkEnd w:id="0"/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>ել համա</w:t>
      </w:r>
      <w:r w:rsidR="00A9707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>պատասխան հիմնավորող փաստաթղթեր</w:t>
      </w:r>
      <w:r w:rsidR="003576C5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3638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3576C5"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երժման մասին որոշման մեջ նշվում են մերժման պատճառը և դրա իրավական հիմքերը: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63863">
        <w:rPr>
          <w:rFonts w:ascii="GHEA Mariam" w:hAnsi="GHEA Mariam" w:cs="Arial"/>
          <w:spacing w:val="-8"/>
          <w:lang w:val="hy-AM"/>
        </w:rPr>
        <w:t>20</w:t>
      </w:r>
      <w:r w:rsidR="003F4788">
        <w:rPr>
          <w:rFonts w:ascii="GHEA Mariam" w:hAnsi="GHEA Mariam" w:cs="Arial"/>
          <w:spacing w:val="-8"/>
          <w:lang w:val="hy-AM"/>
        </w:rPr>
        <w:t xml:space="preserve">. </w:t>
      </w:r>
      <w:r w:rsidRPr="00363863">
        <w:rPr>
          <w:rFonts w:ascii="GHEA Mariam" w:hAnsi="GHEA Mariam" w:cs="GHEA Mariam"/>
          <w:spacing w:val="-8"/>
          <w:lang w:val="hy-AM"/>
        </w:rPr>
        <w:t>Մշակութային</w:t>
      </w:r>
      <w:r w:rsidRPr="00363863">
        <w:rPr>
          <w:rFonts w:ascii="GHEA Mariam" w:hAnsi="GHEA Mariam" w:cs="Arial"/>
          <w:spacing w:val="-8"/>
          <w:lang w:val="hy-AM"/>
        </w:rPr>
        <w:t xml:space="preserve"> </w:t>
      </w:r>
      <w:r w:rsidRPr="00363863">
        <w:rPr>
          <w:rFonts w:ascii="GHEA Mariam" w:hAnsi="GHEA Mariam" w:cs="GHEA Mariam"/>
          <w:spacing w:val="-8"/>
          <w:lang w:val="hy-AM"/>
        </w:rPr>
        <w:t>աճուրդների</w:t>
      </w:r>
      <w:r w:rsidRPr="00363863">
        <w:rPr>
          <w:rFonts w:ascii="GHEA Mariam" w:hAnsi="GHEA Mariam" w:cs="Arial"/>
          <w:spacing w:val="-8"/>
          <w:lang w:val="hy-AM"/>
        </w:rPr>
        <w:t xml:space="preserve"> </w:t>
      </w:r>
      <w:r w:rsidRPr="00363863">
        <w:rPr>
          <w:rFonts w:ascii="GHEA Mariam" w:hAnsi="GHEA Mariam" w:cs="GHEA Mariam"/>
          <w:spacing w:val="-8"/>
          <w:lang w:val="hy-AM"/>
        </w:rPr>
        <w:t>կազմակերպման</w:t>
      </w:r>
      <w:r w:rsidRPr="00363863">
        <w:rPr>
          <w:rFonts w:ascii="GHEA Mariam" w:hAnsi="GHEA Mariam"/>
          <w:color w:val="000000"/>
          <w:spacing w:val="-8"/>
          <w:lang w:val="hy-AM"/>
        </w:rPr>
        <w:t xml:space="preserve"> գործունեության</w:t>
      </w:r>
      <w:r w:rsidRPr="00363863">
        <w:rPr>
          <w:rFonts w:ascii="GHEA Mariam" w:hAnsi="GHEA Mariam"/>
          <w:color w:val="000000"/>
          <w:lang w:val="hy-AM"/>
        </w:rPr>
        <w:t xml:space="preserve"> լիցենզիայի գործողությունը կասեցվում կամ դադարեցվում է օրենքով սահմանված հիմքերով:</w:t>
      </w:r>
    </w:p>
    <w:p w:rsidR="00363863" w:rsidRPr="00363863" w:rsidRDefault="00363863" w:rsidP="00363863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63863">
        <w:rPr>
          <w:rFonts w:ascii="GHEA Mariam" w:hAnsi="GHEA Mariam"/>
          <w:color w:val="000000"/>
          <w:sz w:val="24"/>
          <w:szCs w:val="24"/>
          <w:lang w:val="hy-AM"/>
        </w:rPr>
        <w:t>21. Լիցենզավորված կազմակերպության դիմումի հիման վրա մշակութային աճուրդների կազմակերպման գործունեության լիցենզիայի գործողությունը կա</w:t>
      </w:r>
      <w:r w:rsidR="0082662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>սեցնելու կամ դադարեցնելու համար լիզենզավորված կազմակերպությունը լիա</w:t>
      </w:r>
      <w:r w:rsidR="00D23F3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63863">
        <w:rPr>
          <w:rFonts w:ascii="GHEA Mariam" w:hAnsi="GHEA Mariam"/>
          <w:color w:val="000000"/>
          <w:sz w:val="24"/>
          <w:szCs w:val="24"/>
          <w:lang w:val="hy-AM"/>
        </w:rPr>
        <w:t>զոր պետական մարմին է ներկայացնում դիմում՝ լիցենզիայի դադարեցման կամ կասեցման մասին։</w:t>
      </w:r>
      <w:r w:rsidR="0082662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Լիցենզիայի գործողությունը դադարելու դեպքում լիցենզիայի բնօրինակը վերադարձվում է լիազոր պետական մարմին:</w:t>
      </w:r>
    </w:p>
    <w:p w:rsidR="00363863" w:rsidRDefault="00363863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pacing w:val="-8"/>
          <w:sz w:val="24"/>
          <w:szCs w:val="24"/>
          <w:lang w:val="hy-AM"/>
        </w:rPr>
        <w:t>22. Լիցենզավորված իրավաբանական անձինք լիազոր պետական մարմին</w:t>
      </w:r>
      <w:r w:rsidRPr="00363863">
        <w:rPr>
          <w:rFonts w:ascii="GHEA Mariam" w:hAnsi="GHEA Mariam" w:cs="Arial"/>
          <w:sz w:val="24"/>
          <w:szCs w:val="24"/>
          <w:lang w:val="hy-AM"/>
        </w:rPr>
        <w:t xml:space="preserve"> են ներկայացնում տարեկան բովանդակային հաշվետվություն:</w:t>
      </w:r>
    </w:p>
    <w:p w:rsidR="004426B7" w:rsidRDefault="004426B7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426B7" w:rsidRDefault="004426B7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426B7" w:rsidRDefault="004426B7" w:rsidP="0036386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  <w:sectPr w:rsidR="004426B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lastRenderedPageBreak/>
        <w:t>Ձև N 1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Հաստատված է Հայաստանի Հանրապետության կրթության,գիտության, մշակույթի և սպորտի 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նախարարի 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202        </w:t>
      </w:r>
      <w:r w:rsidR="00B32DC2">
        <w:rPr>
          <w:rFonts w:ascii="GHEA Mariam" w:hAnsi="GHEA Mariam"/>
          <w:color w:val="000000"/>
          <w:sz w:val="21"/>
          <w:szCs w:val="21"/>
          <w:lang w:val="hy-AM"/>
        </w:rPr>
        <w:t xml:space="preserve">  </w:t>
      </w: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թիվ _____ Ա հրամանով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(լիցենզիայի սերիան և համարը)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63863" w:rsidRPr="00363863" w:rsidRDefault="00363863" w:rsidP="00363863">
      <w:pPr>
        <w:jc w:val="center"/>
        <w:rPr>
          <w:rFonts w:ascii="GHEA Mariam" w:hAnsi="GHEA Mariam"/>
          <w:bCs/>
          <w:color w:val="000000"/>
          <w:sz w:val="21"/>
          <w:szCs w:val="21"/>
          <w:shd w:val="clear" w:color="auto" w:fill="FFFFFF"/>
          <w:lang w:val="hy-AM"/>
        </w:rPr>
      </w:pPr>
      <w:r w:rsidRPr="00363863">
        <w:rPr>
          <w:rFonts w:ascii="GHEA Mariam" w:hAnsi="GHEA Mariam"/>
          <w:bCs/>
          <w:color w:val="000000"/>
          <w:sz w:val="21"/>
          <w:szCs w:val="21"/>
          <w:shd w:val="clear" w:color="auto" w:fill="FFFFFF"/>
          <w:lang w:val="hy-AM"/>
        </w:rPr>
        <w:t>ՀԱՅԱՍՏԱՆԻ ՀԱՆՐԱՊԵՏՈՒԹՅԱՆ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ԿՐԹՈՒԹՅԱՆ, ԳԻՏՈՒԹՅԱՆ, ՄՇԱԿՈՒՅԹԻ ԵՎ ՍՊՈՐՏԻ ՆԱԽԱՐԱՐՈՒԹՅՈՒՆ</w:t>
      </w: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bCs/>
          <w:color w:val="000000"/>
          <w:sz w:val="21"/>
          <w:szCs w:val="21"/>
          <w:lang w:val="hy-AM"/>
        </w:rPr>
        <w:t>ԼԻՑԵՆԶԻԱ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b/>
          <w:bCs/>
          <w:color w:val="000000"/>
          <w:sz w:val="21"/>
          <w:szCs w:val="21"/>
          <w:lang w:val="hy-AM"/>
        </w:rPr>
        <w:t>ՄՇԱԿՈՒԹԱՅԻՆ ԱՃՈՒՐԴՆԵՐԻ ԿԱԶՄԱԿԵՐՊՄԱՆ ԳՈՐԾՈՒՆԵՈՒԹՅԱՆ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Տրված է __________________________________</w:t>
      </w:r>
    </w:p>
    <w:p w:rsidR="00363863" w:rsidRPr="00363863" w:rsidRDefault="00363863" w:rsidP="00363863">
      <w:pPr>
        <w:ind w:left="1125"/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</w:pPr>
      <w:r w:rsidRPr="00363863">
        <w:rPr>
          <w:rFonts w:ascii="Calibri" w:hAnsi="Calibri" w:cs="Calibri"/>
          <w:color w:val="000000"/>
          <w:sz w:val="15"/>
          <w:szCs w:val="15"/>
          <w:shd w:val="clear" w:color="auto" w:fill="FFFFFF"/>
          <w:lang w:val="hy-AM"/>
        </w:rPr>
        <w:t>       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>(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լիցենզիա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տալու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ամսաթիվը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,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տարեթիվը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>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 գրանցված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(իրավաբանական անձի գտնվելու վայրը)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_________________________________________________________________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(իրավաբանական անձի անվանումը/ գործունեության իրականացման վայրը)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u w:val="single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u w:val="single"/>
          <w:lang w:val="hy-AM"/>
        </w:rPr>
        <w:t xml:space="preserve">մշակութային աճուրդների կազմակերպիչ 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i/>
          <w:iCs/>
          <w:color w:val="000000"/>
          <w:sz w:val="21"/>
          <w:szCs w:val="21"/>
          <w:lang w:val="hy-AM"/>
        </w:rPr>
        <w:t>Լիցենզիան տրվում է անժամկետ: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5"/>
        <w:gridCol w:w="3825"/>
      </w:tblGrid>
      <w:tr w:rsidR="00363863" w:rsidRPr="00363863" w:rsidTr="002E45F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Հայաստանի Հանրապետության</w:t>
            </w: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br/>
              <w:t>կրթության,</w:t>
            </w:r>
            <w:r w:rsidR="00BB3FD0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գիտության, մշակույթի և սպորտի նախարար 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363863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</w:t>
            </w:r>
          </w:p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  <w:r w:rsidRPr="00363863">
              <w:rPr>
                <w:rFonts w:ascii="Calibri" w:hAnsi="Calibri" w:cs="Calibri"/>
                <w:color w:val="000000"/>
                <w:sz w:val="15"/>
                <w:szCs w:val="15"/>
              </w:rPr>
              <w:t>  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 xml:space="preserve"> </w:t>
            </w:r>
            <w:r w:rsidR="00B32DC2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  </w:t>
            </w:r>
            <w:r w:rsidRPr="00363863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363863">
              <w:rPr>
                <w:rFonts w:ascii="GHEA Mariam" w:hAnsi="GHEA Mariam" w:cs="GHEA Grapalat"/>
                <w:color w:val="000000"/>
                <w:sz w:val="15"/>
                <w:szCs w:val="15"/>
              </w:rPr>
              <w:t>անունը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 xml:space="preserve">, </w:t>
            </w:r>
            <w:r w:rsidRPr="00363863">
              <w:rPr>
                <w:rFonts w:ascii="GHEA Mariam" w:hAnsi="GHEA Mariam" w:cs="GHEA Grapalat"/>
                <w:color w:val="000000"/>
                <w:sz w:val="15"/>
                <w:szCs w:val="15"/>
              </w:rPr>
              <w:t>ազգանունը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</w:tc>
      </w:tr>
    </w:tbl>
    <w:p w:rsidR="00363863" w:rsidRPr="003F3AC0" w:rsidRDefault="00363863" w:rsidP="00363863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</w:rPr>
      </w:pPr>
      <w:r w:rsidRPr="003F3AC0">
        <w:rPr>
          <w:rFonts w:ascii="Calibri" w:hAnsi="Calibri" w:cs="Calibri"/>
          <w:color w:val="000000"/>
          <w:sz w:val="21"/>
          <w:szCs w:val="21"/>
        </w:rPr>
        <w:t> </w:t>
      </w:r>
    </w:p>
    <w:p w:rsidR="00363863" w:rsidRPr="003F3AC0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Pr="003F3AC0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  <w:r w:rsidRPr="00363863">
        <w:rPr>
          <w:rFonts w:ascii="GHEA Mariam" w:hAnsi="GHEA Mariam" w:cs="Arial"/>
          <w:sz w:val="24"/>
          <w:szCs w:val="24"/>
          <w:lang w:val="hy-AM"/>
        </w:rPr>
        <w:lastRenderedPageBreak/>
        <w:t>Ձև N 2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Հաստատված է Հայաստանի Հանրապետության կրթության,գիտության, մշակույթի և սպորտի 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նախարարի 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 xml:space="preserve">                    202                               թիվ _____ Ա հրամանով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</w:t>
      </w:r>
    </w:p>
    <w:p w:rsidR="00363863" w:rsidRPr="00363863" w:rsidRDefault="00363863" w:rsidP="00363863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(լիցենզիայի սերիան և համարը)</w:t>
      </w: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</w:p>
    <w:p w:rsidR="00363863" w:rsidRPr="00363863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363863" w:rsidRPr="00363863" w:rsidRDefault="00363863" w:rsidP="00363863">
      <w:pPr>
        <w:jc w:val="center"/>
        <w:rPr>
          <w:rFonts w:ascii="GHEA Mariam" w:hAnsi="GHEA Mariam"/>
          <w:bCs/>
          <w:color w:val="000000"/>
          <w:sz w:val="21"/>
          <w:szCs w:val="21"/>
          <w:shd w:val="clear" w:color="auto" w:fill="FFFFFF"/>
          <w:lang w:val="hy-AM"/>
        </w:rPr>
      </w:pPr>
      <w:r w:rsidRPr="00363863">
        <w:rPr>
          <w:rFonts w:ascii="GHEA Mariam" w:hAnsi="GHEA Mariam"/>
          <w:bCs/>
          <w:color w:val="000000"/>
          <w:sz w:val="21"/>
          <w:szCs w:val="21"/>
          <w:shd w:val="clear" w:color="auto" w:fill="FFFFFF"/>
          <w:lang w:val="hy-AM"/>
        </w:rPr>
        <w:t>ՀԱՅԱՍՏԱՆԻ ՀԱՆՐԱՊԵՏՈՒԹՅԱՆ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ԿՐԹՈՒԹՅԱՆ, ԳԻՏՈՒԹՅԱՆ, ՄՇԱԿՈՒՅԹԻ ԵՎ ՍՊՈՐՏԻ ՆԱԽԱՐԱՐՈՒԹՅՈՒՆ</w:t>
      </w: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bCs/>
          <w:color w:val="000000"/>
          <w:sz w:val="21"/>
          <w:szCs w:val="21"/>
          <w:lang w:val="hy-AM"/>
        </w:rPr>
        <w:t>ԼԻՑԵՆԶԻԱ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b/>
          <w:bCs/>
          <w:color w:val="000000"/>
          <w:sz w:val="21"/>
          <w:szCs w:val="21"/>
          <w:lang w:val="hy-AM"/>
        </w:rPr>
        <w:t>ՄՇԱԿՈՒԹԱՅԻՆ ԱՃՈՒՐԴՆԵՐԻ ԿԱԶՄԱԿԵՐՊՄԱՆ ԳՈՐԾՈՒՆԵՈՒԹՅԱՆ</w:t>
      </w:r>
    </w:p>
    <w:p w:rsidR="00363863" w:rsidRPr="00363863" w:rsidRDefault="00363863" w:rsidP="00363863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Տրված է __________________________________</w:t>
      </w:r>
    </w:p>
    <w:p w:rsidR="00363863" w:rsidRPr="00363863" w:rsidRDefault="00363863" w:rsidP="00363863">
      <w:pPr>
        <w:ind w:left="1125"/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</w:pPr>
      <w:r w:rsidRPr="00363863">
        <w:rPr>
          <w:rFonts w:ascii="Calibri" w:hAnsi="Calibri" w:cs="Calibri"/>
          <w:color w:val="000000"/>
          <w:sz w:val="15"/>
          <w:szCs w:val="15"/>
          <w:shd w:val="clear" w:color="auto" w:fill="FFFFFF"/>
          <w:lang w:val="hy-AM"/>
        </w:rPr>
        <w:t>       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>(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լիցենզիա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տալու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ամսաթիվը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 xml:space="preserve">, </w:t>
      </w:r>
      <w:r w:rsidRPr="00363863">
        <w:rPr>
          <w:rFonts w:ascii="GHEA Mariam" w:hAnsi="GHEA Mariam" w:cs="GHEA Grapalat"/>
          <w:color w:val="000000"/>
          <w:sz w:val="15"/>
          <w:szCs w:val="15"/>
          <w:shd w:val="clear" w:color="auto" w:fill="FFFFFF"/>
          <w:lang w:val="hy-AM"/>
        </w:rPr>
        <w:t>տարեթիվը</w:t>
      </w:r>
      <w:r w:rsidRPr="00363863">
        <w:rPr>
          <w:rFonts w:ascii="GHEA Mariam" w:hAnsi="GHEA Mariam"/>
          <w:color w:val="000000"/>
          <w:sz w:val="15"/>
          <w:szCs w:val="15"/>
          <w:shd w:val="clear" w:color="auto" w:fill="FFFFFF"/>
          <w:lang w:val="hy-AM"/>
        </w:rPr>
        <w:t>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 գրանցված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(իրավաբանական անձի գտնվելու վայրը)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lang w:val="hy-AM"/>
        </w:rPr>
        <w:t>_________________________________________________________________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color w:val="000000"/>
          <w:sz w:val="15"/>
          <w:szCs w:val="15"/>
          <w:lang w:val="hy-AM"/>
        </w:rPr>
        <w:t>(իրավաբանական անձի անվանումը/ գործունեության իրականացման վայրը)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u w:val="single"/>
          <w:lang w:val="hy-AM"/>
        </w:rPr>
      </w:pPr>
      <w:r w:rsidRPr="00363863">
        <w:rPr>
          <w:rFonts w:ascii="GHEA Mariam" w:hAnsi="GHEA Mariam"/>
          <w:color w:val="000000"/>
          <w:sz w:val="21"/>
          <w:szCs w:val="21"/>
          <w:u w:val="single"/>
          <w:lang w:val="hy-AM"/>
        </w:rPr>
        <w:t>մշակութային աճուրդների տուն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GHEA Mariam" w:hAnsi="GHEA Mariam"/>
          <w:i/>
          <w:iCs/>
          <w:color w:val="000000"/>
          <w:sz w:val="21"/>
          <w:szCs w:val="21"/>
          <w:lang w:val="hy-AM"/>
        </w:rPr>
        <w:t>Լիցենզիան տրվում է  անժամկետ:</w:t>
      </w:r>
    </w:p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/>
        </w:rPr>
      </w:pPr>
      <w:r w:rsidRPr="00363863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5"/>
        <w:gridCol w:w="3825"/>
      </w:tblGrid>
      <w:tr w:rsidR="00363863" w:rsidRPr="00363863" w:rsidTr="002E45F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</w:pP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>Հայաստանի Հանրապետության</w:t>
            </w: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br/>
              <w:t>կրթության,</w:t>
            </w:r>
            <w:r w:rsidR="00C60868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 </w:t>
            </w:r>
            <w:r w:rsidRPr="00363863">
              <w:rPr>
                <w:rFonts w:ascii="GHEA Mariam" w:hAnsi="GHEA Mariam"/>
                <w:color w:val="000000"/>
                <w:sz w:val="21"/>
                <w:szCs w:val="21"/>
                <w:lang w:val="hy-AM"/>
              </w:rPr>
              <w:t xml:space="preserve">գիտության, մշակույթի և սպորտի նախարար 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363863">
              <w:rPr>
                <w:rFonts w:ascii="GHEA Mariam" w:hAnsi="GHEA Mariam"/>
                <w:color w:val="000000"/>
                <w:sz w:val="21"/>
                <w:szCs w:val="21"/>
              </w:rPr>
              <w:t>__________________________________</w:t>
            </w:r>
          </w:p>
          <w:p w:rsidR="00363863" w:rsidRPr="00363863" w:rsidRDefault="00363863" w:rsidP="002E45FB">
            <w:pPr>
              <w:rPr>
                <w:rFonts w:ascii="GHEA Mariam" w:hAnsi="GHEA Mariam"/>
                <w:color w:val="000000"/>
                <w:sz w:val="21"/>
                <w:szCs w:val="21"/>
              </w:rPr>
            </w:pP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(ստորագրությունը)</w:t>
            </w:r>
            <w:r w:rsidRPr="00363863">
              <w:rPr>
                <w:rFonts w:ascii="Calibri" w:hAnsi="Calibri" w:cs="Calibri"/>
                <w:color w:val="000000"/>
                <w:sz w:val="15"/>
                <w:szCs w:val="15"/>
              </w:rPr>
              <w:t>  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 xml:space="preserve"> </w:t>
            </w:r>
            <w:r w:rsidR="000A7B53">
              <w:rPr>
                <w:rFonts w:ascii="GHEA Mariam" w:hAnsi="GHEA Mariam"/>
                <w:color w:val="000000"/>
                <w:sz w:val="15"/>
                <w:szCs w:val="15"/>
                <w:lang w:val="hy-AM"/>
              </w:rPr>
              <w:t xml:space="preserve">            </w:t>
            </w:r>
            <w:r w:rsidRPr="00363863">
              <w:rPr>
                <w:rFonts w:ascii="Calibri" w:hAnsi="Calibri" w:cs="Calibri"/>
                <w:color w:val="000000"/>
                <w:sz w:val="15"/>
                <w:szCs w:val="15"/>
              </w:rPr>
              <w:t> 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(</w:t>
            </w:r>
            <w:r w:rsidRPr="00363863">
              <w:rPr>
                <w:rFonts w:ascii="GHEA Mariam" w:hAnsi="GHEA Mariam" w:cs="GHEA Grapalat"/>
                <w:color w:val="000000"/>
                <w:sz w:val="15"/>
                <w:szCs w:val="15"/>
              </w:rPr>
              <w:t>անունը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 xml:space="preserve">, </w:t>
            </w:r>
            <w:r w:rsidRPr="00363863">
              <w:rPr>
                <w:rFonts w:ascii="GHEA Mariam" w:hAnsi="GHEA Mariam" w:cs="GHEA Grapalat"/>
                <w:color w:val="000000"/>
                <w:sz w:val="15"/>
                <w:szCs w:val="15"/>
              </w:rPr>
              <w:t>ազգանունը</w:t>
            </w:r>
            <w:r w:rsidRPr="00363863">
              <w:rPr>
                <w:rFonts w:ascii="GHEA Mariam" w:hAnsi="GHEA Mariam"/>
                <w:color w:val="000000"/>
                <w:sz w:val="15"/>
                <w:szCs w:val="15"/>
              </w:rPr>
              <w:t>)</w:t>
            </w:r>
          </w:p>
        </w:tc>
      </w:tr>
    </w:tbl>
    <w:p w:rsidR="00363863" w:rsidRPr="00363863" w:rsidRDefault="00363863" w:rsidP="00363863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</w:rPr>
      </w:pPr>
      <w:r w:rsidRPr="00363863">
        <w:rPr>
          <w:rFonts w:ascii="Calibri" w:hAnsi="Calibri" w:cs="Calibri"/>
          <w:color w:val="000000"/>
          <w:sz w:val="21"/>
          <w:szCs w:val="21"/>
        </w:rPr>
        <w:t> </w:t>
      </w:r>
    </w:p>
    <w:p w:rsidR="00363863" w:rsidRPr="003F3AC0" w:rsidRDefault="00363863" w:rsidP="0036386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63863" w:rsidRPr="000D4CB0" w:rsidRDefault="0036386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3863" w:rsidRPr="000D4CB0" w:rsidRDefault="0036386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3863" w:rsidRPr="000D4CB0" w:rsidRDefault="003638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CB0666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63863" w:rsidRPr="000D4CB0" w:rsidRDefault="0036386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63F7A" w:rsidRDefault="00363863" w:rsidP="00363F7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</w:t>
      </w:r>
      <w:r w:rsidR="00CB0666">
        <w:rPr>
          <w:rFonts w:ascii="GHEA Mariam" w:hAnsi="GHEA Mariam" w:cs="Arial Armenian"/>
          <w:sz w:val="24"/>
          <w:szCs w:val="24"/>
        </w:rPr>
        <w:t xml:space="preserve">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363F7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D44" w:rsidRDefault="00420D44">
      <w:r>
        <w:separator/>
      </w:r>
    </w:p>
  </w:endnote>
  <w:endnote w:type="continuationSeparator" w:id="0">
    <w:p w:rsidR="00420D44" w:rsidRDefault="0042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Sans-Bold">
    <w:panose1 w:val="00000000000000000000"/>
    <w:charset w:val="CC"/>
    <w:family w:val="auto"/>
    <w:notTrueType/>
    <w:pitch w:val="default"/>
    <w:sig w:usb0="00000000" w:usb1="08070000" w:usb2="00000010" w:usb3="00000000" w:csb0="00020004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jaVuSans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44DD">
      <w:rPr>
        <w:noProof/>
        <w:sz w:val="18"/>
      </w:rPr>
      <w:t>KA-407-28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D44" w:rsidRDefault="00420D44">
      <w:r>
        <w:separator/>
      </w:r>
    </w:p>
  </w:footnote>
  <w:footnote w:type="continuationSeparator" w:id="0">
    <w:p w:rsidR="00420D44" w:rsidRDefault="0042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4B4B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0B2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A3D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4739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34A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A7B5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2A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A6A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4A0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156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2A22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102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6C5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863"/>
    <w:rsid w:val="00363F7A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AA5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5DC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ECE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8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252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D44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6B7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A81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3BA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90D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3D2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0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473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07D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67E44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93C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804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5AB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52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198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85A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1DB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A4B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D7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54F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62F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10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B4B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9D8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482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4DD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296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30"/>
    <w:rsid w:val="009C44CB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84A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070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0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AFF"/>
    <w:rsid w:val="00AB7F5C"/>
    <w:rsid w:val="00AC0AAF"/>
    <w:rsid w:val="00AC0F24"/>
    <w:rsid w:val="00AC1119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DC2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C0D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D0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BF6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2A0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868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666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3F39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B1C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4F21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59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6C7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071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79C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E4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517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361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9C3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844471"/>
  <w15:chartTrackingRefBased/>
  <w15:docId w15:val="{57B7D0E6-8F5E-4427-B00D-BF8F1F49E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63F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63F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63F7A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638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AC111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B44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44D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C204D-9307-443C-AC40-EF4AAE7EA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1735</Words>
  <Characters>9893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https:/mul2.gov.am/tasks/1254884/oneclick?token=41b65ebc315393261614bbf16fa2ed85</cp:keywords>
  <dc:description/>
  <cp:lastModifiedBy>Anna Aloyan</cp:lastModifiedBy>
  <cp:revision>40</cp:revision>
  <cp:lastPrinted>2025-12-24T06:48:00Z</cp:lastPrinted>
  <dcterms:created xsi:type="dcterms:W3CDTF">2025-12-23T11:45:00Z</dcterms:created>
  <dcterms:modified xsi:type="dcterms:W3CDTF">2025-12-24T11:07:00Z</dcterms:modified>
</cp:coreProperties>
</file>