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0E17" w14:textId="77777777" w:rsidR="003D7CC9" w:rsidRPr="002D4ACD" w:rsidRDefault="003D7CC9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5B87D0DB" w:rsidR="002D4ACD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4EDA1D93" w14:textId="7E335AE0" w:rsidR="002D4ACD" w:rsidRPr="00E214BC" w:rsidRDefault="00584C61" w:rsidP="00107589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214BC">
        <w:rPr>
          <w:rFonts w:ascii="GHEA Grapalat" w:hAnsi="GHEA Grapalat"/>
          <w:b/>
          <w:bCs/>
          <w:lang w:val="hy-AM"/>
        </w:rPr>
        <w:t xml:space="preserve"> «</w:t>
      </w:r>
      <w:r w:rsidR="00E214BC" w:rsidRPr="00E214BC">
        <w:rPr>
          <w:rFonts w:ascii="GHEA Grapalat" w:hAnsi="GHEA Grapalat" w:cs="Sylfaen"/>
          <w:b/>
          <w:bCs/>
          <w:lang w:val="hy-AM"/>
        </w:rPr>
        <w:t>ՈՐՊԵՍ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ԸՆ</w:t>
      </w:r>
      <w:r w:rsidR="00E214BC" w:rsidRPr="00E214BC">
        <w:rPr>
          <w:rFonts w:ascii="GHEA Grapalat" w:hAnsi="GHEA Grapalat" w:cs="Sylfaen"/>
          <w:b/>
          <w:bCs/>
          <w:lang w:val="hy-AM"/>
        </w:rPr>
        <w:t>ԴՈՒՆԵԼՈՒ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ԵՎ </w:t>
      </w:r>
      <w:r w:rsidR="00E214BC" w:rsidRPr="00E214BC">
        <w:rPr>
          <w:rFonts w:ascii="GHEA Grapalat" w:hAnsi="GHEA Grapalat" w:cs="Sylfaen"/>
          <w:b/>
          <w:bCs/>
          <w:lang w:val="hy-AM"/>
        </w:rPr>
        <w:t>ՀԱՅԱՍՏԱՆԻ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 Հ</w:t>
      </w:r>
      <w:r w:rsidR="00E214BC" w:rsidRPr="00E214BC">
        <w:rPr>
          <w:rFonts w:ascii="GHEA Grapalat" w:hAnsi="GHEA Grapalat" w:cs="Sylfaen"/>
          <w:b/>
          <w:bCs/>
          <w:lang w:val="hy-AM"/>
        </w:rPr>
        <w:t>ԱՆՐԱՊԵՏՈՒԹՅԱՆ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ՏԱՐԱԾՔԱՅԻՆ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ԿԱՌԱՎԱՐՄԱՆ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ԵՎ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ՆԱԽԱՐԱՐՈՒԹՅԱՆ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ՋՐԱՅԻՆ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ԿՈՄԻՏԵԻՆ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ԱՄՐԱՑՆԵԼՈՒ ՄԱՍԻՆ</w:t>
      </w:r>
      <w:r w:rsidR="008429DD" w:rsidRPr="00E214BC">
        <w:rPr>
          <w:rFonts w:ascii="GHEA Grapalat" w:hAnsi="GHEA Grapalat"/>
          <w:b/>
          <w:bCs/>
          <w:lang w:val="hy-AM"/>
        </w:rPr>
        <w:t xml:space="preserve">»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272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87"/>
        <w:gridCol w:w="6237"/>
      </w:tblGrid>
      <w:tr w:rsidR="00334334" w:rsidRPr="002D4ACD" w14:paraId="5E63EC3B" w14:textId="77777777" w:rsidTr="000D0BAB"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084C71BF" w14:textId="399686C3" w:rsidR="00334334" w:rsidRPr="001E6717" w:rsidRDefault="00334334" w:rsidP="00E214BC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lang w:val="af-ZA"/>
              </w:rPr>
            </w:pPr>
            <w:r w:rsidRPr="001E6717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</w:t>
            </w:r>
            <w:r w:rsidRPr="001E6717">
              <w:rPr>
                <w:rFonts w:ascii="GHEA Grapalat" w:hAnsi="GHEA Grapalat"/>
                <w:b/>
                <w:color w:val="1D1B11" w:themeColor="background2" w:themeShade="1A"/>
                <w:lang w:val="af-ZA"/>
              </w:rPr>
              <w:t>.</w:t>
            </w:r>
            <w:r w:rsidR="00E214BC" w:rsidRPr="001E6717">
              <w:rPr>
                <w:rFonts w:ascii="GHEA Grapalat" w:hAnsi="GHEA Grapalat"/>
                <w:b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F1C53A6" w:rsidR="00334334" w:rsidRPr="001E6717" w:rsidRDefault="00E214BC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</w:pPr>
            <w:r w:rsidRPr="001E6717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02.12.2025</w:t>
            </w:r>
            <w:r w:rsidR="003F0846" w:rsidRPr="001E6717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թ</w:t>
            </w:r>
            <w:r w:rsidR="003F0846" w:rsidRPr="001E6717">
              <w:rPr>
                <w:rFonts w:ascii="Cambria Math" w:hAnsi="Cambria Math" w:cs="Cambria Math"/>
                <w:b/>
                <w:color w:val="1D1B11" w:themeColor="background2" w:themeShade="1A"/>
                <w:lang w:val="hy-AM"/>
              </w:rPr>
              <w:t>․</w:t>
            </w:r>
          </w:p>
        </w:tc>
      </w:tr>
      <w:tr w:rsidR="00334334" w:rsidRPr="002D4ACD" w14:paraId="46D4BF14" w14:textId="77777777" w:rsidTr="000D0BAB">
        <w:trPr>
          <w:trHeight w:val="485"/>
        </w:trPr>
        <w:tc>
          <w:tcPr>
            <w:tcW w:w="6487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1E6717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D4516D9" w:rsidR="00334334" w:rsidRPr="001E6717" w:rsidRDefault="0014624F" w:rsidP="002D4ACD">
            <w:pPr>
              <w:tabs>
                <w:tab w:val="center" w:pos="3010"/>
                <w:tab w:val="left" w:pos="4515"/>
              </w:tabs>
              <w:spacing w:line="360" w:lineRule="auto"/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</w:pPr>
            <w:r w:rsidRPr="001E6717"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ab/>
            </w:r>
            <w:r w:rsidR="003F0846" w:rsidRPr="001E6717"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 xml:space="preserve">N </w:t>
            </w:r>
            <w:r w:rsidR="00E214BC" w:rsidRPr="001E6717">
              <w:rPr>
                <w:rFonts w:ascii="GHEA Grapalat" w:hAnsi="GHEA Grapalat"/>
                <w:b/>
                <w:bCs/>
              </w:rPr>
              <w:t>01/11.7/8808-2025</w:t>
            </w:r>
          </w:p>
        </w:tc>
      </w:tr>
      <w:tr w:rsidR="00334334" w:rsidRPr="001E6717" w14:paraId="319489AD" w14:textId="77777777" w:rsidTr="000D0BAB">
        <w:tblPrEx>
          <w:shd w:val="clear" w:color="auto" w:fill="auto"/>
        </w:tblPrEx>
        <w:trPr>
          <w:trHeight w:val="2008"/>
        </w:trPr>
        <w:tc>
          <w:tcPr>
            <w:tcW w:w="6487" w:type="dxa"/>
          </w:tcPr>
          <w:p w14:paraId="3C9E01C2" w14:textId="4B1D485F" w:rsidR="00334334" w:rsidRPr="00B3476B" w:rsidRDefault="00E214BC" w:rsidP="00E47CE5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hy-AM"/>
              </w:rPr>
              <w:t>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</w:t>
            </w:r>
            <w:r>
              <w:rPr>
                <w:rFonts w:ascii="GHEA Grapalat" w:hAnsi="GHEA Grapalat" w:cs="Arial LatArm"/>
                <w:bCs/>
                <w:lang w:val="pt-PT"/>
              </w:rPr>
              <w:t>»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 w:rsidRPr="001B5A00">
              <w:rPr>
                <w:rFonts w:ascii="GHEA Grapalat" w:hAnsi="GHEA Grapalat" w:cs="Sylfaen"/>
                <w:lang w:val="hy-AM"/>
              </w:rPr>
              <w:t xml:space="preserve">ՀՀ կառավարության որոշման նախագծի </w:t>
            </w:r>
            <w:r w:rsidRPr="0015026C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Նախագիծ</w:t>
            </w:r>
            <w:r w:rsidRPr="0015026C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վերաբերյալ </w:t>
            </w:r>
            <w:r w:rsidRPr="00B231D6">
              <w:rPr>
                <w:rFonts w:ascii="GHEA Grapalat" w:hAnsi="GHEA Grapalat" w:cs="Arial LatArm"/>
                <w:bCs/>
                <w:lang w:val="hy-AM"/>
              </w:rPr>
              <w:t>առաջարկում ենք Նախագծի 1-ին կետում նշել այն սուբյեկտի անունը կամ անվանումը, որին սեփականության իրավունքով պատկանում է Հայաստանի Հանրապետությանը նվիրվող գույքը</w:t>
            </w:r>
            <w:r>
              <w:rPr>
                <w:rFonts w:ascii="GHEA Grapalat" w:hAnsi="GHEA Grapalat" w:cs="Arial LatArm"/>
                <w:bCs/>
                <w:lang w:val="hy-AM"/>
              </w:rPr>
              <w:t>։</w:t>
            </w:r>
          </w:p>
        </w:tc>
        <w:tc>
          <w:tcPr>
            <w:tcW w:w="6237" w:type="dxa"/>
          </w:tcPr>
          <w:p w14:paraId="28B98B6A" w14:textId="1E3FF0CE" w:rsidR="00221AE3" w:rsidRPr="000759C8" w:rsidRDefault="00221AE3" w:rsidP="00221AE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Նախագծի 1-ին կետում կատարվել </w:t>
            </w:r>
            <w:r w:rsidR="00E214BC">
              <w:rPr>
                <w:rFonts w:ascii="GHEA Grapalat" w:hAnsi="GHEA Grapalat"/>
                <w:lang w:val="hy-AM"/>
              </w:rPr>
              <w:t xml:space="preserve">է </w:t>
            </w:r>
            <w:r>
              <w:rPr>
                <w:rFonts w:ascii="GHEA Grapalat" w:hAnsi="GHEA Grapalat"/>
                <w:lang w:val="hy-AM"/>
              </w:rPr>
              <w:t>համապատասխան լրացում</w:t>
            </w:r>
            <w:r w:rsidR="00E214BC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14B652D6" w14:textId="4F6F7955" w:rsidR="000D68C4" w:rsidRPr="000759C8" w:rsidRDefault="000D68C4" w:rsidP="00457668">
            <w:pPr>
              <w:spacing w:line="360" w:lineRule="auto"/>
              <w:ind w:right="-109"/>
              <w:rPr>
                <w:rFonts w:ascii="GHEA Grapalat" w:hAnsi="GHEA Grapalat"/>
                <w:lang w:val="hy-AM"/>
              </w:rPr>
            </w:pPr>
          </w:p>
        </w:tc>
      </w:tr>
      <w:tr w:rsidR="00334334" w:rsidRPr="002D4ACD" w14:paraId="2E73418F" w14:textId="77777777" w:rsidTr="000D0BAB">
        <w:trPr>
          <w:trHeight w:val="199"/>
        </w:trPr>
        <w:tc>
          <w:tcPr>
            <w:tcW w:w="6487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66561E20" w:rsidR="00334334" w:rsidRPr="001E6717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E6717">
              <w:rPr>
                <w:rFonts w:ascii="GHEA Grapalat" w:hAnsi="GHEA Grapalat"/>
                <w:b/>
                <w:lang w:val="af-ZA"/>
              </w:rPr>
              <w:t>2.</w:t>
            </w:r>
            <w:r w:rsidR="002C6473" w:rsidRPr="001E6717">
              <w:rPr>
                <w:rFonts w:ascii="GHEA Grapalat" w:hAnsi="GHEA Grapalat"/>
                <w:b/>
                <w:lang w:val="hy-AM"/>
              </w:rPr>
              <w:t xml:space="preserve"> Կադաստրի կոմիտե</w:t>
            </w:r>
          </w:p>
          <w:p w14:paraId="4F3F0EA1" w14:textId="77777777" w:rsidR="00334334" w:rsidRPr="001E6717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248C6F4" w:rsidR="00334334" w:rsidRPr="001E6717" w:rsidRDefault="00085D93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1E6717">
              <w:rPr>
                <w:rFonts w:ascii="GHEA Grapalat" w:hAnsi="GHEA Grapalat"/>
                <w:b/>
                <w:bCs/>
                <w:lang w:val="af-ZA"/>
              </w:rPr>
              <w:t>0</w:t>
            </w:r>
            <w:r w:rsidR="00584C61" w:rsidRPr="001E6717">
              <w:rPr>
                <w:rFonts w:ascii="GHEA Grapalat" w:hAnsi="GHEA Grapalat"/>
                <w:b/>
                <w:bCs/>
                <w:lang w:val="af-ZA"/>
              </w:rPr>
              <w:t>8</w:t>
            </w:r>
            <w:r w:rsidR="003F0846" w:rsidRPr="001E6717">
              <w:rPr>
                <w:rFonts w:ascii="GHEA Grapalat" w:hAnsi="GHEA Grapalat"/>
                <w:b/>
                <w:bCs/>
                <w:lang w:val="af-ZA"/>
              </w:rPr>
              <w:t>.</w:t>
            </w:r>
            <w:r w:rsidR="00584C61" w:rsidRPr="001E6717">
              <w:rPr>
                <w:rFonts w:ascii="GHEA Grapalat" w:hAnsi="GHEA Grapalat"/>
                <w:b/>
                <w:bCs/>
                <w:lang w:val="af-ZA"/>
              </w:rPr>
              <w:t>12</w:t>
            </w:r>
            <w:r w:rsidR="003F0846" w:rsidRPr="001E6717">
              <w:rPr>
                <w:rFonts w:ascii="GHEA Grapalat" w:hAnsi="GHEA Grapalat"/>
                <w:b/>
                <w:bCs/>
                <w:lang w:val="af-ZA"/>
              </w:rPr>
              <w:t>.202</w:t>
            </w:r>
            <w:r w:rsidR="000C0F96" w:rsidRPr="001E6717"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3F0846" w:rsidRPr="001E6717">
              <w:rPr>
                <w:rFonts w:ascii="GHEA Grapalat" w:hAnsi="GHEA Grapalat"/>
                <w:b/>
                <w:bCs/>
                <w:lang w:val="af-ZA"/>
              </w:rPr>
              <w:t>թ</w:t>
            </w:r>
            <w:r w:rsidR="003F0846" w:rsidRPr="001E6717">
              <w:rPr>
                <w:rFonts w:ascii="Cambria Math" w:hAnsi="Cambria Math" w:cs="Cambria Math"/>
                <w:b/>
                <w:bCs/>
                <w:lang w:val="af-ZA"/>
              </w:rPr>
              <w:t>․</w:t>
            </w:r>
          </w:p>
        </w:tc>
      </w:tr>
      <w:tr w:rsidR="00334334" w:rsidRPr="002D4ACD" w14:paraId="3657A8DA" w14:textId="77777777" w:rsidTr="000D0BAB">
        <w:trPr>
          <w:trHeight w:val="92"/>
        </w:trPr>
        <w:tc>
          <w:tcPr>
            <w:tcW w:w="648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1E6717" w:rsidRDefault="00334334" w:rsidP="009E2D75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CC74E13" w:rsidR="00334334" w:rsidRPr="001E6717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1E6717">
              <w:rPr>
                <w:rFonts w:ascii="GHEA Grapalat" w:hAnsi="GHEA Grapalat"/>
                <w:b/>
                <w:bCs/>
                <w:lang w:val="af-ZA"/>
              </w:rPr>
              <w:t xml:space="preserve">N </w:t>
            </w:r>
            <w:r w:rsidR="003D7CC9" w:rsidRPr="001E6717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="002C6473" w:rsidRPr="001E6717">
              <w:rPr>
                <w:rFonts w:ascii="GHEA Grapalat" w:hAnsi="GHEA Grapalat"/>
                <w:b/>
                <w:bCs/>
                <w:lang w:val="af-ZA"/>
              </w:rPr>
              <w:t>ՍԹ/22604-2025</w:t>
            </w:r>
          </w:p>
        </w:tc>
      </w:tr>
      <w:tr w:rsidR="000C3743" w:rsidRPr="001E6717" w14:paraId="4A966D82" w14:textId="77777777" w:rsidTr="00027D43">
        <w:trPr>
          <w:trHeight w:val="1550"/>
        </w:trPr>
        <w:tc>
          <w:tcPr>
            <w:tcW w:w="648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A984847" w14:textId="77777777" w:rsidR="000C3743" w:rsidRPr="002C6473" w:rsidRDefault="000C3743" w:rsidP="000C3743">
            <w:pPr>
              <w:ind w:right="141"/>
              <w:jc w:val="both"/>
              <w:rPr>
                <w:rFonts w:ascii="GHEA Grapalat" w:hAnsi="GHEA Grapalat"/>
              </w:rPr>
            </w:pPr>
            <w:r w:rsidRPr="002C6473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2C6473">
              <w:rPr>
                <w:rFonts w:ascii="GHEA Grapalat" w:hAnsi="GHEA Grapalat" w:cs="Arial LatArm"/>
                <w:bCs/>
                <w:lang w:val="hy-AM"/>
              </w:rPr>
              <w:t>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</w:t>
            </w:r>
            <w:r w:rsidRPr="002C6473">
              <w:rPr>
                <w:rFonts w:ascii="GHEA Grapalat" w:hAnsi="GHEA Grapalat" w:cs="Arial LatArm"/>
                <w:bCs/>
                <w:lang w:val="pt-PT"/>
              </w:rPr>
              <w:t xml:space="preserve">» </w:t>
            </w:r>
            <w:r w:rsidRPr="002C6473">
              <w:rPr>
                <w:rFonts w:ascii="GHEA Grapalat" w:hAnsi="GHEA Grapalat"/>
                <w:lang w:val="hy-AM"/>
              </w:rPr>
              <w:t>ՀՀ կառավարության որոշման նախագծի</w:t>
            </w:r>
            <w:r w:rsidRPr="002C6473">
              <w:rPr>
                <w:rFonts w:ascii="GHEA Grapalat" w:hAnsi="GHEA Grapalat"/>
              </w:rPr>
              <w:t xml:space="preserve"> (</w:t>
            </w:r>
            <w:proofErr w:type="spellStart"/>
            <w:r w:rsidRPr="002C6473">
              <w:rPr>
                <w:rFonts w:ascii="GHEA Grapalat" w:hAnsi="GHEA Grapalat"/>
                <w:lang w:val="en-ZW"/>
              </w:rPr>
              <w:t>այսուհետ</w:t>
            </w:r>
            <w:proofErr w:type="spellEnd"/>
            <w:r w:rsidRPr="002C6473">
              <w:rPr>
                <w:rFonts w:ascii="GHEA Grapalat" w:hAnsi="GHEA Grapalat"/>
                <w:lang w:val="en-ZW"/>
              </w:rPr>
              <w:t>՝</w:t>
            </w:r>
            <w:r w:rsidRPr="002C6473">
              <w:rPr>
                <w:rFonts w:ascii="GHEA Grapalat" w:hAnsi="GHEA Grapalat"/>
              </w:rPr>
              <w:t xml:space="preserve"> </w:t>
            </w:r>
            <w:proofErr w:type="spellStart"/>
            <w:r w:rsidRPr="002C6473">
              <w:rPr>
                <w:rFonts w:ascii="GHEA Grapalat" w:hAnsi="GHEA Grapalat"/>
                <w:lang w:val="en-ZW"/>
              </w:rPr>
              <w:t>Նախագիծ</w:t>
            </w:r>
            <w:proofErr w:type="spellEnd"/>
            <w:r w:rsidRPr="002C6473">
              <w:rPr>
                <w:rFonts w:ascii="GHEA Grapalat" w:hAnsi="GHEA Grapalat"/>
              </w:rPr>
              <w:t xml:space="preserve">) </w:t>
            </w:r>
            <w:proofErr w:type="spellStart"/>
            <w:r w:rsidRPr="002C6473">
              <w:rPr>
                <w:rFonts w:ascii="GHEA Grapalat" w:hAnsi="GHEA Grapalat"/>
              </w:rPr>
              <w:t>վերաբերյալ</w:t>
            </w:r>
            <w:proofErr w:type="spellEnd"/>
            <w:r w:rsidRPr="002C6473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C6473">
              <w:rPr>
                <w:rFonts w:ascii="GHEA Grapalat" w:hAnsi="GHEA Grapalat"/>
              </w:rPr>
              <w:t>հայտնում</w:t>
            </w:r>
            <w:proofErr w:type="spellEnd"/>
            <w:r w:rsidRPr="002C6473">
              <w:rPr>
                <w:rFonts w:ascii="GHEA Grapalat" w:hAnsi="GHEA Grapalat"/>
              </w:rPr>
              <w:t xml:space="preserve"> </w:t>
            </w:r>
            <w:proofErr w:type="spellStart"/>
            <w:r w:rsidRPr="002C6473">
              <w:rPr>
                <w:rFonts w:ascii="GHEA Grapalat" w:hAnsi="GHEA Grapalat"/>
              </w:rPr>
              <w:t>ենք</w:t>
            </w:r>
            <w:proofErr w:type="spellEnd"/>
            <w:r w:rsidRPr="002C6473">
              <w:rPr>
                <w:rFonts w:ascii="GHEA Grapalat" w:hAnsi="GHEA Grapalat"/>
              </w:rPr>
              <w:t xml:space="preserve"> </w:t>
            </w:r>
            <w:proofErr w:type="spellStart"/>
            <w:r w:rsidRPr="002C6473">
              <w:rPr>
                <w:rFonts w:ascii="GHEA Grapalat" w:hAnsi="GHEA Grapalat"/>
              </w:rPr>
              <w:t>հետևյալը</w:t>
            </w:r>
            <w:proofErr w:type="spellEnd"/>
            <w:r w:rsidRPr="002C6473">
              <w:rPr>
                <w:rFonts w:ascii="GHEA Grapalat" w:hAnsi="GHEA Grapalat"/>
              </w:rPr>
              <w:t>.</w:t>
            </w:r>
          </w:p>
          <w:p w14:paraId="5BF57F65" w14:textId="3773D838" w:rsidR="000C3743" w:rsidRPr="00027D43" w:rsidRDefault="000C3743" w:rsidP="000C3743">
            <w:pPr>
              <w:shd w:val="clear" w:color="auto" w:fill="FFFFFF"/>
              <w:ind w:right="141"/>
              <w:jc w:val="both"/>
              <w:rPr>
                <w:rFonts w:ascii="GHEA Grapalat" w:hAnsi="GHEA Grapalat" w:cs="Cambria Math"/>
                <w:color w:val="000000"/>
                <w:lang w:val="hy-AM" w:eastAsia="en-GB"/>
              </w:rPr>
            </w:pPr>
            <w:r w:rsidRPr="002C6473">
              <w:rPr>
                <w:rFonts w:ascii="GHEA Grapalat" w:hAnsi="GHEA Grapalat" w:cs="Cambria Math"/>
                <w:color w:val="000000"/>
                <w:lang w:eastAsia="en-GB"/>
              </w:rPr>
              <w:t xml:space="preserve">   </w:t>
            </w:r>
            <w:proofErr w:type="spellStart"/>
            <w:r w:rsidRPr="002C6473">
              <w:rPr>
                <w:rFonts w:ascii="GHEA Grapalat" w:hAnsi="GHEA Grapalat" w:cs="Cambria Math"/>
                <w:color w:val="000000"/>
                <w:lang w:val="en-ZW" w:eastAsia="en-GB"/>
              </w:rPr>
              <w:t>Ա</w:t>
            </w:r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  <w:lang w:val="en-ZW"/>
              </w:rPr>
              <w:t>ռաջարկում</w:t>
            </w:r>
            <w:proofErr w:type="spellEnd"/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</w:rPr>
              <w:t xml:space="preserve"> </w:t>
            </w:r>
            <w:proofErr w:type="spellStart"/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  <w:lang w:val="en-ZW"/>
              </w:rPr>
              <w:t>ենք</w:t>
            </w:r>
            <w:proofErr w:type="spellEnd"/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</w:rPr>
              <w:t xml:space="preserve"> </w:t>
            </w:r>
            <w:proofErr w:type="spellStart"/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  <w:lang w:val="en-ZW"/>
              </w:rPr>
              <w:t>Նախագծի</w:t>
            </w:r>
            <w:proofErr w:type="spellEnd"/>
            <w:r w:rsidRPr="002C6473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1-ին կետում «կադաստրային արժեքով</w:t>
            </w:r>
            <w:r w:rsidRPr="002C6473">
              <w:rPr>
                <w:rFonts w:ascii="GHEA Grapalat" w:hAnsi="GHEA Grapalat" w:cs="Cambria Math"/>
                <w:color w:val="000000"/>
                <w:lang w:eastAsia="en-GB"/>
              </w:rPr>
              <w:t>»</w:t>
            </w:r>
            <w:r w:rsidRPr="002C6473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բառերից առաջ լրացնել «շուկայական արժեքին մոտարկված</w:t>
            </w:r>
            <w:r w:rsidRPr="002C6473">
              <w:rPr>
                <w:rFonts w:ascii="GHEA Grapalat" w:hAnsi="GHEA Grapalat" w:cs="Cambria Math"/>
                <w:color w:val="000000"/>
                <w:lang w:eastAsia="en-GB"/>
              </w:rPr>
              <w:t>»</w:t>
            </w:r>
            <w:r w:rsidRPr="002C6473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բառերը</w:t>
            </w:r>
            <w:r w:rsidRPr="002C6473">
              <w:rPr>
                <w:rFonts w:ascii="GHEA Grapalat" w:hAnsi="GHEA Grapalat" w:cs="Cambria Math"/>
                <w:color w:val="000000"/>
                <w:lang w:val="en-ZW" w:eastAsia="en-GB"/>
              </w:rPr>
              <w:t>՝</w:t>
            </w:r>
            <w:r w:rsidRPr="002C6473">
              <w:rPr>
                <w:rFonts w:ascii="GHEA Grapalat" w:hAnsi="GHEA Grapalat" w:cs="Cambria Math"/>
                <w:color w:val="000000"/>
                <w:lang w:eastAsia="en-GB"/>
              </w:rPr>
              <w:t xml:space="preserve"> </w:t>
            </w:r>
            <w:proofErr w:type="spellStart"/>
            <w:r w:rsidRPr="002C6473">
              <w:rPr>
                <w:rFonts w:ascii="GHEA Grapalat" w:hAnsi="GHEA Grapalat" w:cs="Cambria Math"/>
                <w:color w:val="000000"/>
                <w:lang w:val="en-ZW" w:eastAsia="en-GB"/>
              </w:rPr>
              <w:t>հիմք</w:t>
            </w:r>
            <w:proofErr w:type="spellEnd"/>
            <w:r w:rsidRPr="002C6473">
              <w:rPr>
                <w:rFonts w:ascii="GHEA Grapalat" w:hAnsi="GHEA Grapalat" w:cs="Cambria Math"/>
                <w:color w:val="000000"/>
                <w:lang w:eastAsia="en-GB"/>
              </w:rPr>
              <w:t xml:space="preserve"> </w:t>
            </w:r>
            <w:proofErr w:type="spellStart"/>
            <w:r w:rsidRPr="002C6473">
              <w:rPr>
                <w:rFonts w:ascii="GHEA Grapalat" w:hAnsi="GHEA Grapalat" w:cs="Cambria Math"/>
                <w:color w:val="000000"/>
                <w:lang w:val="en-ZW" w:eastAsia="en-GB"/>
              </w:rPr>
              <w:t>ընդունելով</w:t>
            </w:r>
            <w:proofErr w:type="spellEnd"/>
            <w:r w:rsidRPr="002C6473">
              <w:rPr>
                <w:rFonts w:ascii="GHEA Grapalat" w:hAnsi="GHEA Grapalat" w:cs="Cambria Math"/>
                <w:color w:val="000000"/>
                <w:lang w:eastAsia="en-GB"/>
              </w:rPr>
              <w:t xml:space="preserve"> </w:t>
            </w:r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  <w:t xml:space="preserve">Անշարժ գույքի հարկով հարկման </w:t>
            </w:r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  <w:lang w:val="hy-AM"/>
              </w:rPr>
              <w:lastRenderedPageBreak/>
              <w:t>նպատակով անշարժ գույքի շուկայական արժեքին մոտարկված կադաստրային գնահատման կարգը սահմանելու մասին» օրենքի կարգավորումներ</w:t>
            </w:r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  <w:lang w:val="en-ZW"/>
              </w:rPr>
              <w:t>ը</w:t>
            </w:r>
            <w:r w:rsidRPr="002C6473">
              <w:rPr>
                <w:rFonts w:ascii="GHEA Grapalat" w:eastAsia="Microsoft JhengHei" w:hAnsi="GHEA Grapalat" w:cs="Microsoft JhengHei"/>
                <w:shd w:val="clear" w:color="auto" w:fill="FFFFFF"/>
              </w:rPr>
              <w:t xml:space="preserve">: </w:t>
            </w: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B37E629" w14:textId="77777777" w:rsidR="000C3743" w:rsidRPr="000759C8" w:rsidRDefault="000C3743" w:rsidP="000C374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 Նախագծի 1-ին կետում կատարվել է համապատասխան լրացումը։</w:t>
            </w:r>
          </w:p>
          <w:p w14:paraId="1D9DD238" w14:textId="4C6E7342" w:rsidR="000C3743" w:rsidRPr="00584C61" w:rsidRDefault="000C3743" w:rsidP="000C374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0C3743" w:rsidRPr="002D4ACD" w14:paraId="14ED778A" w14:textId="77777777" w:rsidTr="000D0BAB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51651133" w14:textId="109A8C6A" w:rsidR="000C3743" w:rsidRPr="001E6717" w:rsidRDefault="000C3743" w:rsidP="000C37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E6717">
              <w:rPr>
                <w:rFonts w:ascii="GHEA Grapalat" w:hAnsi="GHEA Grapalat"/>
                <w:b/>
                <w:lang w:val="af-ZA"/>
              </w:rPr>
              <w:t>3.</w:t>
            </w:r>
            <w:r w:rsidRPr="001E671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E6717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1E6717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2D51AA18" w14:textId="77777777" w:rsidR="000C3743" w:rsidRPr="001E6717" w:rsidRDefault="000C3743" w:rsidP="000C3743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14E4B14E" w:rsidR="000C3743" w:rsidRPr="001E6717" w:rsidRDefault="000C3743" w:rsidP="000C374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E6717">
              <w:rPr>
                <w:rFonts w:ascii="GHEA Grapalat" w:hAnsi="GHEA Grapalat"/>
                <w:b/>
                <w:bCs/>
                <w:lang w:val="hy-AM"/>
              </w:rPr>
              <w:t>09.12.2025թ</w:t>
            </w:r>
            <w:r w:rsidRPr="001E6717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0C3743" w:rsidRPr="002D4ACD" w14:paraId="54EA31C4" w14:textId="77777777" w:rsidTr="000D0BAB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750FB0FC" w14:textId="77777777" w:rsidR="000C3743" w:rsidRPr="001E6717" w:rsidRDefault="000C3743" w:rsidP="000C3743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5CED1C7A" w:rsidR="000C3743" w:rsidRPr="001E6717" w:rsidRDefault="000C3743" w:rsidP="000C374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E6717">
              <w:rPr>
                <w:rFonts w:ascii="GHEA Grapalat" w:hAnsi="GHEA Grapalat"/>
                <w:b/>
                <w:bCs/>
                <w:lang w:val="hy-AM"/>
              </w:rPr>
              <w:t>N 01/9/28045-2025</w:t>
            </w:r>
            <w:bookmarkStart w:id="0" w:name="_GoBack"/>
            <w:bookmarkEnd w:id="0"/>
          </w:p>
        </w:tc>
      </w:tr>
      <w:tr w:rsidR="000C3743" w:rsidRPr="002C6473" w14:paraId="2360A247" w14:textId="77777777" w:rsidTr="000D0BAB">
        <w:tblPrEx>
          <w:shd w:val="clear" w:color="auto" w:fill="auto"/>
        </w:tblPrEx>
        <w:trPr>
          <w:trHeight w:val="282"/>
        </w:trPr>
        <w:tc>
          <w:tcPr>
            <w:tcW w:w="6487" w:type="dxa"/>
          </w:tcPr>
          <w:p w14:paraId="150B8D1A" w14:textId="77777777" w:rsidR="000C3743" w:rsidRDefault="000C3743" w:rsidP="000C3743">
            <w:pPr>
              <w:tabs>
                <w:tab w:val="left" w:pos="1276"/>
              </w:tabs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E2472">
              <w:rPr>
                <w:rFonts w:ascii="GHEA Grapalat" w:hAnsi="GHEA Grapalat" w:cs="Franklin Gothic Medium Cond"/>
                <w:lang w:val="hy-AM"/>
              </w:rPr>
              <w:t>«Որպես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մասին»</w:t>
            </w:r>
            <w:r w:rsidRPr="000B5D7E">
              <w:rPr>
                <w:rFonts w:ascii="GHEA Grapalat" w:hAnsi="GHEA Grapalat" w:cs="Franklin Gothic Medium Cond"/>
                <w:lang w:val="hy-AM"/>
              </w:rPr>
              <w:t xml:space="preserve"> ՀՀ կառա</w:t>
            </w:r>
            <w:r w:rsidRPr="000B5D7E">
              <w:rPr>
                <w:rFonts w:ascii="GHEA Grapalat" w:hAnsi="GHEA Grapalat" w:cs="Franklin Gothic Medium Cond"/>
                <w:lang w:val="hy-AM"/>
              </w:rPr>
              <w:softHyphen/>
            </w:r>
            <w:r w:rsidRPr="000B5D7E">
              <w:rPr>
                <w:rFonts w:ascii="GHEA Grapalat" w:hAnsi="GHEA Grapalat" w:cs="Franklin Gothic Medium Cond"/>
                <w:lang w:val="hy-AM"/>
              </w:rPr>
              <w:softHyphen/>
              <w:t>վա</w:t>
            </w:r>
            <w:r w:rsidRPr="000B5D7E">
              <w:rPr>
                <w:rFonts w:ascii="GHEA Grapalat" w:hAnsi="GHEA Grapalat" w:cs="Franklin Gothic Medium Cond"/>
                <w:lang w:val="hy-AM"/>
              </w:rPr>
              <w:softHyphen/>
              <w:t>րու</w:t>
            </w:r>
            <w:r w:rsidRPr="000B5D7E">
              <w:rPr>
                <w:rFonts w:ascii="GHEA Grapalat" w:hAnsi="GHEA Grapalat" w:cs="Franklin Gothic Medium Cond"/>
                <w:lang w:val="hy-AM"/>
              </w:rPr>
              <w:softHyphen/>
              <w:t>թյան որոշման նախագծի վերա</w:t>
            </w:r>
            <w:r w:rsidRPr="000B5D7E">
              <w:rPr>
                <w:rFonts w:ascii="GHEA Grapalat" w:hAnsi="GHEA Grapalat" w:cs="Franklin Gothic Medium Cond"/>
                <w:lang w:val="hy-AM"/>
              </w:rPr>
              <w:softHyphen/>
              <w:t>բերյալ հայտ</w:t>
            </w:r>
            <w:r w:rsidRPr="000B5D7E">
              <w:rPr>
                <w:rFonts w:ascii="GHEA Grapalat" w:hAnsi="GHEA Grapalat" w:cs="Franklin Gothic Medium Cond"/>
                <w:lang w:val="hy-AM"/>
              </w:rPr>
              <w:softHyphen/>
              <w:t>նում ենք</w:t>
            </w:r>
            <w:r>
              <w:rPr>
                <w:rFonts w:ascii="GHEA Grapalat" w:hAnsi="GHEA Grapalat" w:cs="Franklin Gothic Medium Cond"/>
                <w:lang w:val="hy-AM"/>
              </w:rPr>
              <w:t xml:space="preserve">, </w:t>
            </w:r>
            <w:r w:rsidRPr="00DA4501">
              <w:rPr>
                <w:rFonts w:ascii="GHEA Grapalat" w:hAnsi="GHEA Grapalat"/>
                <w:lang w:val="hy-AM"/>
              </w:rPr>
              <w:t xml:space="preserve">որ </w:t>
            </w:r>
            <w:r>
              <w:rPr>
                <w:rFonts w:ascii="GHEA Grapalat" w:hAnsi="GHEA Grapalat"/>
                <w:lang w:val="hy-AM"/>
              </w:rPr>
              <w:t xml:space="preserve">դիտողություններ և </w:t>
            </w:r>
            <w:r w:rsidRPr="00DA4501">
              <w:rPr>
                <w:rFonts w:ascii="GHEA Grapalat" w:hAnsi="GHEA Grapalat"/>
                <w:lang w:val="hy-AM"/>
              </w:rPr>
              <w:t>առ</w:t>
            </w:r>
            <w:r>
              <w:rPr>
                <w:rFonts w:ascii="GHEA Grapalat" w:hAnsi="GHEA Grapalat"/>
                <w:lang w:val="hy-AM"/>
              </w:rPr>
              <w:t>աջարկություններ</w:t>
            </w:r>
            <w:r w:rsidRPr="00DA4501">
              <w:rPr>
                <w:rFonts w:ascii="GHEA Grapalat" w:hAnsi="GHEA Grapalat"/>
                <w:lang w:val="hy-AM"/>
              </w:rPr>
              <w:t xml:space="preserve"> չունենք:</w:t>
            </w:r>
          </w:p>
          <w:p w14:paraId="3784219E" w14:textId="3A1D672A" w:rsidR="000C3743" w:rsidRPr="000C0F96" w:rsidRDefault="000C3743" w:rsidP="000C3743">
            <w:pPr>
              <w:ind w:right="-22" w:firstLine="567"/>
              <w:jc w:val="both"/>
              <w:rPr>
                <w:lang w:val="hy-AM"/>
              </w:rPr>
            </w:pPr>
          </w:p>
        </w:tc>
        <w:tc>
          <w:tcPr>
            <w:tcW w:w="6237" w:type="dxa"/>
          </w:tcPr>
          <w:p w14:paraId="630A7613" w14:textId="23908400" w:rsidR="000C3743" w:rsidRPr="00D2406E" w:rsidRDefault="000C3743" w:rsidP="000C374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------</w:t>
            </w:r>
          </w:p>
        </w:tc>
      </w:tr>
    </w:tbl>
    <w:p w14:paraId="374D2BDE" w14:textId="77777777" w:rsidR="00E6478E" w:rsidRPr="002D4ACD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2D4ACD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22D2C"/>
    <w:multiLevelType w:val="hybridMultilevel"/>
    <w:tmpl w:val="20C6B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7D43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0F96"/>
    <w:rsid w:val="000C1606"/>
    <w:rsid w:val="000C3743"/>
    <w:rsid w:val="000C4481"/>
    <w:rsid w:val="000C597C"/>
    <w:rsid w:val="000C7E60"/>
    <w:rsid w:val="000D0BAB"/>
    <w:rsid w:val="000D1AD8"/>
    <w:rsid w:val="000D2923"/>
    <w:rsid w:val="000D5684"/>
    <w:rsid w:val="000D56FB"/>
    <w:rsid w:val="000D68C4"/>
    <w:rsid w:val="000E0393"/>
    <w:rsid w:val="000E43C0"/>
    <w:rsid w:val="000E6853"/>
    <w:rsid w:val="000F3C40"/>
    <w:rsid w:val="000F4B48"/>
    <w:rsid w:val="001011A0"/>
    <w:rsid w:val="00105273"/>
    <w:rsid w:val="00107589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E6717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AE3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6473"/>
    <w:rsid w:val="002C7D72"/>
    <w:rsid w:val="002D2EF7"/>
    <w:rsid w:val="002D4ACD"/>
    <w:rsid w:val="002D6430"/>
    <w:rsid w:val="002D6B5C"/>
    <w:rsid w:val="002E1965"/>
    <w:rsid w:val="002E68E1"/>
    <w:rsid w:val="002E7207"/>
    <w:rsid w:val="002F0510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84C6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B85"/>
    <w:rsid w:val="005E091E"/>
    <w:rsid w:val="005E4023"/>
    <w:rsid w:val="005E4BC2"/>
    <w:rsid w:val="005E5745"/>
    <w:rsid w:val="005E59B1"/>
    <w:rsid w:val="005F0169"/>
    <w:rsid w:val="005F39CF"/>
    <w:rsid w:val="005F48A6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277F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76B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36B3"/>
    <w:rsid w:val="00C45AB0"/>
    <w:rsid w:val="00C5127E"/>
    <w:rsid w:val="00C51E39"/>
    <w:rsid w:val="00C625A0"/>
    <w:rsid w:val="00C63256"/>
    <w:rsid w:val="00C6404A"/>
    <w:rsid w:val="00C64C25"/>
    <w:rsid w:val="00C65922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06E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14BC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CE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35E2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0F40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544D3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32EA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D282C-DE87-4F43-8482-09DB41FA3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https://mul2-scws.gov.am/tasks/356948/oneclick?token=ef7111ca39646c676c11c97a7686a144</cp:keywords>
  <cp:lastModifiedBy>Dell</cp:lastModifiedBy>
  <cp:revision>3</cp:revision>
  <cp:lastPrinted>2022-10-26T10:57:00Z</cp:lastPrinted>
  <dcterms:created xsi:type="dcterms:W3CDTF">2025-12-15T10:58:00Z</dcterms:created>
  <dcterms:modified xsi:type="dcterms:W3CDTF">2025-12-15T11:49:00Z</dcterms:modified>
</cp:coreProperties>
</file>