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9F" w:rsidRDefault="00325F9F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5F547A" w:rsidRPr="00360CF0" w:rsidRDefault="005F547A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09777B" w:rsidRPr="00360CF0" w:rsidRDefault="0009777B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360CF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360CF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A01E9B" w:rsidRDefault="00666217" w:rsidP="00360CF0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666217">
        <w:rPr>
          <w:rFonts w:ascii="GHEA Grapalat" w:hAnsi="GHEA Grapalat"/>
          <w:b/>
          <w:bCs/>
          <w:color w:val="000000"/>
          <w:lang w:val="hy-AM"/>
        </w:rPr>
        <w:t>««ՀՈԳԵՎՈՐ-ՄՇԱԿՈՒԹԱՅԻՆ ՀԱՆՐԱՅԻՆ ՀԵՌՈՒՍՏԱԸՆԿԵՐՈՒԹՅՈՒՆ» ՓԱԿ ԲԱԺՆԵՏԻՐԱԿԱՆ ԸՆԿԵՐՈՒԹՅՈՒՆԸ ԼՈՒԾԱՐԵԼՈՒ  ՄԱՍԻՆ»</w:t>
      </w:r>
      <w:r>
        <w:rPr>
          <w:rFonts w:ascii="GHEA Grapalat" w:hAnsi="GHEA Grapalat"/>
          <w:b/>
          <w:bCs/>
          <w:color w:val="000000"/>
          <w:lang w:val="hy-AM"/>
        </w:rPr>
        <w:t xml:space="preserve">  </w:t>
      </w:r>
      <w:r w:rsidR="00A01E9B" w:rsidRPr="00360CF0"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</w:p>
    <w:p w:rsidR="006C2D1C" w:rsidRDefault="006C2D1C" w:rsidP="00360CF0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5F547A" w:rsidRPr="00360CF0" w:rsidRDefault="005F547A" w:rsidP="00360CF0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Style w:val="TableGrid"/>
        <w:tblW w:w="10631" w:type="dxa"/>
        <w:tblInd w:w="279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EE23A0" w:rsidRPr="00360CF0" w:rsidTr="00906E7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360C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0772AB" w:rsidP="00D6132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23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360CF0" w:rsidTr="00906E7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0772AB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772A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01/11-4/28939-2025</w:t>
            </w:r>
          </w:p>
        </w:tc>
      </w:tr>
      <w:tr w:rsidR="00EE23A0" w:rsidRPr="000772AB" w:rsidTr="00906E7A">
        <w:tc>
          <w:tcPr>
            <w:tcW w:w="5386" w:type="dxa"/>
            <w:vAlign w:val="center"/>
          </w:tcPr>
          <w:p w:rsidR="001512CF" w:rsidRPr="001512CF" w:rsidRDefault="001512CF" w:rsidP="001512CF">
            <w:pPr>
              <w:spacing w:line="360" w:lineRule="auto"/>
              <w:ind w:left="35" w:right="35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512C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ֆինանսների նախարարությունն ուսումնասիրել է «Հոգևոր-մշակութային հանրային հեռուստաընկերություն» փակ բաժնետիրական ընկերությունը լուծարելու մասին» ՀՀ կառավարության որոշման նախագիծը և հայտնում է, որ դիտողություններ և առաջարկություններ չունի:</w:t>
            </w:r>
          </w:p>
          <w:p w:rsidR="00EE23A0" w:rsidRPr="00360CF0" w:rsidRDefault="001512CF" w:rsidP="001512CF">
            <w:pPr>
              <w:spacing w:line="360" w:lineRule="auto"/>
              <w:ind w:left="35" w:right="35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512C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Միաժամանակ տեղեկացնում ենք, որ «1042. Ռադիո և հեռուստահաղորդումների հեռարձակում» ծրագրի «11005. Կրթական-մշակութային ուղղվածության հեռուստատեսային ծառայություններ» միջոցառման գծով ՀՀ 2026 թվականի պետական բյուջեով նախատեսվել է 221.1 մլն դրամ և «Հոգևոր-մշակութային հանրային հեռուստաընկերություն» ՓԲԸ-ի նախ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որդ տարիների գործունեության արդ</w:t>
            </w:r>
            <w:r w:rsidRPr="001512C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յունքներով շահութաբաժինների գծով ՀՀ պետական բյուջե վճարման ենթակա պարտավո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րու</w:t>
            </w:r>
            <w:r w:rsidRPr="001512C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թյուններ առկա չեն:</w:t>
            </w:r>
          </w:p>
        </w:tc>
        <w:tc>
          <w:tcPr>
            <w:tcW w:w="5245" w:type="dxa"/>
            <w:vAlign w:val="center"/>
          </w:tcPr>
          <w:p w:rsidR="005F547A" w:rsidRPr="00360CF0" w:rsidRDefault="005F547A" w:rsidP="005F547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906E7A" w:rsidRPr="00360CF0" w:rsidRDefault="00906E7A" w:rsidP="0064738B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  <w:tr w:rsidR="00670632" w:rsidRPr="00360CF0" w:rsidTr="0019071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670632" w:rsidRPr="00360CF0" w:rsidRDefault="00670632" w:rsidP="00670632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>2. ՀՀ արդարադատության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670632" w:rsidRPr="00360CF0" w:rsidRDefault="00670632" w:rsidP="0067063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19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70632" w:rsidRPr="00360CF0" w:rsidTr="0019071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670632" w:rsidRPr="00360CF0" w:rsidRDefault="00670632" w:rsidP="00670632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670632" w:rsidRPr="00360CF0" w:rsidRDefault="00670632" w:rsidP="0067063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7063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/10.2/58431-2025</w:t>
            </w:r>
          </w:p>
        </w:tc>
      </w:tr>
      <w:tr w:rsidR="00670632" w:rsidRPr="000772AB" w:rsidTr="00906E7A">
        <w:tc>
          <w:tcPr>
            <w:tcW w:w="5386" w:type="dxa"/>
            <w:vAlign w:val="center"/>
          </w:tcPr>
          <w:p w:rsidR="00670632" w:rsidRPr="00360CF0" w:rsidRDefault="00670632" w:rsidP="00670632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    </w:t>
            </w:r>
            <w:r w:rsidRPr="0067063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Նախագծի 1-ին կետից առաջարկվում է հանել «Նորք-Մարաշ,» բառերը։</w:t>
            </w:r>
          </w:p>
        </w:tc>
        <w:tc>
          <w:tcPr>
            <w:tcW w:w="5245" w:type="dxa"/>
            <w:vAlign w:val="center"/>
          </w:tcPr>
          <w:p w:rsidR="00670632" w:rsidRDefault="00670632" w:rsidP="0067063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է։</w:t>
            </w:r>
          </w:p>
          <w:p w:rsidR="00670632" w:rsidRPr="00670632" w:rsidRDefault="00670632" w:rsidP="0067063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67063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:rsidR="00670632" w:rsidRPr="00F376C9" w:rsidRDefault="00670632" w:rsidP="0067063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670632" w:rsidRPr="000772AB" w:rsidTr="00906E7A">
        <w:tc>
          <w:tcPr>
            <w:tcW w:w="5386" w:type="dxa"/>
            <w:vAlign w:val="center"/>
          </w:tcPr>
          <w:p w:rsidR="00670632" w:rsidRPr="00360CF0" w:rsidRDefault="00670632" w:rsidP="00670632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   </w:t>
            </w:r>
            <w:r w:rsidRPr="0067063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Նախագծի 2-րդ կետում առաջարկվում է քննարկման առարկա դարձնել Հայաստանի Հանրապետության տարածքային կառավարման և ենթակառուցվածքների նախարարության պետական գույքի կառավարման կոմիտեի նախագահին տրվող հանձնարարականը՝ նկատի ունենալով, որ Կառավարության 2011 թվականի փետրվարի 24-ի N 216-Ն որոշման 3-րդ կետի ուժով «Հոգևոր-մշակութային հանրային հեռուստաընկերություն» փակ բաժնետիրական ընկերության պետական սեփականություն հանդիսացող բաժնետոմսերի կառավարման</w:t>
            </w:r>
            <w:r w:rsidRPr="0067063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7063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լիազորությունը վերապահված է Հանրային հեռուստառադիոընկերության խորհրդին (Հանրային հեռարձակողի խորհրդին)։</w:t>
            </w:r>
          </w:p>
        </w:tc>
        <w:tc>
          <w:tcPr>
            <w:tcW w:w="5245" w:type="dxa"/>
            <w:vAlign w:val="center"/>
          </w:tcPr>
          <w:p w:rsidR="00670632" w:rsidRPr="00670632" w:rsidRDefault="00670632" w:rsidP="0067063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7063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ընդունվել։</w:t>
            </w:r>
          </w:p>
          <w:p w:rsidR="00670632" w:rsidRDefault="00670632" w:rsidP="00C5382E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կ</w:t>
            </w:r>
            <w:r w:rsidRPr="0067063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առավարության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1999</w:t>
            </w:r>
            <w:r w:rsidRPr="0067063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թվականի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դեկտեմբերի</w:t>
            </w:r>
            <w:r w:rsidRPr="0067063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24-ի N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752 որոշման 2-րդ կետ</w:t>
            </w:r>
            <w:r w:rsidR="00C5382E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ի 1-ին ենթակետը սահմանում է,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որ`</w:t>
            </w:r>
            <w:r w:rsidRPr="0067063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պետական մասնակցությամբ առևտրային կազմակերպությունների (բացառությամբ Հայաստանի Հանրապետության քաղաքացիական օրենսգրքով սահմանված կազմակերպական-իրավական ձևեր չունեցող առևտրային կազմակերպությունների) լուծարման գործընթացն իրականացվում է </w:t>
            </w:r>
            <w:r w:rsidR="00C5382E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Պ</w:t>
            </w:r>
            <w:r w:rsidRPr="0067063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ետական գույքի կառավարման </w:t>
            </w:r>
            <w:r w:rsidR="00C5382E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կոմիտեի նախագահ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ի հրամաններով ստեղծված </w:t>
            </w:r>
            <w:r w:rsidRPr="0067063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լ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ուծարման հանձնաժողովների կողմից։</w:t>
            </w:r>
          </w:p>
        </w:tc>
      </w:tr>
      <w:tr w:rsidR="00670632" w:rsidRPr="000772AB" w:rsidTr="00906E7A">
        <w:tc>
          <w:tcPr>
            <w:tcW w:w="5386" w:type="dxa"/>
            <w:vAlign w:val="center"/>
          </w:tcPr>
          <w:p w:rsidR="00670632" w:rsidRPr="00360CF0" w:rsidRDefault="00C61B5F" w:rsidP="00670632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       </w:t>
            </w:r>
            <w:r w:rsidRPr="00C61B5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Նախագծի 4-րդ կետի 2-րդ ենթակետում առաջարկվում է վերանայել գույքի առկայության դեպքում այն Հայաստանի Հանրապետության տարածքային կառավարման և ենթակառուցվածքների նախարարության պետական գույքի կառավարման կոմիտեի տնօրինությանը </w:t>
            </w:r>
            <w:r w:rsidRPr="00C61B5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հանձնելու հարցը՝ նկատի ունենալով, որ գույքն անհրաժեշտ է հանձնել Հայաստանի Հանրապետության տնօրինությանը՝ ի դեմս Հայաստանի Հանրապետության կառավարության, որից հետո նոր միայն, որպես Կառավարության կողմից լիազորված մարմին, կարող է հանդես գալ Հայաստանի Հանրապետության տարածքային կառավարման և ենթակառուցվածքների նախարարության պետական գույքի կառավարման կոմիտեն:</w:t>
            </w:r>
          </w:p>
        </w:tc>
        <w:tc>
          <w:tcPr>
            <w:tcW w:w="5245" w:type="dxa"/>
            <w:vAlign w:val="center"/>
          </w:tcPr>
          <w:p w:rsidR="00654296" w:rsidRDefault="00654296" w:rsidP="0065429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է։</w:t>
            </w:r>
          </w:p>
          <w:p w:rsidR="00654296" w:rsidRPr="00670632" w:rsidRDefault="00654296" w:rsidP="00654296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67063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:rsidR="00670632" w:rsidRDefault="00670632" w:rsidP="00C61B5F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670632" w:rsidRPr="00360CF0" w:rsidTr="00906E7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670632" w:rsidRPr="00360CF0" w:rsidRDefault="00670632" w:rsidP="00670632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3. ՀՀ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պետական եկամուտների</w:t>
            </w: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 կոմիտե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670632" w:rsidRPr="00360CF0" w:rsidRDefault="00670632" w:rsidP="0067063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18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70632" w:rsidRPr="00360CF0" w:rsidTr="00906E7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670632" w:rsidRPr="00360CF0" w:rsidRDefault="00670632" w:rsidP="00670632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670632" w:rsidRPr="00360CF0" w:rsidRDefault="00670632" w:rsidP="0067063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348BF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01/3-4/77296-2025</w:t>
            </w:r>
          </w:p>
        </w:tc>
      </w:tr>
      <w:tr w:rsidR="00670632" w:rsidRPr="00F348BF" w:rsidTr="00906E7A">
        <w:tc>
          <w:tcPr>
            <w:tcW w:w="5386" w:type="dxa"/>
            <w:vAlign w:val="center"/>
          </w:tcPr>
          <w:p w:rsidR="00670632" w:rsidRPr="00F278B7" w:rsidRDefault="00670632" w:rsidP="00670632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6C2D1C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Հայաստանի Հանրապետության պետական եկամուտների կոմիտեն քննարկել է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</w:t>
            </w:r>
            <w:r w:rsidRPr="006C2D1C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«Հոգևոր-մշակութային հանրային հեռուստաընկերություն» փակ բաժնետիրական ընկերությունը լուծարելու մասին» ՀՀ կառավարության որոշման նախագիծը, որի վերաբերյալ հայտնում ենք, որ առաջարկություններ չկան։</w:t>
            </w:r>
            <w:r w:rsidRPr="00FD2989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:rsidR="00670632" w:rsidRPr="00360CF0" w:rsidRDefault="00670632" w:rsidP="0067063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70632" w:rsidRPr="00360CF0" w:rsidRDefault="00670632" w:rsidP="0067063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670632" w:rsidRPr="00360CF0" w:rsidRDefault="00670632" w:rsidP="00670632">
            <w:pPr>
              <w:spacing w:line="360" w:lineRule="auto"/>
              <w:ind w:firstLine="6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0632" w:rsidRPr="00360CF0" w:rsidRDefault="00670632" w:rsidP="00670632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i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670632" w:rsidRPr="00360CF0" w:rsidTr="00E45CC3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670632" w:rsidRPr="00360CF0" w:rsidRDefault="00670632" w:rsidP="0067063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Pr="006C2D1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Հանրային հեռարձակողի խորհուրդ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670632" w:rsidRPr="00360CF0" w:rsidRDefault="00670632" w:rsidP="0067063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17.12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70632" w:rsidRPr="00360CF0" w:rsidTr="00E45CC3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670632" w:rsidRPr="00360CF0" w:rsidRDefault="00670632" w:rsidP="0067063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670632" w:rsidRPr="00360CF0" w:rsidRDefault="00670632" w:rsidP="0067063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2D1C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01//240-2025</w:t>
            </w:r>
          </w:p>
        </w:tc>
      </w:tr>
      <w:tr w:rsidR="00670632" w:rsidRPr="00360CF0" w:rsidTr="00E45CC3">
        <w:tc>
          <w:tcPr>
            <w:tcW w:w="5386" w:type="dxa"/>
            <w:vAlign w:val="center"/>
          </w:tcPr>
          <w:p w:rsidR="00670632" w:rsidRPr="00360CF0" w:rsidRDefault="00670632" w:rsidP="00670632">
            <w:pPr>
              <w:spacing w:line="360" w:lineRule="auto"/>
              <w:ind w:left="35" w:right="35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9476E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Հանրային հեռարձակողի խորհուրդ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ը</w:t>
            </w:r>
            <w:r w:rsidRPr="00C9476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9476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«Հոգևոր-մշակութային հանրային հեռուստաընկերություն» փակ բաժնետիրական ընկերությունը լուծարելու մասին» ՀՀ կառավարության որոշման</w:t>
            </w:r>
            <w:r w:rsidRPr="006448D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նախագծի</w:t>
            </w:r>
            <w:r w:rsidRPr="00BE45A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վերաբերյալ</w:t>
            </w:r>
            <w:r w:rsidRPr="00BE45A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առաջարկություններ</w:t>
            </w:r>
            <w:r w:rsidRPr="00C9476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</w:t>
            </w:r>
            <w:r w:rsidRPr="00BE45A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դիտողություններ չունի</w:t>
            </w:r>
            <w:r w:rsidRPr="0004487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245" w:type="dxa"/>
            <w:vAlign w:val="center"/>
          </w:tcPr>
          <w:p w:rsidR="00670632" w:rsidRDefault="00670632" w:rsidP="0067063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70632" w:rsidRPr="00360CF0" w:rsidRDefault="00670632" w:rsidP="0067063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670632" w:rsidRPr="00360CF0" w:rsidRDefault="00670632" w:rsidP="0067063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6A2E46" w:rsidRPr="00360CF0" w:rsidRDefault="006A2E46" w:rsidP="00360CF0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A2E46" w:rsidRPr="00360CF0" w:rsidSect="00325F9F">
      <w:pgSz w:w="12240" w:h="15840"/>
      <w:pgMar w:top="567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624D1"/>
    <w:rsid w:val="000772AB"/>
    <w:rsid w:val="0009433D"/>
    <w:rsid w:val="0009777B"/>
    <w:rsid w:val="000A6D7D"/>
    <w:rsid w:val="00115B4D"/>
    <w:rsid w:val="00125D0C"/>
    <w:rsid w:val="00147413"/>
    <w:rsid w:val="001512CF"/>
    <w:rsid w:val="00156A23"/>
    <w:rsid w:val="00174EB5"/>
    <w:rsid w:val="001876FD"/>
    <w:rsid w:val="0019071A"/>
    <w:rsid w:val="001C3F18"/>
    <w:rsid w:val="002123AA"/>
    <w:rsid w:val="0021292B"/>
    <w:rsid w:val="002A79B7"/>
    <w:rsid w:val="002F1756"/>
    <w:rsid w:val="00321062"/>
    <w:rsid w:val="00325F9F"/>
    <w:rsid w:val="00360CF0"/>
    <w:rsid w:val="003951C2"/>
    <w:rsid w:val="003C5202"/>
    <w:rsid w:val="003F5BA3"/>
    <w:rsid w:val="004108FE"/>
    <w:rsid w:val="004A4594"/>
    <w:rsid w:val="00533069"/>
    <w:rsid w:val="005373C7"/>
    <w:rsid w:val="00562BB7"/>
    <w:rsid w:val="005B1384"/>
    <w:rsid w:val="005B2BDC"/>
    <w:rsid w:val="005F547A"/>
    <w:rsid w:val="0061170E"/>
    <w:rsid w:val="00635E23"/>
    <w:rsid w:val="00644006"/>
    <w:rsid w:val="0064738B"/>
    <w:rsid w:val="00654296"/>
    <w:rsid w:val="006630E2"/>
    <w:rsid w:val="00666217"/>
    <w:rsid w:val="00670632"/>
    <w:rsid w:val="00676CA8"/>
    <w:rsid w:val="006A2E46"/>
    <w:rsid w:val="006A5ACE"/>
    <w:rsid w:val="006C2D1C"/>
    <w:rsid w:val="006E2E44"/>
    <w:rsid w:val="00726098"/>
    <w:rsid w:val="007351D8"/>
    <w:rsid w:val="0076660D"/>
    <w:rsid w:val="007D0F3D"/>
    <w:rsid w:val="008572E8"/>
    <w:rsid w:val="008B3AF8"/>
    <w:rsid w:val="008C164C"/>
    <w:rsid w:val="008C72A7"/>
    <w:rsid w:val="008D235A"/>
    <w:rsid w:val="008F4058"/>
    <w:rsid w:val="008F6F81"/>
    <w:rsid w:val="009014D3"/>
    <w:rsid w:val="00906E7A"/>
    <w:rsid w:val="00926071"/>
    <w:rsid w:val="00936F50"/>
    <w:rsid w:val="0094420E"/>
    <w:rsid w:val="009845E5"/>
    <w:rsid w:val="009B32E5"/>
    <w:rsid w:val="00A01E9B"/>
    <w:rsid w:val="00A24BA1"/>
    <w:rsid w:val="00A24D53"/>
    <w:rsid w:val="00A8778A"/>
    <w:rsid w:val="00AA0025"/>
    <w:rsid w:val="00AB1BC5"/>
    <w:rsid w:val="00AB61F5"/>
    <w:rsid w:val="00AE19DC"/>
    <w:rsid w:val="00AE3A6C"/>
    <w:rsid w:val="00AE6B64"/>
    <w:rsid w:val="00B22804"/>
    <w:rsid w:val="00B433BD"/>
    <w:rsid w:val="00B47B37"/>
    <w:rsid w:val="00B853AA"/>
    <w:rsid w:val="00C0495D"/>
    <w:rsid w:val="00C22FDA"/>
    <w:rsid w:val="00C5382E"/>
    <w:rsid w:val="00C61B5F"/>
    <w:rsid w:val="00C9476E"/>
    <w:rsid w:val="00D23EE3"/>
    <w:rsid w:val="00D253A1"/>
    <w:rsid w:val="00D32D49"/>
    <w:rsid w:val="00D61322"/>
    <w:rsid w:val="00D62DEF"/>
    <w:rsid w:val="00D72A3D"/>
    <w:rsid w:val="00D77B23"/>
    <w:rsid w:val="00DC119D"/>
    <w:rsid w:val="00DC42CD"/>
    <w:rsid w:val="00E72E21"/>
    <w:rsid w:val="00EB6B02"/>
    <w:rsid w:val="00EE23A0"/>
    <w:rsid w:val="00EE2C3A"/>
    <w:rsid w:val="00F278B7"/>
    <w:rsid w:val="00F32E34"/>
    <w:rsid w:val="00F348BF"/>
    <w:rsid w:val="00F376C9"/>
    <w:rsid w:val="00F517DB"/>
    <w:rsid w:val="00F74243"/>
    <w:rsid w:val="00FD2989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989A2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777B"/>
    <w:rPr>
      <w:b/>
      <w:bCs/>
    </w:rPr>
  </w:style>
  <w:style w:type="character" w:customStyle="1" w:styleId="NoSpacingChar">
    <w:name w:val="No Spacing Char"/>
    <w:link w:val="NoSpacing"/>
    <w:locked/>
    <w:rsid w:val="0009777B"/>
    <w:rPr>
      <w:rFonts w:cs="Calibri"/>
    </w:rPr>
  </w:style>
  <w:style w:type="paragraph" w:styleId="NoSpacing">
    <w:name w:val="No Spacing"/>
    <w:link w:val="NoSpacingChar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unhideWhenUsed/>
    <w:rsid w:val="0009777B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09777B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Normal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6A5ACE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6A5ACE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506</Words>
  <Characters>2886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https://mul2-spm.gov.am/tasks/523943/oneclick?token=2948b9bef22e92d7aeb8c88face8d14b</cp:keywords>
  <dc:description/>
  <cp:lastModifiedBy>Arsen Abgaryan</cp:lastModifiedBy>
  <cp:revision>17</cp:revision>
  <cp:lastPrinted>2024-03-20T06:18:00Z</cp:lastPrinted>
  <dcterms:created xsi:type="dcterms:W3CDTF">2025-08-21T11:53:00Z</dcterms:created>
  <dcterms:modified xsi:type="dcterms:W3CDTF">2025-12-23T12:00:00Z</dcterms:modified>
</cp:coreProperties>
</file>