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948" w:rsidRDefault="00230948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48" w:rsidRDefault="00230948" w:rsidP="00E042E5">
      <w:pPr>
        <w:jc w:val="center"/>
      </w:pPr>
    </w:p>
    <w:p w:rsidR="00230948" w:rsidRDefault="00230948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0948" w:rsidRDefault="00230948" w:rsidP="00E042E5">
      <w:pPr>
        <w:pStyle w:val="mechtex"/>
        <w:rPr>
          <w:rFonts w:ascii="GHEA Mariam" w:hAnsi="GHEA Mariam"/>
          <w:b/>
        </w:rPr>
      </w:pPr>
    </w:p>
    <w:p w:rsidR="00230948" w:rsidRDefault="00230948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0948" w:rsidRPr="00691610" w:rsidRDefault="00230948" w:rsidP="00E042E5">
      <w:pPr>
        <w:jc w:val="center"/>
        <w:rPr>
          <w:rFonts w:ascii="GHEA Mariam" w:hAnsi="GHEA Mariam"/>
          <w:sz w:val="12"/>
          <w:szCs w:val="24"/>
        </w:rPr>
      </w:pPr>
    </w:p>
    <w:p w:rsidR="00230948" w:rsidRPr="008E1B5A" w:rsidRDefault="00230948" w:rsidP="00E042E5">
      <w:pPr>
        <w:jc w:val="center"/>
        <w:rPr>
          <w:rFonts w:ascii="GHEA Mariam" w:hAnsi="GHEA Mariam"/>
          <w:sz w:val="24"/>
          <w:szCs w:val="24"/>
        </w:rPr>
      </w:pPr>
    </w:p>
    <w:p w:rsidR="00230948" w:rsidRPr="000F4671" w:rsidRDefault="0023094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230948" w:rsidRDefault="0023094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30948" w:rsidRPr="00230948" w:rsidRDefault="00230948" w:rsidP="00E042E5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230948" w:rsidRDefault="00230948" w:rsidP="0023094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30948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2021 ԹՎԱԿԱՆԻ ՍԵՊՏԵՄԲԵՐԻ 24-Ի N 1565-Ն ՈՐՈՇՄԱՆ ՄԵՋ</w:t>
      </w:r>
      <w:r w:rsidRPr="00230948">
        <w:rPr>
          <w:rFonts w:ascii="GHEA Mariam" w:hAnsi="GHEA Mariam"/>
          <w:sz w:val="24"/>
          <w:szCs w:val="24"/>
          <w:lang w:val="hy-AM"/>
        </w:rPr>
        <w:t xml:space="preserve"> </w:t>
      </w:r>
      <w:r w:rsidRPr="0023094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30948">
        <w:rPr>
          <w:rFonts w:ascii="GHEA Mariam" w:hAnsi="GHEA Mariam"/>
          <w:sz w:val="24"/>
          <w:szCs w:val="24"/>
          <w:lang w:val="hy-AM"/>
        </w:rPr>
        <w:t xml:space="preserve"> </w:t>
      </w:r>
      <w:r w:rsidRPr="00230948">
        <w:rPr>
          <w:rFonts w:ascii="GHEA Mariam" w:hAnsi="GHEA Mariam" w:cs="Arial"/>
          <w:sz w:val="24"/>
          <w:szCs w:val="24"/>
          <w:lang w:val="hy-AM"/>
        </w:rPr>
        <w:t>ԵՎ ԼՐԱՑՈՒՄ ԿԱՏԱՐԵԼՈՒ ՄԱՍԻՆ</w:t>
      </w:r>
    </w:p>
    <w:p w:rsidR="00230948" w:rsidRDefault="00230948" w:rsidP="0023094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30948" w:rsidRPr="00230948" w:rsidRDefault="00230948" w:rsidP="00230948">
      <w:pPr>
        <w:pStyle w:val="mechtex"/>
        <w:rPr>
          <w:rFonts w:ascii="GHEA Mariam" w:hAnsi="GHEA Mariam"/>
          <w:sz w:val="8"/>
          <w:szCs w:val="24"/>
          <w:lang w:val="hy-AM"/>
        </w:rPr>
      </w:pPr>
    </w:p>
    <w:p w:rsidR="00230948" w:rsidRPr="00230948" w:rsidRDefault="00230948" w:rsidP="00230948">
      <w:pPr>
        <w:pStyle w:val="mechtex"/>
        <w:rPr>
          <w:rFonts w:ascii="GHEA Mariam" w:hAnsi="GHEA Mariam" w:cs="Arial"/>
          <w:sz w:val="16"/>
          <w:szCs w:val="24"/>
          <w:lang w:val="hy-AM"/>
        </w:rPr>
      </w:pPr>
      <w:r w:rsidRPr="00230948">
        <w:rPr>
          <w:rFonts w:ascii="Calibri" w:hAnsi="Calibri" w:cs="Calibri"/>
          <w:sz w:val="24"/>
          <w:szCs w:val="24"/>
          <w:lang w:val="hy-AM"/>
        </w:rPr>
        <w:t> </w:t>
      </w:r>
    </w:p>
    <w:p w:rsidR="00230948" w:rsidRPr="00230948" w:rsidRDefault="00230948" w:rsidP="0023094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30948">
        <w:rPr>
          <w:rFonts w:ascii="GHEA Mariam" w:hAnsi="GHEA Mariam" w:cs="IRTEK Courier"/>
          <w:color w:val="000000"/>
          <w:spacing w:val="-12"/>
          <w:sz w:val="24"/>
          <w:szCs w:val="24"/>
          <w:lang w:val="hy-AM"/>
        </w:rPr>
        <w:t xml:space="preserve">Հիմք ընդունելով </w:t>
      </w:r>
      <w:r w:rsidRPr="00230948">
        <w:rPr>
          <w:rFonts w:ascii="GHEA Mariam" w:hAnsi="GHEA Mariam" w:cs="IRTEK Courier"/>
          <w:color w:val="000000"/>
          <w:spacing w:val="-12"/>
          <w:sz w:val="24"/>
          <w:szCs w:val="24"/>
          <w:lang w:val="pt-BR"/>
        </w:rPr>
        <w:t>«Նորմատիվ իրավական ակտերի մասին» օրենքի 33-րդ և 34-ր</w:t>
      </w:r>
      <w:r w:rsidRPr="00230948">
        <w:rPr>
          <w:rFonts w:ascii="GHEA Mariam" w:hAnsi="GHEA Mariam" w:cs="IRTEK Courier"/>
          <w:color w:val="000000"/>
          <w:sz w:val="24"/>
          <w:szCs w:val="24"/>
          <w:lang w:val="pt-BR"/>
        </w:rPr>
        <w:t xml:space="preserve">դ </w:t>
      </w:r>
      <w:r w:rsidRPr="00230948">
        <w:rPr>
          <w:rFonts w:ascii="GHEA Mariam" w:hAnsi="GHEA Mariam" w:cs="IRTEK Courier"/>
          <w:color w:val="000000"/>
          <w:spacing w:val="-2"/>
          <w:sz w:val="24"/>
          <w:szCs w:val="24"/>
          <w:lang w:val="pt-BR"/>
        </w:rPr>
        <w:t>հոդվածներ</w:t>
      </w:r>
      <w:r w:rsidRPr="00230948">
        <w:rPr>
          <w:rFonts w:ascii="GHEA Mariam" w:hAnsi="GHEA Mariam" w:cs="IRTEK Courier"/>
          <w:color w:val="000000"/>
          <w:spacing w:val="-2"/>
          <w:sz w:val="24"/>
          <w:szCs w:val="24"/>
          <w:lang w:val="hy-AM"/>
        </w:rPr>
        <w:t>ը</w:t>
      </w:r>
      <w:r w:rsidRPr="00230948">
        <w:rPr>
          <w:rFonts w:ascii="GHEA Mariam" w:hAnsi="GHEA Mariam" w:cs="IRTEK Courier"/>
          <w:color w:val="000000"/>
          <w:spacing w:val="-2"/>
          <w:sz w:val="24"/>
          <w:szCs w:val="24"/>
          <w:lang w:val="pt-BR"/>
        </w:rPr>
        <w:t xml:space="preserve">`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23094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230948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23094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30948" w:rsidRPr="00230948" w:rsidRDefault="00230948" w:rsidP="0023094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30948">
        <w:rPr>
          <w:rFonts w:ascii="GHEA Mariam" w:hAnsi="GHEA Mariam" w:cs="Arial"/>
          <w:sz w:val="24"/>
          <w:szCs w:val="24"/>
          <w:lang w:val="pt-BR"/>
        </w:rPr>
        <w:t xml:space="preserve">1. </w:t>
      </w:r>
      <w:r w:rsidRPr="00230948">
        <w:rPr>
          <w:rFonts w:ascii="GHEA Mariam" w:hAnsi="GHEA Mariam" w:cs="Sylfaen"/>
          <w:sz w:val="24"/>
          <w:szCs w:val="24"/>
        </w:rPr>
        <w:t>Հայաստանի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Հանրապետության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կառավարության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20</w:t>
      </w:r>
      <w:r w:rsidRPr="00230948">
        <w:rPr>
          <w:rFonts w:ascii="GHEA Mariam" w:hAnsi="GHEA Mariam" w:cs="Arial"/>
          <w:sz w:val="24"/>
          <w:szCs w:val="24"/>
          <w:lang w:val="hy-AM"/>
        </w:rPr>
        <w:t>21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թվականի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սեպ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30948">
        <w:rPr>
          <w:rFonts w:ascii="GHEA Mariam" w:hAnsi="GHEA Mariam" w:cs="Sylfaen"/>
          <w:sz w:val="24"/>
          <w:szCs w:val="24"/>
          <w:lang w:val="hy-AM"/>
        </w:rPr>
        <w:t>տեմբեր</w:t>
      </w:r>
      <w:r w:rsidRPr="00230948">
        <w:rPr>
          <w:rFonts w:ascii="GHEA Mariam" w:hAnsi="GHEA Mariam" w:cs="Sylfaen"/>
          <w:sz w:val="24"/>
          <w:szCs w:val="24"/>
        </w:rPr>
        <w:t>ի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Arial"/>
          <w:sz w:val="24"/>
          <w:szCs w:val="24"/>
          <w:lang w:val="hy-AM"/>
        </w:rPr>
        <w:t>24</w:t>
      </w:r>
      <w:r w:rsidRPr="00230948">
        <w:rPr>
          <w:rFonts w:ascii="GHEA Mariam" w:hAnsi="GHEA Mariam" w:cs="Arial"/>
          <w:sz w:val="24"/>
          <w:szCs w:val="24"/>
          <w:lang w:val="pt-BR"/>
        </w:rPr>
        <w:t>-</w:t>
      </w:r>
      <w:r w:rsidRPr="00230948">
        <w:rPr>
          <w:rFonts w:ascii="GHEA Mariam" w:hAnsi="GHEA Mariam" w:cs="Sylfaen"/>
          <w:sz w:val="24"/>
          <w:szCs w:val="24"/>
        </w:rPr>
        <w:t>ի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«</w:t>
      </w:r>
      <w:r w:rsidRPr="00230948">
        <w:rPr>
          <w:rFonts w:ascii="GHEA Mariam" w:hAnsi="GHEA Mariam" w:cs="Sylfaen"/>
          <w:sz w:val="24"/>
          <w:szCs w:val="24"/>
          <w:lang w:val="hy-AM"/>
        </w:rPr>
        <w:t>Տ</w:t>
      </w:r>
      <w:r w:rsidRPr="00230948">
        <w:rPr>
          <w:rFonts w:ascii="GHEA Mariam" w:hAnsi="GHEA Mariam" w:cs="Sylfaen"/>
          <w:sz w:val="24"/>
          <w:szCs w:val="24"/>
        </w:rPr>
        <w:t>րանսպորտային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միջոցների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տեխնիկական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զննություն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անցկաց</w:t>
      </w:r>
      <w:r w:rsidRPr="00230948">
        <w:rPr>
          <w:rFonts w:ascii="GHEA Mariam" w:hAnsi="GHEA Mariam" w:cs="Sylfaen"/>
          <w:sz w:val="24"/>
          <w:szCs w:val="24"/>
          <w:lang w:val="de-DE"/>
        </w:rPr>
        <w:softHyphen/>
      </w:r>
      <w:r w:rsidRPr="00230948">
        <w:rPr>
          <w:rFonts w:ascii="GHEA Mariam" w:hAnsi="GHEA Mariam" w:cs="Sylfaen"/>
          <w:sz w:val="24"/>
          <w:szCs w:val="24"/>
        </w:rPr>
        <w:t>նելու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կարգը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սահմանելու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և </w:t>
      </w:r>
      <w:r w:rsidRPr="00230948">
        <w:rPr>
          <w:rFonts w:ascii="GHEA Mariam" w:hAnsi="GHEA Mariam" w:cs="Sylfaen"/>
          <w:sz w:val="24"/>
          <w:szCs w:val="24"/>
        </w:rPr>
        <w:t>Հայաստանի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Հանրապետության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կ</w:t>
      </w:r>
      <w:r w:rsidRPr="00230948">
        <w:rPr>
          <w:rFonts w:ascii="GHEA Mariam" w:hAnsi="GHEA Mariam" w:cs="Sylfaen"/>
          <w:sz w:val="24"/>
          <w:szCs w:val="24"/>
        </w:rPr>
        <w:t>առավարության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2007 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թ</w:t>
      </w:r>
      <w:r w:rsidRPr="00230948">
        <w:rPr>
          <w:rFonts w:ascii="GHEA Mariam" w:hAnsi="GHEA Mariam" w:cs="Sylfaen"/>
          <w:spacing w:val="-4"/>
          <w:sz w:val="24"/>
          <w:szCs w:val="24"/>
        </w:rPr>
        <w:t>վականի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փ</w:t>
      </w:r>
      <w:r w:rsidRPr="00230948">
        <w:rPr>
          <w:rFonts w:ascii="GHEA Mariam" w:hAnsi="GHEA Mariam" w:cs="Sylfaen"/>
          <w:spacing w:val="-4"/>
          <w:sz w:val="24"/>
          <w:szCs w:val="24"/>
        </w:rPr>
        <w:t>ետրվարի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15-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N 344-</w:t>
      </w:r>
      <w:r w:rsidRPr="00230948">
        <w:rPr>
          <w:rFonts w:ascii="GHEA Mariam" w:hAnsi="GHEA Mariam" w:cs="Sylfaen"/>
          <w:spacing w:val="-4"/>
          <w:sz w:val="24"/>
          <w:szCs w:val="24"/>
        </w:rPr>
        <w:t>Ն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, 2007 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թ</w:t>
      </w:r>
      <w:r w:rsidRPr="00230948">
        <w:rPr>
          <w:rFonts w:ascii="GHEA Mariam" w:hAnsi="GHEA Mariam" w:cs="Sylfaen"/>
          <w:spacing w:val="-4"/>
          <w:sz w:val="24"/>
          <w:szCs w:val="24"/>
        </w:rPr>
        <w:t>վականի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փ</w:t>
      </w:r>
      <w:r w:rsidRPr="00230948">
        <w:rPr>
          <w:rFonts w:ascii="GHEA Mariam" w:hAnsi="GHEA Mariam" w:cs="Sylfaen"/>
          <w:spacing w:val="-4"/>
          <w:sz w:val="24"/>
          <w:szCs w:val="24"/>
        </w:rPr>
        <w:t>ետրվարի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15-</w:t>
      </w:r>
      <w:r w:rsidRPr="00230948">
        <w:rPr>
          <w:rFonts w:ascii="GHEA Mariam" w:hAnsi="GHEA Mariam" w:cs="Sylfaen"/>
          <w:spacing w:val="-4"/>
          <w:sz w:val="24"/>
          <w:szCs w:val="24"/>
          <w:lang w:val="hy-AM"/>
        </w:rPr>
        <w:t>ի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N 346-</w:t>
      </w:r>
      <w:r w:rsidRPr="00230948">
        <w:rPr>
          <w:rFonts w:ascii="GHEA Mariam" w:hAnsi="GHEA Mariam" w:cs="Sylfaen"/>
          <w:spacing w:val="-4"/>
          <w:sz w:val="24"/>
          <w:szCs w:val="24"/>
        </w:rPr>
        <w:t>Ն</w:t>
      </w:r>
      <w:r w:rsidRPr="00230948">
        <w:rPr>
          <w:rFonts w:ascii="GHEA Mariam" w:hAnsi="GHEA Mariam" w:cs="Sylfaen"/>
          <w:spacing w:val="-4"/>
          <w:sz w:val="24"/>
          <w:szCs w:val="24"/>
          <w:lang w:val="pt-BR"/>
        </w:rPr>
        <w:t>,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2007 </w:t>
      </w:r>
      <w:r w:rsidRPr="00230948">
        <w:rPr>
          <w:rFonts w:ascii="GHEA Mariam" w:hAnsi="GHEA Mariam" w:cs="Sylfaen"/>
          <w:sz w:val="24"/>
          <w:szCs w:val="24"/>
          <w:lang w:val="hy-AM"/>
        </w:rPr>
        <w:t>թ</w:t>
      </w:r>
      <w:r w:rsidRPr="00230948">
        <w:rPr>
          <w:rFonts w:ascii="GHEA Mariam" w:hAnsi="GHEA Mariam" w:cs="Sylfaen"/>
          <w:sz w:val="24"/>
          <w:szCs w:val="24"/>
        </w:rPr>
        <w:t>վականի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ա</w:t>
      </w:r>
      <w:r w:rsidRPr="00230948">
        <w:rPr>
          <w:rFonts w:ascii="GHEA Mariam" w:hAnsi="GHEA Mariam" w:cs="Sylfaen"/>
          <w:sz w:val="24"/>
          <w:szCs w:val="24"/>
        </w:rPr>
        <w:t>պրիլի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5-</w:t>
      </w:r>
      <w:r w:rsidRPr="00230948">
        <w:rPr>
          <w:rFonts w:ascii="GHEA Mariam" w:hAnsi="GHEA Mariam" w:cs="Sylfaen"/>
          <w:sz w:val="24"/>
          <w:szCs w:val="24"/>
          <w:lang w:val="hy-AM"/>
        </w:rPr>
        <w:t>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N 401-</w:t>
      </w:r>
      <w:r w:rsidRPr="00230948">
        <w:rPr>
          <w:rFonts w:ascii="GHEA Mariam" w:hAnsi="GHEA Mariam" w:cs="Sylfaen"/>
          <w:sz w:val="24"/>
          <w:szCs w:val="24"/>
        </w:rPr>
        <w:t>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ու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2011 </w:t>
      </w:r>
      <w:r w:rsidRPr="00230948">
        <w:rPr>
          <w:rFonts w:ascii="GHEA Mariam" w:hAnsi="GHEA Mariam" w:cs="Sylfaen"/>
          <w:sz w:val="24"/>
          <w:szCs w:val="24"/>
          <w:lang w:val="hy-AM"/>
        </w:rPr>
        <w:t>թ</w:t>
      </w:r>
      <w:r w:rsidRPr="00230948">
        <w:rPr>
          <w:rFonts w:ascii="GHEA Mariam" w:hAnsi="GHEA Mariam" w:cs="Sylfaen"/>
          <w:sz w:val="24"/>
          <w:szCs w:val="24"/>
        </w:rPr>
        <w:t>վականի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մ</w:t>
      </w:r>
      <w:r w:rsidRPr="00230948">
        <w:rPr>
          <w:rFonts w:ascii="GHEA Mariam" w:hAnsi="GHEA Mariam" w:cs="Sylfaen"/>
          <w:sz w:val="24"/>
          <w:szCs w:val="24"/>
        </w:rPr>
        <w:t>արտի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31-</w:t>
      </w:r>
      <w:r w:rsidRPr="00230948">
        <w:rPr>
          <w:rFonts w:ascii="GHEA Mariam" w:hAnsi="GHEA Mariam" w:cs="Sylfaen"/>
          <w:sz w:val="24"/>
          <w:szCs w:val="24"/>
          <w:lang w:val="hy-AM"/>
        </w:rPr>
        <w:t>ի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N 350-</w:t>
      </w:r>
      <w:r w:rsidRPr="00230948">
        <w:rPr>
          <w:rFonts w:ascii="GHEA Mariam" w:hAnsi="GHEA Mariam" w:cs="Sylfaen"/>
          <w:sz w:val="24"/>
          <w:szCs w:val="24"/>
        </w:rPr>
        <w:t>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ո</w:t>
      </w:r>
      <w:r w:rsidRPr="00230948">
        <w:rPr>
          <w:rFonts w:ascii="GHEA Mariam" w:hAnsi="GHEA Mariam" w:cs="Sylfaen"/>
          <w:sz w:val="24"/>
          <w:szCs w:val="24"/>
        </w:rPr>
        <w:t>րո</w:t>
      </w:r>
      <w:r w:rsidRPr="00230948">
        <w:rPr>
          <w:rFonts w:ascii="GHEA Mariam" w:hAnsi="GHEA Mariam" w:cs="Sylfaen"/>
          <w:sz w:val="24"/>
          <w:szCs w:val="24"/>
          <w:lang w:val="de-DE"/>
        </w:rPr>
        <w:softHyphen/>
      </w:r>
      <w:r w:rsidRPr="00230948">
        <w:rPr>
          <w:rFonts w:ascii="GHEA Mariam" w:hAnsi="GHEA Mariam" w:cs="Sylfaen"/>
          <w:sz w:val="24"/>
          <w:szCs w:val="24"/>
        </w:rPr>
        <w:t>շումներն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ու</w:t>
      </w:r>
      <w:r w:rsidRPr="00230948">
        <w:rPr>
          <w:rFonts w:ascii="GHEA Mariam" w:hAnsi="GHEA Mariam" w:cs="Sylfaen"/>
          <w:sz w:val="24"/>
          <w:szCs w:val="24"/>
        </w:rPr>
        <w:t>ժը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կ</w:t>
      </w:r>
      <w:r w:rsidRPr="00230948">
        <w:rPr>
          <w:rFonts w:ascii="GHEA Mariam" w:hAnsi="GHEA Mariam" w:cs="Sylfaen"/>
          <w:sz w:val="24"/>
          <w:szCs w:val="24"/>
        </w:rPr>
        <w:t>որցրած</w:t>
      </w:r>
      <w:r w:rsidRPr="002309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ճ</w:t>
      </w:r>
      <w:r w:rsidRPr="00230948">
        <w:rPr>
          <w:rFonts w:ascii="GHEA Mariam" w:hAnsi="GHEA Mariam" w:cs="Sylfaen"/>
          <w:sz w:val="24"/>
          <w:szCs w:val="24"/>
        </w:rPr>
        <w:t>անաչելու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մասին</w:t>
      </w:r>
      <w:r w:rsidRPr="00230948">
        <w:rPr>
          <w:rFonts w:ascii="GHEA Mariam" w:hAnsi="GHEA Mariam" w:cs="Arial"/>
          <w:sz w:val="24"/>
          <w:szCs w:val="24"/>
          <w:lang w:val="pt-BR"/>
        </w:rPr>
        <w:t>» N 1</w:t>
      </w:r>
      <w:r w:rsidRPr="00230948">
        <w:rPr>
          <w:rFonts w:ascii="GHEA Mariam" w:hAnsi="GHEA Mariam" w:cs="Arial"/>
          <w:sz w:val="24"/>
          <w:szCs w:val="24"/>
          <w:lang w:val="hy-AM"/>
        </w:rPr>
        <w:t>565</w:t>
      </w:r>
      <w:r w:rsidRPr="00230948">
        <w:rPr>
          <w:rFonts w:ascii="GHEA Mariam" w:hAnsi="GHEA Mariam" w:cs="Arial"/>
          <w:sz w:val="24"/>
          <w:szCs w:val="24"/>
          <w:lang w:val="pt-BR"/>
        </w:rPr>
        <w:t>-</w:t>
      </w:r>
      <w:r w:rsidRPr="00230948">
        <w:rPr>
          <w:rFonts w:ascii="GHEA Mariam" w:hAnsi="GHEA Mariam" w:cs="Sylfaen"/>
          <w:sz w:val="24"/>
          <w:szCs w:val="24"/>
        </w:rPr>
        <w:t>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որոշման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հավելված</w:t>
      </w:r>
      <w:r w:rsidRPr="00230948">
        <w:rPr>
          <w:rFonts w:ascii="GHEA Mariam" w:hAnsi="GHEA Mariam" w:cs="Sylfaen"/>
          <w:sz w:val="24"/>
          <w:szCs w:val="24"/>
          <w:lang w:val="hy-AM"/>
        </w:rPr>
        <w:t>ի 7-</w:t>
      </w:r>
      <w:r w:rsidRPr="00230948">
        <w:rPr>
          <w:rFonts w:ascii="GHEA Mariam" w:hAnsi="GHEA Mariam" w:cs="GHEA Grapalat"/>
          <w:sz w:val="24"/>
          <w:szCs w:val="24"/>
          <w:lang w:val="hy-AM"/>
        </w:rPr>
        <w:t>րդ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30948">
        <w:rPr>
          <w:rFonts w:ascii="GHEA Mariam" w:hAnsi="GHEA Mariam" w:cs="GHEA Grapalat"/>
          <w:sz w:val="24"/>
          <w:szCs w:val="24"/>
          <w:lang w:val="hy-AM"/>
        </w:rPr>
        <w:t>կետ</w:t>
      </w:r>
      <w:r w:rsidR="00232333">
        <w:rPr>
          <w:rFonts w:ascii="GHEA Mariam" w:hAnsi="GHEA Mariam" w:cs="GHEA Grapalat"/>
          <w:sz w:val="24"/>
          <w:szCs w:val="24"/>
          <w:lang w:val="hy-AM"/>
        </w:rPr>
        <w:t>ի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3-րդ ենթակետ</w:t>
      </w:r>
      <w:r w:rsidR="00232333">
        <w:rPr>
          <w:rFonts w:ascii="GHEA Mariam" w:hAnsi="GHEA Mariam" w:cs="Sylfaen"/>
          <w:sz w:val="24"/>
          <w:szCs w:val="24"/>
          <w:lang w:val="hy-AM"/>
        </w:rPr>
        <w:t>ում</w:t>
      </w:r>
      <w:bookmarkStart w:id="0" w:name="_GoBack"/>
      <w:bookmarkEnd w:id="0"/>
      <w:r w:rsidRPr="00230948">
        <w:rPr>
          <w:rFonts w:ascii="GHEA Mariam" w:hAnsi="GHEA Mariam" w:cs="Sylfaen"/>
          <w:sz w:val="24"/>
          <w:szCs w:val="24"/>
          <w:lang w:val="hy-AM"/>
        </w:rPr>
        <w:t xml:space="preserve"> «։» կետադրական նշանը փոխարինել «</w:t>
      </w:r>
      <w:r w:rsidRPr="0023094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30948">
        <w:rPr>
          <w:rFonts w:ascii="GHEA Mariam" w:hAnsi="GHEA Mariam" w:cs="Sylfaen"/>
          <w:sz w:val="24"/>
          <w:szCs w:val="24"/>
          <w:lang w:val="hy-AM"/>
        </w:rPr>
        <w:t>» կետադրական նշանով և լրացնել հետևյալ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  <w:lang w:val="hy-AM"/>
        </w:rPr>
        <w:t>բովանդակությամբ</w:t>
      </w:r>
      <w:r>
        <w:rPr>
          <w:rFonts w:ascii="GHEA Mariam" w:hAnsi="GHEA Mariam" w:cs="Sylfaen"/>
          <w:sz w:val="24"/>
          <w:szCs w:val="24"/>
          <w:lang w:val="hy-AM"/>
        </w:rPr>
        <w:t xml:space="preserve"> նոր՝ </w:t>
      </w:r>
      <w:r w:rsidRPr="00230948">
        <w:rPr>
          <w:rFonts w:ascii="GHEA Mariam" w:hAnsi="GHEA Mariam" w:cs="Arial"/>
          <w:sz w:val="24"/>
          <w:szCs w:val="24"/>
          <w:lang w:val="hy-AM"/>
        </w:rPr>
        <w:t>4</w:t>
      </w:r>
      <w:r w:rsidRPr="00230948">
        <w:rPr>
          <w:rFonts w:ascii="GHEA Mariam" w:hAnsi="GHEA Mariam" w:cs="Arial"/>
          <w:sz w:val="24"/>
          <w:szCs w:val="24"/>
          <w:lang w:val="pt-BR"/>
        </w:rPr>
        <w:t>-</w:t>
      </w:r>
      <w:r w:rsidRPr="00230948">
        <w:rPr>
          <w:rFonts w:ascii="GHEA Mariam" w:hAnsi="GHEA Mariam" w:cs="Sylfaen"/>
          <w:sz w:val="24"/>
          <w:szCs w:val="24"/>
          <w:lang w:val="hy-AM"/>
        </w:rPr>
        <w:t>րդ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Arial"/>
          <w:sz w:val="24"/>
          <w:szCs w:val="24"/>
          <w:lang w:val="hy-AM"/>
        </w:rPr>
        <w:t>ենթա</w:t>
      </w:r>
      <w:r w:rsidRPr="00230948">
        <w:rPr>
          <w:rFonts w:ascii="GHEA Mariam" w:hAnsi="GHEA Mariam" w:cs="Sylfaen"/>
          <w:sz w:val="24"/>
          <w:szCs w:val="24"/>
          <w:lang w:val="hy-AM"/>
        </w:rPr>
        <w:t>կետ</w:t>
      </w:r>
      <w:r>
        <w:rPr>
          <w:rFonts w:ascii="GHEA Mariam" w:hAnsi="GHEA Mariam" w:cs="Sylfaen"/>
          <w:sz w:val="24"/>
          <w:szCs w:val="24"/>
          <w:lang w:val="hy-AM"/>
        </w:rPr>
        <w:t>ով</w:t>
      </w:r>
      <w:r w:rsidRPr="0023094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30948" w:rsidRPr="00230948" w:rsidRDefault="00230948" w:rsidP="0023094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pt-BR"/>
        </w:rPr>
      </w:pPr>
      <w:r w:rsidRPr="00230948">
        <w:rPr>
          <w:rFonts w:ascii="GHEA Mariam" w:hAnsi="GHEA Mariam" w:cs="GHEA Grapalat"/>
          <w:sz w:val="24"/>
          <w:szCs w:val="24"/>
          <w:lang w:val="pt-BR"/>
        </w:rPr>
        <w:t>«</w:t>
      </w:r>
      <w:r w:rsidRPr="00230948">
        <w:rPr>
          <w:rFonts w:ascii="GHEA Mariam" w:hAnsi="GHEA Mariam" w:cs="Arial"/>
          <w:sz w:val="24"/>
          <w:szCs w:val="24"/>
          <w:lang w:val="hy-AM"/>
        </w:rPr>
        <w:t>4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) </w:t>
      </w:r>
      <w:r w:rsidRPr="00230948">
        <w:rPr>
          <w:rFonts w:ascii="GHEA Mariam" w:hAnsi="GHEA Mariam" w:cs="Arial"/>
          <w:sz w:val="24"/>
          <w:szCs w:val="24"/>
          <w:lang w:val="hy-AM"/>
        </w:rPr>
        <w:t xml:space="preserve">ավտոցիստեռնի դեպքում՝ նաև ավտոցիստեռնի՝ արտադրական </w:t>
      </w:r>
      <w:r w:rsidRPr="00230948">
        <w:rPr>
          <w:rFonts w:ascii="GHEA Mariam" w:hAnsi="GHEA Mariam" w:cs="Arial"/>
          <w:spacing w:val="-6"/>
          <w:sz w:val="24"/>
          <w:szCs w:val="24"/>
          <w:lang w:val="hy-AM"/>
        </w:rPr>
        <w:t>վտան</w:t>
      </w:r>
      <w:r w:rsidRPr="0023094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գավոր օբյեկտների</w:t>
      </w:r>
      <w:r w:rsidRPr="0023094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ռեեստրում գրանցման վկայականը և </w:t>
      </w:r>
      <w:r w:rsidRPr="00230948">
        <w:rPr>
          <w:rFonts w:ascii="GHEA Mariam" w:hAnsi="GHEA Mariam" w:cs="Arial"/>
          <w:spacing w:val="-6"/>
          <w:sz w:val="24"/>
          <w:szCs w:val="24"/>
          <w:lang w:val="hy-AM"/>
        </w:rPr>
        <w:t xml:space="preserve">ավտոցիստեռնի </w:t>
      </w:r>
      <w:r w:rsidRPr="00230948">
        <w:rPr>
          <w:rFonts w:ascii="GHEA Mariam" w:hAnsi="GHEA Mariam" w:cs="Sylfaen"/>
          <w:spacing w:val="-6"/>
          <w:sz w:val="24"/>
          <w:szCs w:val="24"/>
          <w:lang w:val="hy-AM"/>
        </w:rPr>
        <w:t>ամենամյա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30948">
        <w:rPr>
          <w:rFonts w:ascii="GHEA Mariam" w:hAnsi="GHEA Mariam" w:cs="Sylfaen"/>
          <w:spacing w:val="-6"/>
          <w:sz w:val="24"/>
          <w:szCs w:val="24"/>
          <w:lang w:val="hy-AM"/>
        </w:rPr>
        <w:t>պարտադիր տեխնիկական անվտանգության փորձաքննության եզրակացու</w:t>
      </w:r>
      <w:r w:rsidRPr="00230948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թյունը:</w:t>
      </w:r>
      <w:r w:rsidRPr="00230948">
        <w:rPr>
          <w:rFonts w:ascii="GHEA Mariam" w:hAnsi="GHEA Mariam" w:cs="Arial"/>
          <w:spacing w:val="-6"/>
          <w:sz w:val="24"/>
          <w:szCs w:val="24"/>
          <w:lang w:val="hy-AM"/>
        </w:rPr>
        <w:t>»</w:t>
      </w:r>
      <w:r w:rsidRPr="00230948">
        <w:rPr>
          <w:rFonts w:ascii="GHEA Mariam" w:hAnsi="GHEA Mariam" w:cs="Arial"/>
          <w:sz w:val="24"/>
          <w:szCs w:val="24"/>
          <w:lang w:val="hy-AM"/>
        </w:rPr>
        <w:t>։</w:t>
      </w:r>
    </w:p>
    <w:p w:rsidR="00230948" w:rsidRPr="0065114E" w:rsidRDefault="00230948" w:rsidP="0023094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pt-BR"/>
        </w:rPr>
      </w:pPr>
      <w:r w:rsidRPr="00230948">
        <w:rPr>
          <w:rFonts w:ascii="GHEA Mariam" w:hAnsi="GHEA Mariam" w:cs="Arial"/>
          <w:sz w:val="24"/>
          <w:szCs w:val="24"/>
          <w:lang w:val="pt-BR"/>
        </w:rPr>
        <w:t xml:space="preserve">2. </w:t>
      </w:r>
      <w:r w:rsidRPr="00230948">
        <w:rPr>
          <w:rFonts w:ascii="GHEA Mariam" w:hAnsi="GHEA Mariam" w:cs="Sylfaen"/>
          <w:sz w:val="24"/>
          <w:szCs w:val="24"/>
        </w:rPr>
        <w:t>Սույն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որոշումն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ուժի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մեջ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է</w:t>
      </w:r>
      <w:r w:rsidRPr="0023094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30948">
        <w:rPr>
          <w:rFonts w:ascii="GHEA Mariam" w:hAnsi="GHEA Mariam" w:cs="Sylfaen"/>
          <w:sz w:val="24"/>
          <w:szCs w:val="24"/>
        </w:rPr>
        <w:t>մտնում</w:t>
      </w:r>
      <w:r w:rsidRPr="00230948">
        <w:rPr>
          <w:rFonts w:ascii="GHEA Mariam" w:hAnsi="GHEA Mariam" w:cs="Sylfaen"/>
          <w:sz w:val="24"/>
          <w:szCs w:val="24"/>
          <w:lang w:val="hy-AM"/>
        </w:rPr>
        <w:t xml:space="preserve"> 2026 թվականի հունվարի 24-ից</w:t>
      </w:r>
      <w:r w:rsidRPr="00230948">
        <w:rPr>
          <w:rFonts w:ascii="GHEA Mariam" w:hAnsi="GHEA Mariam" w:cs="Arial"/>
          <w:sz w:val="24"/>
          <w:szCs w:val="24"/>
          <w:lang w:val="pt-BR"/>
        </w:rPr>
        <w:t>:</w:t>
      </w:r>
    </w:p>
    <w:p w:rsidR="00230948" w:rsidRPr="000F4671" w:rsidRDefault="00230948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30948" w:rsidRPr="000F4671" w:rsidRDefault="0023094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30948" w:rsidRPr="000F4671" w:rsidRDefault="00230948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30948" w:rsidRPr="000F4671" w:rsidRDefault="00230948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30948" w:rsidRPr="000F4671" w:rsidRDefault="00230948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30948" w:rsidRDefault="00230948" w:rsidP="00230948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30948" w:rsidSect="0023094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830" w:rsidRDefault="00037830">
      <w:r>
        <w:separator/>
      </w:r>
    </w:p>
  </w:endnote>
  <w:endnote w:type="continuationSeparator" w:id="0">
    <w:p w:rsidR="00037830" w:rsidRDefault="00037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23749" w:rsidRDefault="00037830" w:rsidP="00C2374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23749">
      <w:rPr>
        <w:noProof/>
      </w:rPr>
      <w:t>TK389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830" w:rsidRDefault="00037830">
      <w:r>
        <w:separator/>
      </w:r>
    </w:p>
  </w:footnote>
  <w:footnote w:type="continuationSeparator" w:id="0">
    <w:p w:rsidR="00037830" w:rsidRDefault="00037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37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4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30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948"/>
    <w:rsid w:val="00231029"/>
    <w:rsid w:val="0023152A"/>
    <w:rsid w:val="00231562"/>
    <w:rsid w:val="0023162C"/>
    <w:rsid w:val="00232182"/>
    <w:rsid w:val="00232333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B1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749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251E35"/>
  <w15:chartTrackingRefBased/>
  <w15:docId w15:val="{82DCBC1D-CAAA-4921-8F02-73758281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094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094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3094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2025-12-23T05:51:00Z</dcterms:created>
  <dcterms:modified xsi:type="dcterms:W3CDTF">2025-12-23T11:01:00Z</dcterms:modified>
</cp:coreProperties>
</file>