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584B1" w14:textId="77777777" w:rsidR="00322BA7" w:rsidRPr="00322BA7" w:rsidRDefault="00322BA7" w:rsidP="00322BA7">
      <w:pPr>
        <w:spacing w:after="0" w:line="360" w:lineRule="auto"/>
        <w:ind w:firstLine="709"/>
        <w:jc w:val="right"/>
        <w:rPr>
          <w:rFonts w:ascii="GHEA Grapalat" w:hAnsi="GHEA Grapalat"/>
          <w:sz w:val="24"/>
          <w:szCs w:val="24"/>
          <w:lang w:val="af-ZA"/>
        </w:rPr>
      </w:pPr>
      <w:r w:rsidRPr="00322BA7">
        <w:rPr>
          <w:rFonts w:ascii="GHEA Grapalat" w:hAnsi="GHEA Grapalat"/>
          <w:sz w:val="24"/>
          <w:szCs w:val="24"/>
          <w:lang w:val="af-ZA"/>
        </w:rPr>
        <w:t>ՆԱԽԱԳԻԾ</w:t>
      </w:r>
    </w:p>
    <w:p w14:paraId="51701BD4" w14:textId="77777777" w:rsidR="00322BA7" w:rsidRPr="00322BA7" w:rsidRDefault="00322BA7" w:rsidP="00322BA7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</w:p>
    <w:p w14:paraId="76467FA5" w14:textId="77777777" w:rsidR="00322BA7" w:rsidRPr="00322BA7" w:rsidRDefault="00322BA7" w:rsidP="00963126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</w:p>
    <w:p w14:paraId="3CECB5D7" w14:textId="77777777" w:rsidR="00322BA7" w:rsidRPr="00322BA7" w:rsidRDefault="00322BA7" w:rsidP="00963126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</w:p>
    <w:p w14:paraId="0174CCE4" w14:textId="77777777" w:rsidR="00D1263F" w:rsidRPr="00D1263F" w:rsidRDefault="00D1263F" w:rsidP="00D1263F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1263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Pr="00D1263F">
        <w:rPr>
          <w:rFonts w:ascii="GHEA Grapalat" w:hAnsi="GHEA Grapalat"/>
          <w:b/>
          <w:bCs/>
          <w:sz w:val="24"/>
          <w:szCs w:val="24"/>
          <w:lang w:val="hy-AM"/>
        </w:rPr>
        <w:br/>
        <w:t>ՕՐԵՆՔԸ</w:t>
      </w:r>
    </w:p>
    <w:p w14:paraId="78E4F0B6" w14:textId="75DC78D7" w:rsidR="00D1263F" w:rsidRPr="00D1263F" w:rsidRDefault="00D1263F" w:rsidP="00D1263F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1263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ՀՈՂԱՅԻՆ ՕՐԵՆՍԳՐՔՈՒՄ ՓՈՓՈԽՈՒԹՅՈՒՆ</w:t>
      </w:r>
      <w:r w:rsidR="00487C5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1263F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01F36491" w14:textId="77777777" w:rsidR="00D1263F" w:rsidRPr="00D1263F" w:rsidRDefault="00D1263F" w:rsidP="00D1263F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B5BA8E9" w14:textId="4FCE8CDC" w:rsidR="00AA5A3D" w:rsidRPr="00AA5A3D" w:rsidRDefault="00AA5A3D" w:rsidP="00F07B2C">
      <w:pPr>
        <w:spacing w:line="360" w:lineRule="auto"/>
        <w:ind w:firstLine="540"/>
        <w:jc w:val="both"/>
        <w:rPr>
          <w:rFonts w:ascii="GHEA Grapalat" w:hAnsi="GHEA Grapalat" w:cs="Calibri"/>
          <w:sz w:val="24"/>
          <w:szCs w:val="24"/>
          <w:lang w:val="pt-BR"/>
        </w:rPr>
      </w:pPr>
      <w:r w:rsidRPr="00D1263F">
        <w:rPr>
          <w:rFonts w:ascii="GHEA Grapalat" w:hAnsi="GHEA Grapalat" w:cs="Calibri"/>
          <w:b/>
          <w:bCs/>
          <w:sz w:val="24"/>
          <w:szCs w:val="24"/>
          <w:lang w:val="hy-AM"/>
        </w:rPr>
        <w:t>Հոդված</w:t>
      </w:r>
      <w:r w:rsidRPr="00B4671B">
        <w:rPr>
          <w:rFonts w:ascii="Calibri" w:hAnsi="Calibri" w:cs="Calibri"/>
          <w:b/>
          <w:bCs/>
          <w:sz w:val="24"/>
          <w:szCs w:val="24"/>
          <w:lang w:val="pt-BR"/>
        </w:rPr>
        <w:t> </w:t>
      </w:r>
      <w:r w:rsidRPr="00B4671B">
        <w:rPr>
          <w:rFonts w:ascii="GHEA Grapalat" w:hAnsi="GHEA Grapalat" w:cs="Calibri"/>
          <w:b/>
          <w:bCs/>
          <w:sz w:val="24"/>
          <w:szCs w:val="24"/>
          <w:lang w:val="pt-BR"/>
        </w:rPr>
        <w:t>1.</w:t>
      </w:r>
      <w:r w:rsidRPr="00AA5A3D">
        <w:rPr>
          <w:rFonts w:ascii="Calibri" w:hAnsi="Calibri" w:cs="Calibri"/>
          <w:sz w:val="24"/>
          <w:szCs w:val="24"/>
          <w:lang w:val="pt-BR"/>
        </w:rPr>
        <w:t> </w:t>
      </w:r>
      <w:r w:rsidRPr="00AA5A3D">
        <w:rPr>
          <w:rFonts w:ascii="GHEA Grapalat" w:hAnsi="GHEA Grapalat" w:cs="Calibri"/>
          <w:sz w:val="24"/>
          <w:szCs w:val="24"/>
          <w:lang w:val="pt-BR"/>
        </w:rPr>
        <w:t xml:space="preserve">2001 թվականի մայիսի 2-ի Հայաստանի Հանրապետության հողային օրենսգրքի </w:t>
      </w:r>
      <w:r w:rsidRPr="00AA5A3D">
        <w:rPr>
          <w:rFonts w:ascii="GHEA Grapalat" w:hAnsi="GHEA Grapalat" w:cs="Calibri"/>
          <w:sz w:val="24"/>
          <w:szCs w:val="24"/>
          <w:lang w:val="hy-AM"/>
        </w:rPr>
        <w:t>6</w:t>
      </w:r>
      <w:r w:rsidR="00D1263F">
        <w:rPr>
          <w:rFonts w:ascii="GHEA Grapalat" w:hAnsi="GHEA Grapalat" w:cs="Calibri"/>
          <w:sz w:val="24"/>
          <w:szCs w:val="24"/>
          <w:lang w:val="hy-AM"/>
        </w:rPr>
        <w:t>4</w:t>
      </w:r>
      <w:r w:rsidRPr="00AA5A3D">
        <w:rPr>
          <w:rFonts w:ascii="GHEA Grapalat" w:hAnsi="GHEA Grapalat" w:cs="Calibri"/>
          <w:sz w:val="24"/>
          <w:szCs w:val="24"/>
          <w:lang w:val="hy-AM"/>
        </w:rPr>
        <w:t xml:space="preserve">-րդ հոդվածի </w:t>
      </w:r>
      <w:r w:rsidR="00D1263F" w:rsidRPr="00AA5A3D">
        <w:rPr>
          <w:rFonts w:ascii="GHEA Grapalat" w:hAnsi="GHEA Grapalat" w:cs="Calibri"/>
          <w:sz w:val="24"/>
          <w:szCs w:val="24"/>
          <w:lang w:val="pt-BR"/>
        </w:rPr>
        <w:t>1.2-րդ մաս</w:t>
      </w:r>
      <w:r w:rsidR="00D1263F">
        <w:rPr>
          <w:rFonts w:ascii="GHEA Grapalat" w:hAnsi="GHEA Grapalat" w:cs="Calibri"/>
          <w:sz w:val="24"/>
          <w:szCs w:val="24"/>
          <w:lang w:val="pt-BR"/>
        </w:rPr>
        <w:t>ն ո</w:t>
      </w:r>
      <w:r w:rsidR="00D1263F" w:rsidRPr="00AA5A3D">
        <w:rPr>
          <w:rFonts w:ascii="GHEA Grapalat" w:hAnsi="GHEA Grapalat" w:cs="Calibri"/>
          <w:sz w:val="24"/>
          <w:szCs w:val="24"/>
          <w:lang w:val="pt-BR"/>
        </w:rPr>
        <w:t>ւժը կորցրած ճանաչել</w:t>
      </w:r>
      <w:r w:rsidR="00D1263F">
        <w:rPr>
          <w:rFonts w:ascii="GHEA Grapalat" w:hAnsi="GHEA Grapalat" w:cs="Calibri"/>
          <w:sz w:val="24"/>
          <w:szCs w:val="24"/>
          <w:lang w:val="pt-BR"/>
        </w:rPr>
        <w:t>:</w:t>
      </w:r>
      <w:r w:rsidR="00D1263F" w:rsidRPr="00AA5A3D">
        <w:rPr>
          <w:rFonts w:ascii="GHEA Grapalat" w:hAnsi="GHEA Grapalat" w:cs="Calibri"/>
          <w:sz w:val="24"/>
          <w:szCs w:val="24"/>
          <w:lang w:val="pt-BR"/>
        </w:rPr>
        <w:t xml:space="preserve"> </w:t>
      </w:r>
    </w:p>
    <w:p w14:paraId="36A25D63" w14:textId="04801B5E" w:rsidR="00AA5A3D" w:rsidRDefault="00AA5A3D" w:rsidP="00F07B2C">
      <w:pPr>
        <w:spacing w:after="0" w:line="360" w:lineRule="auto"/>
        <w:ind w:firstLine="540"/>
        <w:jc w:val="both"/>
        <w:rPr>
          <w:rFonts w:ascii="GHEA Grapalat" w:hAnsi="GHEA Grapalat" w:cs="Calibri"/>
          <w:sz w:val="24"/>
          <w:szCs w:val="24"/>
          <w:lang w:val="pt-BR"/>
        </w:rPr>
      </w:pPr>
      <w:r w:rsidRPr="00B4671B">
        <w:rPr>
          <w:rFonts w:ascii="GHEA Grapalat" w:hAnsi="GHEA Grapalat"/>
          <w:b/>
          <w:bCs/>
          <w:sz w:val="24"/>
          <w:szCs w:val="24"/>
          <w:lang w:val="en-US"/>
        </w:rPr>
        <w:t>Հոդված</w:t>
      </w:r>
      <w:r w:rsidRPr="00BD2BA2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487C59">
        <w:rPr>
          <w:rFonts w:ascii="GHEA Grapalat" w:hAnsi="GHEA Grapalat"/>
          <w:b/>
          <w:bCs/>
          <w:sz w:val="24"/>
          <w:szCs w:val="24"/>
          <w:lang w:val="pt-BR"/>
        </w:rPr>
        <w:t>2</w:t>
      </w:r>
      <w:r w:rsidRPr="00BD2BA2">
        <w:rPr>
          <w:rFonts w:ascii="GHEA Grapalat" w:hAnsi="GHEA Grapalat"/>
          <w:b/>
          <w:bCs/>
          <w:sz w:val="24"/>
          <w:szCs w:val="24"/>
          <w:lang w:val="pt-BR"/>
        </w:rPr>
        <w:t>.</w:t>
      </w:r>
      <w:r w:rsidRPr="00BD2BA2">
        <w:rPr>
          <w:rFonts w:ascii="Calibri" w:hAnsi="Calibri" w:cs="Calibri"/>
          <w:sz w:val="24"/>
          <w:szCs w:val="24"/>
          <w:lang w:val="pt-BR"/>
        </w:rPr>
        <w:t xml:space="preserve">  </w:t>
      </w:r>
      <w:r w:rsidRPr="00AA5A3D">
        <w:rPr>
          <w:rFonts w:ascii="GHEA Grapalat" w:hAnsi="GHEA Grapalat" w:cs="Calibri"/>
          <w:sz w:val="24"/>
          <w:szCs w:val="24"/>
          <w:lang w:val="pt-BR"/>
        </w:rPr>
        <w:t>Սույն օրենքն ուժի մեջ է մտնում պաշտոնական հրապարակման օրվան հաջորդող տասներորդ օրը:</w:t>
      </w:r>
    </w:p>
    <w:p w14:paraId="72B7F0E5" w14:textId="77777777" w:rsidR="00771592" w:rsidRPr="00AA5A3D" w:rsidRDefault="00771592" w:rsidP="00AA5A3D">
      <w:pPr>
        <w:spacing w:after="0" w:line="360" w:lineRule="auto"/>
        <w:ind w:firstLine="540"/>
        <w:jc w:val="both"/>
        <w:rPr>
          <w:rFonts w:ascii="GHEA Grapalat" w:hAnsi="GHEA Grapalat" w:cs="Calibri"/>
          <w:sz w:val="24"/>
          <w:szCs w:val="24"/>
          <w:lang w:val="pt-BR"/>
        </w:rPr>
      </w:pPr>
    </w:p>
    <w:p w14:paraId="3C5D36FB" w14:textId="77777777" w:rsidR="00AA5A3D" w:rsidRPr="00BD2BA2" w:rsidRDefault="00AA5A3D" w:rsidP="00AA5A3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</w:p>
    <w:p w14:paraId="799EBE69" w14:textId="77777777" w:rsidR="00AA5A3D" w:rsidRPr="00BD2BA2" w:rsidRDefault="00AA5A3D" w:rsidP="00AA5A3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</w:p>
    <w:p w14:paraId="1EB13E39" w14:textId="77777777" w:rsidR="00AA5A3D" w:rsidRPr="00BD2BA2" w:rsidRDefault="00AA5A3D" w:rsidP="00AA5A3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BD2BA2">
        <w:rPr>
          <w:rFonts w:ascii="GHEA Grapalat" w:hAnsi="GHEA Grapalat"/>
          <w:sz w:val="24"/>
          <w:szCs w:val="24"/>
          <w:lang w:val="pt-BR"/>
        </w:rPr>
        <w:tab/>
      </w:r>
    </w:p>
    <w:p w14:paraId="3357CBC6" w14:textId="27AAF447" w:rsidR="00AA5A3D" w:rsidRPr="00AA5A3D" w:rsidRDefault="00AA5A3D" w:rsidP="00AA5A3D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185E75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85E75">
        <w:rPr>
          <w:rFonts w:ascii="GHEA Grapalat" w:hAnsi="GHEA Grapalat"/>
          <w:sz w:val="24"/>
          <w:szCs w:val="24"/>
          <w:lang w:val="hy-AM"/>
        </w:rPr>
        <w:t>ախագահ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</w:t>
      </w:r>
      <w:r w:rsidRPr="00185E75">
        <w:rPr>
          <w:rFonts w:ascii="GHEA Grapalat" w:hAnsi="GHEA Grapalat"/>
          <w:sz w:val="24"/>
          <w:szCs w:val="24"/>
          <w:lang w:val="hy-AM"/>
        </w:rPr>
        <w:t>Վ.Խաչատուրյան</w:t>
      </w:r>
      <w:r w:rsidRPr="00185E7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br/>
      </w:r>
    </w:p>
    <w:p w14:paraId="10ACC336" w14:textId="6469FCC4" w:rsidR="00AA5A3D" w:rsidRPr="00BD2BA2" w:rsidRDefault="00AA5A3D" w:rsidP="00AA5A3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2ACEE833" w14:textId="021F488C" w:rsidR="00AA5A3D" w:rsidRPr="00BB1329" w:rsidRDefault="00AA5A3D" w:rsidP="00771592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D2BA2">
        <w:rPr>
          <w:rFonts w:ascii="GHEA Grapalat" w:hAnsi="GHEA Grapalat"/>
          <w:sz w:val="24"/>
          <w:szCs w:val="24"/>
          <w:lang w:val="hy-AM"/>
        </w:rPr>
        <w:t>202</w:t>
      </w:r>
      <w:r w:rsidR="00BB1329">
        <w:rPr>
          <w:rFonts w:ascii="GHEA Grapalat" w:hAnsi="GHEA Grapalat"/>
          <w:sz w:val="24"/>
          <w:szCs w:val="24"/>
          <w:lang w:val="hy-AM"/>
        </w:rPr>
        <w:t>5</w:t>
      </w:r>
      <w:r w:rsidRPr="00BD2BA2">
        <w:rPr>
          <w:rFonts w:ascii="GHEA Grapalat" w:hAnsi="GHEA Grapalat"/>
          <w:sz w:val="24"/>
          <w:szCs w:val="24"/>
          <w:lang w:val="hy-AM"/>
        </w:rPr>
        <w:t xml:space="preserve"> թ. --------------------</w:t>
      </w:r>
      <w:r w:rsidR="00BB13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1329">
        <w:rPr>
          <w:rFonts w:ascii="GHEA Grapalat" w:hAnsi="GHEA Grapalat"/>
          <w:sz w:val="24"/>
          <w:szCs w:val="24"/>
          <w:lang w:val="hy-AM"/>
        </w:rPr>
        <w:t>Երևան</w:t>
      </w:r>
    </w:p>
    <w:p w14:paraId="4316F599" w14:textId="5EAEB5E1" w:rsidR="00AA5A3D" w:rsidRPr="00EC0B6F" w:rsidRDefault="00AA5A3D" w:rsidP="00771592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AA5A3D">
        <w:rPr>
          <w:rFonts w:ascii="GHEA Grapalat" w:hAnsi="GHEA Grapalat"/>
          <w:sz w:val="24"/>
          <w:szCs w:val="24"/>
          <w:lang w:val="en-US"/>
        </w:rPr>
        <w:t>ՀՕ--------------------Ն</w:t>
      </w:r>
      <w:r w:rsidRPr="00AA5A3D">
        <w:rPr>
          <w:rFonts w:ascii="GHEA Grapalat" w:hAnsi="GHEA Grapalat"/>
          <w:sz w:val="24"/>
          <w:szCs w:val="24"/>
          <w:lang w:val="en-US"/>
        </w:rPr>
        <w:tab/>
      </w:r>
    </w:p>
    <w:p w14:paraId="68AC5836" w14:textId="77777777" w:rsidR="00AA5A3D" w:rsidRPr="00AA5A3D" w:rsidRDefault="00AA5A3D" w:rsidP="00AA5A3D">
      <w:pPr>
        <w:spacing w:after="0" w:line="360" w:lineRule="auto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</w:p>
    <w:p w14:paraId="15B556D0" w14:textId="20CD5788" w:rsidR="005D0632" w:rsidRPr="00C255AD" w:rsidRDefault="00AA5A3D" w:rsidP="00C255AD">
      <w:pPr>
        <w:spacing w:after="0" w:line="360" w:lineRule="auto"/>
        <w:ind w:firstLine="540"/>
        <w:jc w:val="both"/>
        <w:rPr>
          <w:rFonts w:ascii="Calibri" w:hAnsi="Calibri" w:cs="Calibri"/>
          <w:b/>
          <w:bCs/>
          <w:sz w:val="24"/>
          <w:szCs w:val="24"/>
          <w:lang w:val="pt-BR"/>
        </w:rPr>
      </w:pPr>
      <w:r w:rsidRPr="00AA5A3D">
        <w:rPr>
          <w:rFonts w:ascii="Calibri" w:hAnsi="Calibri" w:cs="Calibri"/>
          <w:b/>
          <w:bCs/>
          <w:sz w:val="24"/>
          <w:szCs w:val="24"/>
          <w:lang w:val="pt-BR"/>
        </w:rPr>
        <w:t> </w:t>
      </w:r>
    </w:p>
    <w:p w14:paraId="1535C071" w14:textId="77777777" w:rsidR="005D0632" w:rsidRPr="00EC0B6F" w:rsidRDefault="005D0632" w:rsidP="000875E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</w:p>
    <w:p w14:paraId="5C1B7E10" w14:textId="6D52C24A" w:rsidR="00F12C76" w:rsidRPr="00AA5A3D" w:rsidRDefault="00185E75" w:rsidP="00AA5A3D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</w:p>
    <w:p w14:paraId="08EF49C1" w14:textId="77777777" w:rsidR="00185E75" w:rsidRPr="00AA5A3D" w:rsidRDefault="00185E75" w:rsidP="00EC0B6F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D59B38" w14:textId="77777777" w:rsidR="00185E75" w:rsidRPr="00AA5A3D" w:rsidRDefault="00185E75" w:rsidP="00EC0B6F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2227CA1C" w14:textId="25ADFCA8" w:rsidR="00185E75" w:rsidRPr="00AA5A3D" w:rsidRDefault="00185E75" w:rsidP="00EC0B6F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85E75">
        <w:rPr>
          <w:rFonts w:ascii="GHEA Grapalat" w:hAnsi="GHEA Grapalat"/>
          <w:sz w:val="24"/>
          <w:szCs w:val="24"/>
          <w:lang w:val="hy-AM"/>
        </w:rPr>
        <w:tab/>
      </w:r>
      <w:r w:rsidRPr="00185E75">
        <w:rPr>
          <w:rFonts w:ascii="GHEA Grapalat" w:hAnsi="GHEA Grapalat"/>
          <w:sz w:val="24"/>
          <w:szCs w:val="24"/>
          <w:lang w:val="hy-AM"/>
        </w:rPr>
        <w:tab/>
      </w:r>
    </w:p>
    <w:sectPr w:rsidR="00185E75" w:rsidRPr="00AA5A3D" w:rsidSect="00B4671B">
      <w:pgSz w:w="11906" w:h="16838" w:code="9"/>
      <w:pgMar w:top="810" w:right="47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3A1"/>
    <w:rsid w:val="00053E08"/>
    <w:rsid w:val="000875EF"/>
    <w:rsid w:val="000E6458"/>
    <w:rsid w:val="00176BAD"/>
    <w:rsid w:val="00185E75"/>
    <w:rsid w:val="00276AFE"/>
    <w:rsid w:val="002B27B0"/>
    <w:rsid w:val="00322BA7"/>
    <w:rsid w:val="003C3A3A"/>
    <w:rsid w:val="003F2907"/>
    <w:rsid w:val="0040617D"/>
    <w:rsid w:val="00487C59"/>
    <w:rsid w:val="004A3B99"/>
    <w:rsid w:val="00527C79"/>
    <w:rsid w:val="00574FDE"/>
    <w:rsid w:val="00583013"/>
    <w:rsid w:val="005D0632"/>
    <w:rsid w:val="00641EC0"/>
    <w:rsid w:val="00643E84"/>
    <w:rsid w:val="006C0B77"/>
    <w:rsid w:val="00710798"/>
    <w:rsid w:val="00741539"/>
    <w:rsid w:val="00771592"/>
    <w:rsid w:val="00802FF7"/>
    <w:rsid w:val="00820870"/>
    <w:rsid w:val="008242FF"/>
    <w:rsid w:val="00870751"/>
    <w:rsid w:val="00922C48"/>
    <w:rsid w:val="00963126"/>
    <w:rsid w:val="00985C04"/>
    <w:rsid w:val="009F3CCC"/>
    <w:rsid w:val="00AA5A3D"/>
    <w:rsid w:val="00AB67E8"/>
    <w:rsid w:val="00B4671B"/>
    <w:rsid w:val="00B52B56"/>
    <w:rsid w:val="00B54B90"/>
    <w:rsid w:val="00B642A2"/>
    <w:rsid w:val="00B75900"/>
    <w:rsid w:val="00B915B7"/>
    <w:rsid w:val="00BB1329"/>
    <w:rsid w:val="00BD2BA2"/>
    <w:rsid w:val="00BF53A1"/>
    <w:rsid w:val="00C255AD"/>
    <w:rsid w:val="00CF6D4F"/>
    <w:rsid w:val="00D1263F"/>
    <w:rsid w:val="00D84ED2"/>
    <w:rsid w:val="00DF6C32"/>
    <w:rsid w:val="00E65C45"/>
    <w:rsid w:val="00E70EB1"/>
    <w:rsid w:val="00E94DBD"/>
    <w:rsid w:val="00EA59DF"/>
    <w:rsid w:val="00EC0B6F"/>
    <w:rsid w:val="00EE4070"/>
    <w:rsid w:val="00F07B2C"/>
    <w:rsid w:val="00F12C76"/>
    <w:rsid w:val="00F85B87"/>
    <w:rsid w:val="00FF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0E7BF"/>
  <w15:chartTrackingRefBased/>
  <w15:docId w15:val="{18F68C97-E380-4187-B8A7-F23F9367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5EF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0B6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EC0B6F"/>
    <w:rPr>
      <w:b/>
      <w:bCs/>
    </w:rPr>
  </w:style>
  <w:style w:type="paragraph" w:styleId="ListParagraph">
    <w:name w:val="List Paragraph"/>
    <w:basedOn w:val="Normal"/>
    <w:uiPriority w:val="34"/>
    <w:qFormat/>
    <w:rsid w:val="00AA5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7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Babayan</dc:creator>
  <cp:keywords>https://mul2.gov.am/tasks/1252638/oneclick?token=28befafb8b8fec534b97347988bc6a49</cp:keywords>
  <dc:description/>
  <cp:lastModifiedBy>Shoghakat Nahatakyan</cp:lastModifiedBy>
  <cp:revision>21</cp:revision>
  <dcterms:created xsi:type="dcterms:W3CDTF">2025-01-08T07:50:00Z</dcterms:created>
  <dcterms:modified xsi:type="dcterms:W3CDTF">2025-12-09T07:02:00Z</dcterms:modified>
</cp:coreProperties>
</file>