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22F4E1" w14:textId="4B0E49A0" w:rsidR="00C03679" w:rsidRPr="00840ABC" w:rsidRDefault="00CA3C9A" w:rsidP="00840ABC">
      <w:pPr>
        <w:spacing w:after="0" w:line="360" w:lineRule="auto"/>
        <w:rPr>
          <w:rFonts w:ascii="GHEA Grapalat" w:eastAsia="Times New Roman" w:hAnsi="GHEA Grapalat" w:cs="Times New Roman"/>
          <w:sz w:val="24"/>
          <w:szCs w:val="24"/>
          <w:lang w:eastAsia="ru-RU"/>
        </w:rPr>
      </w:pPr>
      <w:r w:rsidRPr="00840ABC">
        <w:rPr>
          <w:rFonts w:ascii="GHEA Grapalat" w:eastAsia="Times New Roman" w:hAnsi="GHEA Grapalat" w:cs="Times New Roman"/>
          <w:sz w:val="24"/>
          <w:szCs w:val="24"/>
          <w:lang w:eastAsia="ru-RU"/>
        </w:rPr>
        <w:softHyphen/>
      </w:r>
      <w:r w:rsidRPr="00840ABC">
        <w:rPr>
          <w:rFonts w:ascii="GHEA Grapalat" w:eastAsia="Times New Roman" w:hAnsi="GHEA Grapalat" w:cs="Times New Roman"/>
          <w:sz w:val="24"/>
          <w:szCs w:val="24"/>
          <w:lang w:eastAsia="ru-RU"/>
        </w:rPr>
        <w:softHyphen/>
      </w:r>
      <w:r w:rsidRPr="00840ABC">
        <w:rPr>
          <w:rFonts w:ascii="GHEA Grapalat" w:eastAsia="Times New Roman" w:hAnsi="GHEA Grapalat" w:cs="Times New Roman"/>
          <w:sz w:val="24"/>
          <w:szCs w:val="24"/>
          <w:lang w:eastAsia="ru-RU"/>
        </w:rPr>
        <w:softHyphen/>
      </w:r>
      <w:r w:rsidRPr="00840ABC">
        <w:rPr>
          <w:rFonts w:ascii="GHEA Grapalat" w:eastAsia="Times New Roman" w:hAnsi="GHEA Grapalat" w:cs="Times New Roman"/>
          <w:sz w:val="24"/>
          <w:szCs w:val="24"/>
          <w:lang w:eastAsia="ru-RU"/>
        </w:rPr>
        <w:softHyphen/>
      </w:r>
      <w:r w:rsidRPr="00840ABC">
        <w:rPr>
          <w:rFonts w:ascii="GHEA Grapalat" w:eastAsia="Times New Roman" w:hAnsi="GHEA Grapalat" w:cs="Times New Roman"/>
          <w:sz w:val="24"/>
          <w:szCs w:val="24"/>
          <w:lang w:eastAsia="ru-RU"/>
        </w:rPr>
        <w:softHyphen/>
      </w:r>
      <w:r w:rsidRPr="00840ABC">
        <w:rPr>
          <w:rFonts w:ascii="GHEA Grapalat" w:eastAsia="Times New Roman" w:hAnsi="GHEA Grapalat" w:cs="Times New Roman"/>
          <w:sz w:val="24"/>
          <w:szCs w:val="24"/>
          <w:lang w:eastAsia="ru-RU"/>
        </w:rPr>
        <w:softHyphen/>
      </w:r>
      <w:r w:rsidRPr="00840ABC">
        <w:rPr>
          <w:rFonts w:ascii="GHEA Grapalat" w:eastAsia="Times New Roman" w:hAnsi="GHEA Grapalat" w:cs="Times New Roman"/>
          <w:sz w:val="24"/>
          <w:szCs w:val="24"/>
          <w:lang w:eastAsia="ru-RU"/>
        </w:rPr>
        <w:softHyphen/>
      </w:r>
      <w:r w:rsidRPr="00840ABC">
        <w:rPr>
          <w:rFonts w:ascii="GHEA Grapalat" w:eastAsia="Times New Roman" w:hAnsi="GHEA Grapalat" w:cs="Times New Roman"/>
          <w:sz w:val="24"/>
          <w:szCs w:val="24"/>
          <w:lang w:eastAsia="ru-RU"/>
        </w:rPr>
        <w:softHyphen/>
      </w:r>
      <w:r w:rsidRPr="00840ABC">
        <w:rPr>
          <w:rFonts w:ascii="GHEA Grapalat" w:eastAsia="Times New Roman" w:hAnsi="GHEA Grapalat" w:cs="Times New Roman"/>
          <w:sz w:val="24"/>
          <w:szCs w:val="24"/>
          <w:lang w:eastAsia="ru-RU"/>
        </w:rPr>
        <w:softHyphen/>
      </w:r>
    </w:p>
    <w:p w14:paraId="1DC0AA18" w14:textId="18CC22E4" w:rsidR="0074448F" w:rsidRPr="00840ABC" w:rsidRDefault="0074448F" w:rsidP="00840ABC">
      <w:pPr>
        <w:spacing w:after="0" w:line="360" w:lineRule="auto"/>
        <w:jc w:val="center"/>
        <w:rPr>
          <w:rFonts w:ascii="GHEA Grapalat" w:eastAsia="Times New Roman" w:hAnsi="GHEA Grapalat" w:cs="Times New Roman"/>
          <w:sz w:val="24"/>
          <w:szCs w:val="24"/>
          <w:lang w:val="hy-AM" w:eastAsia="ru-RU"/>
        </w:rPr>
      </w:pPr>
      <w:r w:rsidRPr="00840ABC">
        <w:rPr>
          <w:rFonts w:ascii="GHEA Grapalat" w:eastAsia="Times New Roman" w:hAnsi="GHEA Grapalat" w:cs="Times New Roman"/>
          <w:sz w:val="24"/>
          <w:szCs w:val="24"/>
          <w:lang w:val="hy-AM" w:eastAsia="ru-RU"/>
        </w:rPr>
        <w:t>ԱՄՓՈՓԱԹԵՐԹ</w:t>
      </w:r>
    </w:p>
    <w:p w14:paraId="4F00FEB4" w14:textId="77777777" w:rsidR="00BA4E75" w:rsidRPr="00840ABC" w:rsidRDefault="00D30BCC" w:rsidP="00840ABC">
      <w:pPr>
        <w:spacing w:after="0" w:line="360" w:lineRule="auto"/>
        <w:jc w:val="center"/>
        <w:rPr>
          <w:rFonts w:ascii="GHEA Grapalat" w:eastAsia="Times New Roman" w:hAnsi="GHEA Grapalat" w:cs="Times New Roman"/>
          <w:sz w:val="24"/>
          <w:szCs w:val="24"/>
          <w:lang w:val="hy-AM" w:eastAsia="ru-RU"/>
        </w:rPr>
      </w:pPr>
      <w:r w:rsidRPr="00840ABC">
        <w:rPr>
          <w:rFonts w:ascii="GHEA Grapalat" w:eastAsia="Times New Roman" w:hAnsi="GHEA Grapalat" w:cs="Times New Roman"/>
          <w:sz w:val="24"/>
          <w:szCs w:val="24"/>
          <w:lang w:val="hy-AM" w:eastAsia="ru-RU"/>
        </w:rPr>
        <w:t>«</w:t>
      </w:r>
      <w:r w:rsidR="0099649C" w:rsidRPr="00840ABC">
        <w:rPr>
          <w:rFonts w:ascii="GHEA Grapalat" w:eastAsia="Times New Roman" w:hAnsi="GHEA Grapalat" w:cs="Times New Roman"/>
          <w:sz w:val="24"/>
          <w:szCs w:val="24"/>
          <w:lang w:val="hy-AM" w:eastAsia="ru-RU"/>
        </w:rPr>
        <w:t>«</w:t>
      </w:r>
      <w:r w:rsidR="00104C0B" w:rsidRPr="00840ABC">
        <w:rPr>
          <w:rFonts w:ascii="GHEA Grapalat" w:eastAsia="Times New Roman" w:hAnsi="GHEA Grapalat" w:cs="Times New Roman"/>
          <w:sz w:val="24"/>
          <w:szCs w:val="24"/>
          <w:lang w:val="hy-AM" w:eastAsia="ru-RU"/>
        </w:rPr>
        <w:t>ԳՆՈՒՄՆԵՐԻ</w:t>
      </w:r>
      <w:r w:rsidR="0099649C" w:rsidRPr="00840ABC">
        <w:rPr>
          <w:rFonts w:ascii="GHEA Grapalat" w:eastAsia="Times New Roman" w:hAnsi="GHEA Grapalat" w:cs="Times New Roman"/>
          <w:sz w:val="24"/>
          <w:szCs w:val="24"/>
          <w:lang w:val="hy-AM" w:eastAsia="ru-RU"/>
        </w:rPr>
        <w:t xml:space="preserve"> ՄԱՍԻՆ» ՕՐԵՆՔՈՒՄ</w:t>
      </w:r>
      <w:r w:rsidR="00104C0B" w:rsidRPr="00840ABC">
        <w:rPr>
          <w:rFonts w:ascii="GHEA Grapalat" w:eastAsia="Times New Roman" w:hAnsi="GHEA Grapalat" w:cs="Times New Roman"/>
          <w:sz w:val="24"/>
          <w:szCs w:val="24"/>
          <w:lang w:val="hy-AM" w:eastAsia="ru-RU"/>
        </w:rPr>
        <w:t xml:space="preserve"> ՓՈՓՈԽՈՒԹՅՈՒՆՆԵՐ ԵՎ</w:t>
      </w:r>
      <w:r w:rsidR="00BA4E75" w:rsidRPr="00840ABC">
        <w:rPr>
          <w:rFonts w:ascii="GHEA Grapalat" w:eastAsia="Times New Roman" w:hAnsi="GHEA Grapalat" w:cs="Times New Roman"/>
          <w:sz w:val="24"/>
          <w:szCs w:val="24"/>
          <w:lang w:val="hy-AM" w:eastAsia="ru-RU"/>
        </w:rPr>
        <w:t xml:space="preserve"> ԼՐԱՑՈՒՄՆԵՐ ԿԱՏԱՐԵԼՈՒ ՄԱՍԻՆ</w:t>
      </w:r>
      <w:r w:rsidR="000357C1" w:rsidRPr="00840ABC">
        <w:rPr>
          <w:rFonts w:ascii="GHEA Grapalat" w:eastAsia="Times New Roman" w:hAnsi="GHEA Grapalat" w:cs="Times New Roman"/>
          <w:sz w:val="24"/>
          <w:szCs w:val="24"/>
          <w:lang w:val="hy-AM" w:eastAsia="ru-RU"/>
        </w:rPr>
        <w:t>»</w:t>
      </w:r>
    </w:p>
    <w:p w14:paraId="0CA96192" w14:textId="5F68B552" w:rsidR="0099649C" w:rsidRPr="00840ABC" w:rsidRDefault="000357C1" w:rsidP="00840ABC">
      <w:pPr>
        <w:spacing w:after="0" w:line="360" w:lineRule="auto"/>
        <w:jc w:val="center"/>
        <w:rPr>
          <w:rFonts w:ascii="GHEA Grapalat" w:eastAsia="Times New Roman" w:hAnsi="GHEA Grapalat" w:cs="Times New Roman"/>
          <w:sz w:val="24"/>
          <w:szCs w:val="24"/>
          <w:lang w:val="hy-AM" w:eastAsia="ru-RU"/>
        </w:rPr>
      </w:pPr>
      <w:r w:rsidRPr="00840ABC">
        <w:rPr>
          <w:rFonts w:ascii="GHEA Grapalat" w:eastAsia="Times New Roman" w:hAnsi="GHEA Grapalat" w:cs="Times New Roman"/>
          <w:sz w:val="24"/>
          <w:szCs w:val="24"/>
          <w:lang w:val="hy-AM" w:eastAsia="ru-RU"/>
        </w:rPr>
        <w:t xml:space="preserve"> ՀՀ ԿԱՌԱՎԱՐՈՒԹՅԱՆ ՈՐՈՇՄԱՆ ՆԱԽԱԳԾԻ</w:t>
      </w:r>
    </w:p>
    <w:p w14:paraId="6A63505B" w14:textId="74737701" w:rsidR="0099649C" w:rsidRPr="00840ABC" w:rsidRDefault="0099649C" w:rsidP="00840ABC">
      <w:pPr>
        <w:spacing w:after="0" w:line="360" w:lineRule="auto"/>
        <w:jc w:val="center"/>
        <w:rPr>
          <w:rFonts w:ascii="GHEA Grapalat" w:eastAsia="Times New Roman" w:hAnsi="GHEA Grapalat" w:cs="Times New Roman"/>
          <w:sz w:val="24"/>
          <w:szCs w:val="24"/>
          <w:lang w:val="hy-AM" w:eastAsia="ru-RU"/>
        </w:rPr>
      </w:pPr>
    </w:p>
    <w:p w14:paraId="4F3CB5BA" w14:textId="28D1FDA9" w:rsidR="0074448F" w:rsidRPr="00840ABC" w:rsidRDefault="0074448F" w:rsidP="00840ABC">
      <w:pPr>
        <w:spacing w:after="0" w:line="360" w:lineRule="auto"/>
        <w:jc w:val="center"/>
        <w:rPr>
          <w:rFonts w:ascii="GHEA Grapalat" w:hAnsi="GHEA Grapalat"/>
          <w:sz w:val="24"/>
          <w:szCs w:val="24"/>
          <w:lang w:val="hy-AM"/>
        </w:rPr>
      </w:pPr>
    </w:p>
    <w:p w14:paraId="67147B75" w14:textId="77777777" w:rsidR="0074448F" w:rsidRPr="00840ABC" w:rsidRDefault="0074448F" w:rsidP="00840ABC">
      <w:pPr>
        <w:spacing w:after="0" w:line="360" w:lineRule="auto"/>
        <w:jc w:val="center"/>
        <w:rPr>
          <w:rFonts w:ascii="GHEA Grapalat" w:hAnsi="GHEA Grapalat"/>
          <w:sz w:val="24"/>
          <w:szCs w:val="24"/>
          <w:lang w:val="hy-AM"/>
        </w:rPr>
      </w:pPr>
    </w:p>
    <w:tbl>
      <w:tblPr>
        <w:tblStyle w:val="TableGrid"/>
        <w:tblW w:w="14743" w:type="dxa"/>
        <w:tblInd w:w="-275" w:type="dxa"/>
        <w:tblLayout w:type="fixed"/>
        <w:tblLook w:val="04A0" w:firstRow="1" w:lastRow="0" w:firstColumn="1" w:lastColumn="0" w:noHBand="0" w:noVBand="1"/>
      </w:tblPr>
      <w:tblGrid>
        <w:gridCol w:w="10207"/>
        <w:gridCol w:w="4536"/>
      </w:tblGrid>
      <w:tr w:rsidR="0074448F" w:rsidRPr="00840ABC" w14:paraId="2F10902A" w14:textId="77777777" w:rsidTr="001D5F6C">
        <w:trPr>
          <w:trHeight w:val="390"/>
        </w:trPr>
        <w:tc>
          <w:tcPr>
            <w:tcW w:w="1020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6F83EF0" w14:textId="2DEE5A32" w:rsidR="0074448F" w:rsidRPr="00840ABC" w:rsidRDefault="00180256" w:rsidP="00840ABC">
            <w:pPr>
              <w:spacing w:line="360" w:lineRule="auto"/>
              <w:jc w:val="center"/>
              <w:rPr>
                <w:rFonts w:ascii="GHEA Grapalat" w:hAnsi="GHEA Grapalat"/>
                <w:bCs w:val="0"/>
                <w:color w:val="000000"/>
                <w:kern w:val="32"/>
                <w:sz w:val="24"/>
                <w:szCs w:val="24"/>
                <w:shd w:val="clear" w:color="auto" w:fill="FFFFFF"/>
                <w:lang w:val="hy-AM"/>
              </w:rPr>
            </w:pPr>
            <w:r w:rsidRPr="00840ABC">
              <w:rPr>
                <w:rFonts w:ascii="GHEA Grapalat" w:hAnsi="GHEA Grapalat"/>
                <w:kern w:val="32"/>
                <w:sz w:val="24"/>
                <w:szCs w:val="24"/>
                <w:lang w:val="hy-AM"/>
              </w:rPr>
              <w:t>1</w:t>
            </w:r>
            <w:r w:rsidR="0074448F" w:rsidRPr="00840ABC">
              <w:rPr>
                <w:rFonts w:ascii="Cambria Math" w:hAnsi="Cambria Math" w:cs="Cambria Math"/>
                <w:kern w:val="32"/>
                <w:sz w:val="24"/>
                <w:szCs w:val="24"/>
                <w:lang w:val="hy-AM"/>
              </w:rPr>
              <w:t>․</w:t>
            </w:r>
            <w:r w:rsidR="0074448F" w:rsidRPr="00840ABC">
              <w:rPr>
                <w:rFonts w:ascii="GHEA Grapalat" w:hAnsi="GHEA Grapalat"/>
                <w:kern w:val="32"/>
                <w:sz w:val="24"/>
                <w:szCs w:val="24"/>
                <w:lang w:val="hy-AM"/>
              </w:rPr>
              <w:t xml:space="preserve"> </w:t>
            </w:r>
            <w:r w:rsidR="004B5B18" w:rsidRPr="00840ABC">
              <w:rPr>
                <w:rFonts w:ascii="GHEA Grapalat" w:hAnsi="GHEA Grapalat"/>
                <w:kern w:val="32"/>
                <w:sz w:val="24"/>
                <w:szCs w:val="24"/>
                <w:lang w:val="hy-AM"/>
              </w:rPr>
              <w:t>Տ</w:t>
            </w:r>
            <w:r w:rsidR="00B745FB" w:rsidRPr="00840ABC">
              <w:rPr>
                <w:rFonts w:ascii="GHEA Grapalat" w:hAnsi="GHEA Grapalat"/>
                <w:kern w:val="32"/>
                <w:sz w:val="24"/>
                <w:szCs w:val="24"/>
                <w:lang w:val="hy-AM"/>
              </w:rPr>
              <w:t>արածքային կառավարման և ենթակառուցվածքների նախարարություն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C936EDB" w14:textId="252F6DAC" w:rsidR="0074448F" w:rsidRPr="00840ABC" w:rsidRDefault="00F842F8" w:rsidP="00840ABC">
            <w:pPr>
              <w:spacing w:line="360" w:lineRule="auto"/>
              <w:rPr>
                <w:rFonts w:ascii="GHEA Grapalat" w:hAnsi="GHEA Grapalat"/>
                <w:bCs w:val="0"/>
                <w:kern w:val="32"/>
                <w:sz w:val="24"/>
                <w:szCs w:val="24"/>
                <w:lang w:val="hy-AM"/>
              </w:rPr>
            </w:pPr>
            <w:r w:rsidRPr="00840ABC">
              <w:rPr>
                <w:rFonts w:ascii="GHEA Grapalat" w:hAnsi="GHEA Grapalat"/>
                <w:bCs w:val="0"/>
                <w:kern w:val="32"/>
                <w:sz w:val="24"/>
                <w:szCs w:val="24"/>
                <w:lang w:val="hy-AM"/>
              </w:rPr>
              <w:t>13.03.2025թ.</w:t>
            </w:r>
          </w:p>
        </w:tc>
      </w:tr>
      <w:tr w:rsidR="0074448F" w:rsidRPr="00840ABC" w14:paraId="181A03F5" w14:textId="77777777" w:rsidTr="001D5F6C">
        <w:trPr>
          <w:trHeight w:val="394"/>
        </w:trPr>
        <w:tc>
          <w:tcPr>
            <w:tcW w:w="10207" w:type="dxa"/>
            <w:vMerge/>
            <w:tcBorders>
              <w:top w:val="single" w:sz="4" w:space="0" w:color="auto"/>
              <w:left w:val="single" w:sz="4" w:space="0" w:color="auto"/>
              <w:bottom w:val="single" w:sz="4" w:space="0" w:color="auto"/>
              <w:right w:val="single" w:sz="4" w:space="0" w:color="auto"/>
            </w:tcBorders>
            <w:vAlign w:val="center"/>
            <w:hideMark/>
          </w:tcPr>
          <w:p w14:paraId="29777579" w14:textId="77777777" w:rsidR="0074448F" w:rsidRPr="00840ABC" w:rsidRDefault="0074448F" w:rsidP="00840ABC">
            <w:pPr>
              <w:spacing w:line="360" w:lineRule="auto"/>
              <w:rPr>
                <w:rFonts w:ascii="GHEA Grapalat" w:hAnsi="GHEA Grapalat"/>
                <w:bCs w:val="0"/>
                <w:color w:val="000000"/>
                <w:kern w:val="32"/>
                <w:sz w:val="24"/>
                <w:szCs w:val="24"/>
                <w:shd w:val="clear" w:color="auto" w:fill="FFFFFF"/>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6E2711B" w14:textId="438F7EDB" w:rsidR="0074448F" w:rsidRPr="00840ABC" w:rsidRDefault="00C71F1B" w:rsidP="00840ABC">
            <w:pPr>
              <w:spacing w:line="360" w:lineRule="auto"/>
              <w:rPr>
                <w:rFonts w:ascii="GHEA Grapalat" w:hAnsi="GHEA Grapalat"/>
                <w:bCs w:val="0"/>
                <w:kern w:val="32"/>
                <w:sz w:val="24"/>
                <w:szCs w:val="24"/>
                <w:lang w:val="hy-AM"/>
              </w:rPr>
            </w:pPr>
            <w:r w:rsidRPr="00840ABC">
              <w:rPr>
                <w:rFonts w:ascii="GHEA Grapalat" w:hAnsi="GHEA Grapalat"/>
                <w:kern w:val="32"/>
                <w:sz w:val="24"/>
                <w:szCs w:val="24"/>
              </w:rPr>
              <w:t>N</w:t>
            </w:r>
            <w:r w:rsidR="00A4710D" w:rsidRPr="00840ABC">
              <w:rPr>
                <w:rFonts w:ascii="GHEA Grapalat" w:hAnsi="GHEA Grapalat"/>
                <w:kern w:val="32"/>
                <w:sz w:val="24"/>
                <w:szCs w:val="24"/>
                <w:lang w:val="hy-AM"/>
              </w:rPr>
              <w:t xml:space="preserve"> </w:t>
            </w:r>
            <w:r w:rsidR="00F842F8" w:rsidRPr="00840ABC">
              <w:rPr>
                <w:rFonts w:ascii="GHEA Grapalat" w:hAnsi="GHEA Grapalat"/>
                <w:kern w:val="32"/>
                <w:sz w:val="24"/>
                <w:szCs w:val="24"/>
                <w:lang w:val="hy-AM"/>
              </w:rPr>
              <w:t>ԴԽ//8425-2025</w:t>
            </w:r>
          </w:p>
        </w:tc>
      </w:tr>
      <w:tr w:rsidR="00F25752" w:rsidRPr="00840ABC" w14:paraId="0379FE37" w14:textId="77777777" w:rsidTr="001D5F6C">
        <w:trPr>
          <w:trHeight w:val="505"/>
        </w:trPr>
        <w:tc>
          <w:tcPr>
            <w:tcW w:w="10207" w:type="dxa"/>
            <w:tcBorders>
              <w:top w:val="single" w:sz="4" w:space="0" w:color="auto"/>
              <w:left w:val="single" w:sz="4" w:space="0" w:color="auto"/>
              <w:bottom w:val="single" w:sz="4" w:space="0" w:color="auto"/>
              <w:right w:val="single" w:sz="4" w:space="0" w:color="auto"/>
            </w:tcBorders>
          </w:tcPr>
          <w:p w14:paraId="54EF07AE" w14:textId="6E1F0351" w:rsidR="00F25752" w:rsidRPr="00840ABC" w:rsidRDefault="00F842F8" w:rsidP="00840ABC">
            <w:pPr>
              <w:pStyle w:val="NoSpacing"/>
              <w:spacing w:line="360" w:lineRule="auto"/>
              <w:jc w:val="center"/>
              <w:rPr>
                <w:rFonts w:ascii="GHEA Grapalat" w:hAnsi="GHEA Grapalat" w:cs="Arial"/>
                <w:bCs w:val="0"/>
                <w:spacing w:val="-1"/>
                <w:kern w:val="32"/>
                <w:sz w:val="24"/>
                <w:szCs w:val="24"/>
              </w:rPr>
            </w:pPr>
            <w:r w:rsidRPr="00840ABC">
              <w:rPr>
                <w:rFonts w:ascii="GHEA Grapalat" w:hAnsi="GHEA Grapalat" w:cs="Arial"/>
                <w:bCs w:val="0"/>
                <w:spacing w:val="-1"/>
                <w:kern w:val="32"/>
                <w:sz w:val="24"/>
                <w:szCs w:val="24"/>
              </w:rPr>
              <w:t>1.Առաջարկություններ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22ADE013" w14:textId="658408B4" w:rsidR="00F25752" w:rsidRPr="00840ABC" w:rsidRDefault="00F842F8" w:rsidP="00840ABC">
            <w:pPr>
              <w:spacing w:line="360" w:lineRule="auto"/>
              <w:rPr>
                <w:rFonts w:ascii="GHEA Grapalat" w:hAnsi="GHEA Grapalat"/>
                <w:bCs w:val="0"/>
                <w:color w:val="000000"/>
                <w:kern w:val="32"/>
                <w:sz w:val="24"/>
                <w:szCs w:val="24"/>
                <w:shd w:val="clear" w:color="auto" w:fill="FFFFFF"/>
                <w:lang w:val="hy-AM"/>
              </w:rPr>
            </w:pPr>
            <w:r w:rsidRPr="00840ABC">
              <w:rPr>
                <w:rFonts w:ascii="GHEA Grapalat" w:hAnsi="GHEA Grapalat"/>
                <w:bCs w:val="0"/>
                <w:color w:val="000000"/>
                <w:kern w:val="32"/>
                <w:sz w:val="24"/>
                <w:szCs w:val="24"/>
                <w:shd w:val="clear" w:color="auto" w:fill="FFFFFF"/>
                <w:lang w:val="hy-AM"/>
              </w:rPr>
              <w:t>Ընդունվել է ի գիտություն:</w:t>
            </w:r>
          </w:p>
        </w:tc>
      </w:tr>
      <w:tr w:rsidR="00F25752" w:rsidRPr="00840ABC" w14:paraId="192031D5" w14:textId="77777777" w:rsidTr="001D5F6C">
        <w:trPr>
          <w:trHeight w:val="390"/>
        </w:trPr>
        <w:tc>
          <w:tcPr>
            <w:tcW w:w="1020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A1A3821" w14:textId="70924DD2" w:rsidR="00F25752" w:rsidRPr="00840ABC" w:rsidRDefault="00180256" w:rsidP="00840ABC">
            <w:pPr>
              <w:spacing w:line="360" w:lineRule="auto"/>
              <w:ind w:firstLine="709"/>
              <w:jc w:val="center"/>
              <w:rPr>
                <w:rFonts w:ascii="GHEA Grapalat" w:hAnsi="GHEA Grapalat"/>
                <w:bCs w:val="0"/>
                <w:kern w:val="32"/>
                <w:sz w:val="24"/>
                <w:szCs w:val="24"/>
                <w:lang w:val="hy-AM"/>
              </w:rPr>
            </w:pPr>
            <w:r w:rsidRPr="00840ABC">
              <w:rPr>
                <w:rFonts w:ascii="GHEA Grapalat" w:hAnsi="GHEA Grapalat"/>
                <w:kern w:val="32"/>
                <w:sz w:val="24"/>
                <w:szCs w:val="24"/>
              </w:rPr>
              <w:t>2</w:t>
            </w:r>
            <w:r w:rsidR="00F25752" w:rsidRPr="00840ABC">
              <w:rPr>
                <w:rFonts w:ascii="Cambria Math" w:hAnsi="Cambria Math" w:cs="Cambria Math"/>
                <w:kern w:val="32"/>
                <w:sz w:val="24"/>
                <w:szCs w:val="24"/>
                <w:lang w:val="hy-AM"/>
              </w:rPr>
              <w:t>․</w:t>
            </w:r>
            <w:r w:rsidR="00F25752" w:rsidRPr="00840ABC">
              <w:rPr>
                <w:rFonts w:ascii="GHEA Grapalat" w:hAnsi="GHEA Grapalat" w:cs="Cambria Math"/>
                <w:kern w:val="32"/>
                <w:sz w:val="24"/>
                <w:szCs w:val="24"/>
                <w:lang w:val="hy-AM"/>
              </w:rPr>
              <w:t xml:space="preserve"> </w:t>
            </w:r>
            <w:r w:rsidR="00B745FB" w:rsidRPr="00840ABC">
              <w:rPr>
                <w:rFonts w:ascii="GHEA Grapalat" w:hAnsi="GHEA Grapalat" w:cs="Cambria Math"/>
                <w:kern w:val="32"/>
                <w:sz w:val="24"/>
                <w:szCs w:val="24"/>
                <w:lang w:val="hy-AM"/>
              </w:rPr>
              <w:t>Կրթության, գիտության, մշակույթի և սպորտի նախարարություն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AE83403" w14:textId="519093B0" w:rsidR="00F25752" w:rsidRPr="00840ABC" w:rsidRDefault="00486464" w:rsidP="00840ABC">
            <w:pPr>
              <w:spacing w:line="360" w:lineRule="auto"/>
              <w:rPr>
                <w:rFonts w:ascii="GHEA Grapalat" w:hAnsi="GHEA Grapalat"/>
                <w:bCs w:val="0"/>
                <w:kern w:val="32"/>
                <w:sz w:val="24"/>
                <w:szCs w:val="24"/>
                <w:lang w:val="hy-AM"/>
              </w:rPr>
            </w:pPr>
            <w:r w:rsidRPr="00840ABC">
              <w:rPr>
                <w:rFonts w:ascii="GHEA Grapalat" w:hAnsi="GHEA Grapalat"/>
                <w:bCs w:val="0"/>
                <w:kern w:val="32"/>
                <w:sz w:val="24"/>
                <w:szCs w:val="24"/>
                <w:lang w:val="hy-AM"/>
              </w:rPr>
              <w:t>20.03.2025թ.</w:t>
            </w:r>
          </w:p>
        </w:tc>
      </w:tr>
      <w:tr w:rsidR="00F25752" w:rsidRPr="00840ABC" w14:paraId="1DC5E2B0" w14:textId="77777777" w:rsidTr="001D5F6C">
        <w:trPr>
          <w:trHeight w:val="433"/>
        </w:trPr>
        <w:tc>
          <w:tcPr>
            <w:tcW w:w="10207" w:type="dxa"/>
            <w:vMerge/>
            <w:tcBorders>
              <w:top w:val="single" w:sz="4" w:space="0" w:color="auto"/>
              <w:left w:val="single" w:sz="4" w:space="0" w:color="auto"/>
              <w:bottom w:val="single" w:sz="4" w:space="0" w:color="auto"/>
              <w:right w:val="single" w:sz="4" w:space="0" w:color="auto"/>
            </w:tcBorders>
            <w:vAlign w:val="center"/>
            <w:hideMark/>
          </w:tcPr>
          <w:p w14:paraId="03246A96" w14:textId="77777777" w:rsidR="00F25752" w:rsidRPr="00840ABC" w:rsidRDefault="00F25752" w:rsidP="00840ABC">
            <w:pPr>
              <w:spacing w:line="360" w:lineRule="auto"/>
              <w:rPr>
                <w:rFonts w:ascii="GHEA Grapalat" w:hAnsi="GHEA Grapalat"/>
                <w:bCs w:val="0"/>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719A46E" w14:textId="4518BA59" w:rsidR="00F25752" w:rsidRPr="00840ABC" w:rsidRDefault="00F25752" w:rsidP="00840ABC">
            <w:pPr>
              <w:spacing w:line="360" w:lineRule="auto"/>
              <w:rPr>
                <w:rFonts w:ascii="GHEA Grapalat" w:hAnsi="GHEA Grapalat"/>
                <w:bCs w:val="0"/>
                <w:kern w:val="32"/>
                <w:sz w:val="24"/>
                <w:szCs w:val="24"/>
                <w:lang w:val="hy-AM"/>
              </w:rPr>
            </w:pPr>
            <w:r w:rsidRPr="00840ABC">
              <w:rPr>
                <w:rFonts w:ascii="GHEA Grapalat" w:hAnsi="GHEA Grapalat"/>
                <w:kern w:val="32"/>
                <w:sz w:val="24"/>
                <w:szCs w:val="24"/>
              </w:rPr>
              <w:t>N</w:t>
            </w:r>
            <w:r w:rsidRPr="00840ABC">
              <w:rPr>
                <w:rFonts w:ascii="GHEA Grapalat" w:hAnsi="GHEA Grapalat"/>
                <w:kern w:val="32"/>
                <w:sz w:val="24"/>
                <w:szCs w:val="24"/>
                <w:lang w:val="hy-AM"/>
              </w:rPr>
              <w:t xml:space="preserve"> </w:t>
            </w:r>
            <w:r w:rsidR="00486464" w:rsidRPr="00840ABC">
              <w:rPr>
                <w:rFonts w:ascii="GHEA Grapalat" w:hAnsi="GHEA Grapalat"/>
                <w:kern w:val="32"/>
                <w:sz w:val="24"/>
                <w:szCs w:val="24"/>
                <w:lang w:val="hy-AM"/>
              </w:rPr>
              <w:t>01/35/8225-2025</w:t>
            </w:r>
          </w:p>
        </w:tc>
      </w:tr>
      <w:tr w:rsidR="00E90CFC" w:rsidRPr="00840ABC" w14:paraId="5EC92DC6" w14:textId="77777777" w:rsidTr="001D5F6C">
        <w:trPr>
          <w:trHeight w:val="411"/>
        </w:trPr>
        <w:tc>
          <w:tcPr>
            <w:tcW w:w="10207" w:type="dxa"/>
            <w:tcBorders>
              <w:top w:val="single" w:sz="4" w:space="0" w:color="auto"/>
              <w:left w:val="single" w:sz="4" w:space="0" w:color="auto"/>
              <w:bottom w:val="single" w:sz="4" w:space="0" w:color="auto"/>
              <w:right w:val="single" w:sz="4" w:space="0" w:color="auto"/>
            </w:tcBorders>
          </w:tcPr>
          <w:p w14:paraId="4B96326F" w14:textId="5E845CFB" w:rsidR="00E90CFC" w:rsidRPr="00840ABC" w:rsidRDefault="00486464" w:rsidP="00840ABC">
            <w:pPr>
              <w:spacing w:line="360" w:lineRule="auto"/>
              <w:ind w:firstLine="205"/>
              <w:jc w:val="center"/>
              <w:rPr>
                <w:rFonts w:ascii="GHEA Grapalat" w:eastAsia="Calibri" w:hAnsi="GHEA Grapalat" w:cs="Times New Roman"/>
                <w:bCs w:val="0"/>
                <w:kern w:val="32"/>
                <w:sz w:val="24"/>
                <w:szCs w:val="24"/>
                <w:lang w:val="hy-AM"/>
              </w:rPr>
            </w:pPr>
            <w:r w:rsidRPr="00840ABC">
              <w:rPr>
                <w:rFonts w:ascii="GHEA Grapalat" w:eastAsia="Calibri" w:hAnsi="GHEA Grapalat" w:cs="Times New Roman"/>
                <w:bCs w:val="0"/>
                <w:kern w:val="32"/>
                <w:sz w:val="24"/>
                <w:szCs w:val="24"/>
                <w:lang w:val="hy-AM"/>
              </w:rPr>
              <w:t>1.Առաջարկություններ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5C19A483" w14:textId="451E84E8" w:rsidR="00E90CFC" w:rsidRPr="00840ABC" w:rsidRDefault="00486464" w:rsidP="00840ABC">
            <w:pPr>
              <w:spacing w:line="360" w:lineRule="auto"/>
              <w:rPr>
                <w:rFonts w:ascii="GHEA Grapalat" w:hAnsi="GHEA Grapalat"/>
                <w:bCs w:val="0"/>
                <w:color w:val="000000"/>
                <w:kern w:val="32"/>
                <w:sz w:val="24"/>
                <w:szCs w:val="24"/>
                <w:shd w:val="clear" w:color="auto" w:fill="FFFFFF"/>
                <w:lang w:val="hy-AM"/>
              </w:rPr>
            </w:pPr>
            <w:r w:rsidRPr="00840ABC">
              <w:rPr>
                <w:rFonts w:ascii="GHEA Grapalat" w:hAnsi="GHEA Grapalat"/>
                <w:bCs w:val="0"/>
                <w:color w:val="000000"/>
                <w:kern w:val="32"/>
                <w:sz w:val="24"/>
                <w:szCs w:val="24"/>
                <w:shd w:val="clear" w:color="auto" w:fill="FFFFFF"/>
                <w:lang w:val="hy-AM"/>
              </w:rPr>
              <w:t>Ընդունվել է ի գիտություն:</w:t>
            </w:r>
          </w:p>
        </w:tc>
      </w:tr>
      <w:tr w:rsidR="00E90CFC" w:rsidRPr="00840ABC" w14:paraId="5B8D5ADE" w14:textId="77777777" w:rsidTr="001D5F6C">
        <w:trPr>
          <w:trHeight w:val="390"/>
        </w:trPr>
        <w:tc>
          <w:tcPr>
            <w:tcW w:w="1020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6EDEC41" w14:textId="6A5AACD0" w:rsidR="00E90CFC" w:rsidRPr="00840ABC" w:rsidRDefault="00180256" w:rsidP="00840ABC">
            <w:pPr>
              <w:spacing w:line="360" w:lineRule="auto"/>
              <w:jc w:val="center"/>
              <w:rPr>
                <w:rFonts w:ascii="GHEA Grapalat" w:hAnsi="GHEA Grapalat"/>
                <w:bCs w:val="0"/>
                <w:color w:val="000000"/>
                <w:kern w:val="32"/>
                <w:sz w:val="24"/>
                <w:szCs w:val="24"/>
                <w:shd w:val="clear" w:color="auto" w:fill="FFFFFF"/>
              </w:rPr>
            </w:pPr>
            <w:r w:rsidRPr="00840ABC">
              <w:rPr>
                <w:rFonts w:ascii="GHEA Grapalat" w:hAnsi="GHEA Grapalat"/>
                <w:kern w:val="32"/>
                <w:sz w:val="24"/>
                <w:szCs w:val="24"/>
              </w:rPr>
              <w:t>3</w:t>
            </w:r>
            <w:r w:rsidR="00E90CFC" w:rsidRPr="00840ABC">
              <w:rPr>
                <w:rFonts w:ascii="Cambria Math" w:hAnsi="Cambria Math" w:cs="Cambria Math"/>
                <w:kern w:val="32"/>
                <w:sz w:val="24"/>
                <w:szCs w:val="24"/>
              </w:rPr>
              <w:t>․</w:t>
            </w:r>
            <w:r w:rsidR="00E90CFC" w:rsidRPr="00840ABC">
              <w:rPr>
                <w:rFonts w:ascii="GHEA Grapalat" w:hAnsi="GHEA Grapalat"/>
                <w:kern w:val="32"/>
                <w:sz w:val="24"/>
                <w:szCs w:val="24"/>
              </w:rPr>
              <w:t xml:space="preserve"> </w:t>
            </w:r>
            <w:r w:rsidR="004B5B18" w:rsidRPr="00840ABC">
              <w:rPr>
                <w:rFonts w:ascii="GHEA Grapalat" w:hAnsi="GHEA Grapalat"/>
                <w:kern w:val="32"/>
                <w:sz w:val="24"/>
                <w:szCs w:val="24"/>
                <w:lang w:val="hy-AM"/>
              </w:rPr>
              <w:t>Ա</w:t>
            </w:r>
            <w:r w:rsidR="00B745FB" w:rsidRPr="00840ABC">
              <w:rPr>
                <w:rFonts w:ascii="GHEA Grapalat" w:hAnsi="GHEA Grapalat"/>
                <w:kern w:val="32"/>
                <w:sz w:val="24"/>
                <w:szCs w:val="24"/>
              </w:rPr>
              <w:t>ռողջապահության նախարարություն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08D65F5" w14:textId="51B60931" w:rsidR="00E90CFC" w:rsidRPr="00840ABC" w:rsidRDefault="00613AB4" w:rsidP="00840ABC">
            <w:pPr>
              <w:spacing w:line="360" w:lineRule="auto"/>
              <w:rPr>
                <w:rFonts w:ascii="GHEA Grapalat" w:hAnsi="GHEA Grapalat"/>
                <w:bCs w:val="0"/>
                <w:kern w:val="32"/>
                <w:sz w:val="24"/>
                <w:szCs w:val="24"/>
                <w:lang w:val="hy-AM"/>
              </w:rPr>
            </w:pPr>
            <w:r w:rsidRPr="00840ABC">
              <w:rPr>
                <w:rFonts w:ascii="GHEA Grapalat" w:hAnsi="GHEA Grapalat"/>
                <w:bCs w:val="0"/>
                <w:kern w:val="32"/>
                <w:sz w:val="24"/>
                <w:szCs w:val="24"/>
                <w:lang w:val="hy-AM"/>
              </w:rPr>
              <w:t>24.03.2025թ.</w:t>
            </w:r>
          </w:p>
        </w:tc>
      </w:tr>
      <w:tr w:rsidR="00E90CFC" w:rsidRPr="00840ABC" w14:paraId="2DF8E88B" w14:textId="77777777" w:rsidTr="001D5F6C">
        <w:trPr>
          <w:trHeight w:val="394"/>
        </w:trPr>
        <w:tc>
          <w:tcPr>
            <w:tcW w:w="10207" w:type="dxa"/>
            <w:vMerge/>
            <w:tcBorders>
              <w:top w:val="single" w:sz="4" w:space="0" w:color="auto"/>
              <w:left w:val="single" w:sz="4" w:space="0" w:color="auto"/>
              <w:bottom w:val="single" w:sz="4" w:space="0" w:color="auto"/>
              <w:right w:val="single" w:sz="4" w:space="0" w:color="auto"/>
            </w:tcBorders>
            <w:vAlign w:val="center"/>
            <w:hideMark/>
          </w:tcPr>
          <w:p w14:paraId="58E3E1F2" w14:textId="77777777" w:rsidR="00E90CFC" w:rsidRPr="00840ABC" w:rsidRDefault="00E90CFC" w:rsidP="00840ABC">
            <w:pPr>
              <w:spacing w:line="360" w:lineRule="auto"/>
              <w:rPr>
                <w:rFonts w:ascii="GHEA Grapalat" w:hAnsi="GHEA Grapalat"/>
                <w:bCs w:val="0"/>
                <w:color w:val="000000"/>
                <w:kern w:val="32"/>
                <w:sz w:val="24"/>
                <w:szCs w:val="24"/>
                <w:shd w:val="clear" w:color="auto" w:fill="FFFFFF"/>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95FDEF3" w14:textId="3BDAD29F" w:rsidR="00E90CFC" w:rsidRPr="00840ABC" w:rsidRDefault="00E90CFC" w:rsidP="00840ABC">
            <w:pPr>
              <w:spacing w:line="360" w:lineRule="auto"/>
              <w:rPr>
                <w:rFonts w:ascii="GHEA Grapalat" w:hAnsi="GHEA Grapalat"/>
                <w:bCs w:val="0"/>
                <w:kern w:val="32"/>
                <w:sz w:val="24"/>
                <w:szCs w:val="24"/>
              </w:rPr>
            </w:pPr>
            <w:r w:rsidRPr="00840ABC">
              <w:rPr>
                <w:rFonts w:ascii="GHEA Grapalat" w:hAnsi="GHEA Grapalat"/>
                <w:kern w:val="32"/>
                <w:sz w:val="24"/>
                <w:szCs w:val="24"/>
              </w:rPr>
              <w:t xml:space="preserve">N </w:t>
            </w:r>
            <w:r w:rsidR="00613AB4" w:rsidRPr="00840ABC">
              <w:rPr>
                <w:rFonts w:ascii="GHEA Grapalat" w:hAnsi="GHEA Grapalat"/>
                <w:kern w:val="32"/>
                <w:sz w:val="24"/>
                <w:szCs w:val="24"/>
              </w:rPr>
              <w:t>ԱԱ/06.3/9168-2025</w:t>
            </w:r>
          </w:p>
        </w:tc>
      </w:tr>
      <w:tr w:rsidR="00E90CFC" w:rsidRPr="00840ABC" w14:paraId="4C68A9ED" w14:textId="77777777" w:rsidTr="001D5F6C">
        <w:trPr>
          <w:trHeight w:val="459"/>
        </w:trPr>
        <w:tc>
          <w:tcPr>
            <w:tcW w:w="10207" w:type="dxa"/>
            <w:tcBorders>
              <w:top w:val="single" w:sz="4" w:space="0" w:color="auto"/>
              <w:left w:val="single" w:sz="4" w:space="0" w:color="auto"/>
              <w:bottom w:val="single" w:sz="4" w:space="0" w:color="auto"/>
              <w:right w:val="single" w:sz="4" w:space="0" w:color="auto"/>
            </w:tcBorders>
            <w:shd w:val="clear" w:color="auto" w:fill="auto"/>
          </w:tcPr>
          <w:p w14:paraId="0C655854" w14:textId="21563FA8" w:rsidR="00613AB4" w:rsidRPr="00840ABC" w:rsidRDefault="00050BA8" w:rsidP="00840ABC">
            <w:pPr>
              <w:pStyle w:val="ListParagraph"/>
              <w:spacing w:after="0" w:line="360" w:lineRule="auto"/>
              <w:ind w:left="0" w:firstLine="284"/>
              <w:jc w:val="both"/>
              <w:rPr>
                <w:rFonts w:ascii="GHEA Grapalat" w:eastAsia="Times New Roman" w:hAnsi="GHEA Grapalat" w:cs="Times New Roman"/>
                <w:bCs w:val="0"/>
                <w:kern w:val="32"/>
                <w:sz w:val="24"/>
                <w:szCs w:val="24"/>
                <w:lang w:val="hy-AM"/>
              </w:rPr>
            </w:pPr>
            <w:r w:rsidRPr="00840ABC">
              <w:rPr>
                <w:rFonts w:ascii="GHEA Grapalat" w:eastAsia="Times New Roman" w:hAnsi="GHEA Grapalat" w:cs="Times New Roman"/>
                <w:bCs w:val="0"/>
                <w:kern w:val="32"/>
                <w:sz w:val="24"/>
                <w:szCs w:val="24"/>
              </w:rPr>
              <w:t>1.</w:t>
            </w:r>
            <w:r w:rsidR="00613AB4" w:rsidRPr="00840ABC">
              <w:rPr>
                <w:rFonts w:ascii="GHEA Grapalat" w:eastAsia="Times New Roman" w:hAnsi="GHEA Grapalat" w:cs="Times New Roman"/>
                <w:bCs w:val="0"/>
                <w:kern w:val="32"/>
                <w:sz w:val="24"/>
                <w:szCs w:val="24"/>
                <w:lang w:val="hy-AM"/>
              </w:rPr>
              <w:t xml:space="preserve">Հայտնում եմ, որ «Գնումների մասին օրենքում փոփոխություններ և լրացումներ կատարելու մասին» Հայաստանի Հանրապետության օրենքի ներկայացված նախագծի վերաբերյալ Առողջապահության նախարարությունը դիտողություններ և առաջարկություններ չունի: </w:t>
            </w:r>
          </w:p>
          <w:p w14:paraId="40FDF549" w14:textId="73FAE5C3" w:rsidR="00E90CFC" w:rsidRPr="00840ABC" w:rsidRDefault="00E90CFC" w:rsidP="00840ABC">
            <w:pPr>
              <w:pStyle w:val="ListParagraph"/>
              <w:spacing w:after="0" w:line="360" w:lineRule="auto"/>
              <w:ind w:left="0" w:firstLine="284"/>
              <w:jc w:val="both"/>
              <w:rPr>
                <w:rFonts w:ascii="GHEA Grapalat" w:eastAsia="Times New Roman" w:hAnsi="GHEA Grapalat" w:cs="Times New Roman"/>
                <w:bCs w:val="0"/>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tcPr>
          <w:p w14:paraId="6C3A48A0" w14:textId="77777777" w:rsidR="00E90CFC" w:rsidRPr="00840ABC" w:rsidRDefault="00050BA8" w:rsidP="00840ABC">
            <w:pPr>
              <w:spacing w:line="360" w:lineRule="auto"/>
              <w:rPr>
                <w:rFonts w:ascii="GHEA Grapalat" w:hAnsi="GHEA Grapalat"/>
                <w:bCs w:val="0"/>
                <w:color w:val="000000"/>
                <w:kern w:val="32"/>
                <w:sz w:val="24"/>
                <w:szCs w:val="24"/>
                <w:shd w:val="clear" w:color="auto" w:fill="FFFFFF"/>
              </w:rPr>
            </w:pPr>
            <w:r w:rsidRPr="00840ABC">
              <w:rPr>
                <w:rFonts w:ascii="GHEA Grapalat" w:hAnsi="GHEA Grapalat"/>
                <w:bCs w:val="0"/>
                <w:color w:val="000000"/>
                <w:kern w:val="32"/>
                <w:sz w:val="24"/>
                <w:szCs w:val="24"/>
                <w:shd w:val="clear" w:color="auto" w:fill="FFFFFF"/>
              </w:rPr>
              <w:t>Ընդունվել է ի գիտություն:</w:t>
            </w:r>
          </w:p>
          <w:p w14:paraId="69B7D4B9" w14:textId="5BB93BDC" w:rsidR="00050BA8" w:rsidRPr="00840ABC" w:rsidRDefault="00050BA8" w:rsidP="00840ABC">
            <w:pPr>
              <w:spacing w:line="360" w:lineRule="auto"/>
              <w:rPr>
                <w:rFonts w:ascii="GHEA Grapalat" w:hAnsi="GHEA Grapalat"/>
                <w:bCs w:val="0"/>
                <w:color w:val="000000"/>
                <w:kern w:val="32"/>
                <w:sz w:val="24"/>
                <w:szCs w:val="24"/>
                <w:shd w:val="clear" w:color="auto" w:fill="FFFFFF"/>
              </w:rPr>
            </w:pPr>
          </w:p>
        </w:tc>
      </w:tr>
      <w:tr w:rsidR="00050BA8" w:rsidRPr="00A030E0" w14:paraId="11355B43" w14:textId="77777777" w:rsidTr="001D5F6C">
        <w:trPr>
          <w:trHeight w:val="459"/>
        </w:trPr>
        <w:tc>
          <w:tcPr>
            <w:tcW w:w="10207" w:type="dxa"/>
            <w:tcBorders>
              <w:top w:val="single" w:sz="4" w:space="0" w:color="auto"/>
              <w:left w:val="single" w:sz="4" w:space="0" w:color="auto"/>
              <w:bottom w:val="single" w:sz="4" w:space="0" w:color="auto"/>
              <w:right w:val="single" w:sz="4" w:space="0" w:color="auto"/>
            </w:tcBorders>
            <w:shd w:val="clear" w:color="auto" w:fill="auto"/>
          </w:tcPr>
          <w:p w14:paraId="3F4C07FD" w14:textId="3BE70536" w:rsidR="00050BA8" w:rsidRPr="00840ABC" w:rsidRDefault="00050BA8" w:rsidP="00840ABC">
            <w:pPr>
              <w:pStyle w:val="ListParagraph"/>
              <w:spacing w:after="0" w:line="360" w:lineRule="auto"/>
              <w:ind w:left="0" w:firstLine="284"/>
              <w:jc w:val="both"/>
              <w:rPr>
                <w:rFonts w:ascii="GHEA Grapalat" w:eastAsia="Times New Roman" w:hAnsi="GHEA Grapalat" w:cs="Times New Roman"/>
                <w:bCs w:val="0"/>
                <w:kern w:val="32"/>
                <w:sz w:val="24"/>
                <w:szCs w:val="24"/>
                <w:lang w:val="hy-AM"/>
              </w:rPr>
            </w:pPr>
            <w:r w:rsidRPr="00840ABC">
              <w:rPr>
                <w:rFonts w:ascii="GHEA Grapalat" w:eastAsia="Times New Roman" w:hAnsi="GHEA Grapalat" w:cs="Times New Roman"/>
                <w:bCs w:val="0"/>
                <w:kern w:val="32"/>
                <w:sz w:val="24"/>
                <w:szCs w:val="24"/>
                <w:lang w:val="hy-AM"/>
              </w:rPr>
              <w:lastRenderedPageBreak/>
              <w:t>2. Միաժամանակ, հաշվի առնելով այն հանգամանքը, որ գործող օրենսդրությամբ գնման ընթացակարգի կասեցումը վերանում է առաջին ատյանի դատարանի կայացրած վճռի հրապարակման պահից և սահմանված չեն կարգավորումներ վերաքննիչ դատարան դիմելու դեպքում գնման ընթացակարգի կասեցման վերաբերյալ, առաջարկում եմ  օրենսդրական փոփոխությունների շրջանակներում անդրադառնալ նաև վերոնշյալ իրավակարգավորմանը:</w:t>
            </w:r>
          </w:p>
        </w:tc>
        <w:tc>
          <w:tcPr>
            <w:tcW w:w="4536" w:type="dxa"/>
            <w:tcBorders>
              <w:top w:val="single" w:sz="4" w:space="0" w:color="auto"/>
              <w:left w:val="single" w:sz="4" w:space="0" w:color="auto"/>
              <w:bottom w:val="single" w:sz="4" w:space="0" w:color="auto"/>
              <w:right w:val="single" w:sz="4" w:space="0" w:color="auto"/>
            </w:tcBorders>
          </w:tcPr>
          <w:p w14:paraId="62DB46BB" w14:textId="7889E189" w:rsidR="00050BA8" w:rsidRPr="00840ABC" w:rsidRDefault="00050BA8" w:rsidP="00840ABC">
            <w:pPr>
              <w:suppressAutoHyphens/>
              <w:spacing w:line="360" w:lineRule="auto"/>
              <w:jc w:val="both"/>
              <w:rPr>
                <w:rFonts w:ascii="GHEA Grapalat" w:hAnsi="GHEA Grapalat"/>
                <w:bCs w:val="0"/>
                <w:color w:val="000000"/>
                <w:kern w:val="32"/>
                <w:sz w:val="24"/>
                <w:szCs w:val="24"/>
                <w:shd w:val="clear" w:color="auto" w:fill="FFFFFF"/>
                <w:lang w:val="hy-AM"/>
              </w:rPr>
            </w:pPr>
            <w:r w:rsidRPr="00840ABC">
              <w:rPr>
                <w:rFonts w:ascii="GHEA Grapalat" w:hAnsi="GHEA Grapalat"/>
                <w:bCs w:val="0"/>
                <w:color w:val="000000"/>
                <w:kern w:val="32"/>
                <w:sz w:val="24"/>
                <w:szCs w:val="24"/>
                <w:shd w:val="clear" w:color="auto" w:fill="FFFFFF"/>
                <w:lang w:val="hy-AM"/>
              </w:rPr>
              <w:t>Չի ընդունվել:</w:t>
            </w:r>
            <w:r w:rsidR="005F6582" w:rsidRPr="00840ABC">
              <w:rPr>
                <w:rFonts w:ascii="GHEA Grapalat" w:hAnsi="GHEA Grapalat"/>
                <w:bCs w:val="0"/>
                <w:color w:val="000000"/>
                <w:kern w:val="32"/>
                <w:sz w:val="24"/>
                <w:szCs w:val="24"/>
                <w:shd w:val="clear" w:color="auto" w:fill="FFFFFF"/>
                <w:lang w:val="hy-AM"/>
              </w:rPr>
              <w:t xml:space="preserve"> </w:t>
            </w:r>
            <w:r w:rsidR="00962D19" w:rsidRPr="00840ABC">
              <w:rPr>
                <w:rFonts w:ascii="GHEA Grapalat" w:hAnsi="GHEA Grapalat"/>
                <w:bCs w:val="0"/>
                <w:color w:val="000000"/>
                <w:kern w:val="32"/>
                <w:sz w:val="24"/>
                <w:szCs w:val="24"/>
                <w:shd w:val="clear" w:color="auto" w:fill="FFFFFF"/>
                <w:lang w:val="hy-AM"/>
              </w:rPr>
              <w:t>Առաջարկությունը դուրս է նախագծով նախատեսվող հարաբերությունների կարգավորման դաշտից: Միաժամանակ առաջարկությանը հնարավոր կլինի անդրադառնալ Քաղաքացիական դատավարության օրենսգրքում գնումների բողոքարկման վերանայման վերաբերյալ փաթեթի շրջանակում առաջարկություն ներկայացվելու դեպքում:</w:t>
            </w:r>
          </w:p>
        </w:tc>
      </w:tr>
      <w:tr w:rsidR="00E90CFC" w:rsidRPr="00840ABC" w14:paraId="583C81EE" w14:textId="77777777" w:rsidTr="001D5F6C">
        <w:trPr>
          <w:trHeight w:val="421"/>
        </w:trPr>
        <w:tc>
          <w:tcPr>
            <w:tcW w:w="1020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64BD870" w14:textId="4D3B0D98" w:rsidR="00E90CFC" w:rsidRPr="00840ABC" w:rsidRDefault="00B745FB" w:rsidP="00840ABC">
            <w:pPr>
              <w:keepNext/>
              <w:tabs>
                <w:tab w:val="center" w:pos="5080"/>
                <w:tab w:val="left" w:pos="6135"/>
              </w:tabs>
              <w:spacing w:line="360" w:lineRule="auto"/>
              <w:ind w:firstLine="283"/>
              <w:rPr>
                <w:rFonts w:ascii="GHEA Grapalat" w:hAnsi="GHEA Grapalat"/>
                <w:bCs w:val="0"/>
                <w:color w:val="000000"/>
                <w:kern w:val="32"/>
                <w:sz w:val="24"/>
                <w:szCs w:val="24"/>
                <w:shd w:val="clear" w:color="auto" w:fill="FFFFFF"/>
                <w:lang w:val="hy-AM"/>
              </w:rPr>
            </w:pPr>
            <w:r w:rsidRPr="00840ABC">
              <w:rPr>
                <w:rFonts w:ascii="GHEA Grapalat" w:hAnsi="GHEA Grapalat"/>
                <w:kern w:val="32"/>
                <w:sz w:val="24"/>
                <w:szCs w:val="24"/>
                <w:lang w:val="hy-AM"/>
              </w:rPr>
              <w:tab/>
            </w:r>
            <w:r w:rsidR="00180256" w:rsidRPr="00840ABC">
              <w:rPr>
                <w:rFonts w:ascii="GHEA Grapalat" w:hAnsi="GHEA Grapalat"/>
                <w:kern w:val="32"/>
                <w:sz w:val="24"/>
                <w:szCs w:val="24"/>
              </w:rPr>
              <w:t>4</w:t>
            </w:r>
            <w:r w:rsidRPr="00840ABC">
              <w:rPr>
                <w:rFonts w:ascii="GHEA Grapalat" w:hAnsi="GHEA Grapalat"/>
                <w:kern w:val="32"/>
                <w:sz w:val="24"/>
                <w:szCs w:val="24"/>
                <w:lang w:val="hy-AM"/>
              </w:rPr>
              <w:t>. Էկոնոմիկայի նախարարություն</w:t>
            </w:r>
            <w:r w:rsidRPr="00840ABC">
              <w:rPr>
                <w:rFonts w:ascii="GHEA Grapalat" w:hAnsi="GHEA Grapalat"/>
                <w:kern w:val="32"/>
                <w:sz w:val="24"/>
                <w:szCs w:val="24"/>
                <w:lang w:val="hy-AM"/>
              </w:rPr>
              <w:tab/>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6BB3DBF" w14:textId="165F20CF" w:rsidR="00E90CFC" w:rsidRPr="00840ABC" w:rsidRDefault="00061094" w:rsidP="00840ABC">
            <w:pPr>
              <w:spacing w:line="360" w:lineRule="auto"/>
              <w:rPr>
                <w:rFonts w:ascii="GHEA Grapalat" w:hAnsi="GHEA Grapalat"/>
                <w:bCs w:val="0"/>
                <w:kern w:val="32"/>
                <w:sz w:val="24"/>
                <w:szCs w:val="24"/>
                <w:lang w:val="hy-AM"/>
              </w:rPr>
            </w:pPr>
            <w:r w:rsidRPr="00840ABC">
              <w:rPr>
                <w:rFonts w:ascii="GHEA Grapalat" w:hAnsi="GHEA Grapalat"/>
                <w:bCs w:val="0"/>
                <w:kern w:val="32"/>
                <w:sz w:val="24"/>
                <w:szCs w:val="24"/>
                <w:lang w:val="hy-AM"/>
              </w:rPr>
              <w:t>18.03.2025թ.</w:t>
            </w:r>
          </w:p>
        </w:tc>
      </w:tr>
      <w:tr w:rsidR="00E90CFC" w:rsidRPr="00840ABC" w14:paraId="4E6CAF57" w14:textId="77777777" w:rsidTr="001D5F6C">
        <w:trPr>
          <w:trHeight w:val="369"/>
        </w:trPr>
        <w:tc>
          <w:tcPr>
            <w:tcW w:w="10207" w:type="dxa"/>
            <w:vMerge/>
            <w:tcBorders>
              <w:top w:val="single" w:sz="4" w:space="0" w:color="auto"/>
              <w:left w:val="single" w:sz="4" w:space="0" w:color="auto"/>
              <w:bottom w:val="single" w:sz="4" w:space="0" w:color="auto"/>
              <w:right w:val="single" w:sz="4" w:space="0" w:color="auto"/>
            </w:tcBorders>
            <w:vAlign w:val="center"/>
            <w:hideMark/>
          </w:tcPr>
          <w:p w14:paraId="2451747C" w14:textId="77777777" w:rsidR="00E90CFC" w:rsidRPr="00840ABC" w:rsidRDefault="00E90CFC" w:rsidP="00840ABC">
            <w:pPr>
              <w:spacing w:line="360" w:lineRule="auto"/>
              <w:rPr>
                <w:rFonts w:ascii="GHEA Grapalat" w:hAnsi="GHEA Grapalat"/>
                <w:bCs w:val="0"/>
                <w:color w:val="000000"/>
                <w:kern w:val="32"/>
                <w:sz w:val="24"/>
                <w:szCs w:val="24"/>
                <w:shd w:val="clear" w:color="auto" w:fill="FFFFFF"/>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3EE7789" w14:textId="4B7B568C" w:rsidR="00E90CFC" w:rsidRPr="00840ABC" w:rsidRDefault="00E90CFC" w:rsidP="00840ABC">
            <w:pPr>
              <w:spacing w:line="360" w:lineRule="auto"/>
              <w:rPr>
                <w:rFonts w:ascii="GHEA Grapalat" w:hAnsi="GHEA Grapalat"/>
                <w:bCs w:val="0"/>
                <w:kern w:val="32"/>
                <w:sz w:val="24"/>
                <w:szCs w:val="24"/>
                <w:lang w:val="hy-AM"/>
              </w:rPr>
            </w:pPr>
            <w:r w:rsidRPr="00840ABC">
              <w:rPr>
                <w:rFonts w:ascii="GHEA Grapalat" w:hAnsi="GHEA Grapalat"/>
                <w:kern w:val="32"/>
                <w:sz w:val="24"/>
                <w:szCs w:val="24"/>
              </w:rPr>
              <w:t>N</w:t>
            </w:r>
            <w:r w:rsidRPr="00840ABC">
              <w:rPr>
                <w:rFonts w:ascii="GHEA Grapalat" w:hAnsi="GHEA Grapalat"/>
                <w:kern w:val="32"/>
                <w:sz w:val="24"/>
                <w:szCs w:val="24"/>
                <w:lang w:val="hy-AM"/>
              </w:rPr>
              <w:t xml:space="preserve"> </w:t>
            </w:r>
            <w:r w:rsidR="00061094" w:rsidRPr="00840ABC">
              <w:rPr>
                <w:rFonts w:ascii="GHEA Grapalat" w:hAnsi="GHEA Grapalat"/>
                <w:kern w:val="32"/>
                <w:sz w:val="24"/>
                <w:szCs w:val="24"/>
                <w:lang w:val="hy-AM"/>
              </w:rPr>
              <w:t>01/5776-2025</w:t>
            </w:r>
          </w:p>
        </w:tc>
      </w:tr>
      <w:tr w:rsidR="00E90CFC" w:rsidRPr="00A030E0" w14:paraId="55C07D56" w14:textId="77777777" w:rsidTr="001D5F6C">
        <w:trPr>
          <w:trHeight w:val="463"/>
        </w:trPr>
        <w:tc>
          <w:tcPr>
            <w:tcW w:w="10207" w:type="dxa"/>
            <w:tcBorders>
              <w:top w:val="single" w:sz="4" w:space="0" w:color="auto"/>
              <w:left w:val="single" w:sz="4" w:space="0" w:color="auto"/>
              <w:bottom w:val="single" w:sz="4" w:space="0" w:color="auto"/>
              <w:right w:val="single" w:sz="4" w:space="0" w:color="auto"/>
            </w:tcBorders>
          </w:tcPr>
          <w:p w14:paraId="0A6CFA97" w14:textId="3CAD6620" w:rsidR="006314CC" w:rsidRPr="00840ABC" w:rsidRDefault="00061094" w:rsidP="00840ABC">
            <w:pPr>
              <w:spacing w:line="360" w:lineRule="auto"/>
              <w:ind w:right="90" w:firstLine="310"/>
              <w:jc w:val="both"/>
              <w:rPr>
                <w:rFonts w:ascii="GHEA Grapalat" w:hAnsi="GHEA Grapalat"/>
                <w:sz w:val="24"/>
                <w:szCs w:val="24"/>
                <w:lang w:val="hy-AM"/>
              </w:rPr>
            </w:pPr>
            <w:r w:rsidRPr="00840ABC">
              <w:rPr>
                <w:rFonts w:ascii="GHEA Grapalat" w:hAnsi="GHEA Grapalat"/>
                <w:sz w:val="24"/>
                <w:szCs w:val="24"/>
                <w:lang w:val="hy-AM"/>
              </w:rPr>
              <w:t>1.</w:t>
            </w:r>
            <w:r w:rsidR="006314CC" w:rsidRPr="00840ABC">
              <w:rPr>
                <w:rFonts w:ascii="GHEA Grapalat" w:hAnsi="GHEA Grapalat"/>
                <w:sz w:val="24"/>
                <w:szCs w:val="24"/>
                <w:lang w:val="hy-AM"/>
              </w:rPr>
              <w:t xml:space="preserve"> Գնման գործընթացների վրա պաշտոնատար անձանց ազդեցության մակարդակների և շահերի բախմամբ պայմանավորված մասնակիցների գործընթացներին մասնակցության սահմանափակման շրջանակի  մեխանիզմի կիրառում անհասկանալի և թերի է նկարագրված  ինչով պայմանավորված «Գնումների մասին» օրենքում փոփոխվող հոդվածների վերաբերյալ առաջարկություններ և դիտողություններ չունենք:</w:t>
            </w:r>
          </w:p>
          <w:p w14:paraId="3A8F7E03" w14:textId="11D62ECD" w:rsidR="00E90CFC" w:rsidRPr="00840ABC" w:rsidRDefault="00E90CFC" w:rsidP="00840ABC">
            <w:pPr>
              <w:tabs>
                <w:tab w:val="left" w:pos="344"/>
              </w:tabs>
              <w:spacing w:line="360" w:lineRule="auto"/>
              <w:jc w:val="center"/>
              <w:rPr>
                <w:rFonts w:ascii="GHEA Grapalat" w:hAnsi="GHEA Grapalat"/>
                <w:bCs w:val="0"/>
                <w:color w:val="000000"/>
                <w:kern w:val="32"/>
                <w:sz w:val="24"/>
                <w:szCs w:val="24"/>
                <w:shd w:val="clear" w:color="auto" w:fill="FFFFFF"/>
                <w:lang w:val="hy-AM"/>
              </w:rPr>
            </w:pPr>
          </w:p>
        </w:tc>
        <w:tc>
          <w:tcPr>
            <w:tcW w:w="4536" w:type="dxa"/>
            <w:tcBorders>
              <w:top w:val="single" w:sz="4" w:space="0" w:color="auto"/>
              <w:left w:val="single" w:sz="4" w:space="0" w:color="auto"/>
              <w:bottom w:val="single" w:sz="4" w:space="0" w:color="auto"/>
              <w:right w:val="single" w:sz="4" w:space="0" w:color="auto"/>
            </w:tcBorders>
          </w:tcPr>
          <w:p w14:paraId="2DE21807" w14:textId="4A25F506" w:rsidR="00EE7DE0" w:rsidRPr="00840ABC" w:rsidRDefault="005F6582" w:rsidP="00840ABC">
            <w:pPr>
              <w:spacing w:line="360" w:lineRule="auto"/>
              <w:jc w:val="both"/>
              <w:rPr>
                <w:rFonts w:ascii="GHEA Grapalat" w:hAnsi="GHEA Grapalat"/>
                <w:bCs w:val="0"/>
                <w:color w:val="000000"/>
                <w:kern w:val="32"/>
                <w:sz w:val="24"/>
                <w:szCs w:val="24"/>
                <w:shd w:val="clear" w:color="auto" w:fill="FFFFFF"/>
                <w:lang w:val="fr-FR"/>
              </w:rPr>
            </w:pPr>
            <w:r w:rsidRPr="00840ABC">
              <w:rPr>
                <w:rFonts w:ascii="GHEA Grapalat" w:hAnsi="GHEA Grapalat"/>
                <w:bCs w:val="0"/>
                <w:color w:val="000000"/>
                <w:kern w:val="32"/>
                <w:sz w:val="24"/>
                <w:szCs w:val="24"/>
                <w:shd w:val="clear" w:color="auto" w:fill="FFFFFF"/>
                <w:lang w:val="fr-FR"/>
              </w:rPr>
              <w:t>Ընդունվել է</w:t>
            </w:r>
            <w:r w:rsidR="00072556" w:rsidRPr="00840ABC">
              <w:rPr>
                <w:rFonts w:ascii="Calibri" w:hAnsi="Calibri" w:cs="Calibri"/>
                <w:bCs w:val="0"/>
                <w:color w:val="000000"/>
                <w:kern w:val="32"/>
                <w:sz w:val="24"/>
                <w:szCs w:val="24"/>
                <w:shd w:val="clear" w:color="auto" w:fill="FFFFFF"/>
                <w:lang w:val="fr-FR"/>
              </w:rPr>
              <w:t> </w:t>
            </w:r>
            <w:r w:rsidR="00072556" w:rsidRPr="00840ABC">
              <w:rPr>
                <w:rFonts w:ascii="GHEA Grapalat" w:hAnsi="GHEA Grapalat"/>
                <w:bCs w:val="0"/>
                <w:color w:val="000000"/>
                <w:kern w:val="32"/>
                <w:sz w:val="24"/>
                <w:szCs w:val="24"/>
                <w:shd w:val="clear" w:color="auto" w:fill="FFFFFF"/>
                <w:lang w:val="fr-FR"/>
              </w:rPr>
              <w:t>:</w:t>
            </w:r>
            <w:r w:rsidRPr="00840ABC">
              <w:rPr>
                <w:rFonts w:ascii="GHEA Grapalat" w:hAnsi="GHEA Grapalat"/>
                <w:bCs w:val="0"/>
                <w:color w:val="000000"/>
                <w:kern w:val="32"/>
                <w:sz w:val="24"/>
                <w:szCs w:val="24"/>
                <w:shd w:val="clear" w:color="auto" w:fill="FFFFFF"/>
                <w:lang w:val="fr-FR"/>
              </w:rPr>
              <w:t xml:space="preserve"> </w:t>
            </w:r>
            <w:r w:rsidR="00072556" w:rsidRPr="00840ABC">
              <w:rPr>
                <w:rFonts w:ascii="GHEA Grapalat" w:hAnsi="GHEA Grapalat"/>
                <w:bCs w:val="0"/>
                <w:color w:val="000000"/>
                <w:kern w:val="32"/>
                <w:sz w:val="24"/>
                <w:szCs w:val="24"/>
                <w:shd w:val="clear" w:color="auto" w:fill="FFFFFF"/>
                <w:lang w:val="fr-FR"/>
              </w:rPr>
              <w:t>Նախագիծը խմբագրվել է</w:t>
            </w:r>
            <w:r w:rsidR="00072556" w:rsidRPr="00840ABC">
              <w:rPr>
                <w:rFonts w:ascii="Calibri" w:hAnsi="Calibri" w:cs="Calibri"/>
                <w:bCs w:val="0"/>
                <w:color w:val="000000"/>
                <w:kern w:val="32"/>
                <w:sz w:val="24"/>
                <w:szCs w:val="24"/>
                <w:shd w:val="clear" w:color="auto" w:fill="FFFFFF"/>
                <w:lang w:val="fr-FR"/>
              </w:rPr>
              <w:t> </w:t>
            </w:r>
            <w:r w:rsidR="00072556" w:rsidRPr="00840ABC">
              <w:rPr>
                <w:rFonts w:ascii="GHEA Grapalat" w:hAnsi="GHEA Grapalat"/>
                <w:bCs w:val="0"/>
                <w:color w:val="000000"/>
                <w:kern w:val="32"/>
                <w:sz w:val="24"/>
                <w:szCs w:val="24"/>
                <w:shd w:val="clear" w:color="auto" w:fill="FFFFFF"/>
                <w:lang w:val="fr-FR"/>
              </w:rPr>
              <w:t xml:space="preserve">: </w:t>
            </w:r>
          </w:p>
        </w:tc>
      </w:tr>
      <w:tr w:rsidR="00E90CFC" w:rsidRPr="00840ABC" w14:paraId="647C090D" w14:textId="77777777" w:rsidTr="001D5F6C">
        <w:trPr>
          <w:trHeight w:val="391"/>
        </w:trPr>
        <w:tc>
          <w:tcPr>
            <w:tcW w:w="1020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495404E" w14:textId="2E2AB6A7" w:rsidR="00E90CFC" w:rsidRPr="00840ABC" w:rsidRDefault="00180256" w:rsidP="00840ABC">
            <w:pPr>
              <w:spacing w:line="360" w:lineRule="auto"/>
              <w:jc w:val="center"/>
              <w:rPr>
                <w:rFonts w:ascii="GHEA Grapalat" w:hAnsi="GHEA Grapalat"/>
                <w:bCs w:val="0"/>
                <w:kern w:val="32"/>
                <w:sz w:val="24"/>
                <w:szCs w:val="24"/>
                <w:lang w:val="hy-AM"/>
              </w:rPr>
            </w:pPr>
            <w:r w:rsidRPr="00840ABC">
              <w:rPr>
                <w:rFonts w:ascii="GHEA Grapalat" w:hAnsi="GHEA Grapalat"/>
                <w:kern w:val="32"/>
                <w:sz w:val="24"/>
                <w:szCs w:val="24"/>
                <w:lang w:val="af-ZA"/>
              </w:rPr>
              <w:t>5</w:t>
            </w:r>
            <w:r w:rsidR="00E90CFC" w:rsidRPr="00840ABC">
              <w:rPr>
                <w:rFonts w:ascii="GHEA Grapalat" w:hAnsi="GHEA Grapalat"/>
                <w:kern w:val="32"/>
                <w:sz w:val="24"/>
                <w:szCs w:val="24"/>
                <w:lang w:val="hy-AM"/>
              </w:rPr>
              <w:t xml:space="preserve">. </w:t>
            </w:r>
            <w:r w:rsidR="00B745FB" w:rsidRPr="00840ABC">
              <w:rPr>
                <w:rFonts w:ascii="GHEA Grapalat" w:hAnsi="GHEA Grapalat"/>
                <w:kern w:val="32"/>
                <w:sz w:val="24"/>
                <w:szCs w:val="24"/>
                <w:lang w:val="hy-AM"/>
              </w:rPr>
              <w:t>Շրջակա միջավայրի նախարարություն</w:t>
            </w:r>
          </w:p>
          <w:p w14:paraId="7CD0D809" w14:textId="77777777" w:rsidR="00E90CFC" w:rsidRPr="00840ABC" w:rsidRDefault="00E90CFC" w:rsidP="00840ABC">
            <w:pPr>
              <w:spacing w:line="360" w:lineRule="auto"/>
              <w:jc w:val="center"/>
              <w:rPr>
                <w:rFonts w:ascii="GHEA Grapalat" w:hAnsi="GHEA Grapalat"/>
                <w:bCs w:val="0"/>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2FCBA17" w14:textId="706DFC0F" w:rsidR="00E90CFC" w:rsidRPr="00840ABC" w:rsidRDefault="00592158" w:rsidP="00840ABC">
            <w:pPr>
              <w:spacing w:line="360" w:lineRule="auto"/>
              <w:rPr>
                <w:rFonts w:ascii="GHEA Grapalat" w:hAnsi="GHEA Grapalat"/>
                <w:bCs w:val="0"/>
                <w:kern w:val="32"/>
                <w:sz w:val="24"/>
                <w:szCs w:val="24"/>
                <w:lang w:val="hy-AM"/>
              </w:rPr>
            </w:pPr>
            <w:r w:rsidRPr="00840ABC">
              <w:rPr>
                <w:rFonts w:ascii="GHEA Grapalat" w:hAnsi="GHEA Grapalat"/>
                <w:bCs w:val="0"/>
                <w:kern w:val="32"/>
                <w:sz w:val="24"/>
                <w:szCs w:val="24"/>
                <w:lang w:val="hy-AM"/>
              </w:rPr>
              <w:t>17.03.2025թ.</w:t>
            </w:r>
          </w:p>
        </w:tc>
      </w:tr>
      <w:tr w:rsidR="00E90CFC" w:rsidRPr="00840ABC" w14:paraId="5A2F4073" w14:textId="77777777" w:rsidTr="001D5F6C">
        <w:trPr>
          <w:trHeight w:val="403"/>
        </w:trPr>
        <w:tc>
          <w:tcPr>
            <w:tcW w:w="10207" w:type="dxa"/>
            <w:vMerge/>
            <w:tcBorders>
              <w:top w:val="single" w:sz="4" w:space="0" w:color="auto"/>
              <w:left w:val="single" w:sz="4" w:space="0" w:color="auto"/>
              <w:bottom w:val="single" w:sz="4" w:space="0" w:color="auto"/>
              <w:right w:val="single" w:sz="4" w:space="0" w:color="auto"/>
            </w:tcBorders>
            <w:vAlign w:val="center"/>
            <w:hideMark/>
          </w:tcPr>
          <w:p w14:paraId="05742BF1" w14:textId="77777777" w:rsidR="00E90CFC" w:rsidRPr="00840ABC" w:rsidRDefault="00E90CFC" w:rsidP="00840ABC">
            <w:pPr>
              <w:spacing w:line="360" w:lineRule="auto"/>
              <w:rPr>
                <w:rFonts w:ascii="GHEA Grapalat" w:hAnsi="GHEA Grapalat"/>
                <w:bCs w:val="0"/>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4C66576" w14:textId="3253875F" w:rsidR="00E90CFC" w:rsidRPr="00840ABC" w:rsidRDefault="00E90CFC" w:rsidP="00840ABC">
            <w:pPr>
              <w:spacing w:line="360" w:lineRule="auto"/>
              <w:rPr>
                <w:rFonts w:ascii="GHEA Grapalat" w:hAnsi="GHEA Grapalat"/>
                <w:bCs w:val="0"/>
                <w:kern w:val="32"/>
                <w:sz w:val="24"/>
                <w:szCs w:val="24"/>
              </w:rPr>
            </w:pPr>
            <w:r w:rsidRPr="00840ABC">
              <w:rPr>
                <w:rFonts w:ascii="GHEA Grapalat" w:hAnsi="GHEA Grapalat"/>
                <w:kern w:val="32"/>
                <w:sz w:val="24"/>
                <w:szCs w:val="24"/>
              </w:rPr>
              <w:t xml:space="preserve">N </w:t>
            </w:r>
            <w:r w:rsidR="00592158" w:rsidRPr="00840ABC">
              <w:rPr>
                <w:rFonts w:ascii="GHEA Grapalat" w:hAnsi="GHEA Grapalat"/>
                <w:kern w:val="32"/>
                <w:sz w:val="24"/>
                <w:szCs w:val="24"/>
              </w:rPr>
              <w:t>1/06.2.4/3005-2025</w:t>
            </w:r>
          </w:p>
        </w:tc>
      </w:tr>
      <w:tr w:rsidR="00CC3D64" w:rsidRPr="00A030E0" w14:paraId="3331F663" w14:textId="77777777" w:rsidTr="001D5F6C">
        <w:trPr>
          <w:trHeight w:val="467"/>
        </w:trPr>
        <w:tc>
          <w:tcPr>
            <w:tcW w:w="10207" w:type="dxa"/>
            <w:tcBorders>
              <w:top w:val="single" w:sz="4" w:space="0" w:color="auto"/>
              <w:left w:val="single" w:sz="4" w:space="0" w:color="auto"/>
              <w:bottom w:val="single" w:sz="4" w:space="0" w:color="auto"/>
              <w:right w:val="single" w:sz="4" w:space="0" w:color="auto"/>
            </w:tcBorders>
          </w:tcPr>
          <w:p w14:paraId="61C85AC9" w14:textId="1781A5F9" w:rsidR="00CC3D64" w:rsidRPr="00840ABC" w:rsidRDefault="00C44198" w:rsidP="00840ABC">
            <w:pPr>
              <w:spacing w:line="360" w:lineRule="auto"/>
              <w:ind w:right="90" w:firstLine="310"/>
              <w:jc w:val="both"/>
              <w:rPr>
                <w:rFonts w:ascii="GHEA Grapalat" w:hAnsi="GHEA Grapalat"/>
                <w:bCs w:val="0"/>
                <w:kern w:val="32"/>
                <w:sz w:val="24"/>
                <w:szCs w:val="24"/>
                <w:lang w:val="hy-AM"/>
              </w:rPr>
            </w:pPr>
            <w:r w:rsidRPr="00840ABC">
              <w:rPr>
                <w:rFonts w:ascii="GHEA Grapalat" w:hAnsi="GHEA Grapalat"/>
                <w:sz w:val="24"/>
                <w:szCs w:val="24"/>
              </w:rPr>
              <w:lastRenderedPageBreak/>
              <w:t>1.</w:t>
            </w:r>
            <w:r w:rsidR="00592158" w:rsidRPr="00840ABC">
              <w:rPr>
                <w:rFonts w:ascii="GHEA Grapalat" w:hAnsi="GHEA Grapalat"/>
                <w:sz w:val="24"/>
                <w:szCs w:val="24"/>
                <w:lang w:val="hy-AM"/>
              </w:rPr>
              <w:t xml:space="preserve">Առաջարկվում է </w:t>
            </w:r>
            <w:r w:rsidR="00592158" w:rsidRPr="00840ABC">
              <w:rPr>
                <w:rFonts w:ascii="GHEA Grapalat" w:hAnsi="GHEA Grapalat" w:cs="Sylfaen"/>
                <w:sz w:val="24"/>
                <w:szCs w:val="24"/>
                <w:lang w:val="hy-AM"/>
              </w:rPr>
              <w:t>«Գնումների մասին օրենքում փոփոխություններ և լրացումներ կատարելու մասին» Հայաստանի Հանրապետության օրենքի նախագծին հավանություն տալու մասին</w:t>
            </w:r>
            <w:r w:rsidR="00592158" w:rsidRPr="00840ABC">
              <w:rPr>
                <w:rFonts w:ascii="GHEA Grapalat" w:hAnsi="GHEA Grapalat" w:cs="Calibri"/>
                <w:sz w:val="24"/>
                <w:szCs w:val="24"/>
                <w:lang w:val="hy-AM"/>
              </w:rPr>
              <w:t xml:space="preserve">» </w:t>
            </w:r>
            <w:r w:rsidR="00592158" w:rsidRPr="00840ABC">
              <w:rPr>
                <w:rFonts w:ascii="GHEA Grapalat" w:hAnsi="GHEA Grapalat"/>
                <w:sz w:val="24"/>
                <w:szCs w:val="24"/>
                <w:lang w:val="hy-AM"/>
              </w:rPr>
              <w:t xml:space="preserve">Կառավարության որոշման նախագծում ներառված «Գնումների մասին» օրենքում փոփոխություններ և լրացումներ կատարելու մասին» օրենքի նախագծով հստակեցնել հինգ ազդեցության մակարդակներում ներառված շահերի բախում ունեցող պաշտոնատար անձանց շրջանակը։ </w:t>
            </w:r>
          </w:p>
        </w:tc>
        <w:tc>
          <w:tcPr>
            <w:tcW w:w="4536" w:type="dxa"/>
            <w:tcBorders>
              <w:top w:val="single" w:sz="4" w:space="0" w:color="auto"/>
              <w:left w:val="single" w:sz="4" w:space="0" w:color="auto"/>
              <w:bottom w:val="single" w:sz="4" w:space="0" w:color="auto"/>
              <w:right w:val="single" w:sz="4" w:space="0" w:color="auto"/>
            </w:tcBorders>
          </w:tcPr>
          <w:p w14:paraId="2E4A5141" w14:textId="639D98CE" w:rsidR="00524AEE" w:rsidRPr="00840ABC" w:rsidRDefault="00072556" w:rsidP="00840ABC">
            <w:pPr>
              <w:spacing w:line="360" w:lineRule="auto"/>
              <w:rPr>
                <w:rFonts w:ascii="GHEA Grapalat" w:hAnsi="GHEA Grapalat"/>
                <w:sz w:val="24"/>
                <w:szCs w:val="24"/>
                <w:lang w:val="hy-AM"/>
              </w:rPr>
            </w:pPr>
            <w:r w:rsidRPr="00840ABC">
              <w:rPr>
                <w:rFonts w:ascii="GHEA Grapalat" w:hAnsi="GHEA Grapalat"/>
                <w:bCs w:val="0"/>
                <w:color w:val="000000"/>
                <w:kern w:val="32"/>
                <w:sz w:val="24"/>
                <w:szCs w:val="24"/>
                <w:shd w:val="clear" w:color="auto" w:fill="FFFFFF"/>
                <w:lang w:val="hy-AM"/>
              </w:rPr>
              <w:t>Ընդունվել է, նախագիծը խմբագրվել է:</w:t>
            </w:r>
          </w:p>
          <w:p w14:paraId="5E4FB725" w14:textId="741C043A" w:rsidR="00CC3D64" w:rsidRPr="00840ABC" w:rsidRDefault="00CC3D64" w:rsidP="00840ABC">
            <w:pPr>
              <w:spacing w:line="360" w:lineRule="auto"/>
              <w:rPr>
                <w:rFonts w:ascii="GHEA Grapalat" w:hAnsi="GHEA Grapalat"/>
                <w:bCs w:val="0"/>
                <w:color w:val="000000"/>
                <w:kern w:val="32"/>
                <w:sz w:val="24"/>
                <w:szCs w:val="24"/>
                <w:shd w:val="clear" w:color="auto" w:fill="FFFFFF"/>
                <w:lang w:val="hy-AM"/>
              </w:rPr>
            </w:pPr>
          </w:p>
        </w:tc>
      </w:tr>
      <w:tr w:rsidR="00CC3D64" w:rsidRPr="00840ABC" w14:paraId="55A748D2" w14:textId="77777777" w:rsidTr="001D5F6C">
        <w:trPr>
          <w:trHeight w:val="410"/>
        </w:trPr>
        <w:tc>
          <w:tcPr>
            <w:tcW w:w="1020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EC5F5AE" w14:textId="24804726" w:rsidR="00CC3D64" w:rsidRPr="00840ABC" w:rsidRDefault="00180256" w:rsidP="00840ABC">
            <w:pPr>
              <w:spacing w:line="360" w:lineRule="auto"/>
              <w:ind w:firstLine="567"/>
              <w:jc w:val="center"/>
              <w:rPr>
                <w:rFonts w:ascii="GHEA Grapalat" w:hAnsi="GHEA Grapalat"/>
                <w:bCs w:val="0"/>
                <w:kern w:val="32"/>
                <w:sz w:val="24"/>
                <w:szCs w:val="24"/>
                <w:lang w:val="hy-AM"/>
              </w:rPr>
            </w:pPr>
            <w:r w:rsidRPr="00840ABC">
              <w:rPr>
                <w:rFonts w:ascii="GHEA Grapalat" w:hAnsi="GHEA Grapalat"/>
                <w:kern w:val="32"/>
                <w:sz w:val="24"/>
                <w:szCs w:val="24"/>
              </w:rPr>
              <w:t>6</w:t>
            </w:r>
            <w:r w:rsidR="00CC3D64" w:rsidRPr="00840ABC">
              <w:rPr>
                <w:rFonts w:ascii="Cambria Math" w:hAnsi="Cambria Math" w:cs="Cambria Math"/>
                <w:kern w:val="32"/>
                <w:sz w:val="24"/>
                <w:szCs w:val="24"/>
                <w:lang w:val="hy-AM"/>
              </w:rPr>
              <w:t>․</w:t>
            </w:r>
            <w:r w:rsidR="00CC3D64" w:rsidRPr="00840ABC">
              <w:rPr>
                <w:rFonts w:ascii="GHEA Grapalat" w:hAnsi="GHEA Grapalat"/>
                <w:kern w:val="32"/>
                <w:sz w:val="24"/>
                <w:szCs w:val="24"/>
                <w:lang w:val="hy-AM"/>
              </w:rPr>
              <w:t xml:space="preserve"> </w:t>
            </w:r>
            <w:r w:rsidR="00B745FB" w:rsidRPr="00840ABC">
              <w:rPr>
                <w:rFonts w:ascii="GHEA Grapalat" w:hAnsi="GHEA Grapalat"/>
                <w:kern w:val="32"/>
                <w:sz w:val="24"/>
                <w:szCs w:val="24"/>
                <w:lang w:val="hy-AM"/>
              </w:rPr>
              <w:t>Բարձր տեխնոլոգիական արդյունաբերության նախարարություն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B6ED327" w14:textId="18A6C984" w:rsidR="00CC3D64" w:rsidRPr="00840ABC" w:rsidRDefault="00B86C24" w:rsidP="00840ABC">
            <w:pPr>
              <w:spacing w:line="360" w:lineRule="auto"/>
              <w:rPr>
                <w:rFonts w:ascii="GHEA Grapalat" w:hAnsi="GHEA Grapalat"/>
                <w:bCs w:val="0"/>
                <w:kern w:val="32"/>
                <w:sz w:val="24"/>
                <w:szCs w:val="24"/>
                <w:lang w:val="hy-AM"/>
              </w:rPr>
            </w:pPr>
            <w:r w:rsidRPr="00840ABC">
              <w:rPr>
                <w:rFonts w:ascii="GHEA Grapalat" w:hAnsi="GHEA Grapalat"/>
                <w:bCs w:val="0"/>
                <w:kern w:val="32"/>
                <w:sz w:val="24"/>
                <w:szCs w:val="24"/>
                <w:lang w:val="hy-AM"/>
              </w:rPr>
              <w:t>11.03.2025թ.</w:t>
            </w:r>
          </w:p>
        </w:tc>
      </w:tr>
      <w:tr w:rsidR="00CC3D64" w:rsidRPr="00840ABC" w14:paraId="6C3DDCD7" w14:textId="77777777" w:rsidTr="001D5F6C">
        <w:trPr>
          <w:trHeight w:val="426"/>
        </w:trPr>
        <w:tc>
          <w:tcPr>
            <w:tcW w:w="10207" w:type="dxa"/>
            <w:vMerge/>
            <w:tcBorders>
              <w:top w:val="single" w:sz="4" w:space="0" w:color="auto"/>
              <w:left w:val="single" w:sz="4" w:space="0" w:color="auto"/>
              <w:bottom w:val="single" w:sz="4" w:space="0" w:color="auto"/>
              <w:right w:val="single" w:sz="4" w:space="0" w:color="auto"/>
            </w:tcBorders>
            <w:vAlign w:val="center"/>
            <w:hideMark/>
          </w:tcPr>
          <w:p w14:paraId="0DA18F56" w14:textId="77777777" w:rsidR="00CC3D64" w:rsidRPr="00840ABC" w:rsidRDefault="00CC3D64" w:rsidP="00840ABC">
            <w:pPr>
              <w:spacing w:line="360" w:lineRule="auto"/>
              <w:rPr>
                <w:rFonts w:ascii="GHEA Grapalat" w:hAnsi="GHEA Grapalat"/>
                <w:bCs w:val="0"/>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A049111" w14:textId="52EFCC12" w:rsidR="00CC3D64" w:rsidRPr="00840ABC" w:rsidRDefault="00CC3D64" w:rsidP="00840ABC">
            <w:pPr>
              <w:spacing w:line="360" w:lineRule="auto"/>
              <w:rPr>
                <w:rFonts w:ascii="GHEA Grapalat" w:hAnsi="GHEA Grapalat"/>
                <w:bCs w:val="0"/>
                <w:kern w:val="32"/>
                <w:sz w:val="24"/>
                <w:szCs w:val="24"/>
                <w:lang w:val="hy-AM"/>
              </w:rPr>
            </w:pPr>
            <w:r w:rsidRPr="00840ABC">
              <w:rPr>
                <w:rFonts w:ascii="GHEA Grapalat" w:hAnsi="GHEA Grapalat"/>
                <w:kern w:val="32"/>
                <w:sz w:val="24"/>
                <w:szCs w:val="24"/>
              </w:rPr>
              <w:t>N</w:t>
            </w:r>
            <w:r w:rsidRPr="00840ABC">
              <w:rPr>
                <w:rFonts w:ascii="GHEA Grapalat" w:hAnsi="GHEA Grapalat"/>
                <w:kern w:val="32"/>
                <w:sz w:val="24"/>
                <w:szCs w:val="24"/>
                <w:lang w:val="hy-AM"/>
              </w:rPr>
              <w:t xml:space="preserve"> </w:t>
            </w:r>
            <w:r w:rsidR="00B86C24" w:rsidRPr="00840ABC">
              <w:rPr>
                <w:rFonts w:ascii="GHEA Grapalat" w:hAnsi="GHEA Grapalat"/>
                <w:kern w:val="32"/>
                <w:sz w:val="24"/>
                <w:szCs w:val="24"/>
                <w:lang w:val="hy-AM"/>
              </w:rPr>
              <w:t>01/21/2011-2025</w:t>
            </w:r>
          </w:p>
        </w:tc>
      </w:tr>
      <w:tr w:rsidR="00CC3D64" w:rsidRPr="00840ABC" w14:paraId="7E0717F2" w14:textId="77777777" w:rsidTr="001D5F6C">
        <w:trPr>
          <w:trHeight w:val="583"/>
        </w:trPr>
        <w:tc>
          <w:tcPr>
            <w:tcW w:w="10207" w:type="dxa"/>
            <w:tcBorders>
              <w:top w:val="single" w:sz="4" w:space="0" w:color="auto"/>
              <w:left w:val="single" w:sz="4" w:space="0" w:color="auto"/>
              <w:bottom w:val="single" w:sz="4" w:space="0" w:color="auto"/>
              <w:right w:val="single" w:sz="4" w:space="0" w:color="auto"/>
            </w:tcBorders>
          </w:tcPr>
          <w:p w14:paraId="1C4E0FA1" w14:textId="4954E1B3" w:rsidR="00CC3D64" w:rsidRPr="00840ABC" w:rsidRDefault="007D2B74" w:rsidP="00840ABC">
            <w:pPr>
              <w:pStyle w:val="ListParagraph"/>
              <w:tabs>
                <w:tab w:val="left" w:pos="344"/>
              </w:tabs>
              <w:spacing w:after="0" w:line="360" w:lineRule="auto"/>
              <w:ind w:left="344"/>
              <w:jc w:val="center"/>
              <w:rPr>
                <w:rFonts w:ascii="GHEA Grapalat" w:hAnsi="GHEA Grapalat"/>
                <w:bCs w:val="0"/>
                <w:kern w:val="32"/>
                <w:sz w:val="24"/>
                <w:szCs w:val="24"/>
                <w:lang w:val="hy-AM"/>
              </w:rPr>
            </w:pPr>
            <w:r w:rsidRPr="00840ABC">
              <w:rPr>
                <w:rFonts w:ascii="GHEA Grapalat" w:hAnsi="GHEA Grapalat"/>
                <w:color w:val="000000"/>
                <w:kern w:val="32"/>
                <w:sz w:val="24"/>
                <w:szCs w:val="24"/>
                <w:shd w:val="clear" w:color="auto" w:fill="FFFFFF"/>
              </w:rPr>
              <w:t>1.Առաջարկություններ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79BA6023" w14:textId="3CD14E03" w:rsidR="00CC3D64" w:rsidRPr="00840ABC" w:rsidRDefault="007D2B74" w:rsidP="00840ABC">
            <w:pPr>
              <w:spacing w:line="360" w:lineRule="auto"/>
              <w:jc w:val="both"/>
              <w:rPr>
                <w:rFonts w:ascii="GHEA Grapalat" w:hAnsi="GHEA Grapalat"/>
                <w:color w:val="000000"/>
                <w:kern w:val="32"/>
                <w:sz w:val="24"/>
                <w:szCs w:val="24"/>
                <w:shd w:val="clear" w:color="auto" w:fill="FFFFFF"/>
                <w:lang w:val="hy-AM"/>
              </w:rPr>
            </w:pPr>
            <w:r w:rsidRPr="00840ABC">
              <w:rPr>
                <w:rFonts w:ascii="GHEA Grapalat" w:hAnsi="GHEA Grapalat"/>
                <w:color w:val="000000"/>
                <w:kern w:val="32"/>
                <w:sz w:val="24"/>
                <w:szCs w:val="24"/>
                <w:shd w:val="clear" w:color="auto" w:fill="FFFFFF"/>
                <w:lang w:val="hy-AM"/>
              </w:rPr>
              <w:t>Ընդունվել է ի գիտություն:</w:t>
            </w:r>
          </w:p>
        </w:tc>
      </w:tr>
      <w:tr w:rsidR="00CC3D64" w:rsidRPr="00840ABC" w14:paraId="0C27CE6E" w14:textId="77777777" w:rsidTr="001D5F6C">
        <w:trPr>
          <w:trHeight w:val="465"/>
        </w:trPr>
        <w:tc>
          <w:tcPr>
            <w:tcW w:w="1020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B0BBAF4" w14:textId="40C32387" w:rsidR="00CC3D64" w:rsidRPr="00840ABC" w:rsidRDefault="00180256" w:rsidP="00840ABC">
            <w:pPr>
              <w:spacing w:line="360" w:lineRule="auto"/>
              <w:ind w:left="62" w:firstLine="789"/>
              <w:jc w:val="center"/>
              <w:rPr>
                <w:rFonts w:ascii="GHEA Grapalat" w:eastAsiaTheme="minorEastAsia" w:hAnsi="GHEA Grapalat" w:cs="Sylfaen"/>
                <w:bCs w:val="0"/>
                <w:kern w:val="32"/>
                <w:sz w:val="24"/>
                <w:szCs w:val="24"/>
                <w:lang w:val="hy-AM"/>
              </w:rPr>
            </w:pPr>
            <w:r w:rsidRPr="00840ABC">
              <w:rPr>
                <w:rFonts w:ascii="GHEA Grapalat" w:hAnsi="GHEA Grapalat"/>
                <w:kern w:val="32"/>
                <w:sz w:val="24"/>
                <w:szCs w:val="24"/>
              </w:rPr>
              <w:t>7</w:t>
            </w:r>
            <w:r w:rsidR="00CC3D64" w:rsidRPr="00840ABC">
              <w:rPr>
                <w:rFonts w:ascii="GHEA Grapalat" w:hAnsi="GHEA Grapalat"/>
                <w:kern w:val="32"/>
                <w:sz w:val="24"/>
                <w:szCs w:val="24"/>
                <w:lang w:val="hy-AM"/>
              </w:rPr>
              <w:t xml:space="preserve">. </w:t>
            </w:r>
            <w:r w:rsidR="004B5B18" w:rsidRPr="00840ABC">
              <w:rPr>
                <w:rFonts w:ascii="GHEA Grapalat" w:hAnsi="GHEA Grapalat"/>
                <w:kern w:val="32"/>
                <w:sz w:val="24"/>
                <w:szCs w:val="24"/>
                <w:lang w:val="hy-AM"/>
              </w:rPr>
              <w:t>Ա</w:t>
            </w:r>
            <w:r w:rsidR="00DC5365" w:rsidRPr="00840ABC">
              <w:rPr>
                <w:rFonts w:ascii="GHEA Grapalat" w:hAnsi="GHEA Grapalat"/>
                <w:kern w:val="32"/>
                <w:sz w:val="24"/>
                <w:szCs w:val="24"/>
                <w:lang w:val="hy-AM"/>
              </w:rPr>
              <w:t>րտաքին գործերի նախարարություն</w:t>
            </w:r>
            <w:r w:rsidR="004E3BA9" w:rsidRPr="00840ABC">
              <w:rPr>
                <w:rFonts w:ascii="GHEA Grapalat" w:hAnsi="GHEA Grapalat"/>
                <w:kern w:val="32"/>
                <w:sz w:val="24"/>
                <w:szCs w:val="24"/>
                <w:lang w:val="hy-AM"/>
              </w:rPr>
              <w:t xml:space="preserve"> </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C0FFB47" w14:textId="4E3C502F" w:rsidR="00CC3D64" w:rsidRPr="00840ABC" w:rsidRDefault="00651A16" w:rsidP="00840ABC">
            <w:pPr>
              <w:spacing w:line="360" w:lineRule="auto"/>
              <w:rPr>
                <w:rFonts w:ascii="GHEA Grapalat" w:hAnsi="GHEA Grapalat"/>
                <w:bCs w:val="0"/>
                <w:kern w:val="32"/>
                <w:sz w:val="24"/>
                <w:szCs w:val="24"/>
                <w:lang w:val="hy-AM"/>
              </w:rPr>
            </w:pPr>
            <w:r w:rsidRPr="00840ABC">
              <w:rPr>
                <w:rFonts w:ascii="GHEA Grapalat" w:hAnsi="GHEA Grapalat"/>
                <w:bCs w:val="0"/>
                <w:kern w:val="32"/>
                <w:sz w:val="24"/>
                <w:szCs w:val="24"/>
                <w:lang w:val="hy-AM"/>
              </w:rPr>
              <w:t>14.03.2025թ.</w:t>
            </w:r>
          </w:p>
        </w:tc>
      </w:tr>
      <w:tr w:rsidR="00CC3D64" w:rsidRPr="00840ABC" w14:paraId="1F564A25" w14:textId="77777777" w:rsidTr="001D5F6C">
        <w:trPr>
          <w:trHeight w:val="453"/>
        </w:trPr>
        <w:tc>
          <w:tcPr>
            <w:tcW w:w="10207" w:type="dxa"/>
            <w:vMerge/>
            <w:tcBorders>
              <w:top w:val="single" w:sz="4" w:space="0" w:color="auto"/>
              <w:left w:val="single" w:sz="4" w:space="0" w:color="auto"/>
              <w:bottom w:val="single" w:sz="4" w:space="0" w:color="auto"/>
              <w:right w:val="single" w:sz="4" w:space="0" w:color="auto"/>
            </w:tcBorders>
            <w:vAlign w:val="center"/>
            <w:hideMark/>
          </w:tcPr>
          <w:p w14:paraId="6E26FA58" w14:textId="77777777" w:rsidR="00CC3D64" w:rsidRPr="00840ABC" w:rsidRDefault="00CC3D64" w:rsidP="00840ABC">
            <w:pPr>
              <w:spacing w:line="360" w:lineRule="auto"/>
              <w:rPr>
                <w:rFonts w:ascii="GHEA Grapalat" w:eastAsiaTheme="minorEastAsia" w:hAnsi="GHEA Grapalat" w:cs="Sylfaen"/>
                <w:bCs w:val="0"/>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85EFE7F" w14:textId="24DF189D" w:rsidR="00CC3D64" w:rsidRPr="00840ABC" w:rsidRDefault="00CC3D64" w:rsidP="00840ABC">
            <w:pPr>
              <w:spacing w:line="360" w:lineRule="auto"/>
              <w:rPr>
                <w:rFonts w:ascii="GHEA Grapalat" w:hAnsi="GHEA Grapalat"/>
                <w:bCs w:val="0"/>
                <w:kern w:val="32"/>
                <w:sz w:val="24"/>
                <w:szCs w:val="24"/>
              </w:rPr>
            </w:pPr>
            <w:r w:rsidRPr="00840ABC">
              <w:rPr>
                <w:rFonts w:ascii="GHEA Grapalat" w:hAnsi="GHEA Grapalat"/>
                <w:kern w:val="32"/>
                <w:sz w:val="24"/>
                <w:szCs w:val="24"/>
              </w:rPr>
              <w:t xml:space="preserve">N </w:t>
            </w:r>
            <w:r w:rsidR="00651A16" w:rsidRPr="00840ABC">
              <w:rPr>
                <w:rFonts w:ascii="GHEA Grapalat" w:hAnsi="GHEA Grapalat"/>
                <w:kern w:val="32"/>
                <w:sz w:val="24"/>
                <w:szCs w:val="24"/>
              </w:rPr>
              <w:t>1111/14048-25</w:t>
            </w:r>
          </w:p>
        </w:tc>
      </w:tr>
      <w:tr w:rsidR="00CC3D64" w:rsidRPr="00840ABC" w14:paraId="4D142FF2" w14:textId="77777777" w:rsidTr="001D5F6C">
        <w:trPr>
          <w:trHeight w:val="480"/>
        </w:trPr>
        <w:tc>
          <w:tcPr>
            <w:tcW w:w="10207" w:type="dxa"/>
            <w:tcBorders>
              <w:top w:val="single" w:sz="4" w:space="0" w:color="auto"/>
              <w:left w:val="single" w:sz="4" w:space="0" w:color="auto"/>
              <w:bottom w:val="single" w:sz="4" w:space="0" w:color="auto"/>
              <w:right w:val="single" w:sz="4" w:space="0" w:color="auto"/>
            </w:tcBorders>
          </w:tcPr>
          <w:p w14:paraId="4C673885" w14:textId="611031A6" w:rsidR="00CC3D64" w:rsidRPr="00840ABC" w:rsidRDefault="00651A16" w:rsidP="00840ABC">
            <w:pPr>
              <w:pStyle w:val="ListParagraph"/>
              <w:spacing w:after="0" w:line="360" w:lineRule="auto"/>
              <w:ind w:left="0" w:firstLine="347"/>
              <w:jc w:val="center"/>
              <w:rPr>
                <w:rFonts w:ascii="GHEA Grapalat" w:hAnsi="GHEA Grapalat" w:cs="Sylfaen"/>
                <w:bCs w:val="0"/>
                <w:kern w:val="32"/>
                <w:sz w:val="24"/>
                <w:szCs w:val="24"/>
                <w:lang w:val="hy-AM"/>
              </w:rPr>
            </w:pPr>
            <w:r w:rsidRPr="00840ABC">
              <w:rPr>
                <w:rFonts w:ascii="GHEA Grapalat" w:hAnsi="GHEA Grapalat" w:cs="Sylfaen"/>
                <w:bCs w:val="0"/>
                <w:kern w:val="32"/>
                <w:sz w:val="24"/>
                <w:szCs w:val="24"/>
                <w:lang w:val="hy-AM"/>
              </w:rPr>
              <w:t>1.Առաջարկություններ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2EF0204F" w14:textId="039C1CC8" w:rsidR="00CC3D64" w:rsidRPr="00840ABC" w:rsidRDefault="00651A16" w:rsidP="00840ABC">
            <w:pPr>
              <w:spacing w:line="360" w:lineRule="auto"/>
              <w:rPr>
                <w:rFonts w:ascii="GHEA Grapalat" w:hAnsi="GHEA Grapalat"/>
                <w:bCs w:val="0"/>
                <w:color w:val="000000"/>
                <w:kern w:val="32"/>
                <w:sz w:val="24"/>
                <w:szCs w:val="24"/>
                <w:shd w:val="clear" w:color="auto" w:fill="FFFFFF"/>
                <w:lang w:val="hy-AM"/>
              </w:rPr>
            </w:pPr>
            <w:r w:rsidRPr="00840ABC">
              <w:rPr>
                <w:rFonts w:ascii="GHEA Grapalat" w:hAnsi="GHEA Grapalat"/>
                <w:bCs w:val="0"/>
                <w:color w:val="000000"/>
                <w:kern w:val="32"/>
                <w:sz w:val="24"/>
                <w:szCs w:val="24"/>
                <w:shd w:val="clear" w:color="auto" w:fill="FFFFFF"/>
                <w:lang w:val="hy-AM"/>
              </w:rPr>
              <w:t>Ընդունվել է ի գիտություն:</w:t>
            </w:r>
          </w:p>
        </w:tc>
      </w:tr>
      <w:tr w:rsidR="00CC3D64" w:rsidRPr="00840ABC" w14:paraId="0C604972" w14:textId="77777777" w:rsidTr="001D5F6C">
        <w:trPr>
          <w:trHeight w:val="441"/>
        </w:trPr>
        <w:tc>
          <w:tcPr>
            <w:tcW w:w="1020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E1B13C5" w14:textId="23249D96" w:rsidR="00CC3D64" w:rsidRPr="00840ABC" w:rsidRDefault="00180256" w:rsidP="00840ABC">
            <w:pPr>
              <w:spacing w:line="360" w:lineRule="auto"/>
              <w:ind w:left="62" w:firstLine="789"/>
              <w:jc w:val="center"/>
              <w:rPr>
                <w:rFonts w:ascii="GHEA Grapalat" w:hAnsi="GHEA Grapalat"/>
                <w:bCs w:val="0"/>
                <w:kern w:val="32"/>
                <w:sz w:val="24"/>
                <w:szCs w:val="24"/>
                <w:lang w:val="hy-AM"/>
              </w:rPr>
            </w:pPr>
            <w:r w:rsidRPr="00840ABC">
              <w:rPr>
                <w:rFonts w:ascii="GHEA Grapalat" w:hAnsi="GHEA Grapalat"/>
                <w:kern w:val="32"/>
                <w:sz w:val="24"/>
                <w:szCs w:val="24"/>
              </w:rPr>
              <w:t>8</w:t>
            </w:r>
            <w:r w:rsidR="00CC3D64" w:rsidRPr="00840ABC">
              <w:rPr>
                <w:rFonts w:ascii="GHEA Grapalat" w:hAnsi="GHEA Grapalat"/>
                <w:kern w:val="32"/>
                <w:sz w:val="24"/>
                <w:szCs w:val="24"/>
                <w:lang w:val="hy-AM"/>
              </w:rPr>
              <w:t xml:space="preserve">. </w:t>
            </w:r>
            <w:r w:rsidR="004B5B18" w:rsidRPr="00840ABC">
              <w:rPr>
                <w:rFonts w:ascii="GHEA Grapalat" w:hAnsi="GHEA Grapalat"/>
                <w:kern w:val="32"/>
                <w:sz w:val="24"/>
                <w:szCs w:val="24"/>
                <w:lang w:val="hy-AM"/>
              </w:rPr>
              <w:t>Ա</w:t>
            </w:r>
            <w:r w:rsidR="00DC5365" w:rsidRPr="00840ABC">
              <w:rPr>
                <w:rFonts w:ascii="GHEA Grapalat" w:hAnsi="GHEA Grapalat"/>
                <w:kern w:val="32"/>
                <w:sz w:val="24"/>
                <w:szCs w:val="24"/>
                <w:lang w:val="hy-AM"/>
              </w:rPr>
              <w:t>շխատանքի և սոցիալական հարցերի նախարարություն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FD2284A" w14:textId="6524D699" w:rsidR="00CC3D64" w:rsidRPr="00840ABC" w:rsidRDefault="00473610" w:rsidP="00840ABC">
            <w:pPr>
              <w:spacing w:line="360" w:lineRule="auto"/>
              <w:rPr>
                <w:rFonts w:ascii="GHEA Grapalat" w:hAnsi="GHEA Grapalat"/>
                <w:bCs w:val="0"/>
                <w:kern w:val="32"/>
                <w:sz w:val="24"/>
                <w:szCs w:val="24"/>
                <w:lang w:val="hy-AM"/>
              </w:rPr>
            </w:pPr>
            <w:r w:rsidRPr="00840ABC">
              <w:rPr>
                <w:rFonts w:ascii="GHEA Grapalat" w:hAnsi="GHEA Grapalat"/>
                <w:bCs w:val="0"/>
                <w:kern w:val="32"/>
                <w:sz w:val="24"/>
                <w:szCs w:val="24"/>
                <w:lang w:val="hy-AM"/>
              </w:rPr>
              <w:t>25.03.2025թ.</w:t>
            </w:r>
          </w:p>
        </w:tc>
      </w:tr>
      <w:tr w:rsidR="00CC3D64" w:rsidRPr="00840ABC" w14:paraId="7DC16F44" w14:textId="77777777" w:rsidTr="001D5F6C">
        <w:trPr>
          <w:trHeight w:val="453"/>
        </w:trPr>
        <w:tc>
          <w:tcPr>
            <w:tcW w:w="10207" w:type="dxa"/>
            <w:vMerge/>
            <w:tcBorders>
              <w:top w:val="single" w:sz="4" w:space="0" w:color="auto"/>
              <w:left w:val="single" w:sz="4" w:space="0" w:color="auto"/>
              <w:bottom w:val="single" w:sz="4" w:space="0" w:color="auto"/>
              <w:right w:val="single" w:sz="4" w:space="0" w:color="auto"/>
            </w:tcBorders>
            <w:vAlign w:val="center"/>
            <w:hideMark/>
          </w:tcPr>
          <w:p w14:paraId="64EE547B" w14:textId="77777777" w:rsidR="00CC3D64" w:rsidRPr="00840ABC" w:rsidRDefault="00CC3D64" w:rsidP="00840ABC">
            <w:pPr>
              <w:spacing w:line="360" w:lineRule="auto"/>
              <w:rPr>
                <w:rFonts w:ascii="GHEA Grapalat" w:hAnsi="GHEA Grapalat"/>
                <w:bCs w:val="0"/>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62BEA1F" w14:textId="3B555922" w:rsidR="00CC3D64" w:rsidRPr="00840ABC" w:rsidRDefault="00CC3D64" w:rsidP="00840ABC">
            <w:pPr>
              <w:spacing w:line="360" w:lineRule="auto"/>
              <w:rPr>
                <w:rFonts w:ascii="GHEA Grapalat" w:hAnsi="GHEA Grapalat"/>
                <w:bCs w:val="0"/>
                <w:kern w:val="32"/>
                <w:sz w:val="24"/>
                <w:szCs w:val="24"/>
                <w:lang w:val="hy-AM"/>
              </w:rPr>
            </w:pPr>
            <w:r w:rsidRPr="00840ABC">
              <w:rPr>
                <w:rFonts w:ascii="GHEA Grapalat" w:hAnsi="GHEA Grapalat"/>
                <w:kern w:val="32"/>
                <w:sz w:val="24"/>
                <w:szCs w:val="24"/>
              </w:rPr>
              <w:t>N</w:t>
            </w:r>
            <w:r w:rsidRPr="00840ABC">
              <w:rPr>
                <w:rFonts w:ascii="GHEA Grapalat" w:hAnsi="GHEA Grapalat"/>
                <w:kern w:val="32"/>
                <w:sz w:val="24"/>
                <w:szCs w:val="24"/>
                <w:lang w:val="hy-AM"/>
              </w:rPr>
              <w:t xml:space="preserve"> </w:t>
            </w:r>
            <w:r w:rsidR="00473610" w:rsidRPr="00840ABC">
              <w:rPr>
                <w:rFonts w:ascii="GHEA Grapalat" w:hAnsi="GHEA Grapalat"/>
                <w:kern w:val="32"/>
                <w:sz w:val="24"/>
                <w:szCs w:val="24"/>
                <w:lang w:val="hy-AM"/>
              </w:rPr>
              <w:t>ՆՄ/ՔՄ-5/8232-2025</w:t>
            </w:r>
          </w:p>
        </w:tc>
      </w:tr>
      <w:tr w:rsidR="00CC3D64" w:rsidRPr="00840ABC" w14:paraId="074C80DB" w14:textId="77777777" w:rsidTr="001D5F6C">
        <w:trPr>
          <w:trHeight w:val="480"/>
        </w:trPr>
        <w:tc>
          <w:tcPr>
            <w:tcW w:w="10207" w:type="dxa"/>
            <w:tcBorders>
              <w:top w:val="single" w:sz="4" w:space="0" w:color="auto"/>
              <w:left w:val="single" w:sz="4" w:space="0" w:color="auto"/>
              <w:bottom w:val="single" w:sz="4" w:space="0" w:color="auto"/>
              <w:right w:val="single" w:sz="4" w:space="0" w:color="auto"/>
            </w:tcBorders>
          </w:tcPr>
          <w:p w14:paraId="00D672E7" w14:textId="0FF10C35" w:rsidR="00CC3D64" w:rsidRPr="00840ABC" w:rsidRDefault="00473610" w:rsidP="00840ABC">
            <w:pPr>
              <w:spacing w:line="360" w:lineRule="auto"/>
              <w:jc w:val="center"/>
              <w:rPr>
                <w:rFonts w:ascii="GHEA Grapalat" w:hAnsi="GHEA Grapalat"/>
                <w:bCs w:val="0"/>
                <w:color w:val="000000"/>
                <w:kern w:val="32"/>
                <w:sz w:val="24"/>
                <w:szCs w:val="24"/>
                <w:shd w:val="clear" w:color="auto" w:fill="FFFFFF"/>
                <w:lang w:val="hy-AM"/>
              </w:rPr>
            </w:pPr>
            <w:r w:rsidRPr="00840ABC">
              <w:rPr>
                <w:rFonts w:ascii="GHEA Grapalat" w:hAnsi="GHEA Grapalat"/>
                <w:bCs w:val="0"/>
                <w:color w:val="000000"/>
                <w:kern w:val="32"/>
                <w:sz w:val="24"/>
                <w:szCs w:val="24"/>
                <w:shd w:val="clear" w:color="auto" w:fill="FFFFFF"/>
                <w:lang w:val="hy-AM"/>
              </w:rPr>
              <w:t>1.Առաջարկություններ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3E02AA4F" w14:textId="49454027" w:rsidR="00CC3D64" w:rsidRPr="00840ABC" w:rsidRDefault="00473610" w:rsidP="00840ABC">
            <w:pPr>
              <w:spacing w:line="360" w:lineRule="auto"/>
              <w:rPr>
                <w:rFonts w:ascii="GHEA Grapalat" w:hAnsi="GHEA Grapalat"/>
                <w:bCs w:val="0"/>
                <w:color w:val="000000"/>
                <w:kern w:val="32"/>
                <w:sz w:val="24"/>
                <w:szCs w:val="24"/>
                <w:shd w:val="clear" w:color="auto" w:fill="FFFFFF"/>
                <w:lang w:val="hy-AM"/>
              </w:rPr>
            </w:pPr>
            <w:r w:rsidRPr="00840ABC">
              <w:rPr>
                <w:rFonts w:ascii="GHEA Grapalat" w:hAnsi="GHEA Grapalat"/>
                <w:bCs w:val="0"/>
                <w:color w:val="000000"/>
                <w:kern w:val="32"/>
                <w:sz w:val="24"/>
                <w:szCs w:val="24"/>
                <w:shd w:val="clear" w:color="auto" w:fill="FFFFFF"/>
                <w:lang w:val="hy-AM"/>
              </w:rPr>
              <w:t>Ընդունվել է ի գիտություն:</w:t>
            </w:r>
          </w:p>
        </w:tc>
      </w:tr>
      <w:tr w:rsidR="00CC3D64" w:rsidRPr="00840ABC" w14:paraId="71EA684B" w14:textId="77777777" w:rsidTr="001D5F6C">
        <w:trPr>
          <w:trHeight w:val="447"/>
        </w:trPr>
        <w:tc>
          <w:tcPr>
            <w:tcW w:w="1020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CF7FC92" w14:textId="30FD8FD0" w:rsidR="00CC3D64" w:rsidRPr="00840ABC" w:rsidRDefault="00180256" w:rsidP="00840ABC">
            <w:pPr>
              <w:spacing w:line="360" w:lineRule="auto"/>
              <w:ind w:left="62" w:firstLine="789"/>
              <w:jc w:val="center"/>
              <w:rPr>
                <w:rFonts w:ascii="GHEA Grapalat" w:eastAsiaTheme="minorEastAsia" w:hAnsi="GHEA Grapalat" w:cs="Sylfaen"/>
                <w:bCs w:val="0"/>
                <w:kern w:val="32"/>
                <w:sz w:val="24"/>
                <w:szCs w:val="24"/>
                <w:lang w:val="hy-AM"/>
              </w:rPr>
            </w:pPr>
            <w:r w:rsidRPr="00840ABC">
              <w:rPr>
                <w:rFonts w:ascii="GHEA Grapalat" w:hAnsi="GHEA Grapalat"/>
                <w:kern w:val="32"/>
                <w:sz w:val="24"/>
                <w:szCs w:val="24"/>
              </w:rPr>
              <w:t>9</w:t>
            </w:r>
            <w:r w:rsidR="00CC3D64" w:rsidRPr="00840ABC">
              <w:rPr>
                <w:rFonts w:ascii="GHEA Grapalat" w:hAnsi="GHEA Grapalat"/>
                <w:kern w:val="32"/>
                <w:sz w:val="24"/>
                <w:szCs w:val="24"/>
                <w:lang w:val="hy-AM"/>
              </w:rPr>
              <w:t xml:space="preserve">. </w:t>
            </w:r>
            <w:r w:rsidR="004B5B18" w:rsidRPr="00840ABC">
              <w:rPr>
                <w:rFonts w:ascii="GHEA Grapalat" w:hAnsi="GHEA Grapalat"/>
                <w:kern w:val="32"/>
                <w:sz w:val="24"/>
                <w:szCs w:val="24"/>
                <w:lang w:val="hy-AM"/>
              </w:rPr>
              <w:t>Ն</w:t>
            </w:r>
            <w:r w:rsidR="00DC5365" w:rsidRPr="00840ABC">
              <w:rPr>
                <w:rFonts w:ascii="GHEA Grapalat" w:hAnsi="GHEA Grapalat"/>
                <w:kern w:val="32"/>
                <w:sz w:val="24"/>
                <w:szCs w:val="24"/>
                <w:lang w:val="hy-AM"/>
              </w:rPr>
              <w:t>երքին գործերի նախարարություն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0A12A8D" w14:textId="43216811" w:rsidR="00CC3D64" w:rsidRPr="00840ABC" w:rsidRDefault="003D5D26" w:rsidP="00840ABC">
            <w:pPr>
              <w:spacing w:line="360" w:lineRule="auto"/>
              <w:rPr>
                <w:rFonts w:ascii="GHEA Grapalat" w:hAnsi="GHEA Grapalat"/>
                <w:bCs w:val="0"/>
                <w:kern w:val="32"/>
                <w:sz w:val="24"/>
                <w:szCs w:val="24"/>
                <w:lang w:val="hy-AM"/>
              </w:rPr>
            </w:pPr>
            <w:r w:rsidRPr="00840ABC">
              <w:rPr>
                <w:rFonts w:ascii="GHEA Grapalat" w:hAnsi="GHEA Grapalat"/>
                <w:bCs w:val="0"/>
                <w:kern w:val="32"/>
                <w:sz w:val="24"/>
                <w:szCs w:val="24"/>
                <w:lang w:val="hy-AM"/>
              </w:rPr>
              <w:t>17.03.2025թ.</w:t>
            </w:r>
          </w:p>
        </w:tc>
      </w:tr>
      <w:tr w:rsidR="00CC3D64" w:rsidRPr="00840ABC" w14:paraId="12A891C8" w14:textId="77777777" w:rsidTr="001D5F6C">
        <w:trPr>
          <w:trHeight w:val="453"/>
        </w:trPr>
        <w:tc>
          <w:tcPr>
            <w:tcW w:w="10207" w:type="dxa"/>
            <w:vMerge/>
            <w:tcBorders>
              <w:top w:val="single" w:sz="4" w:space="0" w:color="auto"/>
              <w:left w:val="single" w:sz="4" w:space="0" w:color="auto"/>
              <w:bottom w:val="single" w:sz="4" w:space="0" w:color="auto"/>
              <w:right w:val="single" w:sz="4" w:space="0" w:color="auto"/>
            </w:tcBorders>
            <w:vAlign w:val="center"/>
            <w:hideMark/>
          </w:tcPr>
          <w:p w14:paraId="48AFF5DD" w14:textId="77777777" w:rsidR="00CC3D64" w:rsidRPr="00840ABC" w:rsidRDefault="00CC3D64" w:rsidP="00840ABC">
            <w:pPr>
              <w:spacing w:line="360" w:lineRule="auto"/>
              <w:rPr>
                <w:rFonts w:ascii="GHEA Grapalat" w:eastAsiaTheme="minorEastAsia" w:hAnsi="GHEA Grapalat" w:cs="Sylfaen"/>
                <w:bCs w:val="0"/>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177F96D" w14:textId="5D8C5F16" w:rsidR="00CC3D64" w:rsidRPr="00840ABC" w:rsidRDefault="00CC3D64" w:rsidP="00840ABC">
            <w:pPr>
              <w:spacing w:line="360" w:lineRule="auto"/>
              <w:rPr>
                <w:rFonts w:ascii="GHEA Grapalat" w:hAnsi="GHEA Grapalat"/>
                <w:bCs w:val="0"/>
                <w:kern w:val="32"/>
                <w:sz w:val="24"/>
                <w:szCs w:val="24"/>
                <w:lang w:val="hy-AM"/>
              </w:rPr>
            </w:pPr>
            <w:r w:rsidRPr="00840ABC">
              <w:rPr>
                <w:rFonts w:ascii="GHEA Grapalat" w:hAnsi="GHEA Grapalat"/>
                <w:kern w:val="32"/>
                <w:sz w:val="24"/>
                <w:szCs w:val="24"/>
              </w:rPr>
              <w:t>N</w:t>
            </w:r>
            <w:r w:rsidRPr="00840ABC">
              <w:rPr>
                <w:rFonts w:ascii="GHEA Grapalat" w:hAnsi="GHEA Grapalat"/>
                <w:kern w:val="32"/>
                <w:sz w:val="24"/>
                <w:szCs w:val="24"/>
                <w:lang w:val="hy-AM"/>
              </w:rPr>
              <w:t xml:space="preserve"> </w:t>
            </w:r>
            <w:r w:rsidR="003D5D26" w:rsidRPr="00840ABC">
              <w:rPr>
                <w:rFonts w:ascii="GHEA Grapalat" w:hAnsi="GHEA Grapalat"/>
                <w:kern w:val="32"/>
                <w:sz w:val="24"/>
                <w:szCs w:val="24"/>
                <w:lang w:val="hy-AM"/>
              </w:rPr>
              <w:t>43/6/68117-25</w:t>
            </w:r>
          </w:p>
        </w:tc>
      </w:tr>
      <w:tr w:rsidR="00CC3D64" w:rsidRPr="00840ABC" w14:paraId="0705EF4D" w14:textId="77777777" w:rsidTr="001D5F6C">
        <w:trPr>
          <w:trHeight w:val="480"/>
        </w:trPr>
        <w:tc>
          <w:tcPr>
            <w:tcW w:w="10207" w:type="dxa"/>
            <w:tcBorders>
              <w:top w:val="single" w:sz="4" w:space="0" w:color="auto"/>
              <w:left w:val="single" w:sz="4" w:space="0" w:color="auto"/>
              <w:bottom w:val="single" w:sz="4" w:space="0" w:color="auto"/>
              <w:right w:val="single" w:sz="4" w:space="0" w:color="auto"/>
            </w:tcBorders>
          </w:tcPr>
          <w:p w14:paraId="67ED6E8F" w14:textId="242DC403" w:rsidR="00CC3D64" w:rsidRPr="00840ABC" w:rsidRDefault="003D5D26" w:rsidP="00840ABC">
            <w:pPr>
              <w:spacing w:line="360" w:lineRule="auto"/>
              <w:jc w:val="center"/>
              <w:rPr>
                <w:rFonts w:ascii="GHEA Grapalat" w:hAnsi="GHEA Grapalat"/>
                <w:bCs w:val="0"/>
                <w:color w:val="000000"/>
                <w:kern w:val="32"/>
                <w:sz w:val="24"/>
                <w:szCs w:val="24"/>
                <w:shd w:val="clear" w:color="auto" w:fill="FFFFFF"/>
                <w:lang w:val="hy-AM"/>
              </w:rPr>
            </w:pPr>
            <w:r w:rsidRPr="00840ABC">
              <w:rPr>
                <w:rFonts w:ascii="GHEA Grapalat" w:hAnsi="GHEA Grapalat"/>
                <w:bCs w:val="0"/>
                <w:color w:val="000000"/>
                <w:kern w:val="32"/>
                <w:sz w:val="24"/>
                <w:szCs w:val="24"/>
                <w:shd w:val="clear" w:color="auto" w:fill="FFFFFF"/>
                <w:lang w:val="hy-AM"/>
              </w:rPr>
              <w:t>1.Առաջարկություններ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1AB75A0A" w14:textId="1AC32955" w:rsidR="00CC3D64" w:rsidRPr="00840ABC" w:rsidRDefault="003D5D26" w:rsidP="00840ABC">
            <w:pPr>
              <w:spacing w:line="360" w:lineRule="auto"/>
              <w:rPr>
                <w:rFonts w:ascii="GHEA Grapalat" w:hAnsi="GHEA Grapalat"/>
                <w:bCs w:val="0"/>
                <w:color w:val="000000"/>
                <w:kern w:val="32"/>
                <w:sz w:val="24"/>
                <w:szCs w:val="24"/>
                <w:shd w:val="clear" w:color="auto" w:fill="FFFFFF"/>
                <w:lang w:val="hy-AM"/>
              </w:rPr>
            </w:pPr>
            <w:r w:rsidRPr="00840ABC">
              <w:rPr>
                <w:rFonts w:ascii="GHEA Grapalat" w:hAnsi="GHEA Grapalat"/>
                <w:bCs w:val="0"/>
                <w:color w:val="000000"/>
                <w:kern w:val="32"/>
                <w:sz w:val="24"/>
                <w:szCs w:val="24"/>
                <w:shd w:val="clear" w:color="auto" w:fill="FFFFFF"/>
                <w:lang w:val="hy-AM"/>
              </w:rPr>
              <w:t>Ընդունվել է ի գիտություն:</w:t>
            </w:r>
          </w:p>
        </w:tc>
      </w:tr>
      <w:tr w:rsidR="00CC3D64" w:rsidRPr="00840ABC" w14:paraId="7AE730B8" w14:textId="77777777" w:rsidTr="001D5F6C">
        <w:trPr>
          <w:trHeight w:val="500"/>
        </w:trPr>
        <w:tc>
          <w:tcPr>
            <w:tcW w:w="1020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9BA2342" w14:textId="5D525B28" w:rsidR="00CC3D64" w:rsidRPr="00840ABC" w:rsidRDefault="00CC3D64" w:rsidP="00840ABC">
            <w:pPr>
              <w:spacing w:line="360" w:lineRule="auto"/>
              <w:ind w:left="62" w:firstLine="789"/>
              <w:jc w:val="center"/>
              <w:rPr>
                <w:rFonts w:ascii="GHEA Grapalat" w:eastAsiaTheme="minorEastAsia" w:hAnsi="GHEA Grapalat" w:cs="Sylfaen"/>
                <w:bCs w:val="0"/>
                <w:kern w:val="32"/>
                <w:sz w:val="24"/>
                <w:szCs w:val="24"/>
                <w:lang w:val="hy-AM"/>
              </w:rPr>
            </w:pPr>
            <w:r w:rsidRPr="00840ABC">
              <w:rPr>
                <w:rFonts w:ascii="GHEA Grapalat" w:hAnsi="GHEA Grapalat"/>
                <w:kern w:val="32"/>
                <w:sz w:val="24"/>
                <w:szCs w:val="24"/>
              </w:rPr>
              <w:t>1</w:t>
            </w:r>
            <w:r w:rsidR="00180256" w:rsidRPr="00840ABC">
              <w:rPr>
                <w:rFonts w:ascii="GHEA Grapalat" w:hAnsi="GHEA Grapalat"/>
                <w:kern w:val="32"/>
                <w:sz w:val="24"/>
                <w:szCs w:val="24"/>
              </w:rPr>
              <w:t>0</w:t>
            </w:r>
            <w:r w:rsidRPr="00840ABC">
              <w:rPr>
                <w:rFonts w:ascii="GHEA Grapalat" w:hAnsi="GHEA Grapalat"/>
                <w:kern w:val="32"/>
                <w:sz w:val="24"/>
                <w:szCs w:val="24"/>
                <w:lang w:val="hy-AM"/>
              </w:rPr>
              <w:t xml:space="preserve">. </w:t>
            </w:r>
            <w:r w:rsidR="00DC5365" w:rsidRPr="00840ABC">
              <w:rPr>
                <w:rFonts w:ascii="GHEA Grapalat" w:hAnsi="GHEA Grapalat"/>
                <w:kern w:val="32"/>
                <w:sz w:val="24"/>
                <w:szCs w:val="24"/>
                <w:lang w:val="hy-AM"/>
              </w:rPr>
              <w:t xml:space="preserve"> Քաղաքաշինության կոմիտե</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4E75CFD" w14:textId="73831727" w:rsidR="00CC3D64" w:rsidRPr="00840ABC" w:rsidRDefault="00F24E9F" w:rsidP="00840ABC">
            <w:pPr>
              <w:spacing w:line="360" w:lineRule="auto"/>
              <w:rPr>
                <w:rFonts w:ascii="GHEA Grapalat" w:hAnsi="GHEA Grapalat"/>
                <w:bCs w:val="0"/>
                <w:kern w:val="32"/>
                <w:sz w:val="24"/>
                <w:szCs w:val="24"/>
                <w:lang w:val="hy-AM"/>
              </w:rPr>
            </w:pPr>
            <w:r w:rsidRPr="00840ABC">
              <w:rPr>
                <w:rFonts w:ascii="GHEA Grapalat" w:hAnsi="GHEA Grapalat"/>
                <w:bCs w:val="0"/>
                <w:kern w:val="32"/>
                <w:sz w:val="24"/>
                <w:szCs w:val="24"/>
                <w:lang w:val="hy-AM"/>
              </w:rPr>
              <w:t>20.03.2025թ.</w:t>
            </w:r>
          </w:p>
        </w:tc>
      </w:tr>
      <w:tr w:rsidR="00CC3D64" w:rsidRPr="00840ABC" w14:paraId="60221CDB" w14:textId="77777777" w:rsidTr="001D5F6C">
        <w:trPr>
          <w:trHeight w:val="453"/>
        </w:trPr>
        <w:tc>
          <w:tcPr>
            <w:tcW w:w="10207" w:type="dxa"/>
            <w:vMerge/>
            <w:tcBorders>
              <w:top w:val="single" w:sz="4" w:space="0" w:color="auto"/>
              <w:left w:val="single" w:sz="4" w:space="0" w:color="auto"/>
              <w:bottom w:val="single" w:sz="4" w:space="0" w:color="auto"/>
              <w:right w:val="single" w:sz="4" w:space="0" w:color="auto"/>
            </w:tcBorders>
            <w:vAlign w:val="center"/>
            <w:hideMark/>
          </w:tcPr>
          <w:p w14:paraId="124508BE" w14:textId="77777777" w:rsidR="00CC3D64" w:rsidRPr="00840ABC" w:rsidRDefault="00CC3D64" w:rsidP="00840ABC">
            <w:pPr>
              <w:spacing w:line="360" w:lineRule="auto"/>
              <w:rPr>
                <w:rFonts w:ascii="GHEA Grapalat" w:eastAsiaTheme="minorEastAsia" w:hAnsi="GHEA Grapalat" w:cs="Sylfaen"/>
                <w:bCs w:val="0"/>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D6D2B46" w14:textId="0BE18AB3" w:rsidR="00CC3D64" w:rsidRPr="00840ABC" w:rsidRDefault="00CC3D64" w:rsidP="00840ABC">
            <w:pPr>
              <w:spacing w:line="360" w:lineRule="auto"/>
              <w:rPr>
                <w:rFonts w:ascii="GHEA Grapalat" w:hAnsi="GHEA Grapalat"/>
                <w:bCs w:val="0"/>
                <w:kern w:val="32"/>
                <w:sz w:val="24"/>
                <w:szCs w:val="24"/>
                <w:lang w:val="hy-AM"/>
              </w:rPr>
            </w:pPr>
            <w:r w:rsidRPr="00840ABC">
              <w:rPr>
                <w:rFonts w:ascii="GHEA Grapalat" w:hAnsi="GHEA Grapalat"/>
                <w:kern w:val="32"/>
                <w:sz w:val="24"/>
                <w:szCs w:val="24"/>
              </w:rPr>
              <w:t>N</w:t>
            </w:r>
            <w:r w:rsidR="00F24E9F" w:rsidRPr="00840ABC">
              <w:rPr>
                <w:rFonts w:ascii="GHEA Grapalat" w:hAnsi="GHEA Grapalat"/>
                <w:kern w:val="32"/>
                <w:sz w:val="24"/>
                <w:szCs w:val="24"/>
                <w:lang w:val="hy-AM"/>
              </w:rPr>
              <w:t xml:space="preserve"> 01/16.4/4515-2025</w:t>
            </w:r>
          </w:p>
        </w:tc>
      </w:tr>
      <w:tr w:rsidR="00CC3D64" w:rsidRPr="00A030E0" w14:paraId="752E1F27" w14:textId="77777777" w:rsidTr="001D5F6C">
        <w:trPr>
          <w:trHeight w:val="480"/>
        </w:trPr>
        <w:tc>
          <w:tcPr>
            <w:tcW w:w="10207" w:type="dxa"/>
            <w:tcBorders>
              <w:top w:val="single" w:sz="4" w:space="0" w:color="auto"/>
              <w:left w:val="single" w:sz="4" w:space="0" w:color="auto"/>
              <w:bottom w:val="single" w:sz="4" w:space="0" w:color="auto"/>
              <w:right w:val="single" w:sz="4" w:space="0" w:color="auto"/>
            </w:tcBorders>
          </w:tcPr>
          <w:p w14:paraId="17B9E44A" w14:textId="38E726DA" w:rsidR="00CC3D64" w:rsidRPr="00840ABC" w:rsidRDefault="007B1F03" w:rsidP="00840ABC">
            <w:pPr>
              <w:spacing w:line="360" w:lineRule="auto"/>
              <w:ind w:firstLine="346"/>
              <w:jc w:val="both"/>
              <w:rPr>
                <w:rFonts w:ascii="GHEA Grapalat" w:hAnsi="GHEA Grapalat"/>
                <w:bCs w:val="0"/>
                <w:color w:val="000000"/>
                <w:kern w:val="32"/>
                <w:sz w:val="24"/>
                <w:szCs w:val="24"/>
                <w:shd w:val="clear" w:color="auto" w:fill="FFFFFF"/>
                <w:lang w:val="hy-AM"/>
              </w:rPr>
            </w:pPr>
            <w:r w:rsidRPr="00840ABC">
              <w:rPr>
                <w:rFonts w:ascii="GHEA Grapalat" w:hAnsi="GHEA Grapalat"/>
                <w:bCs w:val="0"/>
                <w:color w:val="000000"/>
                <w:kern w:val="32"/>
                <w:sz w:val="24"/>
                <w:szCs w:val="24"/>
                <w:shd w:val="clear" w:color="auto" w:fill="FFFFFF"/>
              </w:rPr>
              <w:lastRenderedPageBreak/>
              <w:t>1.</w:t>
            </w:r>
            <w:r w:rsidR="00F24E9F" w:rsidRPr="00840ABC">
              <w:rPr>
                <w:rFonts w:ascii="GHEA Grapalat" w:hAnsi="GHEA Grapalat"/>
                <w:bCs w:val="0"/>
                <w:color w:val="000000"/>
                <w:kern w:val="32"/>
                <w:sz w:val="24"/>
                <w:szCs w:val="24"/>
                <w:shd w:val="clear" w:color="auto" w:fill="FFFFFF"/>
                <w:lang w:val="hy-AM"/>
              </w:rPr>
              <w:t>««Գնումների մասին» օրենքում փոփոխություններ և լրացումներ կատարելու մասին» Հայաստանի Հանրապետության օրենքի նախագծին հավանություն տալու մասին» ՀՀ կառավարության որոշման նախագծի վերաբերյալ ՀՀ քաղաքաշինության կոմիտեն առաջարկում է նախագծի առաջին հոդվածի 26-րդ կետի «ա» ենթակետից հանել «անձի» բառը:</w:t>
            </w:r>
          </w:p>
        </w:tc>
        <w:tc>
          <w:tcPr>
            <w:tcW w:w="4536" w:type="dxa"/>
            <w:tcBorders>
              <w:top w:val="single" w:sz="4" w:space="0" w:color="auto"/>
              <w:left w:val="single" w:sz="4" w:space="0" w:color="auto"/>
              <w:bottom w:val="single" w:sz="4" w:space="0" w:color="auto"/>
              <w:right w:val="single" w:sz="4" w:space="0" w:color="auto"/>
            </w:tcBorders>
          </w:tcPr>
          <w:p w14:paraId="51779F7B" w14:textId="3AF4A261" w:rsidR="003446BC" w:rsidRPr="00840ABC" w:rsidRDefault="00072556" w:rsidP="00840ABC">
            <w:pPr>
              <w:spacing w:line="360" w:lineRule="auto"/>
              <w:jc w:val="both"/>
              <w:rPr>
                <w:rFonts w:ascii="GHEA Grapalat" w:hAnsi="GHEA Grapalat"/>
                <w:b/>
                <w:color w:val="000000"/>
                <w:kern w:val="32"/>
                <w:sz w:val="24"/>
                <w:szCs w:val="24"/>
                <w:shd w:val="clear" w:color="auto" w:fill="FFFFFF"/>
                <w:lang w:val="hy-AM"/>
              </w:rPr>
            </w:pPr>
            <w:r w:rsidRPr="00840ABC">
              <w:rPr>
                <w:rFonts w:ascii="GHEA Grapalat" w:hAnsi="GHEA Grapalat"/>
                <w:bCs w:val="0"/>
                <w:color w:val="000000"/>
                <w:kern w:val="32"/>
                <w:sz w:val="24"/>
                <w:szCs w:val="24"/>
                <w:shd w:val="clear" w:color="auto" w:fill="FFFFFF"/>
                <w:lang w:val="hy-AM"/>
              </w:rPr>
              <w:t>Չ</w:t>
            </w:r>
            <w:r w:rsidR="00962D19" w:rsidRPr="00840ABC">
              <w:rPr>
                <w:rFonts w:ascii="GHEA Grapalat" w:hAnsi="GHEA Grapalat"/>
                <w:bCs w:val="0"/>
                <w:color w:val="000000"/>
                <w:kern w:val="32"/>
                <w:sz w:val="24"/>
                <w:szCs w:val="24"/>
                <w:shd w:val="clear" w:color="auto" w:fill="FFFFFF"/>
                <w:lang w:val="hy-AM"/>
              </w:rPr>
              <w:t>ի</w:t>
            </w:r>
            <w:r w:rsidRPr="00840ABC">
              <w:rPr>
                <w:rFonts w:ascii="GHEA Grapalat" w:hAnsi="GHEA Grapalat"/>
                <w:bCs w:val="0"/>
                <w:color w:val="000000"/>
                <w:kern w:val="32"/>
                <w:sz w:val="24"/>
                <w:szCs w:val="24"/>
                <w:shd w:val="clear" w:color="auto" w:fill="FFFFFF"/>
                <w:lang w:val="hy-AM"/>
              </w:rPr>
              <w:t xml:space="preserve"> ընդունվել</w:t>
            </w:r>
            <w:r w:rsidR="000F27CB" w:rsidRPr="00840ABC">
              <w:rPr>
                <w:rFonts w:ascii="GHEA Grapalat" w:hAnsi="GHEA Grapalat"/>
                <w:bCs w:val="0"/>
                <w:color w:val="000000"/>
                <w:kern w:val="32"/>
                <w:sz w:val="24"/>
                <w:szCs w:val="24"/>
                <w:shd w:val="clear" w:color="auto" w:fill="FFFFFF"/>
                <w:lang w:val="hy-AM"/>
              </w:rPr>
              <w:t xml:space="preserve">: Նախագծի 1-ին հոդվածը չունի 26-րդ կետ: Իսկ եթե նկատի է ունեցվում 1-ին հոդվածով լրացվող 26-րդ կետը, ապա կարգավորումը </w:t>
            </w:r>
            <w:r w:rsidRPr="00840ABC">
              <w:rPr>
                <w:rFonts w:ascii="GHEA Grapalat" w:hAnsi="GHEA Grapalat"/>
                <w:bCs w:val="0"/>
                <w:color w:val="000000"/>
                <w:kern w:val="32"/>
                <w:sz w:val="24"/>
                <w:szCs w:val="24"/>
                <w:shd w:val="clear" w:color="auto" w:fill="FFFFFF"/>
                <w:lang w:val="hy-AM"/>
              </w:rPr>
              <w:t>շարադրվել է այլ խմբագրությամբ</w:t>
            </w:r>
            <w:r w:rsidR="000F27CB" w:rsidRPr="00840ABC">
              <w:rPr>
                <w:rFonts w:ascii="GHEA Grapalat" w:hAnsi="GHEA Grapalat"/>
                <w:bCs w:val="0"/>
                <w:color w:val="000000"/>
                <w:kern w:val="32"/>
                <w:sz w:val="24"/>
                <w:szCs w:val="24"/>
                <w:shd w:val="clear" w:color="auto" w:fill="FFFFFF"/>
                <w:lang w:val="hy-AM"/>
              </w:rPr>
              <w:t>:</w:t>
            </w:r>
          </w:p>
        </w:tc>
      </w:tr>
      <w:tr w:rsidR="00CC3D64" w:rsidRPr="00840ABC" w14:paraId="40A03A58" w14:textId="77777777" w:rsidTr="001D5F6C">
        <w:trPr>
          <w:trHeight w:val="441"/>
        </w:trPr>
        <w:tc>
          <w:tcPr>
            <w:tcW w:w="1020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56E0379" w14:textId="38EC8A5E" w:rsidR="00CC3D64" w:rsidRPr="00840ABC" w:rsidRDefault="00CC3D64" w:rsidP="00840ABC">
            <w:pPr>
              <w:spacing w:line="360" w:lineRule="auto"/>
              <w:ind w:left="62" w:firstLine="789"/>
              <w:jc w:val="center"/>
              <w:rPr>
                <w:rFonts w:ascii="GHEA Grapalat" w:eastAsiaTheme="minorEastAsia" w:hAnsi="GHEA Grapalat" w:cs="Sylfaen"/>
                <w:bCs w:val="0"/>
                <w:kern w:val="32"/>
                <w:sz w:val="24"/>
                <w:szCs w:val="24"/>
                <w:lang w:val="hy-AM"/>
              </w:rPr>
            </w:pPr>
            <w:r w:rsidRPr="00840ABC">
              <w:rPr>
                <w:rFonts w:ascii="GHEA Grapalat" w:hAnsi="GHEA Grapalat"/>
                <w:kern w:val="32"/>
                <w:sz w:val="24"/>
                <w:szCs w:val="24"/>
                <w:lang w:val="hy-AM"/>
              </w:rPr>
              <w:t>1</w:t>
            </w:r>
            <w:r w:rsidR="00180256" w:rsidRPr="00840ABC">
              <w:rPr>
                <w:rFonts w:ascii="GHEA Grapalat" w:hAnsi="GHEA Grapalat"/>
                <w:kern w:val="32"/>
                <w:sz w:val="24"/>
                <w:szCs w:val="24"/>
              </w:rPr>
              <w:t>1</w:t>
            </w:r>
            <w:r w:rsidRPr="00840ABC">
              <w:rPr>
                <w:rFonts w:ascii="GHEA Grapalat" w:hAnsi="GHEA Grapalat"/>
                <w:kern w:val="32"/>
                <w:sz w:val="24"/>
                <w:szCs w:val="24"/>
                <w:lang w:val="hy-AM"/>
              </w:rPr>
              <w:t xml:space="preserve">. </w:t>
            </w:r>
            <w:r w:rsidR="004B5B18" w:rsidRPr="00840ABC">
              <w:rPr>
                <w:rFonts w:ascii="GHEA Grapalat" w:hAnsi="GHEA Grapalat"/>
                <w:kern w:val="32"/>
                <w:sz w:val="24"/>
                <w:szCs w:val="24"/>
                <w:lang w:val="hy-AM"/>
              </w:rPr>
              <w:t>Հ</w:t>
            </w:r>
            <w:r w:rsidR="00DC5365" w:rsidRPr="00840ABC">
              <w:rPr>
                <w:rFonts w:ascii="GHEA Grapalat" w:hAnsi="GHEA Grapalat"/>
                <w:kern w:val="32"/>
                <w:sz w:val="24"/>
                <w:szCs w:val="24"/>
                <w:lang w:val="hy-AM"/>
              </w:rPr>
              <w:t>ակակոռուպցիոն կոմիտե</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887E670" w14:textId="51D7BEAF" w:rsidR="00CC3D64" w:rsidRPr="00840ABC" w:rsidRDefault="0073294F" w:rsidP="00840ABC">
            <w:pPr>
              <w:spacing w:line="360" w:lineRule="auto"/>
              <w:rPr>
                <w:rFonts w:ascii="GHEA Grapalat" w:hAnsi="GHEA Grapalat"/>
                <w:bCs w:val="0"/>
                <w:kern w:val="32"/>
                <w:sz w:val="24"/>
                <w:szCs w:val="24"/>
                <w:lang w:val="hy-AM"/>
              </w:rPr>
            </w:pPr>
            <w:r w:rsidRPr="00840ABC">
              <w:rPr>
                <w:rFonts w:ascii="GHEA Grapalat" w:hAnsi="GHEA Grapalat"/>
                <w:bCs w:val="0"/>
                <w:kern w:val="32"/>
                <w:sz w:val="24"/>
                <w:szCs w:val="24"/>
                <w:lang w:val="hy-AM"/>
              </w:rPr>
              <w:t>19.03.2025թ.</w:t>
            </w:r>
          </w:p>
        </w:tc>
      </w:tr>
      <w:tr w:rsidR="00CC3D64" w:rsidRPr="00840ABC" w14:paraId="4289B0CD" w14:textId="77777777" w:rsidTr="001D5F6C">
        <w:trPr>
          <w:trHeight w:val="453"/>
        </w:trPr>
        <w:tc>
          <w:tcPr>
            <w:tcW w:w="10207" w:type="dxa"/>
            <w:vMerge/>
            <w:tcBorders>
              <w:top w:val="single" w:sz="4" w:space="0" w:color="auto"/>
              <w:left w:val="single" w:sz="4" w:space="0" w:color="auto"/>
              <w:bottom w:val="single" w:sz="4" w:space="0" w:color="auto"/>
              <w:right w:val="single" w:sz="4" w:space="0" w:color="auto"/>
            </w:tcBorders>
            <w:vAlign w:val="center"/>
            <w:hideMark/>
          </w:tcPr>
          <w:p w14:paraId="5DEB0BC6" w14:textId="77777777" w:rsidR="00CC3D64" w:rsidRPr="00840ABC" w:rsidRDefault="00CC3D64" w:rsidP="00840ABC">
            <w:pPr>
              <w:spacing w:line="360" w:lineRule="auto"/>
              <w:rPr>
                <w:rFonts w:ascii="GHEA Grapalat" w:eastAsiaTheme="minorEastAsia" w:hAnsi="GHEA Grapalat" w:cs="Sylfaen"/>
                <w:bCs w:val="0"/>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D2F818D" w14:textId="2AC899A8" w:rsidR="00CC3D64" w:rsidRPr="00840ABC" w:rsidRDefault="00CC3D64" w:rsidP="00840ABC">
            <w:pPr>
              <w:spacing w:line="360" w:lineRule="auto"/>
              <w:rPr>
                <w:rFonts w:ascii="GHEA Grapalat" w:hAnsi="GHEA Grapalat"/>
                <w:bCs w:val="0"/>
                <w:kern w:val="32"/>
                <w:sz w:val="24"/>
                <w:szCs w:val="24"/>
                <w:lang w:val="hy-AM"/>
              </w:rPr>
            </w:pPr>
            <w:r w:rsidRPr="00840ABC">
              <w:rPr>
                <w:rFonts w:ascii="GHEA Grapalat" w:hAnsi="GHEA Grapalat"/>
                <w:kern w:val="32"/>
                <w:sz w:val="24"/>
                <w:szCs w:val="24"/>
              </w:rPr>
              <w:t>N</w:t>
            </w:r>
            <w:r w:rsidRPr="00840ABC">
              <w:rPr>
                <w:rFonts w:ascii="GHEA Grapalat" w:hAnsi="GHEA Grapalat"/>
                <w:kern w:val="32"/>
                <w:sz w:val="24"/>
                <w:szCs w:val="24"/>
                <w:lang w:val="hy-AM"/>
              </w:rPr>
              <w:t xml:space="preserve"> </w:t>
            </w:r>
            <w:r w:rsidR="0073294F" w:rsidRPr="00840ABC">
              <w:rPr>
                <w:rFonts w:ascii="GHEA Grapalat" w:hAnsi="GHEA Grapalat"/>
                <w:kern w:val="32"/>
                <w:sz w:val="24"/>
                <w:szCs w:val="24"/>
                <w:lang w:val="hy-AM"/>
              </w:rPr>
              <w:t>Ե/2350-2025</w:t>
            </w:r>
          </w:p>
        </w:tc>
      </w:tr>
      <w:tr w:rsidR="00CC3D64" w:rsidRPr="00840ABC" w14:paraId="68A6C9A9" w14:textId="77777777" w:rsidTr="001D5F6C">
        <w:trPr>
          <w:trHeight w:val="480"/>
        </w:trPr>
        <w:tc>
          <w:tcPr>
            <w:tcW w:w="10207" w:type="dxa"/>
            <w:tcBorders>
              <w:top w:val="single" w:sz="4" w:space="0" w:color="auto"/>
              <w:left w:val="single" w:sz="4" w:space="0" w:color="auto"/>
              <w:bottom w:val="single" w:sz="4" w:space="0" w:color="auto"/>
              <w:right w:val="single" w:sz="4" w:space="0" w:color="auto"/>
            </w:tcBorders>
          </w:tcPr>
          <w:p w14:paraId="485192D2" w14:textId="23D8ADAD" w:rsidR="00DB784C" w:rsidRPr="00840ABC" w:rsidRDefault="000F27CB" w:rsidP="00840ABC">
            <w:pPr>
              <w:spacing w:line="360" w:lineRule="auto"/>
              <w:ind w:left="36" w:firstLine="274"/>
              <w:jc w:val="both"/>
              <w:rPr>
                <w:rFonts w:ascii="GHEA Grapalat" w:hAnsi="GHEA Grapalat" w:cs="Sylfaen"/>
                <w:bCs w:val="0"/>
                <w:iCs/>
                <w:color w:val="000000" w:themeColor="text1"/>
                <w:sz w:val="24"/>
                <w:szCs w:val="24"/>
                <w:lang w:val="hy-AM"/>
              </w:rPr>
            </w:pPr>
            <w:r w:rsidRPr="00840ABC">
              <w:rPr>
                <w:rFonts w:ascii="GHEA Grapalat" w:hAnsi="GHEA Grapalat"/>
                <w:sz w:val="24"/>
                <w:szCs w:val="24"/>
              </w:rPr>
              <w:t>1.</w:t>
            </w:r>
            <w:r w:rsidR="00DB784C" w:rsidRPr="00840ABC">
              <w:rPr>
                <w:rFonts w:ascii="GHEA Grapalat" w:hAnsi="GHEA Grapalat"/>
                <w:sz w:val="24"/>
                <w:szCs w:val="24"/>
                <w:lang w:val="hy-AM"/>
              </w:rPr>
              <w:t xml:space="preserve">Ի պատասխան Ձեր՝ 2025 թվականի մարտի 11-ի թիվ 01/26-1/5434-2025 </w:t>
            </w:r>
            <w:r w:rsidR="00DB784C" w:rsidRPr="00840ABC">
              <w:rPr>
                <w:rFonts w:ascii="GHEA Grapalat" w:hAnsi="GHEA Grapalat"/>
                <w:color w:val="000000"/>
                <w:sz w:val="24"/>
                <w:szCs w:val="24"/>
                <w:shd w:val="clear" w:color="auto" w:fill="FFFFFF"/>
                <w:lang w:val="hy-AM"/>
              </w:rPr>
              <w:t xml:space="preserve">գրության՝ հայտնում եմ, որ վերահաստատում եմ </w:t>
            </w:r>
            <w:r w:rsidR="00DB784C" w:rsidRPr="00840ABC">
              <w:rPr>
                <w:rFonts w:ascii="GHEA Grapalat" w:hAnsi="GHEA Grapalat"/>
                <w:sz w:val="24"/>
                <w:szCs w:val="24"/>
                <w:lang w:val="hy-AM"/>
              </w:rPr>
              <w:t>«Գնումների մասին» օրենքում փոփոխություններ և լրացումներ կատարելու մասին</w:t>
            </w:r>
            <w:r w:rsidR="00DB784C" w:rsidRPr="00840ABC">
              <w:rPr>
                <w:rFonts w:ascii="GHEA Grapalat" w:hAnsi="GHEA Grapalat" w:cs="Sylfaen"/>
                <w:iCs/>
                <w:color w:val="000000" w:themeColor="text1"/>
                <w:sz w:val="24"/>
                <w:szCs w:val="24"/>
                <w:lang w:val="hy-AM"/>
              </w:rPr>
              <w:t>»</w:t>
            </w:r>
            <w:r w:rsidR="00DB784C" w:rsidRPr="00840ABC">
              <w:rPr>
                <w:rFonts w:ascii="GHEA Grapalat" w:eastAsia="Times New Roman" w:hAnsi="GHEA Grapalat" w:cs="Times New Roman"/>
                <w:noProof/>
                <w:sz w:val="24"/>
                <w:szCs w:val="24"/>
                <w:lang w:val="hy-AM" w:eastAsia="ru-RU"/>
              </w:rPr>
              <w:t xml:space="preserve"> </w:t>
            </w:r>
            <w:r w:rsidR="00DB784C" w:rsidRPr="00840ABC">
              <w:rPr>
                <w:rFonts w:ascii="GHEA Grapalat" w:eastAsia="Times New Roman" w:hAnsi="GHEA Grapalat" w:cs="Times New Roman"/>
                <w:noProof/>
                <w:sz w:val="24"/>
                <w:szCs w:val="24"/>
                <w:lang w:val="af-ZA" w:eastAsia="ru-RU"/>
              </w:rPr>
              <w:t xml:space="preserve">օրենքի </w:t>
            </w:r>
            <w:r w:rsidR="00DB784C" w:rsidRPr="00840ABC">
              <w:rPr>
                <w:rFonts w:ascii="GHEA Grapalat" w:hAnsi="GHEA Grapalat" w:cs="Sylfaen"/>
                <w:iCs/>
                <w:color w:val="000000" w:themeColor="text1"/>
                <w:sz w:val="24"/>
                <w:szCs w:val="24"/>
                <w:lang w:val="hy-AM"/>
              </w:rPr>
              <w:t>նախագծի (այսուհետ՝ Նախագիծ) վերաբերյալ դեռևս 2025 թվականի մարտի 11-ի թիվ Ե/1987-2025 ելից գրությամբ ՀՀ ֆինանսների նախարարություն ներկայացված՝ «Գնումների մասին» օրենքի 36-րդ հոդվածում լրացվող 1</w:t>
            </w:r>
            <w:r w:rsidR="00DB784C" w:rsidRPr="00840ABC">
              <w:rPr>
                <w:rFonts w:ascii="Cambria Math" w:hAnsi="Cambria Math" w:cs="Cambria Math"/>
                <w:iCs/>
                <w:color w:val="000000" w:themeColor="text1"/>
                <w:sz w:val="24"/>
                <w:szCs w:val="24"/>
                <w:lang w:val="hy-AM"/>
              </w:rPr>
              <w:t>․</w:t>
            </w:r>
            <w:r w:rsidR="00DB784C" w:rsidRPr="00840ABC">
              <w:rPr>
                <w:rFonts w:ascii="GHEA Grapalat" w:hAnsi="GHEA Grapalat" w:cs="Sylfaen"/>
                <w:iCs/>
                <w:color w:val="000000" w:themeColor="text1"/>
                <w:sz w:val="24"/>
                <w:szCs w:val="24"/>
                <w:lang w:val="hy-AM"/>
              </w:rPr>
              <w:t>1-ին մասի վերաբերյալ ՀՀ հակակոռուպցիոն կոմիտեի կարծիքը։</w:t>
            </w:r>
          </w:p>
          <w:p w14:paraId="7C7A64F7" w14:textId="77777777" w:rsidR="00DB784C" w:rsidRPr="00840ABC" w:rsidRDefault="00DB784C" w:rsidP="00840ABC">
            <w:pPr>
              <w:spacing w:line="360" w:lineRule="auto"/>
              <w:ind w:left="36" w:firstLine="274"/>
              <w:jc w:val="both"/>
              <w:rPr>
                <w:rFonts w:ascii="GHEA Grapalat" w:hAnsi="GHEA Grapalat"/>
                <w:b/>
                <w:iCs/>
                <w:sz w:val="24"/>
                <w:szCs w:val="24"/>
                <w:lang w:val="hy-AM"/>
              </w:rPr>
            </w:pPr>
            <w:r w:rsidRPr="00840ABC">
              <w:rPr>
                <w:rFonts w:ascii="GHEA Grapalat" w:hAnsi="GHEA Grapalat"/>
                <w:sz w:val="24"/>
                <w:szCs w:val="24"/>
                <w:lang w:val="hy-AM"/>
              </w:rPr>
              <w:t>Միևնույն  ժամանակ, տեղեկացնում եմ, որ</w:t>
            </w:r>
            <w:r w:rsidRPr="00840ABC">
              <w:rPr>
                <w:rFonts w:ascii="GHEA Grapalat" w:hAnsi="GHEA Grapalat" w:cs="Sylfaen"/>
                <w:iCs/>
                <w:color w:val="000000" w:themeColor="text1"/>
                <w:sz w:val="24"/>
                <w:szCs w:val="24"/>
                <w:lang w:val="hy-AM"/>
              </w:rPr>
              <w:t xml:space="preserve"> Նախագծով առաջարկվող մյուս կարգավորումների առնչությամբ ՀՀ հակակոռուպցիոն կոմիտեն դիտողություններ և առաջարկություններ չունի։</w:t>
            </w:r>
          </w:p>
          <w:p w14:paraId="37507340" w14:textId="7745E8F5" w:rsidR="00CC3D64" w:rsidRPr="00840ABC" w:rsidRDefault="00CC3D64" w:rsidP="00840ABC">
            <w:pPr>
              <w:shd w:val="clear" w:color="auto" w:fill="FFFFFF"/>
              <w:tabs>
                <w:tab w:val="left" w:pos="0"/>
              </w:tabs>
              <w:spacing w:line="360" w:lineRule="auto"/>
              <w:ind w:firstLine="274"/>
              <w:contextualSpacing/>
              <w:jc w:val="both"/>
              <w:rPr>
                <w:rFonts w:ascii="GHEA Grapalat" w:hAnsi="GHEA Grapalat"/>
                <w:bCs w:val="0"/>
                <w:color w:val="000000"/>
                <w:kern w:val="32"/>
                <w:sz w:val="24"/>
                <w:szCs w:val="24"/>
                <w:shd w:val="clear" w:color="auto" w:fill="FFFFFF"/>
                <w:lang w:val="hy-AM"/>
              </w:rPr>
            </w:pPr>
          </w:p>
        </w:tc>
        <w:tc>
          <w:tcPr>
            <w:tcW w:w="4536" w:type="dxa"/>
            <w:tcBorders>
              <w:top w:val="single" w:sz="4" w:space="0" w:color="auto"/>
              <w:left w:val="single" w:sz="4" w:space="0" w:color="auto"/>
              <w:bottom w:val="single" w:sz="4" w:space="0" w:color="auto"/>
              <w:right w:val="single" w:sz="4" w:space="0" w:color="auto"/>
            </w:tcBorders>
          </w:tcPr>
          <w:p w14:paraId="246242BB" w14:textId="20F44DE4" w:rsidR="00CC3D64" w:rsidRPr="00840ABC" w:rsidRDefault="000F27CB" w:rsidP="00840ABC">
            <w:pPr>
              <w:spacing w:line="360" w:lineRule="auto"/>
              <w:rPr>
                <w:rFonts w:ascii="GHEA Grapalat" w:hAnsi="GHEA Grapalat"/>
                <w:bCs w:val="0"/>
                <w:color w:val="000000"/>
                <w:kern w:val="32"/>
                <w:sz w:val="24"/>
                <w:szCs w:val="24"/>
                <w:shd w:val="clear" w:color="auto" w:fill="FFFFFF"/>
              </w:rPr>
            </w:pPr>
            <w:r w:rsidRPr="00840ABC">
              <w:rPr>
                <w:rFonts w:ascii="GHEA Grapalat" w:hAnsi="GHEA Grapalat"/>
                <w:bCs w:val="0"/>
                <w:color w:val="000000"/>
                <w:kern w:val="32"/>
                <w:sz w:val="24"/>
                <w:szCs w:val="24"/>
                <w:shd w:val="clear" w:color="auto" w:fill="FFFFFF"/>
              </w:rPr>
              <w:t>Ընդունվել է ի գիտություն:</w:t>
            </w:r>
          </w:p>
        </w:tc>
      </w:tr>
      <w:tr w:rsidR="000F27CB" w:rsidRPr="00A030E0" w14:paraId="68840033" w14:textId="77777777" w:rsidTr="001D5F6C">
        <w:trPr>
          <w:trHeight w:val="480"/>
        </w:trPr>
        <w:tc>
          <w:tcPr>
            <w:tcW w:w="10207" w:type="dxa"/>
            <w:tcBorders>
              <w:top w:val="single" w:sz="4" w:space="0" w:color="auto"/>
              <w:left w:val="single" w:sz="4" w:space="0" w:color="auto"/>
              <w:bottom w:val="single" w:sz="4" w:space="0" w:color="auto"/>
              <w:right w:val="single" w:sz="4" w:space="0" w:color="auto"/>
            </w:tcBorders>
          </w:tcPr>
          <w:p w14:paraId="3687F0DD" w14:textId="25BE2250" w:rsidR="000F27CB" w:rsidRPr="00840ABC" w:rsidRDefault="000F27CB" w:rsidP="00840ABC">
            <w:pPr>
              <w:shd w:val="clear" w:color="auto" w:fill="FFFFFF"/>
              <w:tabs>
                <w:tab w:val="left" w:pos="0"/>
              </w:tabs>
              <w:spacing w:line="360" w:lineRule="auto"/>
              <w:ind w:left="36" w:firstLine="274"/>
              <w:contextualSpacing/>
              <w:jc w:val="both"/>
              <w:rPr>
                <w:rFonts w:ascii="GHEA Grapalat" w:hAnsi="GHEA Grapalat"/>
                <w:bCs w:val="0"/>
                <w:sz w:val="24"/>
                <w:szCs w:val="24"/>
                <w:lang w:val="hy-AM"/>
              </w:rPr>
            </w:pPr>
            <w:r w:rsidRPr="00840ABC">
              <w:rPr>
                <w:rFonts w:ascii="GHEA Grapalat" w:eastAsia="Times New Roman" w:hAnsi="GHEA Grapalat" w:cs="Times New Roman"/>
                <w:spacing w:val="-6"/>
                <w:sz w:val="24"/>
                <w:szCs w:val="24"/>
                <w:lang w:val="hy-AM"/>
              </w:rPr>
              <w:t>2</w:t>
            </w:r>
            <w:r w:rsidR="00A922FD" w:rsidRPr="00840ABC">
              <w:rPr>
                <w:rFonts w:ascii="GHEA Grapalat" w:eastAsia="Times New Roman" w:hAnsi="GHEA Grapalat" w:cs="Times New Roman"/>
                <w:spacing w:val="-6"/>
                <w:sz w:val="24"/>
                <w:szCs w:val="24"/>
                <w:lang w:val="hy-AM"/>
              </w:rPr>
              <w:t xml:space="preserve">. </w:t>
            </w:r>
            <w:r w:rsidRPr="00840ABC">
              <w:rPr>
                <w:rFonts w:ascii="GHEA Grapalat" w:eastAsia="Times New Roman" w:hAnsi="GHEA Grapalat" w:cs="Times New Roman"/>
                <w:spacing w:val="-6"/>
                <w:sz w:val="24"/>
                <w:szCs w:val="24"/>
                <w:lang w:val="hy-AM"/>
              </w:rPr>
              <w:t>Նախագծի 4-րդ հոդվածով առաջարկվում է 36-րդ հոդվածի 1-ին մասից հետո լրացնել 1</w:t>
            </w:r>
            <w:r w:rsidRPr="00840ABC">
              <w:rPr>
                <w:rFonts w:ascii="Cambria Math" w:eastAsia="Times New Roman" w:hAnsi="Cambria Math" w:cs="Cambria Math"/>
                <w:spacing w:val="-6"/>
                <w:sz w:val="24"/>
                <w:szCs w:val="24"/>
                <w:lang w:val="hy-AM"/>
              </w:rPr>
              <w:t>․</w:t>
            </w:r>
            <w:r w:rsidRPr="00840ABC">
              <w:rPr>
                <w:rFonts w:ascii="GHEA Grapalat" w:eastAsia="Times New Roman" w:hAnsi="GHEA Grapalat" w:cs="Times New Roman"/>
                <w:spacing w:val="-6"/>
                <w:sz w:val="24"/>
                <w:szCs w:val="24"/>
                <w:lang w:val="hy-AM"/>
              </w:rPr>
              <w:t>1-ին մաս</w:t>
            </w:r>
            <w:r w:rsidRPr="00840ABC">
              <w:rPr>
                <w:rFonts w:ascii="GHEA Grapalat" w:hAnsi="GHEA Grapalat"/>
                <w:sz w:val="24"/>
                <w:szCs w:val="24"/>
                <w:lang w:val="hy-AM"/>
              </w:rPr>
              <w:t>՝ հետևյալ բովանդակությամբ</w:t>
            </w:r>
            <w:r w:rsidRPr="00840ABC">
              <w:rPr>
                <w:rFonts w:ascii="Cambria Math" w:hAnsi="Cambria Math" w:cs="Cambria Math"/>
                <w:sz w:val="24"/>
                <w:szCs w:val="24"/>
                <w:lang w:val="hy-AM"/>
              </w:rPr>
              <w:t>․</w:t>
            </w:r>
          </w:p>
          <w:p w14:paraId="18302F8B" w14:textId="77777777" w:rsidR="000F27CB" w:rsidRPr="00840ABC" w:rsidRDefault="000F27CB" w:rsidP="00840ABC">
            <w:pPr>
              <w:shd w:val="clear" w:color="auto" w:fill="FFFFFF"/>
              <w:tabs>
                <w:tab w:val="left" w:pos="0"/>
              </w:tabs>
              <w:spacing w:line="360" w:lineRule="auto"/>
              <w:ind w:firstLine="274"/>
              <w:contextualSpacing/>
              <w:jc w:val="both"/>
              <w:rPr>
                <w:rFonts w:ascii="GHEA Grapalat" w:eastAsia="Times New Roman" w:hAnsi="GHEA Grapalat" w:cs="Times New Roman"/>
                <w:bCs w:val="0"/>
                <w:spacing w:val="-6"/>
                <w:sz w:val="24"/>
                <w:szCs w:val="24"/>
                <w:lang w:val="hy-AM"/>
              </w:rPr>
            </w:pPr>
            <w:r w:rsidRPr="00840ABC">
              <w:rPr>
                <w:rFonts w:ascii="GHEA Grapalat" w:eastAsia="Times New Roman" w:hAnsi="GHEA Grapalat" w:cs="Times New Roman"/>
                <w:spacing w:val="-6"/>
                <w:sz w:val="24"/>
                <w:szCs w:val="24"/>
                <w:lang w:val="hy-AM"/>
              </w:rPr>
              <w:t>«1.1. Պայմանագրերում սահմանվում է, որ այն դեպքում, երբ օրենքով նախատեսված կարգով սույն օրենքի պահանջների կատարման նկատմամբ ուսումնասիրության, հսկողության կամ վերահսկողության կամ բողոքների քննության արդյունքում արձանագրվում է, որ գնման գործընթացում, մինչև պայմանագրի կնքումը, պայմանագրի կողմը ներկայացրել է կեղծ փաստաթղթեր (տեղեկություններ և տվյալներ), կամ վերջինիս ընտրված մասնակից ճանաչելու մասին որոշումը չի համապատասխանում Հայաստանի Հանրապետության օրենսդրությանը, ապա այդ հիմքերն ի հայտ գալուց հետո պատվիրատուն միակողմանիորեն լուծում է պայմանագիրը, եթե արձանագրված խախտումները մինչև պայմանագրի կնքումը հայտնի լինելու դեպքում գնումների մասին Հայաստանի Հանրապետության օրենսդրության համաձայն հիմք կհանդիսանային պայմանագիրը չկնքելու համար: Ընդ որում, պատվիրատուն չի կրում պայմանագրի միակողմանի լուծման հետևանքով պայմանագրի կողմի համար առաջացող վնասների կամ բաց թողնված օգուտի ռիսկը, իսկ վերջինս պարտավոր է օրենքով սահմանված կարգով փոխհատուցել իր մեղքով պատվիրատուի կրած վնասներն այն ծավալով, որի մասով պայմանագիրը լուծվել է: Սույն կետով նախատեսված հիմքերն ի հայտ գալու դեպքում այն բացահայտած կառույցը ծանուցում են իրավապահ մարմիններին՝ վերջիններիս և պայմանագիր կնքած մասնակցին ներկայացնելով հիմքերը:»։</w:t>
            </w:r>
          </w:p>
          <w:p w14:paraId="0B9CB87F" w14:textId="77777777" w:rsidR="000F27CB" w:rsidRPr="00840ABC" w:rsidRDefault="000F27CB" w:rsidP="00840ABC">
            <w:pPr>
              <w:shd w:val="clear" w:color="auto" w:fill="FFFFFF"/>
              <w:tabs>
                <w:tab w:val="left" w:pos="0"/>
              </w:tabs>
              <w:spacing w:line="360" w:lineRule="auto"/>
              <w:ind w:firstLine="274"/>
              <w:contextualSpacing/>
              <w:jc w:val="both"/>
              <w:rPr>
                <w:rFonts w:ascii="GHEA Grapalat" w:eastAsia="Times New Roman" w:hAnsi="GHEA Grapalat" w:cs="Times New Roman"/>
                <w:bCs w:val="0"/>
                <w:spacing w:val="-6"/>
                <w:sz w:val="24"/>
                <w:szCs w:val="24"/>
                <w:lang w:val="hy-AM"/>
              </w:rPr>
            </w:pPr>
            <w:r w:rsidRPr="00840ABC">
              <w:rPr>
                <w:rFonts w:ascii="GHEA Grapalat" w:eastAsia="Times New Roman" w:hAnsi="GHEA Grapalat" w:cs="Times New Roman"/>
                <w:spacing w:val="-6"/>
                <w:sz w:val="24"/>
                <w:szCs w:val="24"/>
                <w:lang w:val="hy-AM"/>
              </w:rPr>
              <w:t>Նշվածի առնչությամբ հայտնում ենք, որ «Գնումների մասին» օրենքի (այսուհետ՝ Օրենք) 36-րդ հոդվածը վերաբերում է պայմանագրի կնքման ընդհանուր իրավակարգավորումներին, մասնավորապես՝ պայմանագրի կնքման ձևին և ընթացակարգին։ Մինչդեռ Նախագծով առաջարկվող 1</w:t>
            </w:r>
            <w:r w:rsidRPr="00840ABC">
              <w:rPr>
                <w:rFonts w:ascii="Cambria Math" w:eastAsia="Times New Roman" w:hAnsi="Cambria Math" w:cs="Cambria Math"/>
                <w:spacing w:val="-6"/>
                <w:sz w:val="24"/>
                <w:szCs w:val="24"/>
                <w:lang w:val="hy-AM"/>
              </w:rPr>
              <w:t>․</w:t>
            </w:r>
            <w:r w:rsidRPr="00840ABC">
              <w:rPr>
                <w:rFonts w:ascii="GHEA Grapalat" w:eastAsia="Times New Roman" w:hAnsi="GHEA Grapalat" w:cs="Times New Roman"/>
                <w:spacing w:val="-6"/>
                <w:sz w:val="24"/>
                <w:szCs w:val="24"/>
                <w:lang w:val="hy-AM"/>
              </w:rPr>
              <w:t>1-</w:t>
            </w:r>
            <w:r w:rsidRPr="00840ABC">
              <w:rPr>
                <w:rFonts w:ascii="GHEA Grapalat" w:eastAsia="Times New Roman" w:hAnsi="GHEA Grapalat" w:cs="GHEA Grapalat"/>
                <w:spacing w:val="-6"/>
                <w:sz w:val="24"/>
                <w:szCs w:val="24"/>
                <w:lang w:val="hy-AM"/>
              </w:rPr>
              <w:t>ին</w:t>
            </w:r>
            <w:r w:rsidRPr="00840ABC">
              <w:rPr>
                <w:rFonts w:ascii="GHEA Grapalat" w:eastAsia="Times New Roman" w:hAnsi="GHEA Grapalat" w:cs="Times New Roman"/>
                <w:spacing w:val="-6"/>
                <w:sz w:val="24"/>
                <w:szCs w:val="24"/>
                <w:lang w:val="hy-AM"/>
              </w:rPr>
              <w:t xml:space="preserve"> </w:t>
            </w:r>
            <w:r w:rsidRPr="00840ABC">
              <w:rPr>
                <w:rFonts w:ascii="GHEA Grapalat" w:eastAsia="Times New Roman" w:hAnsi="GHEA Grapalat" w:cs="GHEA Grapalat"/>
                <w:spacing w:val="-6"/>
                <w:sz w:val="24"/>
                <w:szCs w:val="24"/>
                <w:lang w:val="hy-AM"/>
              </w:rPr>
              <w:t>մասում</w:t>
            </w:r>
            <w:r w:rsidRPr="00840ABC">
              <w:rPr>
                <w:rFonts w:ascii="GHEA Grapalat" w:eastAsia="Times New Roman" w:hAnsi="GHEA Grapalat" w:cs="Times New Roman"/>
                <w:spacing w:val="-6"/>
                <w:sz w:val="24"/>
                <w:szCs w:val="24"/>
                <w:lang w:val="hy-AM"/>
              </w:rPr>
              <w:t xml:space="preserve"> </w:t>
            </w:r>
            <w:r w:rsidRPr="00840ABC">
              <w:rPr>
                <w:rFonts w:ascii="GHEA Grapalat" w:eastAsia="Times New Roman" w:hAnsi="GHEA Grapalat" w:cs="GHEA Grapalat"/>
                <w:spacing w:val="-6"/>
                <w:sz w:val="24"/>
                <w:szCs w:val="24"/>
                <w:lang w:val="hy-AM"/>
              </w:rPr>
              <w:t xml:space="preserve">սահմանվում են </w:t>
            </w:r>
            <w:r w:rsidRPr="00840ABC">
              <w:rPr>
                <w:rFonts w:ascii="GHEA Grapalat" w:eastAsia="Times New Roman" w:hAnsi="GHEA Grapalat" w:cs="Times New Roman"/>
                <w:spacing w:val="-6"/>
                <w:sz w:val="24"/>
                <w:szCs w:val="24"/>
                <w:lang w:val="hy-AM"/>
              </w:rPr>
              <w:t>կողմերի համար իրավունքներ ու պարտականություններ, մասնավորապես՝ մի կողմին պատասխանատվությունից ազատելու և մյուս կողմի համար վնասը հատուցելու պարտականություններ։</w:t>
            </w:r>
          </w:p>
          <w:p w14:paraId="648007AE" w14:textId="165EA12D" w:rsidR="000F27CB" w:rsidRPr="00840ABC" w:rsidRDefault="000F27CB" w:rsidP="00840ABC">
            <w:pPr>
              <w:spacing w:line="360" w:lineRule="auto"/>
              <w:ind w:left="36" w:firstLine="274"/>
              <w:jc w:val="both"/>
              <w:rPr>
                <w:rFonts w:ascii="GHEA Grapalat" w:hAnsi="GHEA Grapalat"/>
                <w:sz w:val="24"/>
                <w:szCs w:val="24"/>
                <w:highlight w:val="green"/>
                <w:lang w:val="hy-AM"/>
              </w:rPr>
            </w:pPr>
            <w:r w:rsidRPr="00840ABC">
              <w:rPr>
                <w:rFonts w:ascii="GHEA Grapalat" w:eastAsia="Times New Roman" w:hAnsi="GHEA Grapalat" w:cs="Times New Roman"/>
                <w:spacing w:val="-6"/>
                <w:sz w:val="24"/>
                <w:szCs w:val="24"/>
                <w:lang w:val="hy-AM"/>
              </w:rPr>
              <w:t>Այս համատեքստում հարկ է նշել, որ նշված հոդվածում ընդհանուր իրավակարգավորումներ նշելուց բացի, անհրաժեշտ է Օրենքի համապատասխան հոդվածներում հստակ կարգավորել կողմերի իրավունքներն ու պարտականությունները, այլ ոչ թե դա ամրագրել ընթացակարգային հարցերին վերաբերող՝ Օրենքի 36-րդ հոդվածում։</w:t>
            </w:r>
          </w:p>
        </w:tc>
        <w:tc>
          <w:tcPr>
            <w:tcW w:w="4536" w:type="dxa"/>
            <w:tcBorders>
              <w:top w:val="single" w:sz="4" w:space="0" w:color="auto"/>
              <w:left w:val="single" w:sz="4" w:space="0" w:color="auto"/>
              <w:bottom w:val="single" w:sz="4" w:space="0" w:color="auto"/>
              <w:right w:val="single" w:sz="4" w:space="0" w:color="auto"/>
            </w:tcBorders>
          </w:tcPr>
          <w:p w14:paraId="1EB38863" w14:textId="02A4476A" w:rsidR="000F27CB" w:rsidRPr="00840ABC" w:rsidRDefault="003946B4" w:rsidP="00840ABC">
            <w:pPr>
              <w:spacing w:line="360" w:lineRule="auto"/>
              <w:jc w:val="both"/>
              <w:rPr>
                <w:rFonts w:ascii="GHEA Grapalat" w:hAnsi="GHEA Grapalat"/>
                <w:bCs w:val="0"/>
                <w:color w:val="000000"/>
                <w:kern w:val="32"/>
                <w:sz w:val="24"/>
                <w:szCs w:val="24"/>
                <w:shd w:val="clear" w:color="auto" w:fill="FFFFFF"/>
                <w:lang w:val="hy-AM"/>
              </w:rPr>
            </w:pPr>
            <w:r w:rsidRPr="00840ABC">
              <w:rPr>
                <w:rFonts w:ascii="GHEA Grapalat" w:hAnsi="GHEA Grapalat"/>
                <w:bCs w:val="0"/>
                <w:color w:val="000000"/>
                <w:kern w:val="32"/>
                <w:sz w:val="24"/>
                <w:szCs w:val="24"/>
                <w:shd w:val="clear" w:color="auto" w:fill="FFFFFF"/>
                <w:lang w:val="hy-AM"/>
              </w:rPr>
              <w:t>Ընդունվել է: Կարգավորումը շարադրվել է այլ խմբագրությամբ և լրացուցիչ աշխատանքային քննարկումների արդյունքում համաձայնեցվել է Հակակոռուպցիոն կոմիտեի</w:t>
            </w:r>
            <w:r w:rsidR="002E60CC" w:rsidRPr="00840ABC">
              <w:rPr>
                <w:rFonts w:ascii="GHEA Grapalat" w:hAnsi="GHEA Grapalat"/>
                <w:bCs w:val="0"/>
                <w:color w:val="000000"/>
                <w:kern w:val="32"/>
                <w:sz w:val="24"/>
                <w:szCs w:val="24"/>
                <w:shd w:val="clear" w:color="auto" w:fill="FFFFFF"/>
                <w:lang w:val="hy-AM"/>
              </w:rPr>
              <w:t xml:space="preserve"> </w:t>
            </w:r>
            <w:r w:rsidRPr="00840ABC">
              <w:rPr>
                <w:rFonts w:ascii="GHEA Grapalat" w:hAnsi="GHEA Grapalat"/>
                <w:bCs w:val="0"/>
                <w:color w:val="000000"/>
                <w:kern w:val="32"/>
                <w:sz w:val="24"/>
                <w:szCs w:val="24"/>
                <w:shd w:val="clear" w:color="auto" w:fill="FFFFFF"/>
                <w:lang w:val="hy-AM"/>
              </w:rPr>
              <w:t xml:space="preserve"> հետ:</w:t>
            </w:r>
          </w:p>
        </w:tc>
      </w:tr>
      <w:tr w:rsidR="00EE51CD" w:rsidRPr="00A030E0" w14:paraId="58FA6AF0" w14:textId="77777777" w:rsidTr="001D5F6C">
        <w:trPr>
          <w:trHeight w:val="480"/>
        </w:trPr>
        <w:tc>
          <w:tcPr>
            <w:tcW w:w="10207" w:type="dxa"/>
            <w:tcBorders>
              <w:top w:val="single" w:sz="4" w:space="0" w:color="auto"/>
              <w:left w:val="single" w:sz="4" w:space="0" w:color="auto"/>
              <w:bottom w:val="single" w:sz="4" w:space="0" w:color="auto"/>
              <w:right w:val="single" w:sz="4" w:space="0" w:color="auto"/>
            </w:tcBorders>
          </w:tcPr>
          <w:p w14:paraId="6C75AA9A" w14:textId="11291CC3" w:rsidR="00D80635" w:rsidRPr="00840ABC" w:rsidRDefault="00A922FD" w:rsidP="00840ABC">
            <w:pPr>
              <w:shd w:val="clear" w:color="auto" w:fill="FFFFFF"/>
              <w:tabs>
                <w:tab w:val="left" w:pos="0"/>
              </w:tabs>
              <w:spacing w:line="360" w:lineRule="auto"/>
              <w:ind w:firstLine="310"/>
              <w:contextualSpacing/>
              <w:jc w:val="both"/>
              <w:rPr>
                <w:rFonts w:ascii="GHEA Grapalat" w:eastAsia="Times New Roman" w:hAnsi="GHEA Grapalat" w:cs="Times New Roman"/>
                <w:bCs w:val="0"/>
                <w:spacing w:val="-6"/>
                <w:sz w:val="24"/>
                <w:szCs w:val="24"/>
                <w:lang w:val="hy-AM"/>
              </w:rPr>
            </w:pPr>
            <w:r w:rsidRPr="00840ABC">
              <w:rPr>
                <w:rFonts w:ascii="GHEA Grapalat" w:eastAsia="Times New Roman" w:hAnsi="GHEA Grapalat" w:cs="Times New Roman"/>
                <w:spacing w:val="-6"/>
                <w:sz w:val="24"/>
                <w:szCs w:val="24"/>
                <w:lang w:val="hy-AM"/>
              </w:rPr>
              <w:t>3</w:t>
            </w:r>
            <w:r w:rsidR="00D80635" w:rsidRPr="00840ABC">
              <w:rPr>
                <w:rFonts w:ascii="Cambria Math" w:eastAsia="Times New Roman" w:hAnsi="Cambria Math" w:cs="Cambria Math"/>
                <w:spacing w:val="-6"/>
                <w:sz w:val="24"/>
                <w:szCs w:val="24"/>
                <w:lang w:val="hy-AM"/>
              </w:rPr>
              <w:t>․</w:t>
            </w:r>
            <w:r w:rsidR="00D80635" w:rsidRPr="00840ABC">
              <w:rPr>
                <w:rFonts w:ascii="GHEA Grapalat" w:eastAsia="Times New Roman" w:hAnsi="GHEA Grapalat" w:cs="Times New Roman"/>
                <w:spacing w:val="-6"/>
                <w:sz w:val="24"/>
                <w:szCs w:val="24"/>
                <w:lang w:val="hy-AM"/>
              </w:rPr>
              <w:t xml:space="preserve"> </w:t>
            </w:r>
            <w:r w:rsidR="00D80635" w:rsidRPr="00840ABC">
              <w:rPr>
                <w:rFonts w:ascii="GHEA Grapalat" w:eastAsia="Times New Roman" w:hAnsi="GHEA Grapalat" w:cs="GHEA Grapalat"/>
                <w:spacing w:val="-6"/>
                <w:sz w:val="24"/>
                <w:szCs w:val="24"/>
                <w:lang w:val="hy-AM"/>
              </w:rPr>
              <w:t>Նախագծի</w:t>
            </w:r>
            <w:r w:rsidR="00D80635" w:rsidRPr="00840ABC">
              <w:rPr>
                <w:rFonts w:ascii="GHEA Grapalat" w:eastAsia="Times New Roman" w:hAnsi="GHEA Grapalat" w:cs="Times New Roman"/>
                <w:spacing w:val="-6"/>
                <w:sz w:val="24"/>
                <w:szCs w:val="24"/>
                <w:lang w:val="hy-AM"/>
              </w:rPr>
              <w:t xml:space="preserve"> 1</w:t>
            </w:r>
            <w:r w:rsidR="00D80635" w:rsidRPr="00840ABC">
              <w:rPr>
                <w:rFonts w:ascii="Cambria Math" w:eastAsia="Times New Roman" w:hAnsi="Cambria Math" w:cs="Cambria Math"/>
                <w:spacing w:val="-6"/>
                <w:sz w:val="24"/>
                <w:szCs w:val="24"/>
                <w:lang w:val="hy-AM"/>
              </w:rPr>
              <w:t>․</w:t>
            </w:r>
            <w:r w:rsidR="00D80635" w:rsidRPr="00840ABC">
              <w:rPr>
                <w:rFonts w:ascii="GHEA Grapalat" w:eastAsia="Times New Roman" w:hAnsi="GHEA Grapalat" w:cs="Times New Roman"/>
                <w:spacing w:val="-6"/>
                <w:sz w:val="24"/>
                <w:szCs w:val="24"/>
                <w:lang w:val="hy-AM"/>
              </w:rPr>
              <w:t>1-</w:t>
            </w:r>
            <w:r w:rsidR="00D80635" w:rsidRPr="00840ABC">
              <w:rPr>
                <w:rFonts w:ascii="GHEA Grapalat" w:eastAsia="Times New Roman" w:hAnsi="GHEA Grapalat" w:cs="GHEA Grapalat"/>
                <w:spacing w:val="-6"/>
                <w:sz w:val="24"/>
                <w:szCs w:val="24"/>
                <w:lang w:val="hy-AM"/>
              </w:rPr>
              <w:t>ին</w:t>
            </w:r>
            <w:r w:rsidR="00D80635" w:rsidRPr="00840ABC">
              <w:rPr>
                <w:rFonts w:ascii="GHEA Grapalat" w:eastAsia="Times New Roman" w:hAnsi="GHEA Grapalat" w:cs="Times New Roman"/>
                <w:spacing w:val="-6"/>
                <w:sz w:val="24"/>
                <w:szCs w:val="24"/>
                <w:lang w:val="hy-AM"/>
              </w:rPr>
              <w:t xml:space="preserve"> </w:t>
            </w:r>
            <w:r w:rsidR="00D80635" w:rsidRPr="00840ABC">
              <w:rPr>
                <w:rFonts w:ascii="GHEA Grapalat" w:eastAsia="Times New Roman" w:hAnsi="GHEA Grapalat" w:cs="GHEA Grapalat"/>
                <w:spacing w:val="-6"/>
                <w:sz w:val="24"/>
                <w:szCs w:val="24"/>
                <w:lang w:val="hy-AM"/>
              </w:rPr>
              <w:t xml:space="preserve">մասի 1-ին նախադասությունում </w:t>
            </w:r>
            <w:r w:rsidR="00D80635" w:rsidRPr="00840ABC">
              <w:rPr>
                <w:rFonts w:ascii="GHEA Grapalat" w:eastAsia="Times New Roman" w:hAnsi="GHEA Grapalat" w:cs="Times New Roman"/>
                <w:spacing w:val="-6"/>
                <w:sz w:val="24"/>
                <w:szCs w:val="24"/>
                <w:lang w:val="hy-AM"/>
              </w:rPr>
              <w:t xml:space="preserve">տրված է հետևյալ ձևակերպումը՝ «Պայմանագրերում սահմանվում է, որ այն դեպքում, երբ օրենքով նախատեսված կարգով սույն օրենքի պահանջների կատարման նկատմամբ ուսումնասիրության, հսկողության կամ վերահսկողության կամ բողոքների քննության արդյունքում արձանագրվում է, որ գնման գործընթացում, մինչև պայմանագրի կնքումը, պայմանագրի կողմը ներկայացրել է կեղծ փաստաթղթեր (տեղեկություններ և տվյալներ), կամ վերջինիս ընտրված մասնակից ճանաչելու մասին որոշումը չի համապատասխանում Հայաստանի Հանրապետության օրենսդրությանը, ապա այդ հիմքերն ի հայտ գալուց հետո պատվիրատուն միակողմանիորեն լուծում է պայմանագիրը, եթե արձանագրված խախտումները մինչև պայմանագրի կնքումը հայտնի լինելու դեպքում գնումների մասին Հայաստանի Հանրապետության օրենսդրության համաձայն հիմք կհանդիսանային պայմանագիրը չկնքելու համար:»։  </w:t>
            </w:r>
          </w:p>
          <w:p w14:paraId="791EBA0C" w14:textId="77777777" w:rsidR="00D80635" w:rsidRPr="00840ABC" w:rsidRDefault="00D80635" w:rsidP="00840ABC">
            <w:pPr>
              <w:shd w:val="clear" w:color="auto" w:fill="FFFFFF"/>
              <w:tabs>
                <w:tab w:val="left" w:pos="0"/>
              </w:tabs>
              <w:spacing w:line="360" w:lineRule="auto"/>
              <w:ind w:firstLine="310"/>
              <w:contextualSpacing/>
              <w:jc w:val="both"/>
              <w:rPr>
                <w:rFonts w:ascii="GHEA Grapalat" w:eastAsia="Times New Roman" w:hAnsi="GHEA Grapalat" w:cs="Times New Roman"/>
                <w:bCs w:val="0"/>
                <w:spacing w:val="-6"/>
                <w:sz w:val="24"/>
                <w:szCs w:val="24"/>
                <w:lang w:val="hy-AM"/>
              </w:rPr>
            </w:pPr>
            <w:r w:rsidRPr="00840ABC">
              <w:rPr>
                <w:rFonts w:ascii="GHEA Grapalat" w:eastAsia="Times New Roman" w:hAnsi="GHEA Grapalat" w:cs="Times New Roman"/>
                <w:spacing w:val="-6"/>
                <w:sz w:val="24"/>
                <w:szCs w:val="24"/>
                <w:lang w:val="hy-AM"/>
              </w:rPr>
              <w:t>Առաջարկվող կարգավորումից բխում է, որ Հայաստանի Հանրապետության օրենսդրության համաձայն պայմանագիրը լուծելու հիմք դիտարկվում են հետևյալ դեպքերը</w:t>
            </w:r>
            <w:r w:rsidRPr="00840ABC">
              <w:rPr>
                <w:rFonts w:ascii="Cambria Math" w:eastAsia="Times New Roman" w:hAnsi="Cambria Math" w:cs="Cambria Math"/>
                <w:spacing w:val="-6"/>
                <w:sz w:val="24"/>
                <w:szCs w:val="24"/>
                <w:lang w:val="hy-AM"/>
              </w:rPr>
              <w:t>․</w:t>
            </w:r>
          </w:p>
          <w:p w14:paraId="2AD451FA" w14:textId="77777777" w:rsidR="00D80635" w:rsidRPr="00840ABC" w:rsidRDefault="00D80635" w:rsidP="00840ABC">
            <w:pPr>
              <w:shd w:val="clear" w:color="auto" w:fill="FFFFFF"/>
              <w:tabs>
                <w:tab w:val="left" w:pos="0"/>
              </w:tabs>
              <w:spacing w:line="360" w:lineRule="auto"/>
              <w:ind w:firstLine="310"/>
              <w:contextualSpacing/>
              <w:jc w:val="both"/>
              <w:rPr>
                <w:rFonts w:ascii="GHEA Grapalat" w:eastAsia="Times New Roman" w:hAnsi="GHEA Grapalat" w:cs="Times New Roman"/>
                <w:bCs w:val="0"/>
                <w:spacing w:val="-6"/>
                <w:sz w:val="24"/>
                <w:szCs w:val="24"/>
                <w:lang w:val="hy-AM"/>
              </w:rPr>
            </w:pPr>
            <w:r w:rsidRPr="00840ABC">
              <w:rPr>
                <w:rFonts w:ascii="GHEA Grapalat" w:eastAsia="Times New Roman" w:hAnsi="GHEA Grapalat" w:cs="Times New Roman"/>
                <w:spacing w:val="-6"/>
                <w:sz w:val="24"/>
                <w:szCs w:val="24"/>
                <w:lang w:val="hy-AM"/>
              </w:rPr>
              <w:t>1</w:t>
            </w:r>
            <w:r w:rsidRPr="00840ABC">
              <w:rPr>
                <w:rFonts w:ascii="Cambria Math" w:eastAsia="Times New Roman" w:hAnsi="Cambria Math" w:cs="Cambria Math"/>
                <w:spacing w:val="-6"/>
                <w:sz w:val="24"/>
                <w:szCs w:val="24"/>
                <w:lang w:val="hy-AM"/>
              </w:rPr>
              <w:t>․</w:t>
            </w:r>
            <w:r w:rsidRPr="00840ABC">
              <w:rPr>
                <w:rFonts w:ascii="GHEA Grapalat" w:eastAsia="Times New Roman" w:hAnsi="GHEA Grapalat" w:cs="Times New Roman"/>
                <w:spacing w:val="-6"/>
                <w:sz w:val="24"/>
                <w:szCs w:val="24"/>
                <w:lang w:val="hy-AM"/>
              </w:rPr>
              <w:t xml:space="preserve"> պայմանագրի կողմը ներկայացրել է կեղծ փաստաթղթեր (տեղեկություններ և տվյալներ), կամ </w:t>
            </w:r>
          </w:p>
          <w:p w14:paraId="2E59A1CA" w14:textId="77777777" w:rsidR="00D80635" w:rsidRPr="00840ABC" w:rsidRDefault="00D80635" w:rsidP="00840ABC">
            <w:pPr>
              <w:shd w:val="clear" w:color="auto" w:fill="FFFFFF"/>
              <w:tabs>
                <w:tab w:val="left" w:pos="0"/>
              </w:tabs>
              <w:spacing w:line="360" w:lineRule="auto"/>
              <w:ind w:firstLine="310"/>
              <w:contextualSpacing/>
              <w:jc w:val="both"/>
              <w:rPr>
                <w:rFonts w:ascii="GHEA Grapalat" w:eastAsia="Times New Roman" w:hAnsi="GHEA Grapalat" w:cs="Times New Roman"/>
                <w:bCs w:val="0"/>
                <w:spacing w:val="-6"/>
                <w:sz w:val="24"/>
                <w:szCs w:val="24"/>
                <w:lang w:val="hy-AM"/>
              </w:rPr>
            </w:pPr>
            <w:r w:rsidRPr="00840ABC">
              <w:rPr>
                <w:rFonts w:ascii="GHEA Grapalat" w:eastAsia="Times New Roman" w:hAnsi="GHEA Grapalat" w:cs="Times New Roman"/>
                <w:spacing w:val="-6"/>
                <w:sz w:val="24"/>
                <w:szCs w:val="24"/>
                <w:lang w:val="hy-AM"/>
              </w:rPr>
              <w:t>2</w:t>
            </w:r>
            <w:r w:rsidRPr="00840ABC">
              <w:rPr>
                <w:rFonts w:ascii="Cambria Math" w:eastAsia="Times New Roman" w:hAnsi="Cambria Math" w:cs="Cambria Math"/>
                <w:spacing w:val="-6"/>
                <w:sz w:val="24"/>
                <w:szCs w:val="24"/>
                <w:lang w:val="hy-AM"/>
              </w:rPr>
              <w:t>․</w:t>
            </w:r>
            <w:r w:rsidRPr="00840ABC">
              <w:rPr>
                <w:rFonts w:ascii="GHEA Grapalat" w:eastAsia="Times New Roman" w:hAnsi="GHEA Grapalat" w:cs="Times New Roman"/>
                <w:spacing w:val="-6"/>
                <w:sz w:val="24"/>
                <w:szCs w:val="24"/>
                <w:lang w:val="hy-AM"/>
              </w:rPr>
              <w:t xml:space="preserve"> վերջինիս ընտրված մասնակից ճանաչելու մասին որոշումը չի համապատասխանում Հայաստանի Հանրապետության օրենսդրությանը։</w:t>
            </w:r>
          </w:p>
          <w:p w14:paraId="3FA07E2D" w14:textId="77777777" w:rsidR="00D80635" w:rsidRPr="00840ABC" w:rsidRDefault="00D80635" w:rsidP="00840ABC">
            <w:pPr>
              <w:shd w:val="clear" w:color="auto" w:fill="FFFFFF"/>
              <w:tabs>
                <w:tab w:val="left" w:pos="0"/>
              </w:tabs>
              <w:spacing w:line="360" w:lineRule="auto"/>
              <w:ind w:firstLine="310"/>
              <w:contextualSpacing/>
              <w:jc w:val="both"/>
              <w:rPr>
                <w:rFonts w:ascii="GHEA Grapalat" w:eastAsia="Times New Roman" w:hAnsi="GHEA Grapalat" w:cs="Times New Roman"/>
                <w:bCs w:val="0"/>
                <w:spacing w:val="-6"/>
                <w:sz w:val="24"/>
                <w:szCs w:val="24"/>
                <w:lang w:val="hy-AM"/>
              </w:rPr>
            </w:pPr>
            <w:r w:rsidRPr="00840ABC">
              <w:rPr>
                <w:rFonts w:ascii="GHEA Grapalat" w:hAnsi="GHEA Grapalat"/>
                <w:sz w:val="24"/>
                <w:szCs w:val="24"/>
                <w:lang w:val="hy-AM"/>
              </w:rPr>
              <w:t xml:space="preserve">Նշվածի առնչությամբ հարկ է նշել, որ և՛ պայմանագրի կողմի ներկայացրած կեղծ փաստաթղթերը, և՛ </w:t>
            </w:r>
            <w:r w:rsidRPr="00840ABC">
              <w:rPr>
                <w:rFonts w:ascii="GHEA Grapalat" w:eastAsia="Times New Roman" w:hAnsi="GHEA Grapalat" w:cs="Times New Roman"/>
                <w:spacing w:val="-6"/>
                <w:sz w:val="24"/>
                <w:szCs w:val="24"/>
                <w:lang w:val="hy-AM"/>
              </w:rPr>
              <w:t>ընտրված մասնակից ճանաչելու մասին որոշումը Հայաստանի Հանրապետության օրենսդրությանը չհամապատասխանելու հանգամանքը</w:t>
            </w:r>
            <w:r w:rsidRPr="00840ABC">
              <w:rPr>
                <w:rFonts w:ascii="GHEA Grapalat" w:hAnsi="GHEA Grapalat"/>
                <w:sz w:val="24"/>
                <w:szCs w:val="24"/>
                <w:lang w:val="hy-AM"/>
              </w:rPr>
              <w:t xml:space="preserve"> պայմանագրի լուծման ինքնուրույն հիմք են դիտարկվում։</w:t>
            </w:r>
            <w:r w:rsidRPr="00840ABC">
              <w:rPr>
                <w:rFonts w:ascii="GHEA Grapalat" w:eastAsia="Times New Roman" w:hAnsi="GHEA Grapalat" w:cs="Times New Roman"/>
                <w:spacing w:val="-6"/>
                <w:sz w:val="24"/>
                <w:szCs w:val="24"/>
                <w:lang w:val="hy-AM"/>
              </w:rPr>
              <w:t xml:space="preserve"> Միաժամանակ, հարկ է նկատել, որ հստակեցված չեն պատվիրատուի մեղքով և առանց պատվիրատուի մեղքի ընտրված մասնակից ճանաչելու մասին որոշումը Հայաստանի Հանրապետության օրենսդրությանը չհամապատասխանելու դեպքերը։</w:t>
            </w:r>
          </w:p>
          <w:p w14:paraId="0B155C3E" w14:textId="77777777" w:rsidR="00D80635" w:rsidRPr="00840ABC" w:rsidRDefault="00D80635" w:rsidP="00840ABC">
            <w:pPr>
              <w:shd w:val="clear" w:color="auto" w:fill="FFFFFF"/>
              <w:tabs>
                <w:tab w:val="left" w:pos="0"/>
              </w:tabs>
              <w:spacing w:line="360" w:lineRule="auto"/>
              <w:ind w:firstLine="310"/>
              <w:contextualSpacing/>
              <w:jc w:val="both"/>
              <w:rPr>
                <w:rFonts w:ascii="GHEA Grapalat" w:hAnsi="GHEA Grapalat"/>
                <w:bCs w:val="0"/>
                <w:sz w:val="24"/>
                <w:szCs w:val="24"/>
                <w:lang w:val="hy-AM"/>
              </w:rPr>
            </w:pPr>
            <w:r w:rsidRPr="00840ABC">
              <w:rPr>
                <w:rFonts w:ascii="GHEA Grapalat" w:hAnsi="GHEA Grapalat"/>
                <w:sz w:val="24"/>
                <w:szCs w:val="24"/>
                <w:lang w:val="hy-AM"/>
              </w:rPr>
              <w:t xml:space="preserve">Նշվածի առնչությամբ հարկ ենք համարում նշել, որ եթե պայմանագրի կողմը կեղծ փաստաթղթեր ներկայացնի և այդ հիմքով հետագայում պայմանագիրը լուծարվի, տրամաբանական է, որ պատվիրատուն պատասխանատվություն չի կրի, և այս պարագայում կողմը պետք է կրի պատվիրատուի կրած վնասները։ Բայց եթե պայմանագիրը լուծվի այլ հիմքով, որի արդյունքում հաղթող ճանաչելու որոշումը չհամապատասխանի օրենսդրությանը, ապա դրա մեղավորը կարող է լինել պատվիրատուն (օրինակ՝ վերջինիս բացթողումները)։ Այս դեպքում տրամաբանական չի լինի պատասխանատվությունը պայմանագրի մյուս կողմի վրա դնելը։ Բացի այդ, հնարավոր են իրավիճակներ, որ պայմանագրի մյուս կողմն այնպիսի կեղծ փաստաթղթեր ներկայացնի, որի պատճառով պատվիրատուն հաղթող ճանաչելու մասին սխալ որոշում կայացնի հենց այդ հիմքով։ Նշված իրավիճակում, փաստորեն, սխալ որոշում կայացնելու հիմք կդառնա մյուս կողմի՝ կեղծ փաստաթուղթ ներկայացնելու հանգամանքը, որի դեպքում պատվիրատուի մեղքը կբացակայի։ </w:t>
            </w:r>
          </w:p>
          <w:p w14:paraId="6C746D88" w14:textId="52CE2F67" w:rsidR="00EE51CD" w:rsidRPr="00840ABC" w:rsidRDefault="00D80635" w:rsidP="00840ABC">
            <w:pPr>
              <w:shd w:val="clear" w:color="auto" w:fill="FFFFFF"/>
              <w:tabs>
                <w:tab w:val="left" w:pos="0"/>
              </w:tabs>
              <w:spacing w:line="360" w:lineRule="auto"/>
              <w:ind w:firstLine="310"/>
              <w:contextualSpacing/>
              <w:jc w:val="both"/>
              <w:rPr>
                <w:rFonts w:ascii="GHEA Grapalat" w:hAnsi="GHEA Grapalat"/>
                <w:bCs w:val="0"/>
                <w:color w:val="000000"/>
                <w:kern w:val="32"/>
                <w:sz w:val="24"/>
                <w:szCs w:val="24"/>
                <w:shd w:val="clear" w:color="auto" w:fill="FFFFFF"/>
                <w:lang w:val="hy-AM"/>
              </w:rPr>
            </w:pPr>
            <w:r w:rsidRPr="00840ABC">
              <w:rPr>
                <w:rFonts w:ascii="GHEA Grapalat" w:eastAsia="Times New Roman" w:hAnsi="GHEA Grapalat" w:cs="Times New Roman"/>
                <w:spacing w:val="-6"/>
                <w:sz w:val="24"/>
                <w:szCs w:val="24"/>
                <w:lang w:val="hy-AM"/>
              </w:rPr>
              <w:t xml:space="preserve">Ելնելով վերոգրյալից՝ առաջարկում ենք Նախագծում կատարել համապատասխան փոփոխություններ՝ դիտարկելով նաև վերը նշված իրավիճակը՝ դրանից բխող ածանցյալ կարգավորումներով։ </w:t>
            </w:r>
          </w:p>
        </w:tc>
        <w:tc>
          <w:tcPr>
            <w:tcW w:w="4536" w:type="dxa"/>
            <w:tcBorders>
              <w:top w:val="single" w:sz="4" w:space="0" w:color="auto"/>
              <w:left w:val="single" w:sz="4" w:space="0" w:color="auto"/>
              <w:bottom w:val="single" w:sz="4" w:space="0" w:color="auto"/>
              <w:right w:val="single" w:sz="4" w:space="0" w:color="auto"/>
            </w:tcBorders>
          </w:tcPr>
          <w:p w14:paraId="499AF6C9" w14:textId="2458BD4E" w:rsidR="00EE51CD" w:rsidRPr="00840ABC" w:rsidRDefault="002E60CC" w:rsidP="00840ABC">
            <w:pPr>
              <w:spacing w:line="360" w:lineRule="auto"/>
              <w:rPr>
                <w:rFonts w:ascii="GHEA Grapalat" w:hAnsi="GHEA Grapalat"/>
                <w:bCs w:val="0"/>
                <w:color w:val="000000"/>
                <w:kern w:val="32"/>
                <w:sz w:val="24"/>
                <w:szCs w:val="24"/>
                <w:shd w:val="clear" w:color="auto" w:fill="FFFFFF"/>
                <w:lang w:val="hy-AM"/>
              </w:rPr>
            </w:pPr>
            <w:r w:rsidRPr="00840ABC">
              <w:rPr>
                <w:rFonts w:ascii="GHEA Grapalat" w:hAnsi="GHEA Grapalat"/>
                <w:bCs w:val="0"/>
                <w:color w:val="000000"/>
                <w:kern w:val="32"/>
                <w:sz w:val="24"/>
                <w:szCs w:val="24"/>
                <w:shd w:val="clear" w:color="auto" w:fill="FFFFFF"/>
                <w:lang w:val="hy-AM"/>
              </w:rPr>
              <w:t>Ընդունվել է: Կարգավորումը շարադրվել է այլ խմբագրությամբ և լրացուցիչ աշխատանքային քննարկումների արդյունքում համաձայնեցվել է Հակակոռուպցիոն կոմիտեի հետ:</w:t>
            </w:r>
          </w:p>
        </w:tc>
      </w:tr>
      <w:tr w:rsidR="00CC3D64" w:rsidRPr="00840ABC" w14:paraId="3CACD0E0" w14:textId="77777777" w:rsidTr="001D5F6C">
        <w:trPr>
          <w:trHeight w:val="447"/>
        </w:trPr>
        <w:tc>
          <w:tcPr>
            <w:tcW w:w="1020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1934E68" w14:textId="3DA561DC" w:rsidR="00CC3D64" w:rsidRPr="00840ABC" w:rsidRDefault="00CC3D64" w:rsidP="00840ABC">
            <w:pPr>
              <w:spacing w:line="360" w:lineRule="auto"/>
              <w:ind w:left="62" w:firstLine="789"/>
              <w:jc w:val="center"/>
              <w:rPr>
                <w:rFonts w:ascii="GHEA Grapalat" w:eastAsiaTheme="minorEastAsia" w:hAnsi="GHEA Grapalat" w:cs="Sylfaen"/>
                <w:bCs w:val="0"/>
                <w:kern w:val="32"/>
                <w:sz w:val="24"/>
                <w:szCs w:val="24"/>
                <w:lang w:val="hy-AM"/>
              </w:rPr>
            </w:pPr>
            <w:r w:rsidRPr="00840ABC">
              <w:rPr>
                <w:rFonts w:ascii="GHEA Grapalat" w:hAnsi="GHEA Grapalat"/>
                <w:kern w:val="32"/>
                <w:sz w:val="24"/>
                <w:szCs w:val="24"/>
              </w:rPr>
              <w:t>1</w:t>
            </w:r>
            <w:r w:rsidR="00180256" w:rsidRPr="00840ABC">
              <w:rPr>
                <w:rFonts w:ascii="GHEA Grapalat" w:hAnsi="GHEA Grapalat"/>
                <w:kern w:val="32"/>
                <w:sz w:val="24"/>
                <w:szCs w:val="24"/>
              </w:rPr>
              <w:t>2</w:t>
            </w:r>
            <w:r w:rsidRPr="00840ABC">
              <w:rPr>
                <w:rFonts w:ascii="GHEA Grapalat" w:hAnsi="GHEA Grapalat"/>
                <w:kern w:val="32"/>
                <w:sz w:val="24"/>
                <w:szCs w:val="24"/>
                <w:lang w:val="hy-AM"/>
              </w:rPr>
              <w:t xml:space="preserve">. </w:t>
            </w:r>
            <w:r w:rsidR="008D6D9A" w:rsidRPr="00840ABC">
              <w:rPr>
                <w:rFonts w:ascii="GHEA Grapalat" w:hAnsi="GHEA Grapalat"/>
                <w:kern w:val="32"/>
                <w:sz w:val="24"/>
                <w:szCs w:val="24"/>
                <w:lang w:val="hy-AM"/>
              </w:rPr>
              <w:t>Ջրային կոմիտե</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B33C8D7" w14:textId="3FFB9B67" w:rsidR="00CC3D64" w:rsidRPr="00840ABC" w:rsidRDefault="0055463A" w:rsidP="00840ABC">
            <w:pPr>
              <w:spacing w:line="360" w:lineRule="auto"/>
              <w:rPr>
                <w:rFonts w:ascii="GHEA Grapalat" w:hAnsi="GHEA Grapalat"/>
                <w:bCs w:val="0"/>
                <w:kern w:val="32"/>
                <w:sz w:val="24"/>
                <w:szCs w:val="24"/>
                <w:lang w:val="hy-AM"/>
              </w:rPr>
            </w:pPr>
            <w:r w:rsidRPr="00840ABC">
              <w:rPr>
                <w:rFonts w:ascii="GHEA Grapalat" w:hAnsi="GHEA Grapalat"/>
                <w:bCs w:val="0"/>
                <w:kern w:val="32"/>
                <w:sz w:val="24"/>
                <w:szCs w:val="24"/>
                <w:lang w:val="hy-AM"/>
              </w:rPr>
              <w:t>18.03.2025թ.</w:t>
            </w:r>
          </w:p>
        </w:tc>
      </w:tr>
      <w:tr w:rsidR="00CC3D64" w:rsidRPr="00840ABC" w14:paraId="70C63543" w14:textId="77777777" w:rsidTr="001D5F6C">
        <w:trPr>
          <w:trHeight w:val="453"/>
        </w:trPr>
        <w:tc>
          <w:tcPr>
            <w:tcW w:w="10207" w:type="dxa"/>
            <w:vMerge/>
            <w:tcBorders>
              <w:top w:val="single" w:sz="4" w:space="0" w:color="auto"/>
              <w:left w:val="single" w:sz="4" w:space="0" w:color="auto"/>
              <w:bottom w:val="single" w:sz="4" w:space="0" w:color="auto"/>
              <w:right w:val="single" w:sz="4" w:space="0" w:color="auto"/>
            </w:tcBorders>
            <w:vAlign w:val="center"/>
            <w:hideMark/>
          </w:tcPr>
          <w:p w14:paraId="4CD5E316" w14:textId="77777777" w:rsidR="00CC3D64" w:rsidRPr="00840ABC" w:rsidRDefault="00CC3D64" w:rsidP="00840ABC">
            <w:pPr>
              <w:spacing w:line="360" w:lineRule="auto"/>
              <w:rPr>
                <w:rFonts w:ascii="GHEA Grapalat" w:eastAsiaTheme="minorEastAsia" w:hAnsi="GHEA Grapalat" w:cs="Sylfaen"/>
                <w:bCs w:val="0"/>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475A84C" w14:textId="667A00BB" w:rsidR="00CC3D64" w:rsidRPr="00840ABC" w:rsidRDefault="00CC3D64" w:rsidP="00840ABC">
            <w:pPr>
              <w:spacing w:line="360" w:lineRule="auto"/>
              <w:rPr>
                <w:rFonts w:ascii="GHEA Grapalat" w:hAnsi="GHEA Grapalat"/>
                <w:bCs w:val="0"/>
                <w:kern w:val="32"/>
                <w:sz w:val="24"/>
                <w:szCs w:val="24"/>
              </w:rPr>
            </w:pPr>
            <w:r w:rsidRPr="00840ABC">
              <w:rPr>
                <w:rFonts w:ascii="GHEA Grapalat" w:hAnsi="GHEA Grapalat"/>
                <w:bCs w:val="0"/>
                <w:kern w:val="32"/>
                <w:sz w:val="24"/>
                <w:szCs w:val="24"/>
              </w:rPr>
              <w:t xml:space="preserve">N </w:t>
            </w:r>
            <w:r w:rsidR="0055463A" w:rsidRPr="00840ABC">
              <w:rPr>
                <w:rFonts w:ascii="GHEA Grapalat" w:hAnsi="GHEA Grapalat"/>
                <w:bCs w:val="0"/>
                <w:kern w:val="32"/>
                <w:sz w:val="24"/>
                <w:szCs w:val="24"/>
              </w:rPr>
              <w:t>01/17/1261-2025</w:t>
            </w:r>
          </w:p>
        </w:tc>
      </w:tr>
      <w:tr w:rsidR="0055463A" w:rsidRPr="00840ABC" w14:paraId="49B982DD" w14:textId="77777777" w:rsidTr="001D5F6C">
        <w:trPr>
          <w:trHeight w:val="480"/>
        </w:trPr>
        <w:tc>
          <w:tcPr>
            <w:tcW w:w="10207" w:type="dxa"/>
            <w:tcBorders>
              <w:top w:val="single" w:sz="4" w:space="0" w:color="auto"/>
              <w:left w:val="single" w:sz="4" w:space="0" w:color="auto"/>
              <w:bottom w:val="single" w:sz="4" w:space="0" w:color="auto"/>
              <w:right w:val="single" w:sz="4" w:space="0" w:color="auto"/>
            </w:tcBorders>
          </w:tcPr>
          <w:p w14:paraId="7EF63A61" w14:textId="1FF89ADA" w:rsidR="0055463A" w:rsidRPr="00840ABC" w:rsidRDefault="0055463A" w:rsidP="00840ABC">
            <w:pPr>
              <w:spacing w:line="360" w:lineRule="auto"/>
              <w:ind w:firstLine="488"/>
              <w:jc w:val="center"/>
              <w:rPr>
                <w:rFonts w:ascii="GHEA Grapalat" w:hAnsi="GHEA Grapalat"/>
                <w:color w:val="000000"/>
                <w:kern w:val="32"/>
                <w:sz w:val="24"/>
                <w:szCs w:val="24"/>
                <w:shd w:val="clear" w:color="auto" w:fill="FFFFFF"/>
                <w:lang w:val="hy-AM"/>
              </w:rPr>
            </w:pPr>
            <w:r w:rsidRPr="00840ABC">
              <w:rPr>
                <w:rFonts w:ascii="GHEA Grapalat" w:hAnsi="GHEA Grapalat"/>
                <w:color w:val="000000"/>
                <w:kern w:val="32"/>
                <w:sz w:val="24"/>
                <w:szCs w:val="24"/>
                <w:shd w:val="clear" w:color="auto" w:fill="FFFFFF"/>
                <w:lang w:val="hy-AM"/>
              </w:rPr>
              <w:t>1.Առաջարկություններ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472AA2EF" w14:textId="41EFC145" w:rsidR="0055463A" w:rsidRPr="00840ABC" w:rsidRDefault="0055463A" w:rsidP="00840ABC">
            <w:pPr>
              <w:spacing w:line="360" w:lineRule="auto"/>
              <w:rPr>
                <w:rFonts w:ascii="GHEA Grapalat" w:hAnsi="GHEA Grapalat"/>
                <w:b/>
                <w:color w:val="000000"/>
                <w:kern w:val="32"/>
                <w:sz w:val="24"/>
                <w:szCs w:val="24"/>
                <w:shd w:val="clear" w:color="auto" w:fill="FFFFFF"/>
                <w:lang w:val="hy-AM"/>
              </w:rPr>
            </w:pPr>
            <w:r w:rsidRPr="00840ABC">
              <w:rPr>
                <w:rFonts w:ascii="GHEA Grapalat" w:hAnsi="GHEA Grapalat"/>
                <w:bCs w:val="0"/>
                <w:color w:val="000000"/>
                <w:kern w:val="32"/>
                <w:sz w:val="24"/>
                <w:szCs w:val="24"/>
                <w:shd w:val="clear" w:color="auto" w:fill="FFFFFF"/>
                <w:lang w:val="hy-AM"/>
              </w:rPr>
              <w:t>Ընդունվել է ի գիտություն:</w:t>
            </w:r>
          </w:p>
        </w:tc>
      </w:tr>
      <w:tr w:rsidR="0055463A" w:rsidRPr="00840ABC" w14:paraId="0C79462D" w14:textId="77777777" w:rsidTr="001D5F6C">
        <w:trPr>
          <w:trHeight w:val="500"/>
        </w:trPr>
        <w:tc>
          <w:tcPr>
            <w:tcW w:w="1020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A1DD13C" w14:textId="69C5C697" w:rsidR="0055463A" w:rsidRPr="00840ABC" w:rsidRDefault="0055463A" w:rsidP="00840ABC">
            <w:pPr>
              <w:spacing w:line="360" w:lineRule="auto"/>
              <w:ind w:left="62" w:firstLine="789"/>
              <w:jc w:val="center"/>
              <w:rPr>
                <w:rFonts w:ascii="GHEA Grapalat" w:eastAsiaTheme="minorEastAsia" w:hAnsi="GHEA Grapalat" w:cs="Sylfaen"/>
                <w:bCs w:val="0"/>
                <w:kern w:val="32"/>
                <w:sz w:val="24"/>
                <w:szCs w:val="24"/>
                <w:lang w:val="hy-AM"/>
              </w:rPr>
            </w:pPr>
            <w:r w:rsidRPr="00840ABC">
              <w:rPr>
                <w:rFonts w:ascii="GHEA Grapalat" w:hAnsi="GHEA Grapalat"/>
                <w:kern w:val="32"/>
                <w:sz w:val="24"/>
                <w:szCs w:val="24"/>
                <w:lang w:val="hy-AM"/>
              </w:rPr>
              <w:t>1</w:t>
            </w:r>
            <w:r w:rsidR="00E25669" w:rsidRPr="00840ABC">
              <w:rPr>
                <w:rFonts w:ascii="GHEA Grapalat" w:hAnsi="GHEA Grapalat"/>
                <w:kern w:val="32"/>
                <w:sz w:val="24"/>
                <w:szCs w:val="24"/>
              </w:rPr>
              <w:t>3</w:t>
            </w:r>
            <w:r w:rsidRPr="00840ABC">
              <w:rPr>
                <w:rFonts w:ascii="GHEA Grapalat" w:hAnsi="GHEA Grapalat"/>
                <w:kern w:val="32"/>
                <w:sz w:val="24"/>
                <w:szCs w:val="24"/>
                <w:lang w:val="hy-AM"/>
              </w:rPr>
              <w:t>. Քննչական կոմիտե</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4F09462" w14:textId="2B3CB253" w:rsidR="0055463A" w:rsidRPr="00840ABC" w:rsidRDefault="0055463A" w:rsidP="00840ABC">
            <w:pPr>
              <w:spacing w:line="360" w:lineRule="auto"/>
              <w:rPr>
                <w:rFonts w:ascii="GHEA Grapalat" w:hAnsi="GHEA Grapalat"/>
                <w:bCs w:val="0"/>
                <w:kern w:val="32"/>
                <w:sz w:val="24"/>
                <w:szCs w:val="24"/>
                <w:lang w:val="hy-AM"/>
              </w:rPr>
            </w:pPr>
            <w:r w:rsidRPr="00840ABC">
              <w:rPr>
                <w:rFonts w:ascii="GHEA Grapalat" w:hAnsi="GHEA Grapalat"/>
                <w:bCs w:val="0"/>
                <w:kern w:val="32"/>
                <w:sz w:val="24"/>
                <w:szCs w:val="24"/>
                <w:lang w:val="hy-AM"/>
              </w:rPr>
              <w:t>14.03.2025թ.</w:t>
            </w:r>
          </w:p>
        </w:tc>
      </w:tr>
      <w:tr w:rsidR="0055463A" w:rsidRPr="00840ABC" w14:paraId="3944A324" w14:textId="77777777" w:rsidTr="001D5F6C">
        <w:trPr>
          <w:trHeight w:val="453"/>
        </w:trPr>
        <w:tc>
          <w:tcPr>
            <w:tcW w:w="10207" w:type="dxa"/>
            <w:vMerge/>
            <w:tcBorders>
              <w:top w:val="single" w:sz="4" w:space="0" w:color="auto"/>
              <w:left w:val="single" w:sz="4" w:space="0" w:color="auto"/>
              <w:bottom w:val="single" w:sz="4" w:space="0" w:color="auto"/>
              <w:right w:val="single" w:sz="4" w:space="0" w:color="auto"/>
            </w:tcBorders>
            <w:vAlign w:val="center"/>
            <w:hideMark/>
          </w:tcPr>
          <w:p w14:paraId="2385E645" w14:textId="77777777" w:rsidR="0055463A" w:rsidRPr="00840ABC" w:rsidRDefault="0055463A" w:rsidP="00840ABC">
            <w:pPr>
              <w:spacing w:line="360" w:lineRule="auto"/>
              <w:rPr>
                <w:rFonts w:ascii="GHEA Grapalat" w:eastAsiaTheme="minorEastAsia" w:hAnsi="GHEA Grapalat" w:cs="Sylfaen"/>
                <w:bCs w:val="0"/>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2DFA833" w14:textId="23263C04" w:rsidR="0055463A" w:rsidRPr="00840ABC" w:rsidRDefault="0055463A" w:rsidP="00840ABC">
            <w:pPr>
              <w:spacing w:line="360" w:lineRule="auto"/>
              <w:rPr>
                <w:rFonts w:ascii="GHEA Grapalat" w:hAnsi="GHEA Grapalat"/>
                <w:bCs w:val="0"/>
                <w:kern w:val="32"/>
                <w:sz w:val="24"/>
                <w:szCs w:val="24"/>
                <w:lang w:val="hy-AM"/>
              </w:rPr>
            </w:pPr>
            <w:r w:rsidRPr="00840ABC">
              <w:rPr>
                <w:rFonts w:ascii="GHEA Grapalat" w:hAnsi="GHEA Grapalat"/>
                <w:kern w:val="32"/>
                <w:sz w:val="24"/>
                <w:szCs w:val="24"/>
              </w:rPr>
              <w:t>N</w:t>
            </w:r>
            <w:r w:rsidRPr="00840ABC">
              <w:rPr>
                <w:rFonts w:ascii="GHEA Grapalat" w:hAnsi="GHEA Grapalat"/>
                <w:kern w:val="32"/>
                <w:sz w:val="24"/>
                <w:szCs w:val="24"/>
                <w:lang w:val="hy-AM"/>
              </w:rPr>
              <w:t xml:space="preserve"> 01/22/90706-2025</w:t>
            </w:r>
          </w:p>
        </w:tc>
      </w:tr>
      <w:tr w:rsidR="0055463A" w:rsidRPr="00840ABC" w14:paraId="176F994D" w14:textId="77777777" w:rsidTr="001D5F6C">
        <w:trPr>
          <w:trHeight w:val="480"/>
        </w:trPr>
        <w:tc>
          <w:tcPr>
            <w:tcW w:w="10207" w:type="dxa"/>
            <w:tcBorders>
              <w:top w:val="single" w:sz="4" w:space="0" w:color="auto"/>
              <w:left w:val="single" w:sz="4" w:space="0" w:color="auto"/>
              <w:bottom w:val="single" w:sz="4" w:space="0" w:color="auto"/>
              <w:right w:val="single" w:sz="4" w:space="0" w:color="auto"/>
            </w:tcBorders>
          </w:tcPr>
          <w:p w14:paraId="19336429" w14:textId="27A203C2" w:rsidR="0055463A" w:rsidRPr="00840ABC" w:rsidRDefault="0055463A" w:rsidP="00840ABC">
            <w:pPr>
              <w:spacing w:line="360" w:lineRule="auto"/>
              <w:jc w:val="center"/>
              <w:rPr>
                <w:rFonts w:ascii="GHEA Grapalat" w:hAnsi="GHEA Grapalat"/>
                <w:bCs w:val="0"/>
                <w:color w:val="000000"/>
                <w:kern w:val="32"/>
                <w:sz w:val="24"/>
                <w:szCs w:val="24"/>
                <w:shd w:val="clear" w:color="auto" w:fill="FFFFFF"/>
              </w:rPr>
            </w:pPr>
            <w:r w:rsidRPr="00840ABC">
              <w:rPr>
                <w:rFonts w:ascii="GHEA Grapalat" w:hAnsi="GHEA Grapalat" w:cs="Sylfaen"/>
                <w:bCs w:val="0"/>
                <w:kern w:val="32"/>
                <w:sz w:val="24"/>
                <w:szCs w:val="24"/>
                <w:lang w:val="hy-AM"/>
              </w:rPr>
              <w:t>1.Առաջարկություններ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639648B1" w14:textId="2D3285D7" w:rsidR="0055463A" w:rsidRPr="00840ABC" w:rsidRDefault="0055463A" w:rsidP="00840ABC">
            <w:pPr>
              <w:spacing w:line="360" w:lineRule="auto"/>
              <w:rPr>
                <w:rFonts w:ascii="GHEA Grapalat" w:hAnsi="GHEA Grapalat"/>
                <w:bCs w:val="0"/>
                <w:color w:val="000000"/>
                <w:kern w:val="32"/>
                <w:sz w:val="24"/>
                <w:szCs w:val="24"/>
                <w:shd w:val="clear" w:color="auto" w:fill="FFFFFF"/>
                <w:lang w:val="hy-AM"/>
              </w:rPr>
            </w:pPr>
            <w:r w:rsidRPr="00840ABC">
              <w:rPr>
                <w:rFonts w:ascii="GHEA Grapalat" w:hAnsi="GHEA Grapalat"/>
                <w:bCs w:val="0"/>
                <w:color w:val="000000"/>
                <w:kern w:val="32"/>
                <w:sz w:val="24"/>
                <w:szCs w:val="24"/>
                <w:shd w:val="clear" w:color="auto" w:fill="FFFFFF"/>
                <w:lang w:val="hy-AM"/>
              </w:rPr>
              <w:t>Ընդունվել է ի գիտություն:</w:t>
            </w:r>
          </w:p>
        </w:tc>
      </w:tr>
      <w:tr w:rsidR="0055463A" w:rsidRPr="00840ABC" w14:paraId="46A6C2BD" w14:textId="77777777" w:rsidTr="001D5F6C">
        <w:trPr>
          <w:trHeight w:val="350"/>
        </w:trPr>
        <w:tc>
          <w:tcPr>
            <w:tcW w:w="1020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F58E123" w14:textId="071B69A1" w:rsidR="0055463A" w:rsidRPr="00840ABC" w:rsidRDefault="0055463A" w:rsidP="00840ABC">
            <w:pPr>
              <w:tabs>
                <w:tab w:val="center" w:pos="5364"/>
                <w:tab w:val="left" w:pos="6330"/>
              </w:tabs>
              <w:spacing w:line="360" w:lineRule="auto"/>
              <w:ind w:left="62" w:firstLine="789"/>
              <w:rPr>
                <w:rFonts w:ascii="GHEA Grapalat" w:hAnsi="GHEA Grapalat"/>
                <w:bCs w:val="0"/>
                <w:kern w:val="32"/>
                <w:sz w:val="24"/>
                <w:szCs w:val="24"/>
                <w:lang w:val="hy-AM"/>
              </w:rPr>
            </w:pPr>
            <w:r w:rsidRPr="00840ABC">
              <w:rPr>
                <w:rFonts w:ascii="GHEA Grapalat" w:hAnsi="GHEA Grapalat"/>
                <w:kern w:val="32"/>
                <w:sz w:val="24"/>
                <w:szCs w:val="24"/>
              </w:rPr>
              <w:tab/>
              <w:t>1</w:t>
            </w:r>
            <w:r w:rsidR="00E25669" w:rsidRPr="00840ABC">
              <w:rPr>
                <w:rFonts w:ascii="GHEA Grapalat" w:hAnsi="GHEA Grapalat"/>
                <w:kern w:val="32"/>
                <w:sz w:val="24"/>
                <w:szCs w:val="24"/>
              </w:rPr>
              <w:t>4</w:t>
            </w:r>
            <w:r w:rsidRPr="00840ABC">
              <w:rPr>
                <w:rFonts w:ascii="GHEA Grapalat" w:hAnsi="GHEA Grapalat"/>
                <w:kern w:val="32"/>
                <w:sz w:val="24"/>
                <w:szCs w:val="24"/>
                <w:lang w:val="hy-AM"/>
              </w:rPr>
              <w:t xml:space="preserve">. Պետական գույքի կառավարման կոմիտե </w:t>
            </w:r>
            <w:r w:rsidRPr="00840ABC">
              <w:rPr>
                <w:rFonts w:ascii="GHEA Grapalat" w:hAnsi="GHEA Grapalat"/>
                <w:kern w:val="32"/>
                <w:sz w:val="24"/>
                <w:szCs w:val="24"/>
                <w:lang w:val="hy-AM"/>
              </w:rPr>
              <w:tab/>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C1BE19" w14:textId="599D28D3" w:rsidR="0055463A" w:rsidRPr="00840ABC" w:rsidRDefault="0055463A" w:rsidP="00840ABC">
            <w:pPr>
              <w:spacing w:line="360" w:lineRule="auto"/>
              <w:rPr>
                <w:rFonts w:ascii="GHEA Grapalat" w:hAnsi="GHEA Grapalat"/>
                <w:bCs w:val="0"/>
                <w:kern w:val="32"/>
                <w:sz w:val="24"/>
                <w:szCs w:val="24"/>
                <w:lang w:val="hy-AM"/>
              </w:rPr>
            </w:pPr>
            <w:r w:rsidRPr="00840ABC">
              <w:rPr>
                <w:rFonts w:ascii="GHEA Grapalat" w:hAnsi="GHEA Grapalat"/>
                <w:bCs w:val="0"/>
                <w:kern w:val="32"/>
                <w:sz w:val="24"/>
                <w:szCs w:val="24"/>
                <w:lang w:val="hy-AM"/>
              </w:rPr>
              <w:t>18.03.2025թ.</w:t>
            </w:r>
          </w:p>
        </w:tc>
      </w:tr>
      <w:tr w:rsidR="0055463A" w:rsidRPr="00840ABC" w14:paraId="06DEE107" w14:textId="77777777" w:rsidTr="001D5F6C">
        <w:trPr>
          <w:trHeight w:val="453"/>
        </w:trPr>
        <w:tc>
          <w:tcPr>
            <w:tcW w:w="10207" w:type="dxa"/>
            <w:vMerge/>
            <w:tcBorders>
              <w:top w:val="single" w:sz="4" w:space="0" w:color="auto"/>
              <w:left w:val="single" w:sz="4" w:space="0" w:color="auto"/>
              <w:bottom w:val="single" w:sz="4" w:space="0" w:color="auto"/>
              <w:right w:val="single" w:sz="4" w:space="0" w:color="auto"/>
            </w:tcBorders>
            <w:vAlign w:val="center"/>
            <w:hideMark/>
          </w:tcPr>
          <w:p w14:paraId="068997AB" w14:textId="77777777" w:rsidR="0055463A" w:rsidRPr="00840ABC" w:rsidRDefault="0055463A" w:rsidP="00840ABC">
            <w:pPr>
              <w:spacing w:line="360" w:lineRule="auto"/>
              <w:rPr>
                <w:rFonts w:ascii="GHEA Grapalat" w:hAnsi="GHEA Grapalat"/>
                <w:bCs w:val="0"/>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78C27C7" w14:textId="75F65D84" w:rsidR="0055463A" w:rsidRPr="00840ABC" w:rsidRDefault="0055463A" w:rsidP="00840ABC">
            <w:pPr>
              <w:spacing w:line="360" w:lineRule="auto"/>
              <w:rPr>
                <w:rFonts w:ascii="GHEA Grapalat" w:hAnsi="GHEA Grapalat"/>
                <w:bCs w:val="0"/>
                <w:kern w:val="32"/>
                <w:sz w:val="24"/>
                <w:szCs w:val="24"/>
              </w:rPr>
            </w:pPr>
            <w:r w:rsidRPr="00840ABC">
              <w:rPr>
                <w:rFonts w:ascii="GHEA Grapalat" w:hAnsi="GHEA Grapalat"/>
                <w:kern w:val="32"/>
                <w:sz w:val="24"/>
                <w:szCs w:val="24"/>
              </w:rPr>
              <w:t>N 01/13.10/2007-2025</w:t>
            </w:r>
          </w:p>
        </w:tc>
      </w:tr>
      <w:tr w:rsidR="0055463A" w:rsidRPr="00840ABC" w14:paraId="2CF95A08" w14:textId="77777777" w:rsidTr="001D5F6C">
        <w:trPr>
          <w:trHeight w:val="480"/>
        </w:trPr>
        <w:tc>
          <w:tcPr>
            <w:tcW w:w="10207" w:type="dxa"/>
            <w:tcBorders>
              <w:top w:val="single" w:sz="4" w:space="0" w:color="auto"/>
              <w:left w:val="single" w:sz="4" w:space="0" w:color="auto"/>
              <w:bottom w:val="single" w:sz="4" w:space="0" w:color="auto"/>
              <w:right w:val="single" w:sz="4" w:space="0" w:color="auto"/>
            </w:tcBorders>
          </w:tcPr>
          <w:p w14:paraId="2F6B73F4" w14:textId="7684A61F" w:rsidR="0055463A" w:rsidRPr="00840ABC" w:rsidRDefault="0055463A" w:rsidP="00840ABC">
            <w:pPr>
              <w:spacing w:line="360" w:lineRule="auto"/>
              <w:jc w:val="center"/>
              <w:rPr>
                <w:rFonts w:ascii="GHEA Grapalat" w:hAnsi="GHEA Grapalat"/>
                <w:bCs w:val="0"/>
                <w:color w:val="000000"/>
                <w:kern w:val="32"/>
                <w:sz w:val="24"/>
                <w:szCs w:val="24"/>
                <w:shd w:val="clear" w:color="auto" w:fill="FFFFFF"/>
              </w:rPr>
            </w:pPr>
            <w:r w:rsidRPr="00840ABC">
              <w:rPr>
                <w:rFonts w:ascii="GHEA Grapalat" w:hAnsi="GHEA Grapalat"/>
                <w:bCs w:val="0"/>
                <w:color w:val="000000"/>
                <w:kern w:val="32"/>
                <w:sz w:val="24"/>
                <w:szCs w:val="24"/>
                <w:shd w:val="clear" w:color="auto" w:fill="FFFFFF"/>
              </w:rPr>
              <w:t>1.Առաջարկություններ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484C2A23" w14:textId="46635CAF" w:rsidR="0055463A" w:rsidRPr="00840ABC" w:rsidRDefault="0055463A" w:rsidP="00840ABC">
            <w:pPr>
              <w:spacing w:line="360" w:lineRule="auto"/>
              <w:rPr>
                <w:rFonts w:ascii="GHEA Grapalat" w:hAnsi="GHEA Grapalat"/>
                <w:bCs w:val="0"/>
                <w:color w:val="000000"/>
                <w:kern w:val="32"/>
                <w:sz w:val="24"/>
                <w:szCs w:val="24"/>
                <w:shd w:val="clear" w:color="auto" w:fill="FFFFFF"/>
                <w:lang w:val="hy-AM"/>
              </w:rPr>
            </w:pPr>
            <w:r w:rsidRPr="00840ABC">
              <w:rPr>
                <w:rFonts w:ascii="GHEA Grapalat" w:hAnsi="GHEA Grapalat"/>
                <w:bCs w:val="0"/>
                <w:color w:val="000000"/>
                <w:kern w:val="32"/>
                <w:sz w:val="24"/>
                <w:szCs w:val="24"/>
                <w:shd w:val="clear" w:color="auto" w:fill="FFFFFF"/>
                <w:lang w:val="hy-AM"/>
              </w:rPr>
              <w:t>Ընդունվել է ի գիտություն:</w:t>
            </w:r>
          </w:p>
        </w:tc>
      </w:tr>
      <w:tr w:rsidR="0055463A" w:rsidRPr="00840ABC" w14:paraId="31FF70A9" w14:textId="77777777" w:rsidTr="001D5F6C">
        <w:trPr>
          <w:trHeight w:val="350"/>
        </w:trPr>
        <w:tc>
          <w:tcPr>
            <w:tcW w:w="1020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9E63AE2" w14:textId="5A74137C" w:rsidR="0055463A" w:rsidRPr="00840ABC" w:rsidRDefault="00E25669" w:rsidP="00840ABC">
            <w:pPr>
              <w:spacing w:line="360" w:lineRule="auto"/>
              <w:ind w:left="62" w:firstLine="789"/>
              <w:jc w:val="center"/>
              <w:rPr>
                <w:rFonts w:ascii="GHEA Grapalat" w:eastAsiaTheme="minorEastAsia" w:hAnsi="GHEA Grapalat" w:cs="Sylfaen"/>
                <w:bCs w:val="0"/>
                <w:kern w:val="32"/>
                <w:sz w:val="24"/>
                <w:szCs w:val="24"/>
              </w:rPr>
            </w:pPr>
            <w:r w:rsidRPr="00840ABC">
              <w:rPr>
                <w:rFonts w:ascii="GHEA Grapalat" w:hAnsi="GHEA Grapalat"/>
                <w:kern w:val="32"/>
                <w:sz w:val="24"/>
                <w:szCs w:val="24"/>
              </w:rPr>
              <w:t>15</w:t>
            </w:r>
            <w:r w:rsidR="0055463A" w:rsidRPr="00840ABC">
              <w:rPr>
                <w:rFonts w:ascii="GHEA Grapalat" w:hAnsi="GHEA Grapalat"/>
                <w:kern w:val="32"/>
                <w:sz w:val="24"/>
                <w:szCs w:val="24"/>
                <w:lang w:val="hy-AM"/>
              </w:rPr>
              <w:t>. ԿԱ միջուկային անվտանգության կարգավորման կոմիտե</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06DDE8C" w14:textId="27214B88" w:rsidR="0055463A" w:rsidRPr="00840ABC" w:rsidRDefault="0055463A" w:rsidP="00840ABC">
            <w:pPr>
              <w:spacing w:line="360" w:lineRule="auto"/>
              <w:rPr>
                <w:rFonts w:ascii="GHEA Grapalat" w:hAnsi="GHEA Grapalat"/>
                <w:bCs w:val="0"/>
                <w:kern w:val="32"/>
                <w:sz w:val="24"/>
                <w:szCs w:val="24"/>
                <w:lang w:val="hy-AM"/>
              </w:rPr>
            </w:pPr>
            <w:r w:rsidRPr="00840ABC">
              <w:rPr>
                <w:rFonts w:ascii="GHEA Grapalat" w:hAnsi="GHEA Grapalat"/>
                <w:bCs w:val="0"/>
                <w:kern w:val="32"/>
                <w:sz w:val="24"/>
                <w:szCs w:val="24"/>
                <w:lang w:val="hy-AM"/>
              </w:rPr>
              <w:t>17.03.2025թ.</w:t>
            </w:r>
          </w:p>
        </w:tc>
      </w:tr>
      <w:tr w:rsidR="0055463A" w:rsidRPr="00840ABC" w14:paraId="339D7DED" w14:textId="77777777" w:rsidTr="001D5F6C">
        <w:trPr>
          <w:trHeight w:val="453"/>
        </w:trPr>
        <w:tc>
          <w:tcPr>
            <w:tcW w:w="10207" w:type="dxa"/>
            <w:vMerge/>
            <w:tcBorders>
              <w:top w:val="single" w:sz="4" w:space="0" w:color="auto"/>
              <w:left w:val="single" w:sz="4" w:space="0" w:color="auto"/>
              <w:bottom w:val="single" w:sz="4" w:space="0" w:color="auto"/>
              <w:right w:val="single" w:sz="4" w:space="0" w:color="auto"/>
            </w:tcBorders>
            <w:vAlign w:val="center"/>
            <w:hideMark/>
          </w:tcPr>
          <w:p w14:paraId="2F91C808" w14:textId="77777777" w:rsidR="0055463A" w:rsidRPr="00840ABC" w:rsidRDefault="0055463A" w:rsidP="00840ABC">
            <w:pPr>
              <w:spacing w:line="360" w:lineRule="auto"/>
              <w:rPr>
                <w:rFonts w:ascii="GHEA Grapalat" w:eastAsiaTheme="minorEastAsia" w:hAnsi="GHEA Grapalat" w:cs="Sylfaen"/>
                <w:bCs w:val="0"/>
                <w:kern w:val="32"/>
                <w:sz w:val="24"/>
                <w:szCs w:val="24"/>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6B39D12" w14:textId="333DD11C" w:rsidR="0055463A" w:rsidRPr="00840ABC" w:rsidRDefault="0055463A" w:rsidP="00840ABC">
            <w:pPr>
              <w:tabs>
                <w:tab w:val="left" w:pos="1021"/>
              </w:tabs>
              <w:spacing w:line="360" w:lineRule="auto"/>
              <w:rPr>
                <w:rFonts w:ascii="GHEA Grapalat" w:hAnsi="GHEA Grapalat"/>
                <w:bCs w:val="0"/>
                <w:kern w:val="32"/>
                <w:sz w:val="24"/>
                <w:szCs w:val="24"/>
                <w:lang w:val="hy-AM"/>
              </w:rPr>
            </w:pPr>
            <w:r w:rsidRPr="00840ABC">
              <w:rPr>
                <w:rFonts w:ascii="GHEA Grapalat" w:hAnsi="GHEA Grapalat"/>
                <w:kern w:val="32"/>
                <w:sz w:val="24"/>
                <w:szCs w:val="24"/>
              </w:rPr>
              <w:t>N</w:t>
            </w:r>
            <w:r w:rsidRPr="00840ABC">
              <w:rPr>
                <w:rFonts w:ascii="GHEA Grapalat" w:hAnsi="GHEA Grapalat"/>
                <w:kern w:val="32"/>
                <w:sz w:val="24"/>
                <w:szCs w:val="24"/>
                <w:lang w:val="hy-AM"/>
              </w:rPr>
              <w:t xml:space="preserve"> 01/811/382-2025</w:t>
            </w:r>
            <w:r w:rsidRPr="00840ABC">
              <w:rPr>
                <w:rFonts w:ascii="GHEA Grapalat" w:hAnsi="GHEA Grapalat"/>
                <w:kern w:val="32"/>
                <w:sz w:val="24"/>
                <w:szCs w:val="24"/>
                <w:lang w:val="hy-AM"/>
              </w:rPr>
              <w:tab/>
            </w:r>
          </w:p>
        </w:tc>
      </w:tr>
      <w:tr w:rsidR="0055463A" w:rsidRPr="00840ABC" w14:paraId="1799DF08" w14:textId="77777777" w:rsidTr="001D5F6C">
        <w:trPr>
          <w:trHeight w:val="480"/>
        </w:trPr>
        <w:tc>
          <w:tcPr>
            <w:tcW w:w="10207" w:type="dxa"/>
            <w:tcBorders>
              <w:top w:val="single" w:sz="4" w:space="0" w:color="auto"/>
              <w:left w:val="single" w:sz="4" w:space="0" w:color="auto"/>
              <w:bottom w:val="single" w:sz="4" w:space="0" w:color="auto"/>
              <w:right w:val="single" w:sz="4" w:space="0" w:color="auto"/>
            </w:tcBorders>
          </w:tcPr>
          <w:p w14:paraId="3BF4C464" w14:textId="13AB6D32" w:rsidR="0055463A" w:rsidRPr="00840ABC" w:rsidRDefault="0055463A" w:rsidP="00840ABC">
            <w:pPr>
              <w:spacing w:line="360" w:lineRule="auto"/>
              <w:ind w:firstLine="347"/>
              <w:jc w:val="center"/>
              <w:rPr>
                <w:rFonts w:ascii="GHEA Grapalat" w:hAnsi="GHEA Grapalat"/>
                <w:bCs w:val="0"/>
                <w:color w:val="000000"/>
                <w:kern w:val="32"/>
                <w:sz w:val="24"/>
                <w:szCs w:val="24"/>
                <w:shd w:val="clear" w:color="auto" w:fill="FFFFFF"/>
                <w:lang w:val="hy-AM"/>
              </w:rPr>
            </w:pPr>
            <w:r w:rsidRPr="00840ABC">
              <w:rPr>
                <w:rFonts w:ascii="GHEA Grapalat" w:hAnsi="GHEA Grapalat"/>
                <w:bCs w:val="0"/>
                <w:color w:val="000000"/>
                <w:kern w:val="32"/>
                <w:sz w:val="24"/>
                <w:szCs w:val="24"/>
                <w:shd w:val="clear" w:color="auto" w:fill="FFFFFF"/>
                <w:lang w:val="hy-AM"/>
              </w:rPr>
              <w:t>1.Առաջարկություններ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381EFB42" w14:textId="7109E18E" w:rsidR="0055463A" w:rsidRPr="00840ABC" w:rsidRDefault="0055463A" w:rsidP="00840ABC">
            <w:pPr>
              <w:spacing w:line="360" w:lineRule="auto"/>
              <w:rPr>
                <w:rFonts w:ascii="GHEA Grapalat" w:hAnsi="GHEA Grapalat"/>
                <w:bCs w:val="0"/>
                <w:color w:val="000000"/>
                <w:kern w:val="32"/>
                <w:sz w:val="24"/>
                <w:szCs w:val="24"/>
                <w:shd w:val="clear" w:color="auto" w:fill="FFFFFF"/>
                <w:lang w:val="hy-AM"/>
              </w:rPr>
            </w:pPr>
            <w:r w:rsidRPr="00840ABC">
              <w:rPr>
                <w:rFonts w:ascii="GHEA Grapalat" w:hAnsi="GHEA Grapalat"/>
                <w:bCs w:val="0"/>
                <w:color w:val="000000"/>
                <w:kern w:val="32"/>
                <w:sz w:val="24"/>
                <w:szCs w:val="24"/>
                <w:shd w:val="clear" w:color="auto" w:fill="FFFFFF"/>
                <w:lang w:val="hy-AM"/>
              </w:rPr>
              <w:t>Ընդունվել է ի գիտություն:</w:t>
            </w:r>
          </w:p>
        </w:tc>
      </w:tr>
      <w:tr w:rsidR="0055463A" w:rsidRPr="00840ABC" w14:paraId="2A9B7E60" w14:textId="77777777" w:rsidTr="001D5F6C">
        <w:trPr>
          <w:trHeight w:val="417"/>
        </w:trPr>
        <w:tc>
          <w:tcPr>
            <w:tcW w:w="1020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50DF766" w14:textId="413BE596" w:rsidR="0055463A" w:rsidRPr="00840ABC" w:rsidRDefault="00E25669" w:rsidP="00840ABC">
            <w:pPr>
              <w:spacing w:line="360" w:lineRule="auto"/>
              <w:ind w:left="62" w:firstLine="789"/>
              <w:jc w:val="center"/>
              <w:rPr>
                <w:rFonts w:ascii="GHEA Grapalat" w:eastAsiaTheme="minorEastAsia" w:hAnsi="GHEA Grapalat" w:cs="Sylfaen"/>
                <w:bCs w:val="0"/>
                <w:kern w:val="32"/>
                <w:sz w:val="24"/>
                <w:szCs w:val="24"/>
                <w:lang w:val="hy-AM"/>
              </w:rPr>
            </w:pPr>
            <w:r w:rsidRPr="00840ABC">
              <w:rPr>
                <w:rFonts w:ascii="GHEA Grapalat" w:hAnsi="GHEA Grapalat"/>
                <w:kern w:val="32"/>
                <w:sz w:val="24"/>
                <w:szCs w:val="24"/>
              </w:rPr>
              <w:t>16</w:t>
            </w:r>
            <w:r w:rsidR="0055463A" w:rsidRPr="00840ABC">
              <w:rPr>
                <w:rFonts w:ascii="GHEA Grapalat" w:hAnsi="GHEA Grapalat"/>
                <w:kern w:val="32"/>
                <w:sz w:val="24"/>
                <w:szCs w:val="24"/>
                <w:lang w:val="hy-AM"/>
              </w:rPr>
              <w:t>. Պետական եկամուտների կոմիտե</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3D8AE18" w14:textId="176954C3" w:rsidR="0055463A" w:rsidRPr="00840ABC" w:rsidRDefault="00E249C3" w:rsidP="00840ABC">
            <w:pPr>
              <w:spacing w:line="360" w:lineRule="auto"/>
              <w:rPr>
                <w:rFonts w:ascii="GHEA Grapalat" w:hAnsi="GHEA Grapalat"/>
                <w:bCs w:val="0"/>
                <w:kern w:val="32"/>
                <w:sz w:val="24"/>
                <w:szCs w:val="24"/>
                <w:lang w:val="hy-AM"/>
              </w:rPr>
            </w:pPr>
            <w:r w:rsidRPr="00840ABC">
              <w:rPr>
                <w:rFonts w:ascii="GHEA Grapalat" w:hAnsi="GHEA Grapalat"/>
                <w:bCs w:val="0"/>
                <w:kern w:val="32"/>
                <w:sz w:val="24"/>
                <w:szCs w:val="24"/>
                <w:lang w:val="ru-RU"/>
              </w:rPr>
              <w:t>24</w:t>
            </w:r>
            <w:r w:rsidRPr="00840ABC">
              <w:rPr>
                <w:rFonts w:ascii="GHEA Grapalat" w:hAnsi="GHEA Grapalat"/>
                <w:bCs w:val="0"/>
                <w:kern w:val="32"/>
                <w:sz w:val="24"/>
                <w:szCs w:val="24"/>
                <w:lang w:val="hy-AM"/>
              </w:rPr>
              <w:t>.03.2025թ.</w:t>
            </w:r>
          </w:p>
        </w:tc>
      </w:tr>
      <w:tr w:rsidR="0055463A" w:rsidRPr="00840ABC" w14:paraId="27EFDC3D" w14:textId="77777777" w:rsidTr="001D5F6C">
        <w:trPr>
          <w:trHeight w:val="453"/>
        </w:trPr>
        <w:tc>
          <w:tcPr>
            <w:tcW w:w="10207" w:type="dxa"/>
            <w:vMerge/>
            <w:tcBorders>
              <w:top w:val="single" w:sz="4" w:space="0" w:color="auto"/>
              <w:left w:val="single" w:sz="4" w:space="0" w:color="auto"/>
              <w:bottom w:val="single" w:sz="4" w:space="0" w:color="auto"/>
              <w:right w:val="single" w:sz="4" w:space="0" w:color="auto"/>
            </w:tcBorders>
            <w:vAlign w:val="center"/>
            <w:hideMark/>
          </w:tcPr>
          <w:p w14:paraId="2A4BF06F" w14:textId="77777777" w:rsidR="0055463A" w:rsidRPr="00840ABC" w:rsidRDefault="0055463A" w:rsidP="00840ABC">
            <w:pPr>
              <w:spacing w:line="360" w:lineRule="auto"/>
              <w:rPr>
                <w:rFonts w:ascii="GHEA Grapalat" w:eastAsiaTheme="minorEastAsia" w:hAnsi="GHEA Grapalat" w:cs="Sylfaen"/>
                <w:bCs w:val="0"/>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E5397B5" w14:textId="0B16330E" w:rsidR="0055463A" w:rsidRPr="00840ABC" w:rsidRDefault="0055463A" w:rsidP="00840ABC">
            <w:pPr>
              <w:spacing w:line="360" w:lineRule="auto"/>
              <w:rPr>
                <w:rFonts w:ascii="GHEA Grapalat" w:hAnsi="GHEA Grapalat"/>
                <w:bCs w:val="0"/>
                <w:kern w:val="32"/>
                <w:sz w:val="24"/>
                <w:szCs w:val="24"/>
                <w:lang w:val="hy-AM"/>
              </w:rPr>
            </w:pPr>
            <w:r w:rsidRPr="00840ABC">
              <w:rPr>
                <w:rFonts w:ascii="GHEA Grapalat" w:hAnsi="GHEA Grapalat"/>
                <w:kern w:val="32"/>
                <w:sz w:val="24"/>
                <w:szCs w:val="24"/>
              </w:rPr>
              <w:t>N</w:t>
            </w:r>
            <w:r w:rsidRPr="00840ABC">
              <w:rPr>
                <w:rFonts w:ascii="GHEA Grapalat" w:hAnsi="GHEA Grapalat"/>
                <w:kern w:val="32"/>
                <w:sz w:val="24"/>
                <w:szCs w:val="24"/>
                <w:lang w:val="hy-AM"/>
              </w:rPr>
              <w:t xml:space="preserve"> </w:t>
            </w:r>
            <w:r w:rsidR="00E249C3" w:rsidRPr="00840ABC">
              <w:rPr>
                <w:rFonts w:ascii="GHEA Grapalat" w:hAnsi="GHEA Grapalat"/>
                <w:kern w:val="32"/>
                <w:sz w:val="24"/>
                <w:szCs w:val="24"/>
                <w:lang w:val="hy-AM"/>
              </w:rPr>
              <w:t>01/3-4/18425-2025</w:t>
            </w:r>
          </w:p>
        </w:tc>
      </w:tr>
      <w:tr w:rsidR="0055463A" w:rsidRPr="00840ABC" w14:paraId="25A31741" w14:textId="77777777" w:rsidTr="001D5F6C">
        <w:trPr>
          <w:trHeight w:val="453"/>
        </w:trPr>
        <w:tc>
          <w:tcPr>
            <w:tcW w:w="10207" w:type="dxa"/>
            <w:tcBorders>
              <w:top w:val="single" w:sz="4" w:space="0" w:color="auto"/>
              <w:left w:val="single" w:sz="4" w:space="0" w:color="auto"/>
              <w:bottom w:val="single" w:sz="4" w:space="0" w:color="auto"/>
              <w:right w:val="single" w:sz="4" w:space="0" w:color="auto"/>
            </w:tcBorders>
          </w:tcPr>
          <w:p w14:paraId="37E0CFB3" w14:textId="10F9B50D" w:rsidR="0055463A" w:rsidRPr="00840ABC" w:rsidRDefault="00E249C3" w:rsidP="00840ABC">
            <w:pPr>
              <w:spacing w:line="360" w:lineRule="auto"/>
              <w:ind w:left="62" w:firstLine="789"/>
              <w:jc w:val="center"/>
              <w:rPr>
                <w:rFonts w:ascii="GHEA Grapalat" w:hAnsi="GHEA Grapalat"/>
                <w:bCs w:val="0"/>
                <w:kern w:val="32"/>
                <w:sz w:val="24"/>
                <w:szCs w:val="24"/>
                <w:lang w:val="hy-AM"/>
              </w:rPr>
            </w:pPr>
            <w:r w:rsidRPr="00840ABC">
              <w:rPr>
                <w:rFonts w:ascii="GHEA Grapalat" w:hAnsi="GHEA Grapalat"/>
                <w:bCs w:val="0"/>
                <w:kern w:val="32"/>
                <w:sz w:val="24"/>
                <w:szCs w:val="24"/>
                <w:lang w:val="hy-AM"/>
              </w:rPr>
              <w:t>1.Առաջարկություններ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468CE111" w14:textId="00879B91" w:rsidR="0055463A" w:rsidRPr="00840ABC" w:rsidRDefault="00E249C3" w:rsidP="00840ABC">
            <w:pPr>
              <w:spacing w:line="360" w:lineRule="auto"/>
              <w:rPr>
                <w:rFonts w:ascii="GHEA Grapalat" w:hAnsi="GHEA Grapalat"/>
                <w:bCs w:val="0"/>
                <w:kern w:val="32"/>
                <w:sz w:val="24"/>
                <w:szCs w:val="24"/>
                <w:lang w:val="hy-AM"/>
              </w:rPr>
            </w:pPr>
            <w:r w:rsidRPr="00840ABC">
              <w:rPr>
                <w:rFonts w:ascii="GHEA Grapalat" w:hAnsi="GHEA Grapalat"/>
                <w:bCs w:val="0"/>
                <w:kern w:val="32"/>
                <w:sz w:val="24"/>
                <w:szCs w:val="24"/>
                <w:lang w:val="hy-AM"/>
              </w:rPr>
              <w:t>Ընդունվել է ի գիտություն:</w:t>
            </w:r>
          </w:p>
        </w:tc>
      </w:tr>
      <w:tr w:rsidR="0055463A" w:rsidRPr="00840ABC" w14:paraId="0C36DAD9" w14:textId="77777777" w:rsidTr="001D5F6C">
        <w:trPr>
          <w:trHeight w:val="348"/>
        </w:trPr>
        <w:tc>
          <w:tcPr>
            <w:tcW w:w="1020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CBFD66D" w14:textId="5B0E6777" w:rsidR="0055463A" w:rsidRPr="00840ABC" w:rsidRDefault="0076533B" w:rsidP="00840ABC">
            <w:pPr>
              <w:spacing w:line="360" w:lineRule="auto"/>
              <w:ind w:left="62" w:firstLine="789"/>
              <w:jc w:val="center"/>
              <w:rPr>
                <w:rFonts w:ascii="GHEA Grapalat" w:eastAsiaTheme="minorEastAsia" w:hAnsi="GHEA Grapalat" w:cs="Sylfaen"/>
                <w:bCs w:val="0"/>
                <w:kern w:val="32"/>
                <w:sz w:val="24"/>
                <w:szCs w:val="24"/>
                <w:lang w:val="hy-AM"/>
              </w:rPr>
            </w:pPr>
            <w:r w:rsidRPr="00840ABC">
              <w:rPr>
                <w:rFonts w:ascii="GHEA Grapalat" w:hAnsi="GHEA Grapalat"/>
                <w:kern w:val="32"/>
                <w:sz w:val="24"/>
                <w:szCs w:val="24"/>
              </w:rPr>
              <w:t>17</w:t>
            </w:r>
            <w:r w:rsidR="0055463A" w:rsidRPr="00840ABC">
              <w:rPr>
                <w:rFonts w:ascii="GHEA Grapalat" w:hAnsi="GHEA Grapalat"/>
                <w:kern w:val="32"/>
                <w:sz w:val="24"/>
                <w:szCs w:val="24"/>
                <w:lang w:val="hy-AM"/>
              </w:rPr>
              <w:t>. Վիճակագրական կոմիտե</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6920E2E" w14:textId="6E0C8A87" w:rsidR="0055463A" w:rsidRPr="00840ABC" w:rsidRDefault="0078508F" w:rsidP="00840ABC">
            <w:pPr>
              <w:spacing w:line="360" w:lineRule="auto"/>
              <w:rPr>
                <w:rFonts w:ascii="GHEA Grapalat" w:hAnsi="GHEA Grapalat"/>
                <w:bCs w:val="0"/>
                <w:kern w:val="32"/>
                <w:sz w:val="24"/>
                <w:szCs w:val="24"/>
                <w:lang w:val="hy-AM"/>
              </w:rPr>
            </w:pPr>
            <w:r w:rsidRPr="00840ABC">
              <w:rPr>
                <w:rFonts w:ascii="GHEA Grapalat" w:hAnsi="GHEA Grapalat"/>
                <w:bCs w:val="0"/>
                <w:kern w:val="32"/>
                <w:sz w:val="24"/>
                <w:szCs w:val="24"/>
                <w:lang w:val="hy-AM"/>
              </w:rPr>
              <w:t>20.03.2025թ.</w:t>
            </w:r>
          </w:p>
        </w:tc>
      </w:tr>
      <w:tr w:rsidR="0055463A" w:rsidRPr="00840ABC" w14:paraId="4A8EDB63" w14:textId="77777777" w:rsidTr="001D5F6C">
        <w:trPr>
          <w:trHeight w:val="453"/>
        </w:trPr>
        <w:tc>
          <w:tcPr>
            <w:tcW w:w="10207" w:type="dxa"/>
            <w:vMerge/>
            <w:tcBorders>
              <w:top w:val="single" w:sz="4" w:space="0" w:color="auto"/>
              <w:left w:val="single" w:sz="4" w:space="0" w:color="auto"/>
              <w:bottom w:val="single" w:sz="4" w:space="0" w:color="auto"/>
              <w:right w:val="single" w:sz="4" w:space="0" w:color="auto"/>
            </w:tcBorders>
            <w:vAlign w:val="center"/>
            <w:hideMark/>
          </w:tcPr>
          <w:p w14:paraId="2F766C08" w14:textId="77777777" w:rsidR="0055463A" w:rsidRPr="00840ABC" w:rsidRDefault="0055463A" w:rsidP="00840ABC">
            <w:pPr>
              <w:spacing w:line="360" w:lineRule="auto"/>
              <w:rPr>
                <w:rFonts w:ascii="GHEA Grapalat" w:eastAsiaTheme="minorEastAsia" w:hAnsi="GHEA Grapalat" w:cs="Sylfaen"/>
                <w:bCs w:val="0"/>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D1B4765" w14:textId="4E8F00D9" w:rsidR="0055463A" w:rsidRPr="00840ABC" w:rsidRDefault="0055463A" w:rsidP="00840ABC">
            <w:pPr>
              <w:spacing w:line="360" w:lineRule="auto"/>
              <w:rPr>
                <w:rFonts w:ascii="GHEA Grapalat" w:hAnsi="GHEA Grapalat"/>
                <w:bCs w:val="0"/>
                <w:kern w:val="32"/>
                <w:sz w:val="24"/>
                <w:szCs w:val="24"/>
                <w:lang w:val="hy-AM"/>
              </w:rPr>
            </w:pPr>
            <w:r w:rsidRPr="00840ABC">
              <w:rPr>
                <w:rFonts w:ascii="GHEA Grapalat" w:hAnsi="GHEA Grapalat"/>
                <w:kern w:val="32"/>
                <w:sz w:val="24"/>
                <w:szCs w:val="24"/>
              </w:rPr>
              <w:t>N</w:t>
            </w:r>
            <w:r w:rsidRPr="00840ABC">
              <w:rPr>
                <w:rFonts w:ascii="GHEA Grapalat" w:hAnsi="GHEA Grapalat"/>
                <w:kern w:val="32"/>
                <w:sz w:val="24"/>
                <w:szCs w:val="24"/>
                <w:lang w:val="hy-AM"/>
              </w:rPr>
              <w:t xml:space="preserve"> </w:t>
            </w:r>
            <w:r w:rsidR="0078508F" w:rsidRPr="00840ABC">
              <w:rPr>
                <w:rFonts w:ascii="GHEA Grapalat" w:hAnsi="GHEA Grapalat"/>
                <w:kern w:val="32"/>
                <w:sz w:val="24"/>
                <w:szCs w:val="24"/>
                <w:lang w:val="hy-AM"/>
              </w:rPr>
              <w:t>ՎԿ/3-08/1458-2025</w:t>
            </w:r>
          </w:p>
        </w:tc>
      </w:tr>
      <w:tr w:rsidR="0055463A" w:rsidRPr="00840ABC" w14:paraId="15F066FE" w14:textId="77777777" w:rsidTr="001D5F6C">
        <w:trPr>
          <w:trHeight w:val="480"/>
        </w:trPr>
        <w:tc>
          <w:tcPr>
            <w:tcW w:w="10207" w:type="dxa"/>
            <w:tcBorders>
              <w:top w:val="single" w:sz="4" w:space="0" w:color="auto"/>
              <w:left w:val="single" w:sz="4" w:space="0" w:color="auto"/>
              <w:bottom w:val="single" w:sz="4" w:space="0" w:color="auto"/>
              <w:right w:val="single" w:sz="4" w:space="0" w:color="auto"/>
            </w:tcBorders>
          </w:tcPr>
          <w:p w14:paraId="41FD76F4" w14:textId="109BD913" w:rsidR="0078508F" w:rsidRPr="00840ABC" w:rsidRDefault="00C44198" w:rsidP="00840ABC">
            <w:pPr>
              <w:tabs>
                <w:tab w:val="left" w:pos="630"/>
              </w:tabs>
              <w:spacing w:line="360" w:lineRule="auto"/>
              <w:ind w:firstLine="310"/>
              <w:jc w:val="both"/>
              <w:rPr>
                <w:rFonts w:ascii="GHEA Grapalat" w:hAnsi="GHEA Grapalat"/>
                <w:sz w:val="24"/>
                <w:szCs w:val="24"/>
              </w:rPr>
            </w:pPr>
            <w:r w:rsidRPr="00840ABC">
              <w:rPr>
                <w:rFonts w:ascii="GHEA Grapalat" w:hAnsi="GHEA Grapalat"/>
                <w:sz w:val="24"/>
                <w:szCs w:val="24"/>
              </w:rPr>
              <w:t>1.</w:t>
            </w:r>
            <w:r w:rsidR="0078508F" w:rsidRPr="00840ABC">
              <w:rPr>
                <w:rFonts w:ascii="GHEA Grapalat" w:hAnsi="GHEA Grapalat"/>
                <w:sz w:val="24"/>
                <w:szCs w:val="24"/>
              </w:rPr>
              <w:t xml:space="preserve">Առաջարկվում է </w:t>
            </w:r>
            <w:r w:rsidR="0078508F" w:rsidRPr="00840ABC">
              <w:rPr>
                <w:rFonts w:ascii="GHEA Grapalat" w:hAnsi="GHEA Grapalat"/>
                <w:color w:val="191919"/>
                <w:sz w:val="24"/>
                <w:szCs w:val="24"/>
                <w:shd w:val="clear" w:color="auto" w:fill="FFFFFF"/>
              </w:rPr>
              <w:t xml:space="preserve">Նախագծի 1-ին հոդվածի 26) կետի բ. ենթակետը </w:t>
            </w:r>
            <w:r w:rsidR="0078508F" w:rsidRPr="00840ABC">
              <w:rPr>
                <w:rFonts w:ascii="GHEA Grapalat" w:hAnsi="GHEA Grapalat"/>
                <w:sz w:val="24"/>
                <w:szCs w:val="24"/>
              </w:rPr>
              <w:t>հանել</w:t>
            </w:r>
            <w:r w:rsidR="0078508F" w:rsidRPr="00840ABC">
              <w:rPr>
                <w:rFonts w:ascii="GHEA Grapalat" w:hAnsi="GHEA Grapalat"/>
                <w:color w:val="191919"/>
                <w:sz w:val="24"/>
                <w:szCs w:val="24"/>
                <w:shd w:val="clear" w:color="auto" w:fill="FFFFFF"/>
              </w:rPr>
              <w:t>՝</w:t>
            </w:r>
            <w:r w:rsidR="0078508F" w:rsidRPr="00840ABC">
              <w:rPr>
                <w:rFonts w:ascii="GHEA Grapalat" w:hAnsi="GHEA Grapalat"/>
                <w:sz w:val="24"/>
                <w:szCs w:val="24"/>
              </w:rPr>
              <w:t xml:space="preserve"> գործնականում վերոնշյալ անձանց փոխկապակցվածությունը որոշելու բարդությամբ պայմանավորված:</w:t>
            </w:r>
          </w:p>
          <w:p w14:paraId="33C94E07" w14:textId="77777777" w:rsidR="0078508F" w:rsidRPr="00840ABC" w:rsidRDefault="0078508F" w:rsidP="00840ABC">
            <w:pPr>
              <w:spacing w:line="360" w:lineRule="auto"/>
              <w:ind w:firstLine="310"/>
              <w:jc w:val="both"/>
              <w:rPr>
                <w:rFonts w:ascii="GHEA Grapalat" w:hAnsi="GHEA Grapalat"/>
                <w:sz w:val="24"/>
                <w:szCs w:val="24"/>
              </w:rPr>
            </w:pPr>
            <w:r w:rsidRPr="00840ABC">
              <w:rPr>
                <w:rFonts w:ascii="GHEA Grapalat" w:hAnsi="GHEA Grapalat"/>
                <w:sz w:val="24"/>
                <w:szCs w:val="24"/>
              </w:rPr>
              <w:t xml:space="preserve">Միաժամանակ հարկ է նշել, որ Նախագծով առաջարկվող գործընթացները տարընկալումներից խուսափելու նպատակով ունեն հստակեցման կարիք: </w:t>
            </w:r>
          </w:p>
          <w:p w14:paraId="65833BCE" w14:textId="7480E05B" w:rsidR="0055463A" w:rsidRPr="00840ABC" w:rsidRDefault="0078508F" w:rsidP="00840ABC">
            <w:pPr>
              <w:spacing w:line="360" w:lineRule="auto"/>
              <w:ind w:firstLine="310"/>
              <w:jc w:val="both"/>
              <w:rPr>
                <w:rFonts w:ascii="GHEA Grapalat" w:hAnsi="GHEA Grapalat"/>
                <w:sz w:val="24"/>
                <w:szCs w:val="24"/>
              </w:rPr>
            </w:pPr>
            <w:r w:rsidRPr="00840ABC">
              <w:rPr>
                <w:rFonts w:ascii="GHEA Grapalat" w:hAnsi="GHEA Grapalat"/>
                <w:sz w:val="24"/>
                <w:szCs w:val="24"/>
              </w:rPr>
              <w:t xml:space="preserve">Մասնավորապես, </w:t>
            </w:r>
            <w:r w:rsidRPr="00840ABC">
              <w:rPr>
                <w:rFonts w:ascii="GHEA Grapalat" w:hAnsi="GHEA Grapalat" w:cs="Sylfaen"/>
                <w:sz w:val="24"/>
                <w:szCs w:val="24"/>
              </w:rPr>
              <w:t xml:space="preserve">հարկ է հստակեցնել </w:t>
            </w:r>
            <w:r w:rsidRPr="00840ABC">
              <w:rPr>
                <w:rFonts w:ascii="GHEA Grapalat" w:hAnsi="GHEA Grapalat" w:cs="Sylfaen"/>
                <w:sz w:val="24"/>
                <w:szCs w:val="24"/>
                <w:lang w:val="hy-AM"/>
              </w:rPr>
              <w:t xml:space="preserve">Նախագծի </w:t>
            </w:r>
            <w:r w:rsidRPr="00840ABC">
              <w:rPr>
                <w:rFonts w:ascii="GHEA Grapalat" w:hAnsi="GHEA Grapalat" w:cs="Sylfaen"/>
                <w:sz w:val="24"/>
                <w:szCs w:val="24"/>
              </w:rPr>
              <w:t>3-րդ հ</w:t>
            </w:r>
            <w:r w:rsidRPr="00840ABC">
              <w:rPr>
                <w:rFonts w:ascii="GHEA Grapalat" w:hAnsi="GHEA Grapalat" w:cs="Sylfaen"/>
                <w:sz w:val="24"/>
                <w:szCs w:val="24"/>
                <w:lang w:val="hy-AM"/>
              </w:rPr>
              <w:t>ոդված</w:t>
            </w:r>
            <w:r w:rsidRPr="00840ABC">
              <w:rPr>
                <w:rFonts w:ascii="GHEA Grapalat" w:hAnsi="GHEA Grapalat" w:cs="Sylfaen"/>
                <w:sz w:val="24"/>
                <w:szCs w:val="24"/>
              </w:rPr>
              <w:t>ի 12.1)</w:t>
            </w:r>
            <w:r w:rsidRPr="00840ABC">
              <w:rPr>
                <w:rFonts w:ascii="GHEA Grapalat" w:hAnsi="GHEA Grapalat" w:cs="Sylfaen"/>
                <w:sz w:val="24"/>
                <w:szCs w:val="24"/>
                <w:lang w:val="hy-AM"/>
              </w:rPr>
              <w:t xml:space="preserve"> </w:t>
            </w:r>
            <w:r w:rsidRPr="00840ABC">
              <w:rPr>
                <w:rFonts w:ascii="GHEA Grapalat" w:hAnsi="GHEA Grapalat" w:cs="Sylfaen"/>
                <w:sz w:val="24"/>
                <w:szCs w:val="24"/>
              </w:rPr>
              <w:t xml:space="preserve">կետով </w:t>
            </w:r>
            <w:r w:rsidRPr="00840ABC">
              <w:rPr>
                <w:rFonts w:ascii="GHEA Grapalat" w:hAnsi="GHEA Grapalat" w:cs="Sylfaen"/>
                <w:sz w:val="24"/>
                <w:szCs w:val="24"/>
                <w:lang w:val="hy-AM"/>
              </w:rPr>
              <w:t xml:space="preserve">նախատեսված </w:t>
            </w:r>
            <w:r w:rsidRPr="00840ABC">
              <w:rPr>
                <w:rFonts w:ascii="GHEA Grapalat" w:hAnsi="GHEA Grapalat" w:cs="Sylfaen"/>
                <w:sz w:val="24"/>
                <w:szCs w:val="24"/>
              </w:rPr>
              <w:t>ազդեցության մակարդակներում ընդգրկված պաշտոնատար անձանց և նույն կետով</w:t>
            </w:r>
            <w:r w:rsidRPr="00840ABC">
              <w:rPr>
                <w:rFonts w:ascii="GHEA Grapalat" w:hAnsi="GHEA Grapalat" w:cs="Sylfaen"/>
                <w:sz w:val="24"/>
                <w:szCs w:val="24"/>
                <w:lang w:val="hy-AM"/>
              </w:rPr>
              <w:t xml:space="preserve"> նախատեսված անձանց </w:t>
            </w:r>
            <w:r w:rsidRPr="00840ABC">
              <w:rPr>
                <w:rFonts w:ascii="GHEA Grapalat" w:hAnsi="GHEA Grapalat" w:cs="Sylfaen"/>
                <w:sz w:val="24"/>
                <w:szCs w:val="24"/>
              </w:rPr>
              <w:t>ազդեցության մակարդակների և նրանց հետ շահերի բախում ունեցող մասնակիցների փոխկապակցվածության շրջանակը պարզելու մեխանիզմները:</w:t>
            </w:r>
          </w:p>
        </w:tc>
        <w:tc>
          <w:tcPr>
            <w:tcW w:w="4536" w:type="dxa"/>
            <w:tcBorders>
              <w:top w:val="single" w:sz="4" w:space="0" w:color="auto"/>
              <w:left w:val="single" w:sz="4" w:space="0" w:color="auto"/>
              <w:bottom w:val="single" w:sz="4" w:space="0" w:color="auto"/>
              <w:right w:val="single" w:sz="4" w:space="0" w:color="auto"/>
            </w:tcBorders>
          </w:tcPr>
          <w:p w14:paraId="769A3BAE" w14:textId="5D589610" w:rsidR="0055463A" w:rsidRPr="00840ABC" w:rsidRDefault="002E60CC" w:rsidP="00840ABC">
            <w:pPr>
              <w:spacing w:line="360" w:lineRule="auto"/>
              <w:jc w:val="both"/>
              <w:rPr>
                <w:rFonts w:ascii="GHEA Grapalat" w:hAnsi="GHEA Grapalat"/>
                <w:bCs w:val="0"/>
                <w:color w:val="000000"/>
                <w:kern w:val="32"/>
                <w:sz w:val="24"/>
                <w:szCs w:val="24"/>
                <w:shd w:val="clear" w:color="auto" w:fill="FFFFFF"/>
              </w:rPr>
            </w:pPr>
            <w:r w:rsidRPr="00840ABC">
              <w:rPr>
                <w:rFonts w:ascii="GHEA Grapalat" w:hAnsi="GHEA Grapalat"/>
                <w:bCs w:val="0"/>
                <w:color w:val="000000"/>
                <w:kern w:val="32"/>
                <w:sz w:val="24"/>
                <w:szCs w:val="24"/>
                <w:shd w:val="clear" w:color="auto" w:fill="FFFFFF"/>
              </w:rPr>
              <w:t>Ընդունվել է մասամբ</w:t>
            </w:r>
            <w:r w:rsidR="000979ED" w:rsidRPr="00840ABC">
              <w:rPr>
                <w:rFonts w:ascii="GHEA Grapalat" w:hAnsi="GHEA Grapalat"/>
                <w:bCs w:val="0"/>
                <w:color w:val="000000"/>
                <w:kern w:val="32"/>
                <w:sz w:val="24"/>
                <w:szCs w:val="24"/>
                <w:shd w:val="clear" w:color="auto" w:fill="FFFFFF"/>
              </w:rPr>
              <w:t xml:space="preserve">: </w:t>
            </w:r>
            <w:r w:rsidRPr="00840ABC">
              <w:rPr>
                <w:rFonts w:ascii="GHEA Grapalat" w:hAnsi="GHEA Grapalat"/>
                <w:bCs w:val="0"/>
                <w:color w:val="000000"/>
                <w:kern w:val="32"/>
                <w:sz w:val="24"/>
                <w:szCs w:val="24"/>
                <w:shd w:val="clear" w:color="auto" w:fill="FFFFFF"/>
              </w:rPr>
              <w:t>Կարգավորումները շարադրվել են այլ խմբագրությամբ: Միաժամանակ պետք է նկատել, որ ն</w:t>
            </w:r>
            <w:r w:rsidR="000979ED" w:rsidRPr="00840ABC">
              <w:rPr>
                <w:rFonts w:ascii="GHEA Grapalat" w:hAnsi="GHEA Grapalat"/>
                <w:bCs w:val="0"/>
                <w:color w:val="000000"/>
                <w:kern w:val="32"/>
                <w:sz w:val="24"/>
                <w:szCs w:val="24"/>
                <w:shd w:val="clear" w:color="auto" w:fill="FFFFFF"/>
              </w:rPr>
              <w:t xml:space="preserve">ախագծի 1-ին հոդվածը չունի 26-րդ կետ: </w:t>
            </w:r>
          </w:p>
        </w:tc>
      </w:tr>
      <w:tr w:rsidR="0055463A" w:rsidRPr="00840ABC" w14:paraId="564C5759" w14:textId="77777777" w:rsidTr="001D5F6C">
        <w:trPr>
          <w:trHeight w:val="348"/>
        </w:trPr>
        <w:tc>
          <w:tcPr>
            <w:tcW w:w="1020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2ABDD97" w14:textId="6B56BAE8" w:rsidR="0055463A" w:rsidRPr="00840ABC" w:rsidRDefault="0076533B" w:rsidP="00840ABC">
            <w:pPr>
              <w:spacing w:line="360" w:lineRule="auto"/>
              <w:ind w:left="62" w:firstLine="789"/>
              <w:jc w:val="center"/>
              <w:rPr>
                <w:rFonts w:ascii="GHEA Grapalat" w:eastAsiaTheme="minorEastAsia" w:hAnsi="GHEA Grapalat" w:cs="Sylfaen"/>
                <w:bCs w:val="0"/>
                <w:kern w:val="32"/>
                <w:sz w:val="24"/>
                <w:szCs w:val="24"/>
                <w:lang w:val="hy-AM"/>
              </w:rPr>
            </w:pPr>
            <w:r w:rsidRPr="00840ABC">
              <w:rPr>
                <w:rFonts w:ascii="GHEA Grapalat" w:hAnsi="GHEA Grapalat"/>
                <w:kern w:val="32"/>
                <w:sz w:val="24"/>
                <w:szCs w:val="24"/>
              </w:rPr>
              <w:t>18</w:t>
            </w:r>
            <w:r w:rsidR="0055463A" w:rsidRPr="00840ABC">
              <w:rPr>
                <w:rFonts w:ascii="GHEA Grapalat" w:hAnsi="GHEA Grapalat"/>
                <w:kern w:val="32"/>
                <w:sz w:val="24"/>
                <w:szCs w:val="24"/>
                <w:lang w:val="hy-AM"/>
              </w:rPr>
              <w:t>. Կադաստրի կոմիտե</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660AFFD" w14:textId="614F1780" w:rsidR="0055463A" w:rsidRPr="00840ABC" w:rsidRDefault="00C6199F" w:rsidP="00840ABC">
            <w:pPr>
              <w:spacing w:line="360" w:lineRule="auto"/>
              <w:rPr>
                <w:rFonts w:ascii="GHEA Grapalat" w:hAnsi="GHEA Grapalat"/>
                <w:bCs w:val="0"/>
                <w:kern w:val="32"/>
                <w:sz w:val="24"/>
                <w:szCs w:val="24"/>
                <w:lang w:val="hy-AM"/>
              </w:rPr>
            </w:pPr>
            <w:r w:rsidRPr="00840ABC">
              <w:rPr>
                <w:rFonts w:ascii="GHEA Grapalat" w:hAnsi="GHEA Grapalat"/>
                <w:bCs w:val="0"/>
                <w:kern w:val="32"/>
                <w:sz w:val="24"/>
                <w:szCs w:val="24"/>
                <w:lang w:val="hy-AM"/>
              </w:rPr>
              <w:t>25.03.2025թ.</w:t>
            </w:r>
          </w:p>
        </w:tc>
      </w:tr>
      <w:tr w:rsidR="0055463A" w:rsidRPr="00840ABC" w14:paraId="44136EF9" w14:textId="77777777" w:rsidTr="001D5F6C">
        <w:trPr>
          <w:trHeight w:val="361"/>
        </w:trPr>
        <w:tc>
          <w:tcPr>
            <w:tcW w:w="10207" w:type="dxa"/>
            <w:vMerge/>
            <w:tcBorders>
              <w:top w:val="single" w:sz="4" w:space="0" w:color="auto"/>
              <w:left w:val="single" w:sz="4" w:space="0" w:color="auto"/>
              <w:bottom w:val="single" w:sz="4" w:space="0" w:color="auto"/>
              <w:right w:val="single" w:sz="4" w:space="0" w:color="auto"/>
            </w:tcBorders>
            <w:vAlign w:val="center"/>
            <w:hideMark/>
          </w:tcPr>
          <w:p w14:paraId="49BFD463" w14:textId="77777777" w:rsidR="0055463A" w:rsidRPr="00840ABC" w:rsidRDefault="0055463A" w:rsidP="00840ABC">
            <w:pPr>
              <w:spacing w:line="360" w:lineRule="auto"/>
              <w:rPr>
                <w:rFonts w:ascii="GHEA Grapalat" w:eastAsiaTheme="minorEastAsia" w:hAnsi="GHEA Grapalat" w:cs="Sylfaen"/>
                <w:bCs w:val="0"/>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F43B8BF" w14:textId="09543A1D" w:rsidR="0055463A" w:rsidRPr="00840ABC" w:rsidRDefault="0055463A" w:rsidP="00840ABC">
            <w:pPr>
              <w:spacing w:line="360" w:lineRule="auto"/>
              <w:rPr>
                <w:rFonts w:ascii="GHEA Grapalat" w:hAnsi="GHEA Grapalat"/>
                <w:bCs w:val="0"/>
                <w:kern w:val="32"/>
                <w:sz w:val="24"/>
                <w:szCs w:val="24"/>
                <w:lang w:val="hy-AM"/>
              </w:rPr>
            </w:pPr>
            <w:r w:rsidRPr="00840ABC">
              <w:rPr>
                <w:rFonts w:ascii="GHEA Grapalat" w:hAnsi="GHEA Grapalat"/>
                <w:kern w:val="32"/>
                <w:sz w:val="24"/>
                <w:szCs w:val="24"/>
              </w:rPr>
              <w:t>N</w:t>
            </w:r>
            <w:r w:rsidRPr="00840ABC">
              <w:rPr>
                <w:rFonts w:ascii="GHEA Grapalat" w:hAnsi="GHEA Grapalat"/>
                <w:kern w:val="32"/>
                <w:sz w:val="24"/>
                <w:szCs w:val="24"/>
                <w:lang w:val="hy-AM"/>
              </w:rPr>
              <w:t xml:space="preserve"> </w:t>
            </w:r>
            <w:r w:rsidR="00C6199F" w:rsidRPr="00840ABC">
              <w:rPr>
                <w:rFonts w:ascii="GHEA Grapalat" w:hAnsi="GHEA Grapalat"/>
                <w:kern w:val="32"/>
                <w:sz w:val="24"/>
                <w:szCs w:val="24"/>
                <w:lang w:val="hy-AM"/>
              </w:rPr>
              <w:t>ՍԹ/6098-2025</w:t>
            </w:r>
          </w:p>
        </w:tc>
      </w:tr>
      <w:tr w:rsidR="0055463A" w:rsidRPr="00840ABC" w14:paraId="0A29823C" w14:textId="77777777" w:rsidTr="001D5F6C">
        <w:trPr>
          <w:trHeight w:val="480"/>
        </w:trPr>
        <w:tc>
          <w:tcPr>
            <w:tcW w:w="10207" w:type="dxa"/>
            <w:tcBorders>
              <w:top w:val="single" w:sz="4" w:space="0" w:color="auto"/>
              <w:left w:val="single" w:sz="4" w:space="0" w:color="auto"/>
              <w:bottom w:val="single" w:sz="4" w:space="0" w:color="auto"/>
              <w:right w:val="single" w:sz="4" w:space="0" w:color="auto"/>
            </w:tcBorders>
          </w:tcPr>
          <w:p w14:paraId="38951C67" w14:textId="02BE17C4" w:rsidR="0055463A" w:rsidRPr="00840ABC" w:rsidRDefault="00C6199F" w:rsidP="00840ABC">
            <w:pPr>
              <w:spacing w:line="360" w:lineRule="auto"/>
              <w:jc w:val="center"/>
              <w:rPr>
                <w:rFonts w:ascii="GHEA Grapalat" w:hAnsi="GHEA Grapalat"/>
                <w:bCs w:val="0"/>
                <w:color w:val="000000"/>
                <w:kern w:val="32"/>
                <w:sz w:val="24"/>
                <w:szCs w:val="24"/>
                <w:shd w:val="clear" w:color="auto" w:fill="FFFFFF"/>
                <w:lang w:val="hy-AM"/>
              </w:rPr>
            </w:pPr>
            <w:r w:rsidRPr="00840ABC">
              <w:rPr>
                <w:rFonts w:ascii="GHEA Grapalat" w:hAnsi="GHEA Grapalat"/>
                <w:bCs w:val="0"/>
                <w:color w:val="000000"/>
                <w:kern w:val="32"/>
                <w:sz w:val="24"/>
                <w:szCs w:val="24"/>
                <w:shd w:val="clear" w:color="auto" w:fill="FFFFFF"/>
                <w:lang w:val="hy-AM"/>
              </w:rPr>
              <w:t>1.Առաջարկություններ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4B6F5C01" w14:textId="3AB45421" w:rsidR="0055463A" w:rsidRPr="00840ABC" w:rsidRDefault="00C6199F" w:rsidP="00840ABC">
            <w:pPr>
              <w:spacing w:line="360" w:lineRule="auto"/>
              <w:rPr>
                <w:rFonts w:ascii="GHEA Grapalat" w:hAnsi="GHEA Grapalat"/>
                <w:bCs w:val="0"/>
                <w:color w:val="000000"/>
                <w:kern w:val="32"/>
                <w:sz w:val="24"/>
                <w:szCs w:val="24"/>
                <w:shd w:val="clear" w:color="auto" w:fill="FFFFFF"/>
                <w:lang w:val="hy-AM"/>
              </w:rPr>
            </w:pPr>
            <w:r w:rsidRPr="00840ABC">
              <w:rPr>
                <w:rFonts w:ascii="GHEA Grapalat" w:hAnsi="GHEA Grapalat"/>
                <w:bCs w:val="0"/>
                <w:color w:val="000000"/>
                <w:kern w:val="32"/>
                <w:sz w:val="24"/>
                <w:szCs w:val="24"/>
                <w:shd w:val="clear" w:color="auto" w:fill="FFFFFF"/>
                <w:lang w:val="hy-AM"/>
              </w:rPr>
              <w:t>Ընդունվել է ի գիտություն:</w:t>
            </w:r>
          </w:p>
        </w:tc>
      </w:tr>
      <w:tr w:rsidR="0055463A" w:rsidRPr="00840ABC" w14:paraId="4E05144E" w14:textId="77777777" w:rsidTr="001D5F6C">
        <w:trPr>
          <w:trHeight w:val="500"/>
        </w:trPr>
        <w:tc>
          <w:tcPr>
            <w:tcW w:w="1020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575F28A" w14:textId="63899745" w:rsidR="0055463A" w:rsidRPr="00840ABC" w:rsidRDefault="0076533B" w:rsidP="00840ABC">
            <w:pPr>
              <w:spacing w:line="360" w:lineRule="auto"/>
              <w:ind w:left="62" w:firstLine="789"/>
              <w:jc w:val="center"/>
              <w:rPr>
                <w:rFonts w:ascii="GHEA Grapalat" w:eastAsiaTheme="minorEastAsia" w:hAnsi="GHEA Grapalat" w:cs="Sylfaen"/>
                <w:bCs w:val="0"/>
                <w:kern w:val="32"/>
                <w:sz w:val="24"/>
                <w:szCs w:val="24"/>
                <w:lang w:val="hy-AM"/>
              </w:rPr>
            </w:pPr>
            <w:r w:rsidRPr="00840ABC">
              <w:rPr>
                <w:rFonts w:ascii="GHEA Grapalat" w:hAnsi="GHEA Grapalat"/>
                <w:kern w:val="32"/>
                <w:sz w:val="24"/>
                <w:szCs w:val="24"/>
              </w:rPr>
              <w:t>19</w:t>
            </w:r>
            <w:r w:rsidR="0055463A" w:rsidRPr="00840ABC">
              <w:rPr>
                <w:rFonts w:ascii="GHEA Grapalat" w:hAnsi="GHEA Grapalat"/>
                <w:kern w:val="32"/>
                <w:sz w:val="24"/>
                <w:szCs w:val="24"/>
                <w:lang w:val="hy-AM"/>
              </w:rPr>
              <w:t>. Հեռուստատեսության և ռադիոյի հանձնաժողով</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8E6818F" w14:textId="41F0FBE3" w:rsidR="0055463A" w:rsidRPr="00840ABC" w:rsidRDefault="0055463A" w:rsidP="00840ABC">
            <w:pPr>
              <w:spacing w:line="360" w:lineRule="auto"/>
              <w:rPr>
                <w:rFonts w:ascii="GHEA Grapalat" w:hAnsi="GHEA Grapalat"/>
                <w:bCs w:val="0"/>
                <w:kern w:val="32"/>
                <w:sz w:val="24"/>
                <w:szCs w:val="24"/>
                <w:lang w:val="hy-AM"/>
              </w:rPr>
            </w:pPr>
            <w:r w:rsidRPr="00840ABC">
              <w:rPr>
                <w:rFonts w:ascii="GHEA Grapalat" w:hAnsi="GHEA Grapalat"/>
                <w:bCs w:val="0"/>
                <w:kern w:val="32"/>
                <w:sz w:val="24"/>
                <w:szCs w:val="24"/>
                <w:lang w:val="hy-AM"/>
              </w:rPr>
              <w:t>17.03.2025թ.</w:t>
            </w:r>
          </w:p>
        </w:tc>
      </w:tr>
      <w:tr w:rsidR="0055463A" w:rsidRPr="00840ABC" w14:paraId="55EDD6F0" w14:textId="77777777" w:rsidTr="001D5F6C">
        <w:trPr>
          <w:trHeight w:val="453"/>
        </w:trPr>
        <w:tc>
          <w:tcPr>
            <w:tcW w:w="10207" w:type="dxa"/>
            <w:vMerge/>
            <w:tcBorders>
              <w:top w:val="single" w:sz="4" w:space="0" w:color="auto"/>
              <w:left w:val="single" w:sz="4" w:space="0" w:color="auto"/>
              <w:bottom w:val="single" w:sz="4" w:space="0" w:color="auto"/>
              <w:right w:val="single" w:sz="4" w:space="0" w:color="auto"/>
            </w:tcBorders>
            <w:vAlign w:val="center"/>
            <w:hideMark/>
          </w:tcPr>
          <w:p w14:paraId="33E8C782" w14:textId="77777777" w:rsidR="0055463A" w:rsidRPr="00840ABC" w:rsidRDefault="0055463A" w:rsidP="00840ABC">
            <w:pPr>
              <w:spacing w:line="360" w:lineRule="auto"/>
              <w:rPr>
                <w:rFonts w:ascii="GHEA Grapalat" w:eastAsiaTheme="minorEastAsia" w:hAnsi="GHEA Grapalat" w:cs="Sylfaen"/>
                <w:bCs w:val="0"/>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43A9189" w14:textId="41563211" w:rsidR="0055463A" w:rsidRPr="00840ABC" w:rsidRDefault="0055463A" w:rsidP="00840ABC">
            <w:pPr>
              <w:spacing w:line="360" w:lineRule="auto"/>
              <w:rPr>
                <w:rFonts w:ascii="GHEA Grapalat" w:hAnsi="GHEA Grapalat"/>
                <w:bCs w:val="0"/>
                <w:kern w:val="32"/>
                <w:sz w:val="24"/>
                <w:szCs w:val="24"/>
              </w:rPr>
            </w:pPr>
            <w:r w:rsidRPr="00840ABC">
              <w:rPr>
                <w:rFonts w:ascii="GHEA Grapalat" w:hAnsi="GHEA Grapalat"/>
                <w:kern w:val="32"/>
                <w:sz w:val="24"/>
                <w:szCs w:val="24"/>
              </w:rPr>
              <w:t>N Ե/01/04.1/214-25</w:t>
            </w:r>
          </w:p>
        </w:tc>
      </w:tr>
      <w:tr w:rsidR="0055463A" w:rsidRPr="00840ABC" w14:paraId="47549DFE" w14:textId="77777777" w:rsidTr="001D5F6C">
        <w:trPr>
          <w:trHeight w:val="453"/>
        </w:trPr>
        <w:tc>
          <w:tcPr>
            <w:tcW w:w="10207" w:type="dxa"/>
            <w:tcBorders>
              <w:top w:val="single" w:sz="4" w:space="0" w:color="auto"/>
              <w:left w:val="single" w:sz="4" w:space="0" w:color="auto"/>
              <w:bottom w:val="single" w:sz="4" w:space="0" w:color="auto"/>
              <w:right w:val="single" w:sz="4" w:space="0" w:color="auto"/>
            </w:tcBorders>
          </w:tcPr>
          <w:p w14:paraId="205B886F" w14:textId="11AE629D" w:rsidR="0055463A" w:rsidRPr="00840ABC" w:rsidRDefault="0055463A" w:rsidP="00840ABC">
            <w:pPr>
              <w:spacing w:line="360" w:lineRule="auto"/>
              <w:ind w:left="62" w:firstLine="789"/>
              <w:jc w:val="center"/>
              <w:rPr>
                <w:rFonts w:ascii="GHEA Grapalat" w:hAnsi="GHEA Grapalat"/>
                <w:bCs w:val="0"/>
                <w:kern w:val="32"/>
                <w:sz w:val="24"/>
                <w:szCs w:val="24"/>
                <w:lang w:val="hy-AM"/>
              </w:rPr>
            </w:pPr>
            <w:r w:rsidRPr="00840ABC">
              <w:rPr>
                <w:rFonts w:ascii="GHEA Grapalat" w:hAnsi="GHEA Grapalat"/>
                <w:bCs w:val="0"/>
                <w:kern w:val="32"/>
                <w:sz w:val="24"/>
                <w:szCs w:val="24"/>
                <w:lang w:val="hy-AM"/>
              </w:rPr>
              <w:t>1.Առաջարկություններ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728DDC98" w14:textId="47752CCB" w:rsidR="0055463A" w:rsidRPr="00840ABC" w:rsidRDefault="0055463A" w:rsidP="00840ABC">
            <w:pPr>
              <w:spacing w:line="360" w:lineRule="auto"/>
              <w:rPr>
                <w:rFonts w:ascii="GHEA Grapalat" w:hAnsi="GHEA Grapalat"/>
                <w:bCs w:val="0"/>
                <w:kern w:val="32"/>
                <w:sz w:val="24"/>
                <w:szCs w:val="24"/>
                <w:lang w:val="hy-AM"/>
              </w:rPr>
            </w:pPr>
            <w:r w:rsidRPr="00840ABC">
              <w:rPr>
                <w:rFonts w:ascii="GHEA Grapalat" w:hAnsi="GHEA Grapalat"/>
                <w:bCs w:val="0"/>
                <w:color w:val="000000"/>
                <w:kern w:val="32"/>
                <w:sz w:val="24"/>
                <w:szCs w:val="24"/>
                <w:shd w:val="clear" w:color="auto" w:fill="FFFFFF"/>
                <w:lang w:val="hy-AM"/>
              </w:rPr>
              <w:t>Ընդունվել է ի գիտություն:</w:t>
            </w:r>
          </w:p>
        </w:tc>
      </w:tr>
      <w:tr w:rsidR="0055463A" w:rsidRPr="00840ABC" w14:paraId="1809EC9D" w14:textId="77777777" w:rsidTr="001D5F6C">
        <w:trPr>
          <w:trHeight w:val="467"/>
        </w:trPr>
        <w:tc>
          <w:tcPr>
            <w:tcW w:w="1020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43DECF9" w14:textId="4C6BE4D8" w:rsidR="0055463A" w:rsidRPr="00840ABC" w:rsidRDefault="0055463A" w:rsidP="00840ABC">
            <w:pPr>
              <w:spacing w:line="360" w:lineRule="auto"/>
              <w:ind w:left="62" w:firstLine="789"/>
              <w:jc w:val="center"/>
              <w:rPr>
                <w:rFonts w:ascii="GHEA Grapalat" w:eastAsiaTheme="minorEastAsia" w:hAnsi="GHEA Grapalat" w:cs="Sylfaen"/>
                <w:bCs w:val="0"/>
                <w:kern w:val="32"/>
                <w:sz w:val="24"/>
                <w:szCs w:val="24"/>
              </w:rPr>
            </w:pPr>
            <w:r w:rsidRPr="00840ABC">
              <w:rPr>
                <w:rFonts w:ascii="GHEA Grapalat" w:hAnsi="GHEA Grapalat"/>
                <w:kern w:val="32"/>
                <w:sz w:val="24"/>
                <w:szCs w:val="24"/>
                <w:lang w:val="hy-AM"/>
              </w:rPr>
              <w:t>2</w:t>
            </w:r>
            <w:r w:rsidR="0076533B" w:rsidRPr="00840ABC">
              <w:rPr>
                <w:rFonts w:ascii="GHEA Grapalat" w:hAnsi="GHEA Grapalat"/>
                <w:kern w:val="32"/>
                <w:sz w:val="24"/>
                <w:szCs w:val="24"/>
              </w:rPr>
              <w:t>0</w:t>
            </w:r>
            <w:r w:rsidRPr="00840ABC">
              <w:rPr>
                <w:rFonts w:ascii="GHEA Grapalat" w:hAnsi="GHEA Grapalat"/>
                <w:kern w:val="32"/>
                <w:sz w:val="24"/>
                <w:szCs w:val="24"/>
                <w:lang w:val="hy-AM"/>
              </w:rPr>
              <w:t>. Հանրային ծառայությունները կարգավորող հանձնաժողով</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6B8BBD0" w14:textId="6AC149B6" w:rsidR="0055463A" w:rsidRPr="00840ABC" w:rsidRDefault="008B70BA" w:rsidP="00840ABC">
            <w:pPr>
              <w:spacing w:line="360" w:lineRule="auto"/>
              <w:rPr>
                <w:rFonts w:ascii="GHEA Grapalat" w:hAnsi="GHEA Grapalat"/>
                <w:bCs w:val="0"/>
                <w:kern w:val="32"/>
                <w:sz w:val="24"/>
                <w:szCs w:val="24"/>
                <w:lang w:val="hy-AM"/>
              </w:rPr>
            </w:pPr>
            <w:r w:rsidRPr="00840ABC">
              <w:rPr>
                <w:rFonts w:ascii="GHEA Grapalat" w:hAnsi="GHEA Grapalat"/>
                <w:bCs w:val="0"/>
                <w:kern w:val="32"/>
                <w:sz w:val="24"/>
                <w:szCs w:val="24"/>
              </w:rPr>
              <w:t>19.03.2025</w:t>
            </w:r>
            <w:r w:rsidRPr="00840ABC">
              <w:rPr>
                <w:rFonts w:ascii="GHEA Grapalat" w:hAnsi="GHEA Grapalat"/>
                <w:bCs w:val="0"/>
                <w:kern w:val="32"/>
                <w:sz w:val="24"/>
                <w:szCs w:val="24"/>
                <w:lang w:val="hy-AM"/>
              </w:rPr>
              <w:t>թ.</w:t>
            </w:r>
          </w:p>
        </w:tc>
      </w:tr>
      <w:tr w:rsidR="0055463A" w:rsidRPr="00840ABC" w14:paraId="0333E487" w14:textId="77777777" w:rsidTr="001D5F6C">
        <w:trPr>
          <w:trHeight w:val="453"/>
        </w:trPr>
        <w:tc>
          <w:tcPr>
            <w:tcW w:w="10207" w:type="dxa"/>
            <w:vMerge/>
            <w:tcBorders>
              <w:top w:val="single" w:sz="4" w:space="0" w:color="auto"/>
              <w:left w:val="single" w:sz="4" w:space="0" w:color="auto"/>
              <w:bottom w:val="single" w:sz="4" w:space="0" w:color="auto"/>
              <w:right w:val="single" w:sz="4" w:space="0" w:color="auto"/>
            </w:tcBorders>
            <w:vAlign w:val="center"/>
            <w:hideMark/>
          </w:tcPr>
          <w:p w14:paraId="4FC6F28A" w14:textId="77777777" w:rsidR="0055463A" w:rsidRPr="00840ABC" w:rsidRDefault="0055463A" w:rsidP="00840ABC">
            <w:pPr>
              <w:spacing w:line="360" w:lineRule="auto"/>
              <w:rPr>
                <w:rFonts w:ascii="GHEA Grapalat" w:eastAsiaTheme="minorEastAsia" w:hAnsi="GHEA Grapalat" w:cs="Sylfaen"/>
                <w:bCs w:val="0"/>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E53781E" w14:textId="5DE2CFFA" w:rsidR="0055463A" w:rsidRPr="00840ABC" w:rsidRDefault="0055463A" w:rsidP="00840ABC">
            <w:pPr>
              <w:tabs>
                <w:tab w:val="left" w:pos="837"/>
              </w:tabs>
              <w:spacing w:line="360" w:lineRule="auto"/>
              <w:rPr>
                <w:rFonts w:ascii="GHEA Grapalat" w:hAnsi="GHEA Grapalat"/>
                <w:bCs w:val="0"/>
                <w:kern w:val="32"/>
                <w:sz w:val="24"/>
                <w:szCs w:val="24"/>
                <w:lang w:val="hy-AM"/>
              </w:rPr>
            </w:pPr>
            <w:r w:rsidRPr="00840ABC">
              <w:rPr>
                <w:rFonts w:ascii="GHEA Grapalat" w:hAnsi="GHEA Grapalat"/>
                <w:kern w:val="32"/>
                <w:sz w:val="24"/>
                <w:szCs w:val="24"/>
              </w:rPr>
              <w:t xml:space="preserve">N </w:t>
            </w:r>
            <w:r w:rsidR="008B70BA" w:rsidRPr="00840ABC">
              <w:rPr>
                <w:rFonts w:ascii="GHEA Grapalat" w:hAnsi="GHEA Grapalat"/>
                <w:kern w:val="32"/>
                <w:sz w:val="24"/>
                <w:szCs w:val="24"/>
              </w:rPr>
              <w:t>ՄՄ/35.1-Մ2-7/1084-2025</w:t>
            </w:r>
            <w:r w:rsidR="008B70BA" w:rsidRPr="00840ABC">
              <w:rPr>
                <w:rFonts w:ascii="GHEA Grapalat" w:hAnsi="GHEA Grapalat"/>
                <w:kern w:val="32"/>
                <w:sz w:val="24"/>
                <w:szCs w:val="24"/>
              </w:rPr>
              <w:tab/>
            </w:r>
          </w:p>
        </w:tc>
      </w:tr>
      <w:tr w:rsidR="0055463A" w:rsidRPr="00840ABC" w14:paraId="28749D52" w14:textId="77777777" w:rsidTr="001D5F6C">
        <w:trPr>
          <w:trHeight w:val="470"/>
        </w:trPr>
        <w:tc>
          <w:tcPr>
            <w:tcW w:w="10207" w:type="dxa"/>
            <w:tcBorders>
              <w:top w:val="single" w:sz="4" w:space="0" w:color="auto"/>
              <w:left w:val="single" w:sz="4" w:space="0" w:color="auto"/>
              <w:bottom w:val="single" w:sz="4" w:space="0" w:color="auto"/>
              <w:right w:val="single" w:sz="4" w:space="0" w:color="auto"/>
            </w:tcBorders>
          </w:tcPr>
          <w:p w14:paraId="78D2C969" w14:textId="0BCEAC6A" w:rsidR="0055463A" w:rsidRPr="00840ABC" w:rsidRDefault="008B70BA" w:rsidP="00840ABC">
            <w:pPr>
              <w:spacing w:line="360" w:lineRule="auto"/>
              <w:jc w:val="center"/>
              <w:rPr>
                <w:rFonts w:ascii="GHEA Grapalat" w:hAnsi="GHEA Grapalat"/>
                <w:bCs w:val="0"/>
                <w:color w:val="000000"/>
                <w:kern w:val="32"/>
                <w:sz w:val="24"/>
                <w:szCs w:val="24"/>
                <w:shd w:val="clear" w:color="auto" w:fill="FFFFFF"/>
                <w:lang w:val="hy-AM"/>
              </w:rPr>
            </w:pPr>
            <w:r w:rsidRPr="00840ABC">
              <w:rPr>
                <w:rFonts w:ascii="GHEA Grapalat" w:hAnsi="GHEA Grapalat"/>
                <w:bCs w:val="0"/>
                <w:kern w:val="32"/>
                <w:sz w:val="24"/>
                <w:szCs w:val="24"/>
                <w:lang w:val="hy-AM"/>
              </w:rPr>
              <w:t>1.Առաջարկություններ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4985AE18" w14:textId="12224CAD" w:rsidR="0055463A" w:rsidRPr="00840ABC" w:rsidRDefault="008B70BA" w:rsidP="00840ABC">
            <w:pPr>
              <w:spacing w:line="360" w:lineRule="auto"/>
              <w:rPr>
                <w:rFonts w:ascii="GHEA Grapalat" w:hAnsi="GHEA Grapalat"/>
                <w:bCs w:val="0"/>
                <w:color w:val="000000"/>
                <w:kern w:val="32"/>
                <w:sz w:val="24"/>
                <w:szCs w:val="24"/>
                <w:shd w:val="clear" w:color="auto" w:fill="FFFFFF"/>
                <w:lang w:val="hy-AM"/>
              </w:rPr>
            </w:pPr>
            <w:r w:rsidRPr="00840ABC">
              <w:rPr>
                <w:rFonts w:ascii="GHEA Grapalat" w:hAnsi="GHEA Grapalat"/>
                <w:bCs w:val="0"/>
                <w:color w:val="000000"/>
                <w:kern w:val="32"/>
                <w:sz w:val="24"/>
                <w:szCs w:val="24"/>
                <w:shd w:val="clear" w:color="auto" w:fill="FFFFFF"/>
                <w:lang w:val="hy-AM"/>
              </w:rPr>
              <w:t>Ընդունվել է ի գիտություն:</w:t>
            </w:r>
          </w:p>
        </w:tc>
      </w:tr>
      <w:tr w:rsidR="0055463A" w:rsidRPr="00840ABC" w14:paraId="774A3FFA" w14:textId="77777777" w:rsidTr="001D5F6C">
        <w:trPr>
          <w:trHeight w:val="395"/>
        </w:trPr>
        <w:tc>
          <w:tcPr>
            <w:tcW w:w="1020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CC41B06" w14:textId="7508428F" w:rsidR="0055463A" w:rsidRPr="00840ABC" w:rsidRDefault="0055463A" w:rsidP="00840ABC">
            <w:pPr>
              <w:spacing w:line="360" w:lineRule="auto"/>
              <w:ind w:left="62" w:firstLine="789"/>
              <w:jc w:val="center"/>
              <w:rPr>
                <w:rFonts w:ascii="GHEA Grapalat" w:eastAsiaTheme="minorEastAsia" w:hAnsi="GHEA Grapalat" w:cs="Sylfaen"/>
                <w:bCs w:val="0"/>
                <w:kern w:val="32"/>
                <w:sz w:val="24"/>
                <w:szCs w:val="24"/>
              </w:rPr>
            </w:pPr>
            <w:bookmarkStart w:id="0" w:name="_Hlk193909648"/>
            <w:r w:rsidRPr="00840ABC">
              <w:rPr>
                <w:rFonts w:ascii="GHEA Grapalat" w:hAnsi="GHEA Grapalat"/>
                <w:kern w:val="32"/>
                <w:sz w:val="24"/>
                <w:szCs w:val="24"/>
                <w:lang w:val="hy-AM"/>
              </w:rPr>
              <w:t>2</w:t>
            </w:r>
            <w:r w:rsidR="0076533B" w:rsidRPr="00840ABC">
              <w:rPr>
                <w:rFonts w:ascii="GHEA Grapalat" w:hAnsi="GHEA Grapalat"/>
                <w:kern w:val="32"/>
                <w:sz w:val="24"/>
                <w:szCs w:val="24"/>
              </w:rPr>
              <w:t>1</w:t>
            </w:r>
            <w:r w:rsidRPr="00840ABC">
              <w:rPr>
                <w:rFonts w:ascii="GHEA Grapalat" w:hAnsi="GHEA Grapalat"/>
                <w:kern w:val="32"/>
                <w:sz w:val="24"/>
                <w:szCs w:val="24"/>
                <w:lang w:val="hy-AM"/>
              </w:rPr>
              <w:t>.</w:t>
            </w:r>
            <w:r w:rsidRPr="00840ABC">
              <w:rPr>
                <w:rFonts w:ascii="GHEA Grapalat" w:hAnsi="GHEA Grapalat"/>
                <w:kern w:val="32"/>
                <w:sz w:val="24"/>
                <w:szCs w:val="24"/>
              </w:rPr>
              <w:t xml:space="preserve"> Կոռուպցիայի կանխարգելման հանձնաժողով</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A4D6C8E" w14:textId="32CDE60A" w:rsidR="0055463A" w:rsidRPr="00840ABC" w:rsidRDefault="008312AC" w:rsidP="00840ABC">
            <w:pPr>
              <w:spacing w:line="360" w:lineRule="auto"/>
              <w:rPr>
                <w:rFonts w:ascii="GHEA Grapalat" w:hAnsi="GHEA Grapalat"/>
                <w:bCs w:val="0"/>
                <w:kern w:val="32"/>
                <w:sz w:val="24"/>
                <w:szCs w:val="24"/>
                <w:lang w:val="hy-AM"/>
              </w:rPr>
            </w:pPr>
            <w:r w:rsidRPr="00840ABC">
              <w:rPr>
                <w:rFonts w:ascii="GHEA Grapalat" w:hAnsi="GHEA Grapalat"/>
                <w:bCs w:val="0"/>
                <w:kern w:val="32"/>
                <w:sz w:val="24"/>
                <w:szCs w:val="24"/>
                <w:lang w:val="hy-AM"/>
              </w:rPr>
              <w:t>19.03.2025թ.</w:t>
            </w:r>
          </w:p>
        </w:tc>
      </w:tr>
      <w:tr w:rsidR="0055463A" w:rsidRPr="00840ABC" w14:paraId="5050F6FD" w14:textId="77777777" w:rsidTr="001D5F6C">
        <w:trPr>
          <w:trHeight w:val="453"/>
        </w:trPr>
        <w:tc>
          <w:tcPr>
            <w:tcW w:w="10207" w:type="dxa"/>
            <w:vMerge/>
            <w:tcBorders>
              <w:top w:val="single" w:sz="4" w:space="0" w:color="auto"/>
              <w:left w:val="single" w:sz="4" w:space="0" w:color="auto"/>
              <w:bottom w:val="single" w:sz="4" w:space="0" w:color="auto"/>
              <w:right w:val="single" w:sz="4" w:space="0" w:color="auto"/>
            </w:tcBorders>
            <w:vAlign w:val="center"/>
            <w:hideMark/>
          </w:tcPr>
          <w:p w14:paraId="76854317" w14:textId="77777777" w:rsidR="0055463A" w:rsidRPr="00840ABC" w:rsidRDefault="0055463A" w:rsidP="00840ABC">
            <w:pPr>
              <w:spacing w:line="360" w:lineRule="auto"/>
              <w:rPr>
                <w:rFonts w:ascii="GHEA Grapalat" w:eastAsiaTheme="minorEastAsia" w:hAnsi="GHEA Grapalat" w:cs="Sylfaen"/>
                <w:bCs w:val="0"/>
                <w:kern w:val="32"/>
                <w:sz w:val="24"/>
                <w:szCs w:val="24"/>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16BD17F" w14:textId="5DA8D949" w:rsidR="0055463A" w:rsidRPr="00840ABC" w:rsidRDefault="0055463A" w:rsidP="00840ABC">
            <w:pPr>
              <w:spacing w:line="360" w:lineRule="auto"/>
              <w:rPr>
                <w:rFonts w:ascii="GHEA Grapalat" w:hAnsi="GHEA Grapalat"/>
                <w:bCs w:val="0"/>
                <w:kern w:val="32"/>
                <w:sz w:val="24"/>
                <w:szCs w:val="24"/>
              </w:rPr>
            </w:pPr>
            <w:r w:rsidRPr="00840ABC">
              <w:rPr>
                <w:rFonts w:ascii="GHEA Grapalat" w:hAnsi="GHEA Grapalat"/>
                <w:kern w:val="32"/>
                <w:sz w:val="24"/>
                <w:szCs w:val="24"/>
              </w:rPr>
              <w:t xml:space="preserve">N </w:t>
            </w:r>
            <w:r w:rsidR="008312AC" w:rsidRPr="00840ABC">
              <w:rPr>
                <w:rFonts w:ascii="GHEA Grapalat" w:hAnsi="GHEA Grapalat"/>
                <w:kern w:val="32"/>
                <w:sz w:val="24"/>
                <w:szCs w:val="24"/>
              </w:rPr>
              <w:t>01/1108-2025</w:t>
            </w:r>
          </w:p>
        </w:tc>
      </w:tr>
      <w:bookmarkEnd w:id="0"/>
      <w:tr w:rsidR="0055463A" w:rsidRPr="00A030E0" w14:paraId="28F84CA7" w14:textId="77777777" w:rsidTr="001D5F6C">
        <w:trPr>
          <w:trHeight w:val="576"/>
        </w:trPr>
        <w:tc>
          <w:tcPr>
            <w:tcW w:w="10207" w:type="dxa"/>
            <w:tcBorders>
              <w:top w:val="single" w:sz="4" w:space="0" w:color="auto"/>
              <w:left w:val="single" w:sz="4" w:space="0" w:color="auto"/>
              <w:bottom w:val="single" w:sz="4" w:space="0" w:color="auto"/>
              <w:right w:val="single" w:sz="4" w:space="0" w:color="auto"/>
            </w:tcBorders>
          </w:tcPr>
          <w:p w14:paraId="4D201982" w14:textId="24F14BC6" w:rsidR="0055463A" w:rsidRPr="00840ABC" w:rsidRDefault="008312AC" w:rsidP="00840ABC">
            <w:pPr>
              <w:pStyle w:val="FootnoteText"/>
              <w:spacing w:line="360" w:lineRule="auto"/>
              <w:ind w:firstLine="168"/>
              <w:jc w:val="both"/>
              <w:rPr>
                <w:rFonts w:ascii="GHEA Grapalat" w:eastAsia="Malgun Gothic" w:hAnsi="GHEA Grapalat" w:cs="Times New Roman"/>
                <w:bCs w:val="0"/>
                <w:kern w:val="32"/>
                <w:sz w:val="24"/>
                <w:szCs w:val="24"/>
                <w:lang w:val="hy-AM"/>
              </w:rPr>
            </w:pPr>
            <w:r w:rsidRPr="00840ABC">
              <w:rPr>
                <w:rFonts w:ascii="GHEA Grapalat" w:eastAsia="Malgun Gothic" w:hAnsi="GHEA Grapalat" w:cs="Times New Roman"/>
                <w:bCs w:val="0"/>
                <w:kern w:val="32"/>
                <w:sz w:val="24"/>
                <w:szCs w:val="24"/>
                <w:lang w:val="hy-AM"/>
              </w:rPr>
              <w:t>1</w:t>
            </w:r>
            <w:r w:rsidRPr="00840ABC">
              <w:rPr>
                <w:rFonts w:ascii="Cambria Math" w:eastAsia="Malgun Gothic" w:hAnsi="Cambria Math" w:cs="Cambria Math"/>
                <w:bCs w:val="0"/>
                <w:kern w:val="32"/>
                <w:sz w:val="24"/>
                <w:szCs w:val="24"/>
                <w:lang w:val="hy-AM"/>
              </w:rPr>
              <w:t>․</w:t>
            </w:r>
            <w:r w:rsidRPr="00840ABC">
              <w:rPr>
                <w:rFonts w:ascii="GHEA Grapalat" w:eastAsia="Malgun Gothic" w:hAnsi="GHEA Grapalat" w:cs="Times New Roman"/>
                <w:bCs w:val="0"/>
                <w:kern w:val="32"/>
                <w:sz w:val="24"/>
                <w:szCs w:val="24"/>
                <w:lang w:val="hy-AM"/>
              </w:rPr>
              <w:t xml:space="preserve"> </w:t>
            </w:r>
            <w:r w:rsidRPr="00840ABC">
              <w:rPr>
                <w:rFonts w:ascii="GHEA Grapalat" w:eastAsia="Malgun Gothic" w:hAnsi="GHEA Grapalat" w:cs="GHEA Grapalat"/>
                <w:bCs w:val="0"/>
                <w:kern w:val="32"/>
                <w:sz w:val="24"/>
                <w:szCs w:val="24"/>
                <w:lang w:val="hy-AM"/>
              </w:rPr>
              <w:t>««</w:t>
            </w:r>
            <w:r w:rsidRPr="00840ABC">
              <w:rPr>
                <w:rFonts w:ascii="GHEA Grapalat" w:eastAsia="Malgun Gothic" w:hAnsi="GHEA Grapalat" w:cs="Times New Roman"/>
                <w:bCs w:val="0"/>
                <w:kern w:val="32"/>
                <w:sz w:val="24"/>
                <w:szCs w:val="24"/>
                <w:lang w:val="hy-AM"/>
              </w:rPr>
              <w:t>Գնումների մասին» օրենքում փոփոխություններ և լրացումներ կատարելու մասին» օրենքի նախագծի (այսուհետ՝ նախագիծ) 1-ին հոդվածով օրենքում օգտագործվող հիմնական հասկացությունների ներքո առաջարկվում է սահմանել «շահերի բախում» հասկացությունը, որի ներքո բովանդակվում է նաև «մասնավոր շահ» հասկացությունը: Առաջարկվում է մասնավոր շահի համատեքստում «գործարար հարաբերություններ» հասկացությունը համապատասխանեցնել «Հանրային ծառայության մասին» օրենքի 33-րդ հոդվածի 2-րդ մասում կիրառվող ձևակերպմանը:</w:t>
            </w:r>
          </w:p>
        </w:tc>
        <w:tc>
          <w:tcPr>
            <w:tcW w:w="4536" w:type="dxa"/>
            <w:tcBorders>
              <w:top w:val="single" w:sz="4" w:space="0" w:color="auto"/>
              <w:left w:val="single" w:sz="4" w:space="0" w:color="auto"/>
              <w:bottom w:val="single" w:sz="4" w:space="0" w:color="auto"/>
              <w:right w:val="single" w:sz="4" w:space="0" w:color="auto"/>
            </w:tcBorders>
          </w:tcPr>
          <w:p w14:paraId="637F62A5" w14:textId="30DC4CA4" w:rsidR="0055463A" w:rsidRPr="00840ABC" w:rsidRDefault="005429E3" w:rsidP="00840ABC">
            <w:pPr>
              <w:spacing w:line="360" w:lineRule="auto"/>
              <w:jc w:val="both"/>
              <w:rPr>
                <w:rFonts w:ascii="GHEA Grapalat" w:hAnsi="GHEA Grapalat"/>
                <w:bCs w:val="0"/>
                <w:color w:val="000000"/>
                <w:kern w:val="32"/>
                <w:sz w:val="24"/>
                <w:szCs w:val="24"/>
                <w:shd w:val="clear" w:color="auto" w:fill="FFFFFF"/>
                <w:lang w:val="hy-AM"/>
              </w:rPr>
            </w:pPr>
            <w:r w:rsidRPr="00840ABC">
              <w:rPr>
                <w:rFonts w:ascii="GHEA Grapalat" w:hAnsi="GHEA Grapalat"/>
                <w:bCs w:val="0"/>
                <w:color w:val="000000"/>
                <w:kern w:val="32"/>
                <w:sz w:val="24"/>
                <w:szCs w:val="24"/>
                <w:shd w:val="clear" w:color="auto" w:fill="FFFFFF"/>
                <w:lang w:val="hy-AM"/>
              </w:rPr>
              <w:t xml:space="preserve">Ընդունվել է: Նախագիծը խմբագրվել </w:t>
            </w:r>
            <w:r w:rsidR="003E5CD8" w:rsidRPr="00840ABC">
              <w:rPr>
                <w:rFonts w:ascii="GHEA Grapalat" w:hAnsi="GHEA Grapalat"/>
                <w:bCs w:val="0"/>
                <w:color w:val="000000"/>
                <w:kern w:val="32"/>
                <w:sz w:val="24"/>
                <w:szCs w:val="24"/>
                <w:shd w:val="clear" w:color="auto" w:fill="FFFFFF"/>
                <w:lang w:val="hy-AM"/>
              </w:rPr>
              <w:t>և աշխատանքայինկարգով համձայնեցվել է հանձնաժողովի հետ:</w:t>
            </w:r>
          </w:p>
        </w:tc>
      </w:tr>
      <w:tr w:rsidR="008312AC" w:rsidRPr="00A030E0" w14:paraId="4CBE8D4D" w14:textId="77777777" w:rsidTr="001D5F6C">
        <w:trPr>
          <w:trHeight w:val="576"/>
        </w:trPr>
        <w:tc>
          <w:tcPr>
            <w:tcW w:w="10207" w:type="dxa"/>
            <w:tcBorders>
              <w:top w:val="single" w:sz="4" w:space="0" w:color="auto"/>
              <w:left w:val="single" w:sz="4" w:space="0" w:color="auto"/>
              <w:bottom w:val="single" w:sz="4" w:space="0" w:color="auto"/>
              <w:right w:val="single" w:sz="4" w:space="0" w:color="auto"/>
            </w:tcBorders>
          </w:tcPr>
          <w:p w14:paraId="25C59684" w14:textId="77777777" w:rsidR="008312AC" w:rsidRPr="00840ABC" w:rsidRDefault="008312AC" w:rsidP="00840ABC">
            <w:pPr>
              <w:pStyle w:val="FootnoteText"/>
              <w:spacing w:line="360" w:lineRule="auto"/>
              <w:ind w:firstLine="168"/>
              <w:jc w:val="both"/>
              <w:rPr>
                <w:rFonts w:ascii="GHEA Grapalat" w:eastAsia="Malgun Gothic" w:hAnsi="GHEA Grapalat" w:cs="Times New Roman"/>
                <w:bCs w:val="0"/>
                <w:kern w:val="32"/>
                <w:sz w:val="24"/>
                <w:szCs w:val="24"/>
                <w:lang w:val="hy-AM"/>
              </w:rPr>
            </w:pPr>
            <w:r w:rsidRPr="00840ABC">
              <w:rPr>
                <w:rFonts w:ascii="GHEA Grapalat" w:eastAsia="Malgun Gothic" w:hAnsi="GHEA Grapalat" w:cs="Times New Roman"/>
                <w:bCs w:val="0"/>
                <w:kern w:val="32"/>
                <w:sz w:val="24"/>
                <w:szCs w:val="24"/>
                <w:lang w:val="hy-AM"/>
              </w:rPr>
              <w:t>2</w:t>
            </w:r>
            <w:r w:rsidRPr="00840ABC">
              <w:rPr>
                <w:rFonts w:ascii="Cambria Math" w:eastAsia="Malgun Gothic" w:hAnsi="Cambria Math" w:cs="Cambria Math"/>
                <w:bCs w:val="0"/>
                <w:kern w:val="32"/>
                <w:sz w:val="24"/>
                <w:szCs w:val="24"/>
                <w:lang w:val="hy-AM"/>
              </w:rPr>
              <w:t>․</w:t>
            </w:r>
            <w:r w:rsidRPr="00840ABC">
              <w:rPr>
                <w:rFonts w:ascii="GHEA Grapalat" w:eastAsia="Malgun Gothic" w:hAnsi="GHEA Grapalat" w:cs="Times New Roman"/>
                <w:bCs w:val="0"/>
                <w:kern w:val="32"/>
                <w:sz w:val="24"/>
                <w:szCs w:val="24"/>
                <w:lang w:val="hy-AM"/>
              </w:rPr>
              <w:t xml:space="preserve"> Նախագծի 3-րդ հոդվածով առաջարկվում է «Գնումների մասին» օրենքով  (այսուհետ նաև՝ Օրենք) Կառավարության կողմից ընդունվող իրավական ակտերի ներքո նախատեսել գնման գործընթացների վրա պաշտոնատար անձանց ազդեցության մակարդակները և շահերի բախմամբ պայմանավորված մասնակիցների՝ գործընթացներին մասնակցության սահմանափակման շրջանակը սահմանելու իրավասություն:</w:t>
            </w:r>
          </w:p>
          <w:p w14:paraId="282C0FE9" w14:textId="77777777" w:rsidR="008312AC" w:rsidRPr="00840ABC" w:rsidRDefault="008312AC" w:rsidP="00840ABC">
            <w:pPr>
              <w:pStyle w:val="FootnoteText"/>
              <w:tabs>
                <w:tab w:val="left" w:pos="202"/>
              </w:tabs>
              <w:spacing w:line="360" w:lineRule="auto"/>
              <w:ind w:firstLine="168"/>
              <w:jc w:val="both"/>
              <w:rPr>
                <w:rFonts w:ascii="GHEA Grapalat" w:eastAsia="Malgun Gothic" w:hAnsi="GHEA Grapalat" w:cs="Times New Roman"/>
                <w:bCs w:val="0"/>
                <w:kern w:val="32"/>
                <w:sz w:val="24"/>
                <w:szCs w:val="24"/>
                <w:lang w:val="hy-AM"/>
              </w:rPr>
            </w:pPr>
            <w:r w:rsidRPr="00840ABC">
              <w:rPr>
                <w:rFonts w:ascii="GHEA Grapalat" w:eastAsia="Malgun Gothic" w:hAnsi="GHEA Grapalat" w:cs="Times New Roman"/>
                <w:bCs w:val="0"/>
                <w:kern w:val="32"/>
                <w:sz w:val="24"/>
                <w:szCs w:val="24"/>
                <w:lang w:val="hy-AM"/>
              </w:rPr>
              <w:tab/>
              <w:t xml:space="preserve">Միաժամանակ, ազդեցության մակարդակները սահմանվում են օրենքում՝ ներառելով ազդեցության թվով 5 մակարդակներ: </w:t>
            </w:r>
          </w:p>
          <w:p w14:paraId="3D6B32D7" w14:textId="77777777" w:rsidR="008312AC" w:rsidRPr="00840ABC" w:rsidRDefault="008312AC" w:rsidP="00840ABC">
            <w:pPr>
              <w:pStyle w:val="FootnoteText"/>
              <w:tabs>
                <w:tab w:val="left" w:pos="202"/>
                <w:tab w:val="left" w:pos="310"/>
              </w:tabs>
              <w:spacing w:line="360" w:lineRule="auto"/>
              <w:jc w:val="both"/>
              <w:rPr>
                <w:rFonts w:ascii="GHEA Grapalat" w:eastAsia="Malgun Gothic" w:hAnsi="GHEA Grapalat" w:cs="Times New Roman"/>
                <w:bCs w:val="0"/>
                <w:kern w:val="32"/>
                <w:sz w:val="24"/>
                <w:szCs w:val="24"/>
                <w:lang w:val="hy-AM"/>
              </w:rPr>
            </w:pPr>
            <w:r w:rsidRPr="00840ABC">
              <w:rPr>
                <w:rFonts w:ascii="GHEA Grapalat" w:eastAsia="Malgun Gothic" w:hAnsi="GHEA Grapalat" w:cs="Times New Roman"/>
                <w:bCs w:val="0"/>
                <w:kern w:val="32"/>
                <w:sz w:val="24"/>
                <w:szCs w:val="24"/>
                <w:lang w:val="hy-AM"/>
              </w:rPr>
              <w:t xml:space="preserve"> </w:t>
            </w:r>
            <w:r w:rsidRPr="00840ABC">
              <w:rPr>
                <w:rFonts w:ascii="GHEA Grapalat" w:eastAsia="Malgun Gothic" w:hAnsi="GHEA Grapalat" w:cs="Times New Roman"/>
                <w:bCs w:val="0"/>
                <w:kern w:val="32"/>
                <w:sz w:val="24"/>
                <w:szCs w:val="24"/>
                <w:lang w:val="hy-AM"/>
              </w:rPr>
              <w:tab/>
              <w:t>Այսպես, առաջարկվում է Նախագծի 3-րդ հոդվածի «12</w:t>
            </w:r>
            <w:r w:rsidRPr="00840ABC">
              <w:rPr>
                <w:rFonts w:ascii="Cambria Math" w:eastAsia="Malgun Gothic" w:hAnsi="Cambria Math" w:cs="Cambria Math"/>
                <w:bCs w:val="0"/>
                <w:kern w:val="32"/>
                <w:sz w:val="24"/>
                <w:szCs w:val="24"/>
                <w:lang w:val="hy-AM"/>
              </w:rPr>
              <w:t>․</w:t>
            </w:r>
            <w:r w:rsidRPr="00840ABC">
              <w:rPr>
                <w:rFonts w:ascii="GHEA Grapalat" w:eastAsia="Malgun Gothic" w:hAnsi="GHEA Grapalat" w:cs="Times New Roman"/>
                <w:bCs w:val="0"/>
                <w:kern w:val="32"/>
                <w:sz w:val="24"/>
                <w:szCs w:val="24"/>
                <w:lang w:val="hy-AM"/>
              </w:rPr>
              <w:t>1</w:t>
            </w:r>
            <w:r w:rsidRPr="00840ABC">
              <w:rPr>
                <w:rFonts w:ascii="GHEA Grapalat" w:eastAsia="Malgun Gothic" w:hAnsi="GHEA Grapalat" w:cs="GHEA Grapalat"/>
                <w:bCs w:val="0"/>
                <w:kern w:val="32"/>
                <w:sz w:val="24"/>
                <w:szCs w:val="24"/>
                <w:lang w:val="hy-AM"/>
              </w:rPr>
              <w:t>»</w:t>
            </w:r>
            <w:r w:rsidRPr="00840ABC">
              <w:rPr>
                <w:rFonts w:ascii="GHEA Grapalat" w:eastAsia="Malgun Gothic" w:hAnsi="GHEA Grapalat" w:cs="Times New Roman"/>
                <w:bCs w:val="0"/>
                <w:kern w:val="32"/>
                <w:sz w:val="24"/>
                <w:szCs w:val="24"/>
                <w:lang w:val="hy-AM"/>
              </w:rPr>
              <w:t xml:space="preserve"> կետի «ա» ենթակետով սահմանել առաջին մակարդակում ներառված պաշտոնատար անձի հետ շահերի բախում ունեցող կազմակերպությունների՝ գնման գործընթացների մասնակցության բացարձակ արգելք: Հաջորդող մակարդակներով նախատեսվում են ավելի մեղմ սահմանափակումներ: Մասնավորապես, սահմանվում է, որ</w:t>
            </w:r>
          </w:p>
          <w:p w14:paraId="548A29BC" w14:textId="77777777" w:rsidR="008312AC" w:rsidRPr="00840ABC" w:rsidRDefault="008312AC" w:rsidP="00840ABC">
            <w:pPr>
              <w:pStyle w:val="FootnoteText"/>
              <w:spacing w:line="360" w:lineRule="auto"/>
              <w:ind w:firstLine="168"/>
              <w:jc w:val="both"/>
              <w:rPr>
                <w:rFonts w:ascii="GHEA Grapalat" w:eastAsia="Malgun Gothic" w:hAnsi="GHEA Grapalat" w:cs="Times New Roman"/>
                <w:bCs w:val="0"/>
                <w:kern w:val="32"/>
                <w:sz w:val="24"/>
                <w:szCs w:val="24"/>
                <w:lang w:val="hy-AM"/>
              </w:rPr>
            </w:pPr>
            <w:r w:rsidRPr="00840ABC">
              <w:rPr>
                <w:rFonts w:ascii="GHEA Grapalat" w:eastAsia="Malgun Gothic" w:hAnsi="GHEA Grapalat" w:cs="Times New Roman"/>
                <w:bCs w:val="0"/>
                <w:kern w:val="32"/>
                <w:sz w:val="24"/>
                <w:szCs w:val="24"/>
                <w:lang w:val="hy-AM"/>
              </w:rPr>
              <w:t>բ. երկրորդ մակարդակում ներառված պաշտոնատար անձանց հետ շահերի բախում ունեցող կազմակերպությունները չեն կարող մասնակցել տվյալ պատվիրատուի և վերջինիս կառավարմանը հանձնված առևտրային և ոչ առևտրային կազմակերպությունների կողմից կազմակերպվող գնման գործընթացներին.</w:t>
            </w:r>
          </w:p>
          <w:p w14:paraId="53700403" w14:textId="77777777" w:rsidR="008312AC" w:rsidRPr="00840ABC" w:rsidRDefault="008312AC" w:rsidP="00840ABC">
            <w:pPr>
              <w:pStyle w:val="FootnoteText"/>
              <w:spacing w:line="360" w:lineRule="auto"/>
              <w:ind w:firstLine="168"/>
              <w:jc w:val="both"/>
              <w:rPr>
                <w:rFonts w:ascii="GHEA Grapalat" w:eastAsia="Malgun Gothic" w:hAnsi="GHEA Grapalat" w:cs="Times New Roman"/>
                <w:bCs w:val="0"/>
                <w:kern w:val="32"/>
                <w:sz w:val="24"/>
                <w:szCs w:val="24"/>
                <w:lang w:val="hy-AM"/>
              </w:rPr>
            </w:pPr>
            <w:r w:rsidRPr="00840ABC">
              <w:rPr>
                <w:rFonts w:ascii="GHEA Grapalat" w:eastAsia="Malgun Gothic" w:hAnsi="GHEA Grapalat" w:cs="Times New Roman"/>
                <w:bCs w:val="0"/>
                <w:kern w:val="32"/>
                <w:sz w:val="24"/>
                <w:szCs w:val="24"/>
                <w:lang w:val="hy-AM"/>
              </w:rPr>
              <w:t>գ. երրորդ մակարդակում ներառված պաշտոնատար անձանց հետ շահերի բախում ունեցող կազմակերպությունները չեն կարող մասնակցել տվյալ պատվիրատուի կողմից կազմակերպվող գնման գործընթացներին.</w:t>
            </w:r>
          </w:p>
          <w:p w14:paraId="0B56C474" w14:textId="77777777" w:rsidR="008312AC" w:rsidRPr="00840ABC" w:rsidRDefault="008312AC" w:rsidP="00840ABC">
            <w:pPr>
              <w:pStyle w:val="FootnoteText"/>
              <w:spacing w:line="360" w:lineRule="auto"/>
              <w:ind w:firstLine="168"/>
              <w:jc w:val="both"/>
              <w:rPr>
                <w:rFonts w:ascii="GHEA Grapalat" w:eastAsia="Malgun Gothic" w:hAnsi="GHEA Grapalat" w:cs="Times New Roman"/>
                <w:bCs w:val="0"/>
                <w:kern w:val="32"/>
                <w:sz w:val="24"/>
                <w:szCs w:val="24"/>
                <w:lang w:val="hy-AM"/>
              </w:rPr>
            </w:pPr>
            <w:r w:rsidRPr="00840ABC">
              <w:rPr>
                <w:rFonts w:ascii="GHEA Grapalat" w:eastAsia="Malgun Gothic" w:hAnsi="GHEA Grapalat" w:cs="Times New Roman"/>
                <w:bCs w:val="0"/>
                <w:kern w:val="32"/>
                <w:sz w:val="24"/>
                <w:szCs w:val="24"/>
                <w:lang w:val="hy-AM"/>
              </w:rPr>
              <w:t xml:space="preserve">դ. չորրորդ մակարդակում ներառված պաշտոնատար անձանց հետ շահերի բախում ունեցող կազմակերպությունները չեն կարող մասնակցել տվյալ պաշտոնատար անձի համակարգման կամ կազմակերպման ներքո գտնվող միավորի կարիքների բավարարման համար կազմակերպվող գնման գործընթացներին.  </w:t>
            </w:r>
          </w:p>
          <w:p w14:paraId="1ABB560F" w14:textId="77777777" w:rsidR="008312AC" w:rsidRPr="00840ABC" w:rsidRDefault="008312AC" w:rsidP="00840ABC">
            <w:pPr>
              <w:pStyle w:val="FootnoteText"/>
              <w:spacing w:line="360" w:lineRule="auto"/>
              <w:ind w:firstLine="168"/>
              <w:jc w:val="both"/>
              <w:rPr>
                <w:rFonts w:ascii="GHEA Grapalat" w:eastAsia="Malgun Gothic" w:hAnsi="GHEA Grapalat" w:cs="Times New Roman"/>
                <w:bCs w:val="0"/>
                <w:kern w:val="32"/>
                <w:sz w:val="24"/>
                <w:szCs w:val="24"/>
                <w:lang w:val="hy-AM"/>
              </w:rPr>
            </w:pPr>
            <w:r w:rsidRPr="00840ABC">
              <w:rPr>
                <w:rFonts w:ascii="GHEA Grapalat" w:eastAsia="Malgun Gothic" w:hAnsi="GHEA Grapalat" w:cs="Times New Roman"/>
                <w:bCs w:val="0"/>
                <w:kern w:val="32"/>
                <w:sz w:val="24"/>
                <w:szCs w:val="24"/>
                <w:lang w:val="hy-AM"/>
              </w:rPr>
              <w:t>ե. հինգերորդ մակարդակում ներառված պաշտոնատար անձանց դեպքում գործում են սույնս օրենքի 33-րդ հոդվածի 6-րդ և 7-րդ մասերով նախատեսված կարգավորումները:</w:t>
            </w:r>
          </w:p>
          <w:p w14:paraId="20BB5EC0" w14:textId="1FE12E9B" w:rsidR="008312AC" w:rsidRPr="00840ABC" w:rsidRDefault="008312AC" w:rsidP="00840ABC">
            <w:pPr>
              <w:pStyle w:val="FootnoteText"/>
              <w:tabs>
                <w:tab w:val="left" w:pos="202"/>
              </w:tabs>
              <w:spacing w:line="360" w:lineRule="auto"/>
              <w:ind w:firstLine="168"/>
              <w:jc w:val="both"/>
              <w:rPr>
                <w:rFonts w:ascii="GHEA Grapalat" w:eastAsia="Malgun Gothic" w:hAnsi="GHEA Grapalat" w:cs="Times New Roman"/>
                <w:bCs w:val="0"/>
                <w:kern w:val="32"/>
                <w:sz w:val="24"/>
                <w:szCs w:val="24"/>
                <w:lang w:val="hy-AM"/>
              </w:rPr>
            </w:pPr>
            <w:r w:rsidRPr="00840ABC">
              <w:rPr>
                <w:rFonts w:ascii="GHEA Grapalat" w:eastAsia="Malgun Gothic" w:hAnsi="GHEA Grapalat" w:cs="Times New Roman"/>
                <w:bCs w:val="0"/>
                <w:kern w:val="32"/>
                <w:sz w:val="24"/>
                <w:szCs w:val="24"/>
                <w:lang w:val="hy-AM"/>
              </w:rPr>
              <w:tab/>
              <w:t>Անդրադառնալով «ա»-ից «դ» ենթակետերի ձևակերպումներին՝ առաջարկվում է «պաշտոնատար անձի (անձանց) հետ շահերի բախում ունեցող» բառերը փոխարինել «</w:t>
            </w:r>
            <w:bookmarkStart w:id="1" w:name="_Hlk193905929"/>
            <w:r w:rsidRPr="00840ABC">
              <w:rPr>
                <w:rFonts w:ascii="GHEA Grapalat" w:eastAsia="Malgun Gothic" w:hAnsi="GHEA Grapalat" w:cs="Times New Roman"/>
                <w:bCs w:val="0"/>
                <w:kern w:val="32"/>
                <w:sz w:val="24"/>
                <w:szCs w:val="24"/>
                <w:lang w:val="hy-AM"/>
              </w:rPr>
              <w:t xml:space="preserve">պաշտոնատար անձի (անձանց) հետ փոխկապակցվածություն </w:t>
            </w:r>
            <w:bookmarkEnd w:id="1"/>
            <w:r w:rsidRPr="00840ABC">
              <w:rPr>
                <w:rFonts w:ascii="GHEA Grapalat" w:eastAsia="Malgun Gothic" w:hAnsi="GHEA Grapalat" w:cs="Times New Roman"/>
                <w:bCs w:val="0"/>
                <w:kern w:val="32"/>
                <w:sz w:val="24"/>
                <w:szCs w:val="24"/>
                <w:lang w:val="hy-AM"/>
              </w:rPr>
              <w:t>ունեցող» բառերով՝ նկատի ունենալով, որ սահմանափակումները վերաբերում են փոխկապակցված կազմակերպություններին և փոխկապակցվածության առկայությունն ինքնին յուրաքանչյուր դեպքում շահերի բախման իրավիճակ չի ենթադրում, հետևապես, կազմակերպությունները ոչ թե շահերի բախում ունեն, այլ կարող են հանդիսանալ փոխկապակցված կազմակերպություն:</w:t>
            </w:r>
          </w:p>
        </w:tc>
        <w:tc>
          <w:tcPr>
            <w:tcW w:w="4536" w:type="dxa"/>
            <w:tcBorders>
              <w:top w:val="single" w:sz="4" w:space="0" w:color="auto"/>
              <w:left w:val="single" w:sz="4" w:space="0" w:color="auto"/>
              <w:bottom w:val="single" w:sz="4" w:space="0" w:color="auto"/>
              <w:right w:val="single" w:sz="4" w:space="0" w:color="auto"/>
            </w:tcBorders>
          </w:tcPr>
          <w:p w14:paraId="4F2EAD63" w14:textId="0E74FBEF" w:rsidR="008312AC" w:rsidRPr="00840ABC" w:rsidRDefault="005429E3" w:rsidP="00840ABC">
            <w:pPr>
              <w:spacing w:line="360" w:lineRule="auto"/>
              <w:jc w:val="both"/>
              <w:rPr>
                <w:rFonts w:ascii="GHEA Grapalat" w:hAnsi="GHEA Grapalat"/>
                <w:bCs w:val="0"/>
                <w:color w:val="000000"/>
                <w:kern w:val="32"/>
                <w:sz w:val="24"/>
                <w:szCs w:val="24"/>
                <w:shd w:val="clear" w:color="auto" w:fill="FFFFFF"/>
                <w:lang w:val="hy-AM"/>
              </w:rPr>
            </w:pPr>
            <w:r w:rsidRPr="00840ABC">
              <w:rPr>
                <w:rFonts w:ascii="GHEA Grapalat" w:hAnsi="GHEA Grapalat"/>
                <w:bCs w:val="0"/>
                <w:color w:val="000000"/>
                <w:kern w:val="32"/>
                <w:sz w:val="24"/>
                <w:szCs w:val="24"/>
                <w:shd w:val="clear" w:color="auto" w:fill="FFFFFF"/>
                <w:lang w:val="hy-AM"/>
              </w:rPr>
              <w:t>Ընդունվել է: Նախագիծը խմբագրվել և աշխատանքային</w:t>
            </w:r>
            <w:r w:rsidR="003E5CD8" w:rsidRPr="00840ABC">
              <w:rPr>
                <w:rFonts w:ascii="GHEA Grapalat" w:hAnsi="GHEA Grapalat"/>
                <w:bCs w:val="0"/>
                <w:color w:val="000000"/>
                <w:kern w:val="32"/>
                <w:sz w:val="24"/>
                <w:szCs w:val="24"/>
                <w:shd w:val="clear" w:color="auto" w:fill="FFFFFF"/>
                <w:lang w:val="hy-AM"/>
              </w:rPr>
              <w:t xml:space="preserve"> </w:t>
            </w:r>
            <w:r w:rsidRPr="00840ABC">
              <w:rPr>
                <w:rFonts w:ascii="GHEA Grapalat" w:hAnsi="GHEA Grapalat"/>
                <w:bCs w:val="0"/>
                <w:color w:val="000000"/>
                <w:kern w:val="32"/>
                <w:sz w:val="24"/>
                <w:szCs w:val="24"/>
                <w:shd w:val="clear" w:color="auto" w:fill="FFFFFF"/>
                <w:lang w:val="hy-AM"/>
              </w:rPr>
              <w:t>կարգով համձայնեցվել է հանձնաժողովի հետ:</w:t>
            </w:r>
          </w:p>
        </w:tc>
      </w:tr>
      <w:tr w:rsidR="008312AC" w:rsidRPr="00840ABC" w14:paraId="1833921B" w14:textId="77777777" w:rsidTr="001D5F6C">
        <w:trPr>
          <w:trHeight w:val="576"/>
        </w:trPr>
        <w:tc>
          <w:tcPr>
            <w:tcW w:w="10207" w:type="dxa"/>
            <w:tcBorders>
              <w:top w:val="single" w:sz="4" w:space="0" w:color="auto"/>
              <w:left w:val="single" w:sz="4" w:space="0" w:color="auto"/>
              <w:bottom w:val="single" w:sz="4" w:space="0" w:color="auto"/>
              <w:right w:val="single" w:sz="4" w:space="0" w:color="auto"/>
            </w:tcBorders>
          </w:tcPr>
          <w:p w14:paraId="4224226F" w14:textId="77777777" w:rsidR="008312AC" w:rsidRPr="00840ABC" w:rsidRDefault="008312AC" w:rsidP="00840ABC">
            <w:pPr>
              <w:pStyle w:val="FootnoteText"/>
              <w:spacing w:line="360" w:lineRule="auto"/>
              <w:ind w:firstLine="168"/>
              <w:jc w:val="both"/>
              <w:rPr>
                <w:rFonts w:ascii="GHEA Grapalat" w:eastAsia="Malgun Gothic" w:hAnsi="GHEA Grapalat" w:cs="Times New Roman"/>
                <w:bCs w:val="0"/>
                <w:kern w:val="32"/>
                <w:sz w:val="24"/>
                <w:szCs w:val="24"/>
                <w:lang w:val="hy-AM"/>
              </w:rPr>
            </w:pPr>
            <w:r w:rsidRPr="00840ABC">
              <w:rPr>
                <w:rFonts w:ascii="GHEA Grapalat" w:eastAsia="Malgun Gothic" w:hAnsi="GHEA Grapalat" w:cs="Times New Roman"/>
                <w:bCs w:val="0"/>
                <w:kern w:val="32"/>
                <w:sz w:val="24"/>
                <w:szCs w:val="24"/>
                <w:lang w:val="hy-AM"/>
              </w:rPr>
              <w:t>3</w:t>
            </w:r>
            <w:r w:rsidRPr="00840ABC">
              <w:rPr>
                <w:rFonts w:ascii="Cambria Math" w:eastAsia="Malgun Gothic" w:hAnsi="Cambria Math" w:cs="Cambria Math"/>
                <w:bCs w:val="0"/>
                <w:kern w:val="32"/>
                <w:sz w:val="24"/>
                <w:szCs w:val="24"/>
                <w:lang w:val="hy-AM"/>
              </w:rPr>
              <w:t>․</w:t>
            </w:r>
            <w:r w:rsidRPr="00840ABC">
              <w:rPr>
                <w:rFonts w:ascii="GHEA Grapalat" w:eastAsia="Malgun Gothic" w:hAnsi="GHEA Grapalat" w:cs="Times New Roman"/>
                <w:bCs w:val="0"/>
                <w:kern w:val="32"/>
                <w:sz w:val="24"/>
                <w:szCs w:val="24"/>
                <w:lang w:val="hy-AM"/>
              </w:rPr>
              <w:t xml:space="preserve"> Անդրադառնալով առաջարկվող կարգավորումների բովանդակությանը՝ հարկ է նկատել, որ գնումների գործընթացներում շահերի բախմանն առնչվող՝ գործնականում ի հայտ եկող խնդիրները վերաբերում են մեծապես այն դեպքերին, երբ պատվիրատու մարմնում պաշտոն զբաղեցնող անձի կամ պատվիրատու ղեկավարի հետ փոխկապակցված ընկերությունները մասնակցում են նույն մարմնի կողմից պատվիրվող գնումների գործընթացներին, ինչը հանգեցնում է պատվիրատու ղեկավարի կողմից շահերի բախման իրավիճակների (ընդ որում՝ պարբերական) առաջացման: Ուստի, «բ» ենթակետով սահմանվող՝ երկրորդ մակարդակի ազդեցության շրջանակում ներառված անձանց մասնակցության սահմանափակումների ներդրումը գործնականում կարող է լուծել նշված խնդիրը՝ նվազեցնել շահերի բախման  իրավիճակների առաջացման ռիսկերը կամ կառավարելի դարձնել դրանք, ինչը, որպես առաջարկ, ներկայացվել է նաև Հանձնաժողովի կողմից նախորդիվ ներկայացված նախագծերի և քննարկումների համատեքստում:</w:t>
            </w:r>
          </w:p>
          <w:p w14:paraId="6073A3CA" w14:textId="7F49C467" w:rsidR="008312AC" w:rsidRPr="00840ABC" w:rsidRDefault="008312AC" w:rsidP="00840ABC">
            <w:pPr>
              <w:pStyle w:val="FootnoteText"/>
              <w:tabs>
                <w:tab w:val="left" w:pos="202"/>
              </w:tabs>
              <w:spacing w:line="360" w:lineRule="auto"/>
              <w:ind w:firstLine="168"/>
              <w:jc w:val="both"/>
              <w:rPr>
                <w:rFonts w:ascii="GHEA Grapalat" w:eastAsia="Malgun Gothic" w:hAnsi="GHEA Grapalat" w:cs="Times New Roman"/>
                <w:bCs w:val="0"/>
                <w:kern w:val="32"/>
                <w:sz w:val="24"/>
                <w:szCs w:val="24"/>
                <w:lang w:val="hy-AM"/>
              </w:rPr>
            </w:pPr>
            <w:r w:rsidRPr="00840ABC">
              <w:rPr>
                <w:rFonts w:ascii="GHEA Grapalat" w:eastAsia="Malgun Gothic" w:hAnsi="GHEA Grapalat" w:cs="Times New Roman"/>
                <w:bCs w:val="0"/>
                <w:kern w:val="32"/>
                <w:sz w:val="24"/>
                <w:szCs w:val="24"/>
                <w:lang w:val="hy-AM"/>
              </w:rPr>
              <w:tab/>
              <w:t xml:space="preserve">Այդուհանդերձ, անդրադառնալով «ա» ենթակետին՝ կարծում ենք, պաշտոնատար անձանց հետ փոխկապակցված կազմակերպությունների՝ պետական գնումներին մասնակցության բացարձակ արգելքի նախատեսման պարագայում անհրաժեշտ կլինի ներդնել հավելյալ մեխանիզմներ՝ կանխելու հանրային գնումներում ստվերային տնտեսության պրակտիկայի հնարավոր դրսևորումները:  </w:t>
            </w:r>
          </w:p>
        </w:tc>
        <w:tc>
          <w:tcPr>
            <w:tcW w:w="4536" w:type="dxa"/>
            <w:tcBorders>
              <w:top w:val="single" w:sz="4" w:space="0" w:color="auto"/>
              <w:left w:val="single" w:sz="4" w:space="0" w:color="auto"/>
              <w:bottom w:val="single" w:sz="4" w:space="0" w:color="auto"/>
              <w:right w:val="single" w:sz="4" w:space="0" w:color="auto"/>
            </w:tcBorders>
          </w:tcPr>
          <w:p w14:paraId="4F5F5B04" w14:textId="189BCE00" w:rsidR="008312AC" w:rsidRPr="00840ABC" w:rsidRDefault="000E6861" w:rsidP="00840ABC">
            <w:pPr>
              <w:spacing w:line="360" w:lineRule="auto"/>
              <w:rPr>
                <w:rFonts w:ascii="GHEA Grapalat" w:hAnsi="GHEA Grapalat"/>
                <w:bCs w:val="0"/>
                <w:color w:val="000000"/>
                <w:kern w:val="32"/>
                <w:sz w:val="24"/>
                <w:szCs w:val="24"/>
                <w:shd w:val="clear" w:color="auto" w:fill="FFFFFF"/>
              </w:rPr>
            </w:pPr>
            <w:r w:rsidRPr="00840ABC">
              <w:rPr>
                <w:rFonts w:ascii="GHEA Grapalat" w:hAnsi="GHEA Grapalat"/>
                <w:bCs w:val="0"/>
                <w:color w:val="000000"/>
                <w:kern w:val="32"/>
                <w:sz w:val="24"/>
                <w:szCs w:val="24"/>
                <w:shd w:val="clear" w:color="auto" w:fill="FFFFFF"/>
              </w:rPr>
              <w:t>Ընդունվել է ի գիտություն:</w:t>
            </w:r>
          </w:p>
        </w:tc>
      </w:tr>
      <w:tr w:rsidR="008312AC" w:rsidRPr="00840ABC" w14:paraId="5F00AD91" w14:textId="77777777" w:rsidTr="001D5F6C">
        <w:trPr>
          <w:trHeight w:val="576"/>
        </w:trPr>
        <w:tc>
          <w:tcPr>
            <w:tcW w:w="10207" w:type="dxa"/>
            <w:tcBorders>
              <w:top w:val="single" w:sz="4" w:space="0" w:color="auto"/>
              <w:left w:val="single" w:sz="4" w:space="0" w:color="auto"/>
              <w:bottom w:val="single" w:sz="4" w:space="0" w:color="auto"/>
              <w:right w:val="single" w:sz="4" w:space="0" w:color="auto"/>
            </w:tcBorders>
          </w:tcPr>
          <w:p w14:paraId="0D961E9F" w14:textId="77777777" w:rsidR="008312AC" w:rsidRPr="00840ABC" w:rsidRDefault="008312AC" w:rsidP="00840ABC">
            <w:pPr>
              <w:pStyle w:val="FootnoteText"/>
              <w:spacing w:line="360" w:lineRule="auto"/>
              <w:ind w:firstLine="168"/>
              <w:jc w:val="both"/>
              <w:rPr>
                <w:rFonts w:ascii="GHEA Grapalat" w:eastAsia="Malgun Gothic" w:hAnsi="GHEA Grapalat" w:cs="Times New Roman"/>
                <w:bCs w:val="0"/>
                <w:kern w:val="32"/>
                <w:sz w:val="24"/>
                <w:szCs w:val="24"/>
              </w:rPr>
            </w:pPr>
            <w:r w:rsidRPr="00840ABC">
              <w:rPr>
                <w:rFonts w:ascii="GHEA Grapalat" w:eastAsia="Malgun Gothic" w:hAnsi="GHEA Grapalat" w:cs="Times New Roman"/>
                <w:bCs w:val="0"/>
                <w:kern w:val="32"/>
                <w:sz w:val="24"/>
                <w:szCs w:val="24"/>
              </w:rPr>
              <w:t>4</w:t>
            </w:r>
            <w:r w:rsidRPr="00840ABC">
              <w:rPr>
                <w:rFonts w:ascii="Cambria Math" w:eastAsia="Malgun Gothic" w:hAnsi="Cambria Math" w:cs="Cambria Math"/>
                <w:bCs w:val="0"/>
                <w:kern w:val="32"/>
                <w:sz w:val="24"/>
                <w:szCs w:val="24"/>
              </w:rPr>
              <w:t>․</w:t>
            </w:r>
            <w:r w:rsidRPr="00840ABC">
              <w:rPr>
                <w:rFonts w:ascii="GHEA Grapalat" w:eastAsia="Malgun Gothic" w:hAnsi="GHEA Grapalat" w:cs="Times New Roman"/>
                <w:bCs w:val="0"/>
                <w:kern w:val="32"/>
                <w:sz w:val="24"/>
                <w:szCs w:val="24"/>
              </w:rPr>
              <w:t xml:space="preserve"> Վերոգրյալից բացի՝ սույն նախագծով, թեև, ընդհանուր առմամբ նշվում են ազդեցության 5 մակարդակները և յուրաքանչյուր մակարդակի դեպքում մասնակցության սահմանափակման շրջանակները, որոշակի և հասկանալի չէ, թե յուրաքանչյուր մակարդակում պաշտոնատար անձանց ինչ շրջանակ է ներառվելու, ինչը թույլ չի տալիս համալիր գնահատել առաջարկվող կարգավորումների էությունը, ինչպես նաև հետագա ռիսկերը: </w:t>
            </w:r>
          </w:p>
          <w:p w14:paraId="532173E8" w14:textId="77777777" w:rsidR="008312AC" w:rsidRPr="00840ABC" w:rsidRDefault="008312AC" w:rsidP="00840ABC">
            <w:pPr>
              <w:pStyle w:val="FootnoteText"/>
              <w:tabs>
                <w:tab w:val="left" w:pos="344"/>
              </w:tabs>
              <w:spacing w:line="360" w:lineRule="auto"/>
              <w:ind w:firstLine="168"/>
              <w:jc w:val="both"/>
              <w:rPr>
                <w:rFonts w:ascii="GHEA Grapalat" w:eastAsia="Malgun Gothic" w:hAnsi="GHEA Grapalat" w:cs="Times New Roman"/>
                <w:bCs w:val="0"/>
                <w:kern w:val="32"/>
                <w:sz w:val="24"/>
                <w:szCs w:val="24"/>
              </w:rPr>
            </w:pPr>
            <w:r w:rsidRPr="00840ABC">
              <w:rPr>
                <w:rFonts w:ascii="GHEA Grapalat" w:eastAsia="Malgun Gothic" w:hAnsi="GHEA Grapalat" w:cs="Times New Roman"/>
                <w:bCs w:val="0"/>
                <w:kern w:val="32"/>
                <w:sz w:val="24"/>
                <w:szCs w:val="24"/>
              </w:rPr>
              <w:tab/>
              <w:t xml:space="preserve">Հանձնաժողովը Ֆինանսների նախարարության կողմից 2025 թվականի մարտի 3-ին № 01/26-1/1809-2025 գրությամբ ներկայացված՝ ««Գնումների մասին օրենքում փոփոխություններ և լրացումներ կատարելու մասին» օրենքի նախագծին հավանություն տալու մասին» ՀՀ կառավարության որոշման նախագծի փաթեթի վերաբերյալ ներկայացված առաջարկություններում, անդրադառնալով պատվիրատուի պաշտոնատար անձանց շրջանակի սահմանման իրավասությունը Կառավարությանը վերապահելու մասին կարգավորմանը, նշել էր, որ հստակ չափանիշների կամ սկզբունքների բացակայության պայմաններում Կառավարությանը նման հայեցողական լիազորության  վերապահումը խնդրահարույց է (ամբողջական դիրքորոշումը՝ Հանձնաժողովի 01/1002-2025 գրությամբ): </w:t>
            </w:r>
          </w:p>
          <w:p w14:paraId="294317A1" w14:textId="4340F063" w:rsidR="000E6861" w:rsidRPr="00840ABC" w:rsidRDefault="008312AC" w:rsidP="00840ABC">
            <w:pPr>
              <w:pStyle w:val="FootnoteText"/>
              <w:tabs>
                <w:tab w:val="left" w:pos="202"/>
              </w:tabs>
              <w:spacing w:line="360" w:lineRule="auto"/>
              <w:ind w:firstLine="168"/>
              <w:jc w:val="both"/>
              <w:rPr>
                <w:rFonts w:ascii="GHEA Grapalat" w:eastAsia="Malgun Gothic" w:hAnsi="GHEA Grapalat" w:cs="Times New Roman"/>
                <w:bCs w:val="0"/>
                <w:kern w:val="32"/>
                <w:sz w:val="24"/>
                <w:szCs w:val="24"/>
              </w:rPr>
            </w:pPr>
            <w:r w:rsidRPr="00840ABC">
              <w:rPr>
                <w:rFonts w:ascii="GHEA Grapalat" w:eastAsia="Malgun Gothic" w:hAnsi="GHEA Grapalat" w:cs="Times New Roman"/>
                <w:bCs w:val="0"/>
                <w:kern w:val="32"/>
                <w:sz w:val="24"/>
                <w:szCs w:val="24"/>
              </w:rPr>
              <w:tab/>
              <w:t>Թեև լրամշակված նախագծով օրենքում որոշակիորեն հստակեցվում են ազդեցության շրջանակների նկատմամբ կիրառվող սահմանափակումները, այդուհանդերձ, պաշտոնատար անձանց՝ ազդեցության որոշակի մակարդակներին պատկանելիության հարցը Նախագծով չի հստակեցվում, ուստի, պարզ չէ, թե հետագայում Կառավարության կողմից ինչպես է սահմանվելու այդ պատկանելիությունը, պաշտոնատար անձանց ինչ շրջանակ է ներառվելու յուրաքանչյուր մակարդակում: Նշվածի համատեքստում՝ Հանձնաժողովի կողմից 01/1002-2025 գրությամբ ներկայացված դիտարկումները և մտահոգությունները, վերաբերելի են սույն նախագծին:</w:t>
            </w:r>
          </w:p>
          <w:p w14:paraId="2CB079DA" w14:textId="46B8E80C" w:rsidR="000E6861" w:rsidRPr="00840ABC" w:rsidRDefault="000E6861" w:rsidP="00840ABC">
            <w:pPr>
              <w:pStyle w:val="FootnoteText"/>
              <w:tabs>
                <w:tab w:val="left" w:pos="202"/>
              </w:tabs>
              <w:spacing w:line="360" w:lineRule="auto"/>
              <w:ind w:firstLine="168"/>
              <w:jc w:val="both"/>
              <w:rPr>
                <w:rFonts w:ascii="GHEA Grapalat" w:eastAsia="Malgun Gothic" w:hAnsi="GHEA Grapalat" w:cs="Times New Roman"/>
                <w:bCs w:val="0"/>
                <w:kern w:val="32"/>
                <w:sz w:val="24"/>
                <w:szCs w:val="24"/>
              </w:rPr>
            </w:pPr>
          </w:p>
        </w:tc>
        <w:tc>
          <w:tcPr>
            <w:tcW w:w="4536" w:type="dxa"/>
            <w:tcBorders>
              <w:top w:val="single" w:sz="4" w:space="0" w:color="auto"/>
              <w:left w:val="single" w:sz="4" w:space="0" w:color="auto"/>
              <w:bottom w:val="single" w:sz="4" w:space="0" w:color="auto"/>
              <w:right w:val="single" w:sz="4" w:space="0" w:color="auto"/>
            </w:tcBorders>
          </w:tcPr>
          <w:p w14:paraId="093F5DDD" w14:textId="54FE9749" w:rsidR="008312AC" w:rsidRPr="00840ABC" w:rsidRDefault="005429E3" w:rsidP="00840ABC">
            <w:pPr>
              <w:spacing w:line="360" w:lineRule="auto"/>
              <w:rPr>
                <w:rFonts w:ascii="GHEA Grapalat" w:hAnsi="GHEA Grapalat"/>
                <w:bCs w:val="0"/>
                <w:color w:val="000000"/>
                <w:kern w:val="32"/>
                <w:sz w:val="24"/>
                <w:szCs w:val="24"/>
                <w:shd w:val="clear" w:color="auto" w:fill="FFFFFF"/>
                <w:lang w:val="hy-AM"/>
              </w:rPr>
            </w:pPr>
            <w:r w:rsidRPr="00840ABC">
              <w:rPr>
                <w:rFonts w:ascii="GHEA Grapalat" w:hAnsi="GHEA Grapalat"/>
                <w:bCs w:val="0"/>
                <w:color w:val="000000"/>
                <w:kern w:val="32"/>
                <w:sz w:val="24"/>
                <w:szCs w:val="24"/>
                <w:shd w:val="clear" w:color="auto" w:fill="FFFFFF"/>
                <w:lang w:val="hy-AM"/>
              </w:rPr>
              <w:t>Ընդունվել է: Նախագիծը խմբագրվել և աշխատանքայինկարգով համձայնեցվել է հանձնաժողովի հետ:</w:t>
            </w:r>
          </w:p>
        </w:tc>
      </w:tr>
      <w:tr w:rsidR="008312AC" w:rsidRPr="00840ABC" w14:paraId="19C010F4" w14:textId="77777777" w:rsidTr="001D5F6C">
        <w:trPr>
          <w:trHeight w:val="576"/>
        </w:trPr>
        <w:tc>
          <w:tcPr>
            <w:tcW w:w="10207" w:type="dxa"/>
            <w:tcBorders>
              <w:top w:val="single" w:sz="4" w:space="0" w:color="auto"/>
              <w:left w:val="single" w:sz="4" w:space="0" w:color="auto"/>
              <w:bottom w:val="single" w:sz="4" w:space="0" w:color="auto"/>
              <w:right w:val="single" w:sz="4" w:space="0" w:color="auto"/>
            </w:tcBorders>
          </w:tcPr>
          <w:p w14:paraId="3D9CE857" w14:textId="42406C2A" w:rsidR="008312AC" w:rsidRPr="00840ABC" w:rsidRDefault="008312AC" w:rsidP="00840ABC">
            <w:pPr>
              <w:pStyle w:val="FootnoteText"/>
              <w:spacing w:line="360" w:lineRule="auto"/>
              <w:ind w:firstLine="168"/>
              <w:jc w:val="both"/>
              <w:rPr>
                <w:rFonts w:ascii="GHEA Grapalat" w:eastAsia="Malgun Gothic" w:hAnsi="GHEA Grapalat" w:cs="Times New Roman"/>
                <w:bCs w:val="0"/>
                <w:kern w:val="32"/>
                <w:sz w:val="24"/>
                <w:szCs w:val="24"/>
              </w:rPr>
            </w:pPr>
            <w:r w:rsidRPr="00840ABC">
              <w:rPr>
                <w:rFonts w:ascii="GHEA Grapalat" w:eastAsia="Malgun Gothic" w:hAnsi="GHEA Grapalat" w:cs="Times New Roman"/>
                <w:bCs w:val="0"/>
                <w:kern w:val="32"/>
                <w:sz w:val="24"/>
                <w:szCs w:val="24"/>
              </w:rPr>
              <w:t>5</w:t>
            </w:r>
            <w:r w:rsidRPr="00840ABC">
              <w:rPr>
                <w:rFonts w:ascii="Cambria Math" w:eastAsia="Malgun Gothic" w:hAnsi="Cambria Math" w:cs="Cambria Math"/>
                <w:bCs w:val="0"/>
                <w:kern w:val="32"/>
                <w:sz w:val="24"/>
                <w:szCs w:val="24"/>
              </w:rPr>
              <w:t>․</w:t>
            </w:r>
            <w:r w:rsidRPr="00840ABC">
              <w:rPr>
                <w:rFonts w:ascii="GHEA Grapalat" w:eastAsia="Malgun Gothic" w:hAnsi="GHEA Grapalat" w:cs="Times New Roman"/>
                <w:bCs w:val="0"/>
                <w:kern w:val="32"/>
                <w:sz w:val="24"/>
                <w:szCs w:val="24"/>
              </w:rPr>
              <w:t xml:space="preserve"> Նախագծի 4-րդ հոդվածով նախատեսվում է Օրենքի 7-րդ հոդվածի 4-րդ մասի 2-րդ կետը շարադրել նոր խմբագրությամբ: Առաջարկում ենք 4-րդ կետի 2-րդ ենթակետում «միևնույն անձի (անձանց) կողմից հիմնադրված կամ ավելի քան հիսուն տոկոս միևնույն անձի (անձանց) պատկանող բաժնեմաս ունեցող կազմակերպությունների» արտահայտությունը խմբագրել հետևյալ կերպ՝ «միևնույն անձի կողմից ղեկավարվող կամ միևնույն անձի (անձանց) կողմից հիմնադրված կամ ավելի քան հիսուն  տոկոս միևնույն անձի (անձանց) պատկանող բաժնեմաս ունեցող կազմակերպություններ»: Նշվածը թույլ կտա բացառել նույն անձի կողմից ղեկավարվող կազմակերպությունների մասնակցությունը: Ընդ որում՝ կազմակերպության գործադիր մարմնի ղեկավարը/տնօրենը ևս հանդիսանում է օրենքի իմաստով իրական շահառու՝ անկախ բաժնեմասնակցության առկայությունից:</w:t>
            </w:r>
          </w:p>
        </w:tc>
        <w:tc>
          <w:tcPr>
            <w:tcW w:w="4536" w:type="dxa"/>
            <w:tcBorders>
              <w:top w:val="single" w:sz="4" w:space="0" w:color="auto"/>
              <w:left w:val="single" w:sz="4" w:space="0" w:color="auto"/>
              <w:bottom w:val="single" w:sz="4" w:space="0" w:color="auto"/>
              <w:right w:val="single" w:sz="4" w:space="0" w:color="auto"/>
            </w:tcBorders>
          </w:tcPr>
          <w:p w14:paraId="478A2526" w14:textId="23FBA461" w:rsidR="008312AC" w:rsidRPr="00840ABC" w:rsidRDefault="005429E3" w:rsidP="00840ABC">
            <w:pPr>
              <w:spacing w:line="360" w:lineRule="auto"/>
              <w:rPr>
                <w:rFonts w:ascii="GHEA Grapalat" w:hAnsi="GHEA Grapalat"/>
                <w:bCs w:val="0"/>
                <w:color w:val="000000"/>
                <w:kern w:val="32"/>
                <w:sz w:val="24"/>
                <w:szCs w:val="24"/>
                <w:shd w:val="clear" w:color="auto" w:fill="FFFFFF"/>
              </w:rPr>
            </w:pPr>
            <w:r w:rsidRPr="00840ABC">
              <w:rPr>
                <w:rFonts w:ascii="GHEA Grapalat" w:hAnsi="GHEA Grapalat"/>
                <w:bCs w:val="0"/>
                <w:color w:val="000000"/>
                <w:kern w:val="32"/>
                <w:sz w:val="24"/>
                <w:szCs w:val="24"/>
                <w:shd w:val="clear" w:color="auto" w:fill="FFFFFF"/>
              </w:rPr>
              <w:t>Ընդունվել է, նախագիծը խմբագրվել է:</w:t>
            </w:r>
          </w:p>
        </w:tc>
      </w:tr>
      <w:tr w:rsidR="008312AC" w:rsidRPr="00840ABC" w14:paraId="7308D967" w14:textId="77777777" w:rsidTr="001D5F6C">
        <w:trPr>
          <w:trHeight w:val="576"/>
        </w:trPr>
        <w:tc>
          <w:tcPr>
            <w:tcW w:w="10207" w:type="dxa"/>
            <w:tcBorders>
              <w:top w:val="single" w:sz="4" w:space="0" w:color="auto"/>
              <w:left w:val="single" w:sz="4" w:space="0" w:color="auto"/>
              <w:bottom w:val="single" w:sz="4" w:space="0" w:color="auto"/>
              <w:right w:val="single" w:sz="4" w:space="0" w:color="auto"/>
            </w:tcBorders>
          </w:tcPr>
          <w:p w14:paraId="4A15F9C6" w14:textId="344EDF3E" w:rsidR="008312AC" w:rsidRPr="00840ABC" w:rsidRDefault="008312AC" w:rsidP="00840ABC">
            <w:pPr>
              <w:pStyle w:val="FootnoteText"/>
              <w:spacing w:line="360" w:lineRule="auto"/>
              <w:ind w:firstLine="168"/>
              <w:jc w:val="both"/>
              <w:rPr>
                <w:rFonts w:ascii="GHEA Grapalat" w:eastAsia="Malgun Gothic" w:hAnsi="GHEA Grapalat" w:cs="Times New Roman"/>
                <w:bCs w:val="0"/>
                <w:kern w:val="32"/>
                <w:sz w:val="24"/>
                <w:szCs w:val="24"/>
              </w:rPr>
            </w:pPr>
            <w:r w:rsidRPr="00840ABC">
              <w:rPr>
                <w:rFonts w:ascii="GHEA Grapalat" w:eastAsia="Malgun Gothic" w:hAnsi="GHEA Grapalat" w:cs="Times New Roman"/>
                <w:bCs w:val="0"/>
                <w:kern w:val="32"/>
                <w:sz w:val="24"/>
                <w:szCs w:val="24"/>
              </w:rPr>
              <w:t>6</w:t>
            </w:r>
            <w:r w:rsidRPr="00840ABC">
              <w:rPr>
                <w:rFonts w:ascii="Cambria Math" w:eastAsia="Malgun Gothic" w:hAnsi="Cambria Math" w:cs="Cambria Math"/>
                <w:bCs w:val="0"/>
                <w:kern w:val="32"/>
                <w:sz w:val="24"/>
                <w:szCs w:val="24"/>
              </w:rPr>
              <w:t>․</w:t>
            </w:r>
            <w:r w:rsidRPr="00840ABC">
              <w:rPr>
                <w:rFonts w:ascii="GHEA Grapalat" w:eastAsia="Malgun Gothic" w:hAnsi="GHEA Grapalat" w:cs="Times New Roman"/>
                <w:bCs w:val="0"/>
                <w:kern w:val="32"/>
                <w:sz w:val="24"/>
                <w:szCs w:val="24"/>
              </w:rPr>
              <w:t xml:space="preserve"> Ի լրումն վերոգրյալի՝ հարկ է նշել, որ Նախագծով չեն հասցեագրվել Ֆինանսների նախարարության՝ № 01/26-1/1809-2025 գրությամբ ներկայացված նախագծին ի պատասխան ներկայացված առաջարկությունները՝ կապված գնումների գործընթացների նկատմամբ վերահսկողության մեխանիզմների վերանայման, ինչպես նաև գնման ընթացակարգին մասնակից կազմակերպությունների համար շահերի բախման վերաբերյալ հայտարարություն ներկայացնելու պահանջի կամ փոխկապակցվածությունը բացահայտելու պարտավորության ներդրման հետ:</w:t>
            </w:r>
          </w:p>
        </w:tc>
        <w:tc>
          <w:tcPr>
            <w:tcW w:w="4536" w:type="dxa"/>
            <w:tcBorders>
              <w:top w:val="single" w:sz="4" w:space="0" w:color="auto"/>
              <w:left w:val="single" w:sz="4" w:space="0" w:color="auto"/>
              <w:bottom w:val="single" w:sz="4" w:space="0" w:color="auto"/>
              <w:right w:val="single" w:sz="4" w:space="0" w:color="auto"/>
            </w:tcBorders>
          </w:tcPr>
          <w:p w14:paraId="481BF167" w14:textId="2A1E69F3" w:rsidR="008312AC" w:rsidRPr="00840ABC" w:rsidRDefault="003E5CD8" w:rsidP="00840ABC">
            <w:pPr>
              <w:spacing w:line="360" w:lineRule="auto"/>
              <w:rPr>
                <w:rFonts w:ascii="GHEA Grapalat" w:hAnsi="GHEA Grapalat"/>
                <w:bCs w:val="0"/>
                <w:color w:val="000000"/>
                <w:kern w:val="32"/>
                <w:sz w:val="24"/>
                <w:szCs w:val="24"/>
                <w:shd w:val="clear" w:color="auto" w:fill="FFFFFF"/>
              </w:rPr>
            </w:pPr>
            <w:r w:rsidRPr="00840ABC">
              <w:rPr>
                <w:rFonts w:ascii="GHEA Grapalat" w:hAnsi="GHEA Grapalat"/>
                <w:bCs w:val="0"/>
                <w:color w:val="000000"/>
                <w:kern w:val="32"/>
                <w:sz w:val="24"/>
                <w:szCs w:val="24"/>
                <w:shd w:val="clear" w:color="auto" w:fill="FFFFFF"/>
              </w:rPr>
              <w:t xml:space="preserve">Ընդունվել է: </w:t>
            </w:r>
            <w:r w:rsidR="001639D4" w:rsidRPr="00840ABC">
              <w:rPr>
                <w:rFonts w:ascii="GHEA Grapalat" w:hAnsi="GHEA Grapalat"/>
                <w:bCs w:val="0"/>
                <w:color w:val="000000"/>
                <w:kern w:val="32"/>
                <w:sz w:val="24"/>
                <w:szCs w:val="24"/>
                <w:shd w:val="clear" w:color="auto" w:fill="FFFFFF"/>
              </w:rPr>
              <w:t>Նախագիծը խմբագրվել և աշխատանքային կարգով քննարկվել և համաձայնեցվել է հանձնաժողովի հետ:</w:t>
            </w:r>
          </w:p>
        </w:tc>
      </w:tr>
      <w:tr w:rsidR="00F92753" w:rsidRPr="00840ABC" w14:paraId="1FDBD535" w14:textId="77777777" w:rsidTr="001D5F6C">
        <w:trPr>
          <w:trHeight w:val="395"/>
        </w:trPr>
        <w:tc>
          <w:tcPr>
            <w:tcW w:w="1020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0976CA8" w14:textId="257A27C7" w:rsidR="00F92753" w:rsidRPr="00840ABC" w:rsidRDefault="008E01D3" w:rsidP="00840ABC">
            <w:pPr>
              <w:spacing w:line="360" w:lineRule="auto"/>
              <w:ind w:left="62" w:firstLine="789"/>
              <w:jc w:val="center"/>
              <w:rPr>
                <w:rFonts w:ascii="GHEA Grapalat" w:eastAsiaTheme="minorEastAsia" w:hAnsi="GHEA Grapalat" w:cs="Sylfaen"/>
                <w:bCs w:val="0"/>
                <w:kern w:val="32"/>
                <w:sz w:val="24"/>
                <w:szCs w:val="24"/>
              </w:rPr>
            </w:pPr>
            <w:r w:rsidRPr="00840ABC">
              <w:rPr>
                <w:rFonts w:ascii="GHEA Grapalat" w:hAnsi="GHEA Grapalat"/>
                <w:kern w:val="32"/>
                <w:sz w:val="24"/>
                <w:szCs w:val="24"/>
              </w:rPr>
              <w:t>21.1</w:t>
            </w:r>
            <w:r w:rsidR="00F92753" w:rsidRPr="00840ABC">
              <w:rPr>
                <w:rFonts w:ascii="GHEA Grapalat" w:hAnsi="GHEA Grapalat"/>
                <w:kern w:val="32"/>
                <w:sz w:val="24"/>
                <w:szCs w:val="24"/>
              </w:rPr>
              <w:t xml:space="preserve"> Կոռուպցիայի կանխարգելման հանձնաժողով</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C303130" w14:textId="7D6FBBC0" w:rsidR="00F92753" w:rsidRPr="00840ABC" w:rsidRDefault="00F92753" w:rsidP="00840ABC">
            <w:pPr>
              <w:spacing w:line="360" w:lineRule="auto"/>
              <w:rPr>
                <w:rFonts w:ascii="GHEA Grapalat" w:hAnsi="GHEA Grapalat"/>
                <w:bCs w:val="0"/>
                <w:kern w:val="32"/>
                <w:sz w:val="24"/>
                <w:szCs w:val="24"/>
                <w:lang w:val="hy-AM"/>
              </w:rPr>
            </w:pPr>
            <w:r w:rsidRPr="00840ABC">
              <w:rPr>
                <w:rFonts w:ascii="GHEA Grapalat" w:hAnsi="GHEA Grapalat"/>
                <w:bCs w:val="0"/>
                <w:kern w:val="32"/>
                <w:sz w:val="24"/>
                <w:szCs w:val="24"/>
              </w:rPr>
              <w:t>10</w:t>
            </w:r>
            <w:r w:rsidRPr="00840ABC">
              <w:rPr>
                <w:rFonts w:ascii="GHEA Grapalat" w:hAnsi="GHEA Grapalat"/>
                <w:bCs w:val="0"/>
                <w:kern w:val="32"/>
                <w:sz w:val="24"/>
                <w:szCs w:val="24"/>
                <w:lang w:val="hy-AM"/>
              </w:rPr>
              <w:t>.03.2025թ.</w:t>
            </w:r>
          </w:p>
        </w:tc>
      </w:tr>
      <w:tr w:rsidR="00F92753" w:rsidRPr="00840ABC" w14:paraId="45BC14AC" w14:textId="77777777" w:rsidTr="001D5F6C">
        <w:trPr>
          <w:trHeight w:val="453"/>
        </w:trPr>
        <w:tc>
          <w:tcPr>
            <w:tcW w:w="10207" w:type="dxa"/>
            <w:vMerge/>
            <w:tcBorders>
              <w:top w:val="single" w:sz="4" w:space="0" w:color="auto"/>
              <w:left w:val="single" w:sz="4" w:space="0" w:color="auto"/>
              <w:bottom w:val="single" w:sz="4" w:space="0" w:color="auto"/>
              <w:right w:val="single" w:sz="4" w:space="0" w:color="auto"/>
            </w:tcBorders>
            <w:vAlign w:val="center"/>
            <w:hideMark/>
          </w:tcPr>
          <w:p w14:paraId="4F8F12C4" w14:textId="77777777" w:rsidR="00F92753" w:rsidRPr="00840ABC" w:rsidRDefault="00F92753" w:rsidP="00840ABC">
            <w:pPr>
              <w:spacing w:line="360" w:lineRule="auto"/>
              <w:rPr>
                <w:rFonts w:ascii="GHEA Grapalat" w:eastAsiaTheme="minorEastAsia" w:hAnsi="GHEA Grapalat" w:cs="Sylfaen"/>
                <w:bCs w:val="0"/>
                <w:kern w:val="32"/>
                <w:sz w:val="24"/>
                <w:szCs w:val="24"/>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ECFD21A" w14:textId="184B71A5" w:rsidR="00F92753" w:rsidRPr="00840ABC" w:rsidRDefault="00F92753" w:rsidP="00840ABC">
            <w:pPr>
              <w:spacing w:line="360" w:lineRule="auto"/>
              <w:rPr>
                <w:rFonts w:ascii="GHEA Grapalat" w:hAnsi="GHEA Grapalat"/>
                <w:bCs w:val="0"/>
                <w:kern w:val="32"/>
                <w:sz w:val="24"/>
                <w:szCs w:val="24"/>
              </w:rPr>
            </w:pPr>
            <w:r w:rsidRPr="00840ABC">
              <w:rPr>
                <w:rFonts w:ascii="GHEA Grapalat" w:hAnsi="GHEA Grapalat"/>
                <w:kern w:val="32"/>
                <w:sz w:val="24"/>
                <w:szCs w:val="24"/>
              </w:rPr>
              <w:t xml:space="preserve">N </w:t>
            </w:r>
            <w:r w:rsidRPr="00840ABC">
              <w:rPr>
                <w:rFonts w:ascii="GHEA Grapalat" w:hAnsi="GHEA Grapalat"/>
                <w:bCs w:val="0"/>
                <w:kern w:val="32"/>
                <w:sz w:val="24"/>
                <w:szCs w:val="24"/>
                <w:lang w:val="hy-AM"/>
              </w:rPr>
              <w:t>01/1002-2025</w:t>
            </w:r>
          </w:p>
        </w:tc>
      </w:tr>
      <w:tr w:rsidR="00F92753" w:rsidRPr="00840ABC" w14:paraId="15CF4F64" w14:textId="77777777" w:rsidTr="001D5F6C">
        <w:trPr>
          <w:trHeight w:val="576"/>
        </w:trPr>
        <w:tc>
          <w:tcPr>
            <w:tcW w:w="10207" w:type="dxa"/>
            <w:tcBorders>
              <w:top w:val="single" w:sz="4" w:space="0" w:color="auto"/>
              <w:left w:val="single" w:sz="4" w:space="0" w:color="auto"/>
              <w:bottom w:val="single" w:sz="4" w:space="0" w:color="auto"/>
              <w:right w:val="single" w:sz="4" w:space="0" w:color="auto"/>
            </w:tcBorders>
          </w:tcPr>
          <w:p w14:paraId="0C8393B5" w14:textId="77777777" w:rsidR="00F92753" w:rsidRPr="00840ABC" w:rsidRDefault="00F92753" w:rsidP="00840ABC">
            <w:pPr>
              <w:spacing w:line="360" w:lineRule="auto"/>
              <w:jc w:val="both"/>
              <w:rPr>
                <w:rFonts w:ascii="GHEA Grapalat" w:eastAsia="GHEA Grapalat" w:hAnsi="GHEA Grapalat" w:cs="GHEA Grapalat"/>
                <w:sz w:val="24"/>
                <w:szCs w:val="24"/>
              </w:rPr>
            </w:pPr>
            <w:r w:rsidRPr="00840ABC">
              <w:rPr>
                <w:rFonts w:ascii="GHEA Grapalat" w:eastAsia="GHEA Grapalat" w:hAnsi="GHEA Grapalat" w:cs="GHEA Grapalat"/>
                <w:sz w:val="24"/>
                <w:szCs w:val="24"/>
              </w:rPr>
              <w:t>1</w:t>
            </w:r>
            <w:r w:rsidRPr="00840ABC">
              <w:rPr>
                <w:rFonts w:ascii="Cambria Math" w:eastAsia="Cambria Math" w:hAnsi="Cambria Math" w:cs="Cambria Math"/>
                <w:sz w:val="24"/>
                <w:szCs w:val="24"/>
              </w:rPr>
              <w:t>․</w:t>
            </w:r>
            <w:r w:rsidRPr="00840ABC">
              <w:rPr>
                <w:rFonts w:ascii="GHEA Grapalat" w:eastAsia="GHEA Grapalat" w:hAnsi="GHEA Grapalat" w:cs="GHEA Grapalat"/>
                <w:sz w:val="24"/>
                <w:szCs w:val="24"/>
              </w:rPr>
              <w:t xml:space="preserve"> Նախագծի 2-րդ հոդվածով առաջարկվում է Օրենքի 5-րդ հոդվածի 1-ին մասը 12-րդ կետից հետո լրացնել հետևյալ բովանդակությամբ 12.1 և 12.2 կետերով.</w:t>
            </w:r>
          </w:p>
          <w:p w14:paraId="66E83564" w14:textId="77777777" w:rsidR="00334860" w:rsidRPr="00840ABC" w:rsidRDefault="00F92753" w:rsidP="00840ABC">
            <w:pPr>
              <w:spacing w:line="360" w:lineRule="auto"/>
              <w:jc w:val="both"/>
              <w:rPr>
                <w:rFonts w:ascii="GHEA Grapalat" w:eastAsia="GHEA Grapalat" w:hAnsi="GHEA Grapalat" w:cs="GHEA Grapalat"/>
                <w:sz w:val="24"/>
                <w:szCs w:val="24"/>
              </w:rPr>
            </w:pPr>
            <w:r w:rsidRPr="00840ABC">
              <w:rPr>
                <w:rFonts w:ascii="GHEA Grapalat" w:eastAsia="GHEA Grapalat" w:hAnsi="GHEA Grapalat" w:cs="GHEA Grapalat"/>
                <w:sz w:val="24"/>
                <w:szCs w:val="24"/>
              </w:rPr>
              <w:t>« 12.1) պատվիրատուի այն պաշտոնատ</w:t>
            </w:r>
          </w:p>
          <w:p w14:paraId="2EC64D90" w14:textId="4AACEC0B" w:rsidR="00F92753" w:rsidRPr="00840ABC" w:rsidRDefault="00F92753" w:rsidP="00840ABC">
            <w:pPr>
              <w:spacing w:line="360" w:lineRule="auto"/>
              <w:jc w:val="both"/>
              <w:rPr>
                <w:rFonts w:ascii="GHEA Grapalat" w:eastAsia="GHEA Grapalat" w:hAnsi="GHEA Grapalat" w:cs="GHEA Grapalat"/>
                <w:sz w:val="24"/>
                <w:szCs w:val="24"/>
              </w:rPr>
            </w:pPr>
            <w:r w:rsidRPr="00840ABC">
              <w:rPr>
                <w:rFonts w:ascii="GHEA Grapalat" w:eastAsia="GHEA Grapalat" w:hAnsi="GHEA Grapalat" w:cs="GHEA Grapalat"/>
                <w:sz w:val="24"/>
                <w:szCs w:val="24"/>
              </w:rPr>
              <w:t>ար անձանց կամ աշխատակիցների, այդ թվում քաղաքացիաիրավական պայմանագրերով ներգրավված շրջանակը, որոնց հետ փոխկապակցված մասնակիցներին արգելվում է մասնակցել գնման գործընթացներին: Ընդ որում` սույն կետով նախատեսված անձանց շրջանակում պարտադիր ներառվում է սույն օրենքով նախատեսված լիազորված մարմնի գործառույթները համակարգող նախարարի տեղակալը.</w:t>
            </w:r>
          </w:p>
          <w:p w14:paraId="089A653F" w14:textId="77777777" w:rsidR="00F92753" w:rsidRPr="00840ABC" w:rsidRDefault="00F92753" w:rsidP="00840ABC">
            <w:pPr>
              <w:spacing w:line="360" w:lineRule="auto"/>
              <w:jc w:val="both"/>
              <w:rPr>
                <w:rFonts w:ascii="GHEA Grapalat" w:eastAsia="GHEA Grapalat" w:hAnsi="GHEA Grapalat" w:cs="GHEA Grapalat"/>
                <w:sz w:val="24"/>
                <w:szCs w:val="24"/>
              </w:rPr>
            </w:pPr>
            <w:r w:rsidRPr="00840ABC">
              <w:rPr>
                <w:rFonts w:ascii="GHEA Grapalat" w:eastAsia="GHEA Grapalat" w:hAnsi="GHEA Grapalat" w:cs="GHEA Grapalat"/>
                <w:sz w:val="24"/>
                <w:szCs w:val="24"/>
              </w:rPr>
              <w:t>12.2) սույն մասի 12.1 կետով նախատեսված փոխկապակցվածության, ներառյալ մասնակցության սահմանափակման դեպքերն ու գնահատման կարգը.» :</w:t>
            </w:r>
          </w:p>
          <w:p w14:paraId="262AC824" w14:textId="77777777" w:rsidR="00F92753" w:rsidRPr="00840ABC" w:rsidRDefault="00F92753" w:rsidP="00840ABC">
            <w:pPr>
              <w:spacing w:line="360" w:lineRule="auto"/>
              <w:jc w:val="both"/>
              <w:rPr>
                <w:rFonts w:ascii="GHEA Grapalat" w:eastAsia="GHEA Grapalat" w:hAnsi="GHEA Grapalat" w:cs="GHEA Grapalat"/>
                <w:i/>
                <w:sz w:val="24"/>
                <w:szCs w:val="24"/>
              </w:rPr>
            </w:pPr>
            <w:r w:rsidRPr="00840ABC">
              <w:rPr>
                <w:rFonts w:ascii="GHEA Grapalat" w:eastAsia="GHEA Grapalat" w:hAnsi="GHEA Grapalat" w:cs="GHEA Grapalat"/>
                <w:sz w:val="24"/>
                <w:szCs w:val="24"/>
              </w:rPr>
              <w:tab/>
              <w:t xml:space="preserve">Նախագծի և հիմնավորման ուսումնասիրությունից բխում է, որ նշված լրացմամբ </w:t>
            </w:r>
            <w:r w:rsidRPr="00840ABC">
              <w:rPr>
                <w:rFonts w:ascii="GHEA Grapalat" w:eastAsia="GHEA Grapalat" w:hAnsi="GHEA Grapalat" w:cs="GHEA Grapalat"/>
                <w:i/>
                <w:sz w:val="24"/>
                <w:szCs w:val="24"/>
              </w:rPr>
              <w:t xml:space="preserve">Կառավարությանն է վերապահվում պաշտոնյաների շրջանակը և վերջիններիս՝ գնումների վրա ազդեցության մակարդակները, փոխկապակցվածության դեպքերն ու գնահատման կարգը սահմանելու իրավասությունը: </w:t>
            </w:r>
          </w:p>
          <w:p w14:paraId="524CC948" w14:textId="77777777" w:rsidR="00F92753" w:rsidRPr="00840ABC" w:rsidRDefault="00F92753" w:rsidP="00840ABC">
            <w:pPr>
              <w:spacing w:line="360" w:lineRule="auto"/>
              <w:jc w:val="both"/>
              <w:rPr>
                <w:rFonts w:ascii="GHEA Grapalat" w:eastAsia="GHEA Grapalat" w:hAnsi="GHEA Grapalat" w:cs="GHEA Grapalat"/>
                <w:sz w:val="24"/>
                <w:szCs w:val="24"/>
              </w:rPr>
            </w:pPr>
            <w:r w:rsidRPr="00840ABC">
              <w:rPr>
                <w:rFonts w:ascii="GHEA Grapalat" w:eastAsia="GHEA Grapalat" w:hAnsi="GHEA Grapalat" w:cs="GHEA Grapalat"/>
                <w:sz w:val="24"/>
                <w:szCs w:val="24"/>
              </w:rPr>
              <w:tab/>
              <w:t>Միաժամանակ, առաջարկվում է պաշտոնյաների շրջանակում պարտադիր ներառել «Գնումների մասին» օրենքով նախատեսված լիազորված մարմնի գործառույթները համակարգող նախարարի տեղակալին:</w:t>
            </w:r>
          </w:p>
          <w:p w14:paraId="66D2BA30" w14:textId="77777777" w:rsidR="00F92753" w:rsidRPr="00840ABC" w:rsidRDefault="00F92753" w:rsidP="00840ABC">
            <w:pPr>
              <w:spacing w:line="360" w:lineRule="auto"/>
              <w:jc w:val="both"/>
              <w:rPr>
                <w:rFonts w:ascii="GHEA Grapalat" w:eastAsia="GHEA Grapalat" w:hAnsi="GHEA Grapalat" w:cs="GHEA Grapalat"/>
                <w:sz w:val="24"/>
                <w:szCs w:val="24"/>
              </w:rPr>
            </w:pPr>
            <w:r w:rsidRPr="00840ABC">
              <w:rPr>
                <w:rFonts w:ascii="GHEA Grapalat" w:eastAsia="GHEA Grapalat" w:hAnsi="GHEA Grapalat" w:cs="GHEA Grapalat"/>
                <w:sz w:val="24"/>
                <w:szCs w:val="24"/>
              </w:rPr>
              <w:tab/>
              <w:t xml:space="preserve">Նախագծի 3-րդ հոդվածով առաջարկվում է Օրենքի 7-րդ հոդվածի 4-րդ մասում սահմանել պատվիրատուի պաշտոնատար անձանց կամ աշխատակիցների (այդ թվում՝ քաղաքացիաիրավական պայմանագրերով ներգրավված) հետ փոխկապակցված մասնակիցների մասնակցությունը սահմանափակում գնման գործընթացին: </w:t>
            </w:r>
          </w:p>
          <w:p w14:paraId="3D3DC2AB" w14:textId="77777777" w:rsidR="00F92753" w:rsidRPr="00840ABC" w:rsidRDefault="00F92753" w:rsidP="00840ABC">
            <w:pPr>
              <w:spacing w:line="360" w:lineRule="auto"/>
              <w:jc w:val="both"/>
              <w:rPr>
                <w:rFonts w:ascii="GHEA Grapalat" w:eastAsia="GHEA Grapalat" w:hAnsi="GHEA Grapalat" w:cs="GHEA Grapalat"/>
                <w:sz w:val="24"/>
                <w:szCs w:val="24"/>
              </w:rPr>
            </w:pPr>
            <w:r w:rsidRPr="00840ABC">
              <w:rPr>
                <w:rFonts w:ascii="GHEA Grapalat" w:eastAsia="GHEA Grapalat" w:hAnsi="GHEA Grapalat" w:cs="GHEA Grapalat"/>
                <w:sz w:val="24"/>
                <w:szCs w:val="24"/>
              </w:rPr>
              <w:t>1. Քննարկելով առաջարկվող կարգավորումները գնումների մասին գործող օրենսդրության կիրառման ընթացքում վերհանված բացերի և Հանձնաժողովի պրակտիկայում ի հայտ եկած խնդիրների և ռիսկերի համատեքստում՝ կարծում ենք՝ Նախագծի 2-րդ հոդվածով նախատեսվող ձևակերպմամբ ոչ միայն սպառիչ չեն կարգավորում շահերի բախման իրավիճակները և շահերի բախման ռիսկերը, այդ թվում՝ փոխկապակցված անձանց շրջանակի սահմանման հետագա կառուցակարգերը, այլև հավելյալ ռիսկեր են ստեղծվում հետագայում դրանց պատշաճ սահմանման տեսանկյունից: Մասնավորապես՝</w:t>
            </w:r>
          </w:p>
          <w:p w14:paraId="0561DDEF" w14:textId="77777777" w:rsidR="00F92753" w:rsidRPr="00840ABC" w:rsidRDefault="00F92753" w:rsidP="00840ABC">
            <w:pPr>
              <w:spacing w:line="360" w:lineRule="auto"/>
              <w:jc w:val="both"/>
              <w:rPr>
                <w:rFonts w:ascii="GHEA Grapalat" w:eastAsia="GHEA Grapalat" w:hAnsi="GHEA Grapalat" w:cs="GHEA Grapalat"/>
                <w:sz w:val="24"/>
                <w:szCs w:val="24"/>
              </w:rPr>
            </w:pPr>
            <w:r w:rsidRPr="00840ABC">
              <w:rPr>
                <w:rFonts w:ascii="GHEA Grapalat" w:eastAsia="GHEA Grapalat" w:hAnsi="GHEA Grapalat" w:cs="GHEA Grapalat"/>
                <w:sz w:val="24"/>
                <w:szCs w:val="24"/>
              </w:rPr>
              <w:tab/>
              <w:t xml:space="preserve">2-րդ հոդվածով առաջարկվող ձևակերպումն ընդհանրական բնույթ է կրում և սահմանում է հայեցողության լայն շրջանակ ՀՀ կառավարության համար, ինչն առավել խնդրահարույց է այն համատեքստում, որ առաջարկվող օրենսդրական կարգավորումներն անմիջականորեն վերաբերելի են նաև Կառավարության անդամներին, Կառավարությունում պաշտոն զբաղեցնող անձանց և աշխատակիցներին: Նշվածն ավելի առարկայական է դառնում այն պայմաններում, երբ գործնականում Կառավարության անդամների հետ փոխկապակցված առևտրային կազմակերպությունները մասնակցում են պետական գնումների գործընթացներին, այդ թվում օրինակ՝ այն գերատեսչությունների կողմից պատվիրվող, որտեղ պաշտոն են զբաղեցնում կամ որը ղեկավարում են Կառավարության համապատասխան անդամները: Ընդ որում, հարկ է նկատել, որ փոխկապակցված անձանց շրջանակի սահմանման լիազորությունը Կառավարությանը վերապահելու պայմաններում առերևույթ ի հայտ է գալու շահերի բախման ռիսկ Կառավարության այն անդամների համար (որոշմանը մասնակցելու համատեքստում), որոնց հետ փոխկապակցված առևտրային կազմակերպությունները ներկայում պետական գնումների գործընթացների անմիջական մասնակից են հանդիսանում: </w:t>
            </w:r>
          </w:p>
          <w:p w14:paraId="168BDC10" w14:textId="77777777" w:rsidR="00F92753" w:rsidRPr="00840ABC" w:rsidRDefault="00F92753" w:rsidP="00840ABC">
            <w:pPr>
              <w:spacing w:line="360" w:lineRule="auto"/>
              <w:jc w:val="both"/>
              <w:rPr>
                <w:rFonts w:ascii="GHEA Grapalat" w:eastAsia="GHEA Grapalat" w:hAnsi="GHEA Grapalat" w:cs="GHEA Grapalat"/>
                <w:sz w:val="24"/>
                <w:szCs w:val="24"/>
              </w:rPr>
            </w:pPr>
            <w:r w:rsidRPr="00840ABC">
              <w:rPr>
                <w:rFonts w:ascii="GHEA Grapalat" w:eastAsia="GHEA Grapalat" w:hAnsi="GHEA Grapalat" w:cs="GHEA Grapalat"/>
                <w:sz w:val="24"/>
                <w:szCs w:val="24"/>
              </w:rPr>
              <w:tab/>
              <w:t xml:space="preserve">Կարծում ենք՝ նշված խնդիրը հատկապես մտահոգիչ է՝ հաշվի առնելով, որ առաջարկվող ձևակերպմամբ չեն սահմանվում այն սկզբունքները կամ չափանիշները, որոնց հաշվառմամբ կամ որոնց հիման վրա Կառավարությունը հետագայում  կկարողանա սահմանել փոխկապակցված անձանց շրջանակը,  գնումների վրա ազդեցության մակարդակները, փոխկապակցվածության դեպքերն ու գնահատման կարգը: </w:t>
            </w:r>
          </w:p>
          <w:p w14:paraId="0E861B2C" w14:textId="77777777" w:rsidR="00F92753" w:rsidRPr="00840ABC" w:rsidRDefault="00F92753" w:rsidP="00840ABC">
            <w:pPr>
              <w:spacing w:line="360" w:lineRule="auto"/>
              <w:jc w:val="both"/>
              <w:rPr>
                <w:rFonts w:ascii="GHEA Grapalat" w:eastAsia="GHEA Grapalat" w:hAnsi="GHEA Grapalat" w:cs="GHEA Grapalat"/>
                <w:sz w:val="24"/>
                <w:szCs w:val="24"/>
              </w:rPr>
            </w:pPr>
            <w:r w:rsidRPr="00840ABC">
              <w:rPr>
                <w:rFonts w:ascii="GHEA Grapalat" w:eastAsia="GHEA Grapalat" w:hAnsi="GHEA Grapalat" w:cs="GHEA Grapalat"/>
                <w:sz w:val="24"/>
                <w:szCs w:val="24"/>
              </w:rPr>
              <w:tab/>
              <w:t xml:space="preserve">Այսպիսով՝ Նախագծով առաջարկվում է Կառավարությանը վերապահել լայն լիազորություններ, որոնք խիստ հայեցողական բնույթ են կրում՝ առանց դրանց հստակ հիմքերի կամ որոշակիացման հեռանկարի: Մյուս կողմից, կարևոր է նկատել, չնայած «Հանրային ծառայության մասին» օրենքի ընդհանուր կարգավորումներին, Կառավարության անդամի շահերի բախումը «Կառավարության կառուցվածքի և գործունեության մասին» օրենքով, ընդհանուր առմամբ, թերի է կարգավորված, իսկ Կառավարության գործունեության շրջանակներում և Կառավարության որոշումների մասնակցության համատեքստում առկա չեն հստակ սահմանված ինքնաբացարկի հիմքեր՝ պայմանավորված շահերի բախման իրավիճակներով, ինչն իր հերթին հանգեցնելու է քննարկվող որոշման օբյեկտիվության ռիսկերի: </w:t>
            </w:r>
          </w:p>
          <w:p w14:paraId="49CD13CB" w14:textId="77777777" w:rsidR="00F92753" w:rsidRPr="00840ABC" w:rsidRDefault="00F92753" w:rsidP="00840ABC">
            <w:pPr>
              <w:spacing w:line="360" w:lineRule="auto"/>
              <w:ind w:firstLine="720"/>
              <w:jc w:val="both"/>
              <w:rPr>
                <w:rFonts w:ascii="GHEA Grapalat" w:eastAsia="GHEA Grapalat" w:hAnsi="GHEA Grapalat" w:cs="GHEA Grapalat"/>
                <w:sz w:val="24"/>
                <w:szCs w:val="24"/>
              </w:rPr>
            </w:pPr>
            <w:r w:rsidRPr="00840ABC">
              <w:rPr>
                <w:rFonts w:ascii="GHEA Grapalat" w:eastAsia="GHEA Grapalat" w:hAnsi="GHEA Grapalat" w:cs="GHEA Grapalat"/>
                <w:sz w:val="24"/>
                <w:szCs w:val="24"/>
              </w:rPr>
              <w:t xml:space="preserve">Նշվածի հաշվառմամբ՝ </w:t>
            </w:r>
            <w:r w:rsidRPr="00840ABC">
              <w:rPr>
                <w:rFonts w:ascii="GHEA Grapalat" w:eastAsia="GHEA Grapalat" w:hAnsi="GHEA Grapalat" w:cs="GHEA Grapalat"/>
                <w:b/>
                <w:sz w:val="24"/>
                <w:szCs w:val="24"/>
              </w:rPr>
              <w:t>կարծում ենք առավել նպատակային է փոխկապակցված անձանց շրջանակը սահմանել ոչ թե ենթաօրենսդրական ակտով, այլ հենց «Գնումների մասին» օրենքում,</w:t>
            </w:r>
            <w:r w:rsidRPr="00840ABC">
              <w:rPr>
                <w:rFonts w:ascii="GHEA Grapalat" w:eastAsia="GHEA Grapalat" w:hAnsi="GHEA Grapalat" w:cs="GHEA Grapalat"/>
                <w:sz w:val="24"/>
                <w:szCs w:val="24"/>
              </w:rPr>
              <w:t xml:space="preserve"> ինչը կնպաստի կարգավորումների առավել արդյունավետ կիրառմանը և թույլ կտա բացառել Կառավարության կողմից որոշման կայացման համատեքստում լայն հայեցողության դրսևորումը: Ընդ որում՝ հարկ է արձանագրել, որ Նախագծի հիմքում ընկած՝ 2023-2026 թվականների Հակակոռուպցիոն ռազմավարության գործողությունների ծրագրի համապատասխան՝ 4</w:t>
            </w:r>
            <w:r w:rsidRPr="00840ABC">
              <w:rPr>
                <w:rFonts w:ascii="Cambria Math" w:eastAsia="GHEA Grapalat" w:hAnsi="Cambria Math" w:cs="Cambria Math"/>
                <w:sz w:val="24"/>
                <w:szCs w:val="24"/>
              </w:rPr>
              <w:t>․</w:t>
            </w:r>
            <w:r w:rsidRPr="00840ABC">
              <w:rPr>
                <w:rFonts w:ascii="GHEA Grapalat" w:eastAsia="GHEA Grapalat" w:hAnsi="GHEA Grapalat" w:cs="GHEA Grapalat"/>
                <w:sz w:val="24"/>
                <w:szCs w:val="24"/>
              </w:rPr>
              <w:t xml:space="preserve">10 գործողության ելակետը «Գնումների մասին» օրենքի կարգավորումների կատարելագործումն է, իսկ արդյունքային ցուցանիշը «Գնումների մասին» օրենքի փոփոխությունն է, հետևապես, շահերի բախման կառուցակարգերի նախատեսումը, նաև ռազմավարության տրամաբանության համաձայն, պետք է իրականացվի օրենքում: </w:t>
            </w:r>
          </w:p>
          <w:p w14:paraId="5B7D1E0C" w14:textId="77777777" w:rsidR="00F92753" w:rsidRPr="00840ABC" w:rsidRDefault="00F92753" w:rsidP="00840ABC">
            <w:pPr>
              <w:spacing w:line="360" w:lineRule="auto"/>
              <w:jc w:val="both"/>
              <w:rPr>
                <w:rFonts w:ascii="GHEA Grapalat" w:eastAsia="GHEA Grapalat" w:hAnsi="GHEA Grapalat" w:cs="GHEA Grapalat"/>
                <w:color w:val="000000"/>
                <w:sz w:val="24"/>
                <w:szCs w:val="24"/>
              </w:rPr>
            </w:pPr>
            <w:r w:rsidRPr="00840ABC">
              <w:rPr>
                <w:rFonts w:ascii="GHEA Grapalat" w:eastAsia="GHEA Grapalat" w:hAnsi="GHEA Grapalat" w:cs="GHEA Grapalat"/>
                <w:sz w:val="24"/>
                <w:szCs w:val="24"/>
              </w:rPr>
              <w:tab/>
              <w:t xml:space="preserve">Միաժամանակ, Նախագծի հիմնավորումից հետևում է, որ Կառավարության կողմից հետագայում պետք է սահմանվեն փոխկապակցության մակարդակները, ինչը կրկին մտահոգիչ է՝ հաշվի առնելով, որ հանրային և հանրային ծառայության պաշտոն զբաղեցնող անձանց հետ փոխկապակցված անձանց շրջանակը սահմանված է «Հանրային ծառայության մասին» </w:t>
            </w:r>
            <w:r w:rsidRPr="00840ABC">
              <w:rPr>
                <w:rFonts w:ascii="GHEA Grapalat" w:eastAsia="GHEA Grapalat" w:hAnsi="GHEA Grapalat" w:cs="GHEA Grapalat"/>
                <w:color w:val="000000"/>
                <w:sz w:val="24"/>
                <w:szCs w:val="24"/>
              </w:rPr>
              <w:t xml:space="preserve">օրենքով՝ 33-րդ հոդվածի ներքո: Փոխկապակցվածության տարբերակվող շրջանակի նախատեսումը շահերի բախման դեպքերի հետագա քննությունների շրջանակներում խնդրահարույց է լինելու, քանի որ հանրային պաշտոն զբաղեցնող անձանց շահերի բախման լուծմանը/քննությանն առնչվող կարգավորումները նախ և առաջ բխում են «Հանրային ծառայության մասին» օրենքից:  </w:t>
            </w:r>
          </w:p>
          <w:p w14:paraId="69F6A140" w14:textId="77777777" w:rsidR="00F92753" w:rsidRPr="00840ABC" w:rsidRDefault="00F92753" w:rsidP="00840ABC">
            <w:pPr>
              <w:spacing w:line="360" w:lineRule="auto"/>
              <w:jc w:val="both"/>
              <w:rPr>
                <w:rFonts w:ascii="GHEA Grapalat" w:eastAsia="GHEA Grapalat" w:hAnsi="GHEA Grapalat" w:cs="GHEA Grapalat"/>
                <w:color w:val="000000"/>
                <w:sz w:val="24"/>
                <w:szCs w:val="24"/>
              </w:rPr>
            </w:pPr>
            <w:r w:rsidRPr="00840ABC">
              <w:rPr>
                <w:rFonts w:ascii="GHEA Grapalat" w:eastAsia="GHEA Grapalat" w:hAnsi="GHEA Grapalat" w:cs="GHEA Grapalat"/>
                <w:color w:val="000000"/>
                <w:sz w:val="24"/>
                <w:szCs w:val="24"/>
              </w:rPr>
              <w:tab/>
              <w:t xml:space="preserve">Ի լրումն վերոգրյալի՝ հարկ է նաև նշել, որ գնումների գործընթացներում Հանձնաժողովի ուսումնասիրության առարկա դարձած՝ շահերի բախմանն առնչվող դեպքերի մեծ մասը վերաբերել է </w:t>
            </w:r>
            <w:r w:rsidRPr="00840ABC">
              <w:rPr>
                <w:rFonts w:ascii="GHEA Grapalat" w:eastAsia="GHEA Grapalat" w:hAnsi="GHEA Grapalat" w:cs="GHEA Grapalat"/>
                <w:b/>
                <w:color w:val="000000"/>
                <w:sz w:val="24"/>
                <w:szCs w:val="24"/>
              </w:rPr>
              <w:t>հանրային իշխանության մարմնի ղեկավարի հետ փոխկապակցված կազմակերպությունների՝ այդ մարմնի կողմից պատվիրվող գնման գործընթացների մասնակցությանը,</w:t>
            </w:r>
            <w:r w:rsidRPr="00840ABC">
              <w:rPr>
                <w:rFonts w:ascii="GHEA Grapalat" w:eastAsia="GHEA Grapalat" w:hAnsi="GHEA Grapalat" w:cs="GHEA Grapalat"/>
                <w:color w:val="000000"/>
                <w:sz w:val="24"/>
                <w:szCs w:val="24"/>
              </w:rPr>
              <w:t xml:space="preserve"> հետևապես, առանցքային խնդիրը օրենսդրական փոփոխությունների նախաձեռնմամբ հենց այդ իրավիճակների բացառումը պետք է լինի: Ներկայում գործնականում նման իրավիճակները շահերի բախման առերևույթ խախտման չեն հանգեցրել, քանի որ առկա չէ ուղղակի արգելք նման մասնակցության, իսկ պայմանագրի փաստացի կողմը պետական կառավարման մարմիններում գլխավոր քարտուղարն է, ուստի մարմնի ղեկավարի շահերի բախման հարցը դուրս է մնում քննությունից: </w:t>
            </w:r>
          </w:p>
          <w:p w14:paraId="35950DDC" w14:textId="77777777" w:rsidR="00F92753" w:rsidRPr="00840ABC" w:rsidRDefault="00F92753" w:rsidP="00840ABC">
            <w:pPr>
              <w:spacing w:line="360" w:lineRule="auto"/>
              <w:jc w:val="both"/>
              <w:rPr>
                <w:rFonts w:ascii="GHEA Grapalat" w:eastAsia="GHEA Grapalat" w:hAnsi="GHEA Grapalat" w:cs="GHEA Grapalat"/>
                <w:color w:val="000000"/>
                <w:sz w:val="24"/>
                <w:szCs w:val="24"/>
              </w:rPr>
            </w:pPr>
            <w:r w:rsidRPr="00840ABC">
              <w:rPr>
                <w:rFonts w:ascii="GHEA Grapalat" w:eastAsia="GHEA Grapalat" w:hAnsi="GHEA Grapalat" w:cs="GHEA Grapalat"/>
                <w:color w:val="000000"/>
                <w:sz w:val="24"/>
                <w:szCs w:val="24"/>
              </w:rPr>
              <w:tab/>
              <w:t xml:space="preserve">Այս համատեքստում Հանձնաժողովը գտնում է, որ Նախագծի շրջանակներում պետք է հստակ արգելք սահմանվի առևտրային կազմակերպությունների՝ այն գնման գործընթացների մասնակցության դեպքերում, երբ պատվիրատուի ղեկավար է հանդիսանում կամ պատվիրատու մարմնում ղեկավար պաշտոն է զբաղեցնում վերջինիս հետ փոխկապակցված անձը:  </w:t>
            </w:r>
          </w:p>
          <w:p w14:paraId="32418332" w14:textId="77777777" w:rsidR="00F92753" w:rsidRPr="00840ABC" w:rsidRDefault="00F92753" w:rsidP="00840ABC">
            <w:pPr>
              <w:spacing w:line="360" w:lineRule="auto"/>
              <w:jc w:val="both"/>
              <w:rPr>
                <w:rFonts w:ascii="GHEA Grapalat" w:eastAsia="GHEA Grapalat" w:hAnsi="GHEA Grapalat" w:cs="GHEA Grapalat"/>
                <w:color w:val="000000"/>
                <w:sz w:val="24"/>
                <w:szCs w:val="24"/>
              </w:rPr>
            </w:pPr>
            <w:r w:rsidRPr="00840ABC">
              <w:rPr>
                <w:rFonts w:ascii="GHEA Grapalat" w:eastAsia="GHEA Grapalat" w:hAnsi="GHEA Grapalat" w:cs="GHEA Grapalat"/>
                <w:color w:val="000000"/>
                <w:sz w:val="24"/>
                <w:szCs w:val="24"/>
              </w:rPr>
              <w:tab/>
              <w:t xml:space="preserve">Որպես </w:t>
            </w:r>
            <w:r w:rsidRPr="00840ABC">
              <w:rPr>
                <w:rFonts w:ascii="GHEA Grapalat" w:eastAsia="GHEA Grapalat" w:hAnsi="GHEA Grapalat" w:cs="GHEA Grapalat"/>
                <w:sz w:val="24"/>
                <w:szCs w:val="24"/>
              </w:rPr>
              <w:t>լրացուցիչ</w:t>
            </w:r>
            <w:r w:rsidRPr="00840ABC">
              <w:rPr>
                <w:rFonts w:ascii="GHEA Grapalat" w:eastAsia="GHEA Grapalat" w:hAnsi="GHEA Grapalat" w:cs="GHEA Grapalat"/>
                <w:color w:val="000000"/>
                <w:sz w:val="24"/>
                <w:szCs w:val="24"/>
              </w:rPr>
              <w:t xml:space="preserve"> լուծում՝ առաջարկվում է ներդնել շահերի բախման վերաբերյալ հայտարարություն ներկայացնելու պահանջ կամ փոխկապակցվածությունը բացահայտելու պարտավորություն գնման ընթացակարգին մասնակից կազմակերպությունների համար, ինչը թույլ կտա հավելյալ հսկողություն իրականացնել և բացահայտել հնարավոր ռիսկերը նախքան պայմանագրի կնքումը: </w:t>
            </w:r>
          </w:p>
          <w:p w14:paraId="1652D994" w14:textId="77777777" w:rsidR="00F92753" w:rsidRPr="00840ABC" w:rsidRDefault="00F92753" w:rsidP="00840ABC">
            <w:pPr>
              <w:spacing w:line="360" w:lineRule="auto"/>
              <w:jc w:val="both"/>
              <w:rPr>
                <w:rFonts w:ascii="GHEA Grapalat" w:eastAsia="GHEA Grapalat" w:hAnsi="GHEA Grapalat" w:cs="GHEA Grapalat"/>
                <w:sz w:val="24"/>
                <w:szCs w:val="24"/>
              </w:rPr>
            </w:pPr>
            <w:r w:rsidRPr="00840ABC">
              <w:rPr>
                <w:rFonts w:ascii="GHEA Grapalat" w:eastAsia="GHEA Grapalat" w:hAnsi="GHEA Grapalat" w:cs="GHEA Grapalat"/>
                <w:color w:val="000000"/>
                <w:sz w:val="24"/>
                <w:szCs w:val="24"/>
              </w:rPr>
              <w:tab/>
              <w:t xml:space="preserve">Միաժամանակ, Նախագծի 2-րդ հոդվածով առաջարկվում է գնումների մասնակցության արգելքը տարածել օրենքով նախատեսված լիազորված մարմնի գործառույթները համակարգող նախարարի տեղակալի հետ փոխկապակցված անձանց նկատմամբ: Այսինքն, Նախագծի տրամաբանությունը հանգում է նրան, որ փոխկապակցված անձանց շրջանակը ենթակա է սահմանման հետագայում՝ Կառավարության կողմից, մինչդեռ, որպես դրանում պարտադիր ներառման ենթակա սուբյեկտ, նշվում է միայն ոլորտը համակարգող մարմնի ղեկավարի տեղակալը, ինչի տրամաբանությունը հասկանալի չէ՝ հաշվի առնելով, որ նույն մարմնի ղեկավարի հետ փոխկապակցված անձանց մասնակցության ուղղակի արգելքի մասին անդրադարձ չի արվում: Ի լրումն՝ Նախագիծը չի անդրադառնում տեղական ինքնակառավարման մարմիններին և համայնքային գնումների գործընթացում շահերի բախման ռիսկերին, դրանով չի նախատեսվում արգելք համայնքներում պատվիրատուի ղեկավարի՝ այսինքն՝ համայնքի ղեկավարի հետ փոխկապակցված անձանց մասնակցության առնչությամբ: </w:t>
            </w:r>
          </w:p>
          <w:p w14:paraId="3F0728CE" w14:textId="77777777" w:rsidR="00F92753" w:rsidRPr="00840ABC" w:rsidRDefault="00F92753" w:rsidP="00840ABC">
            <w:pPr>
              <w:spacing w:line="360" w:lineRule="auto"/>
              <w:jc w:val="both"/>
              <w:rPr>
                <w:rFonts w:ascii="GHEA Grapalat" w:eastAsia="Malgun Gothic" w:hAnsi="GHEA Grapalat" w:cs="Times New Roman"/>
                <w:bCs w:val="0"/>
                <w:kern w:val="32"/>
                <w:sz w:val="24"/>
                <w:szCs w:val="24"/>
              </w:rPr>
            </w:pPr>
          </w:p>
        </w:tc>
        <w:tc>
          <w:tcPr>
            <w:tcW w:w="4536" w:type="dxa"/>
            <w:tcBorders>
              <w:top w:val="single" w:sz="4" w:space="0" w:color="auto"/>
              <w:left w:val="single" w:sz="4" w:space="0" w:color="auto"/>
              <w:bottom w:val="single" w:sz="4" w:space="0" w:color="auto"/>
              <w:right w:val="single" w:sz="4" w:space="0" w:color="auto"/>
            </w:tcBorders>
          </w:tcPr>
          <w:p w14:paraId="10B54972" w14:textId="2150B943" w:rsidR="00F92753" w:rsidRPr="00840ABC" w:rsidRDefault="00686DFB" w:rsidP="00840ABC">
            <w:pPr>
              <w:spacing w:line="360" w:lineRule="auto"/>
              <w:rPr>
                <w:rFonts w:ascii="GHEA Grapalat" w:hAnsi="GHEA Grapalat"/>
                <w:bCs w:val="0"/>
                <w:color w:val="000000"/>
                <w:kern w:val="32"/>
                <w:sz w:val="24"/>
                <w:szCs w:val="24"/>
                <w:shd w:val="clear" w:color="auto" w:fill="FFFFFF"/>
                <w:lang w:val="hy-AM"/>
              </w:rPr>
            </w:pPr>
            <w:r w:rsidRPr="00840ABC">
              <w:rPr>
                <w:rFonts w:ascii="GHEA Grapalat" w:hAnsi="GHEA Grapalat"/>
                <w:bCs w:val="0"/>
                <w:color w:val="000000"/>
                <w:kern w:val="32"/>
                <w:sz w:val="24"/>
                <w:szCs w:val="24"/>
                <w:shd w:val="clear" w:color="auto" w:fill="FFFFFF"/>
                <w:lang w:val="hy-AM"/>
              </w:rPr>
              <w:t>Ընդունվել է: Նախագիծը խմբագրվել և աշխատանքային</w:t>
            </w:r>
            <w:r w:rsidR="001639D4" w:rsidRPr="00840ABC">
              <w:rPr>
                <w:rFonts w:ascii="GHEA Grapalat" w:hAnsi="GHEA Grapalat"/>
                <w:bCs w:val="0"/>
                <w:color w:val="000000"/>
                <w:kern w:val="32"/>
                <w:sz w:val="24"/>
                <w:szCs w:val="24"/>
                <w:shd w:val="clear" w:color="auto" w:fill="FFFFFF"/>
              </w:rPr>
              <w:t xml:space="preserve"> </w:t>
            </w:r>
            <w:r w:rsidRPr="00840ABC">
              <w:rPr>
                <w:rFonts w:ascii="GHEA Grapalat" w:hAnsi="GHEA Grapalat"/>
                <w:bCs w:val="0"/>
                <w:color w:val="000000"/>
                <w:kern w:val="32"/>
                <w:sz w:val="24"/>
                <w:szCs w:val="24"/>
                <w:shd w:val="clear" w:color="auto" w:fill="FFFFFF"/>
                <w:lang w:val="hy-AM"/>
              </w:rPr>
              <w:t>կարգով համձայնեցվել է հանձնաժողովի հետ:</w:t>
            </w:r>
          </w:p>
        </w:tc>
      </w:tr>
      <w:tr w:rsidR="00F92753" w:rsidRPr="00840ABC" w14:paraId="486FBB36" w14:textId="77777777" w:rsidTr="001D5F6C">
        <w:trPr>
          <w:trHeight w:val="576"/>
        </w:trPr>
        <w:tc>
          <w:tcPr>
            <w:tcW w:w="10207" w:type="dxa"/>
            <w:tcBorders>
              <w:top w:val="single" w:sz="4" w:space="0" w:color="auto"/>
              <w:left w:val="single" w:sz="4" w:space="0" w:color="auto"/>
              <w:bottom w:val="single" w:sz="4" w:space="0" w:color="auto"/>
              <w:right w:val="single" w:sz="4" w:space="0" w:color="auto"/>
            </w:tcBorders>
          </w:tcPr>
          <w:p w14:paraId="133D0D0A" w14:textId="77777777" w:rsidR="00F92753" w:rsidRPr="00840ABC" w:rsidRDefault="00F92753" w:rsidP="00840ABC">
            <w:pPr>
              <w:spacing w:line="360" w:lineRule="auto"/>
              <w:ind w:firstLine="720"/>
              <w:jc w:val="both"/>
              <w:rPr>
                <w:rFonts w:ascii="GHEA Grapalat" w:eastAsia="GHEA Grapalat" w:hAnsi="GHEA Grapalat" w:cs="GHEA Grapalat"/>
                <w:sz w:val="24"/>
                <w:szCs w:val="24"/>
              </w:rPr>
            </w:pPr>
            <w:r w:rsidRPr="00840ABC">
              <w:rPr>
                <w:rFonts w:ascii="GHEA Grapalat" w:eastAsia="GHEA Grapalat" w:hAnsi="GHEA Grapalat" w:cs="GHEA Grapalat"/>
                <w:sz w:val="24"/>
                <w:szCs w:val="24"/>
              </w:rPr>
              <w:t>2</w:t>
            </w:r>
            <w:r w:rsidRPr="00840ABC">
              <w:rPr>
                <w:rFonts w:ascii="Cambria Math" w:eastAsia="Cambria Math" w:hAnsi="Cambria Math" w:cs="Cambria Math"/>
                <w:sz w:val="24"/>
                <w:szCs w:val="24"/>
              </w:rPr>
              <w:t>․</w:t>
            </w:r>
            <w:r w:rsidRPr="00840ABC">
              <w:rPr>
                <w:rFonts w:ascii="GHEA Grapalat" w:eastAsia="GHEA Grapalat" w:hAnsi="GHEA Grapalat" w:cs="GHEA Grapalat"/>
                <w:sz w:val="24"/>
                <w:szCs w:val="24"/>
              </w:rPr>
              <w:t xml:space="preserve"> Նախագծով առաջարկվում է պայմանագրերում սահմանել, որ այն դեպքում, երբ օրենքով նախատեսված կարգով օրենքի պահանջների կատարման նկատմամբ </w:t>
            </w:r>
            <w:r w:rsidRPr="00840ABC">
              <w:rPr>
                <w:rFonts w:ascii="GHEA Grapalat" w:eastAsia="GHEA Grapalat" w:hAnsi="GHEA Grapalat" w:cs="GHEA Grapalat"/>
                <w:b/>
                <w:sz w:val="24"/>
                <w:szCs w:val="24"/>
              </w:rPr>
              <w:t>ուսումնասիրության</w:t>
            </w:r>
            <w:r w:rsidRPr="00840ABC">
              <w:rPr>
                <w:rFonts w:ascii="GHEA Grapalat" w:eastAsia="GHEA Grapalat" w:hAnsi="GHEA Grapalat" w:cs="GHEA Grapalat"/>
                <w:sz w:val="24"/>
                <w:szCs w:val="24"/>
              </w:rPr>
              <w:t xml:space="preserve">, հսկողության կամ վերահսկողության կամ բողոքների քննության արդյունքում արձանագրվում է, որ գնման գործընթացում, մինչև պայմանագրի կնքումը, պայմանագրի կողմը ներկայացրել է կեղծ փաստաթղթեր (տեղեկություններ և տվյալներ), կամ վերջինիս ընտրված մասնակից ճանաչելու մասին որոշումը չի համապատասխանում Հայաստանի Հանրապետության օրենսդրությանը, ապա այդ հիմքերն ի հայտ գալուց հետո </w:t>
            </w:r>
            <w:r w:rsidRPr="00840ABC">
              <w:rPr>
                <w:rFonts w:ascii="GHEA Grapalat" w:eastAsia="GHEA Grapalat" w:hAnsi="GHEA Grapalat" w:cs="GHEA Grapalat"/>
                <w:b/>
                <w:sz w:val="24"/>
                <w:szCs w:val="24"/>
              </w:rPr>
              <w:t>պատվիրատուն միակողմանիորեն լուծում է</w:t>
            </w:r>
            <w:r w:rsidRPr="00840ABC">
              <w:rPr>
                <w:rFonts w:ascii="GHEA Grapalat" w:eastAsia="GHEA Grapalat" w:hAnsi="GHEA Grapalat" w:cs="GHEA Grapalat"/>
                <w:sz w:val="24"/>
                <w:szCs w:val="24"/>
              </w:rPr>
              <w:t xml:space="preserve"> պայմանագիրը, եթե արձանագրված խախտումները մինչև պայմանագրի կնքումը հայտնի լինելու դեպքում գնումների մասին Հայաստանի Հանրապետության օրենսդրության համաձայն հիմք կհանդիսանային պայմանագիրը չկնքելու համար:</w:t>
            </w:r>
          </w:p>
          <w:p w14:paraId="2829F7B9" w14:textId="77777777" w:rsidR="00F92753" w:rsidRPr="00840ABC" w:rsidRDefault="00F92753" w:rsidP="00840ABC">
            <w:pPr>
              <w:spacing w:line="360" w:lineRule="auto"/>
              <w:jc w:val="both"/>
              <w:rPr>
                <w:rFonts w:ascii="GHEA Grapalat" w:eastAsia="GHEA Grapalat" w:hAnsi="GHEA Grapalat" w:cs="GHEA Grapalat"/>
                <w:sz w:val="24"/>
                <w:szCs w:val="24"/>
              </w:rPr>
            </w:pPr>
            <w:r w:rsidRPr="00840ABC">
              <w:rPr>
                <w:rFonts w:ascii="GHEA Grapalat" w:eastAsia="GHEA Grapalat" w:hAnsi="GHEA Grapalat" w:cs="GHEA Grapalat"/>
                <w:sz w:val="24"/>
                <w:szCs w:val="24"/>
              </w:rPr>
              <w:tab/>
              <w:t xml:space="preserve">Առաջարկվող կարգավորումը, թեև հավելյալ մեխանիզմ է հսկողության և վերահսկողության արդյունքում արձանագրված խախտումների պարագայում պայմանագիրը լուծելու, այդուհանդերձ, պետք է հաշվի առնել, որ այն չի կարող արդյունավետ լինել այն դեպքերում, երբ հսկողության/վերահսկողության արդյունքում արձանագրվի, որ պայմանագիրը շահերի բախման իրավիճակում կնքվել է պատվիրատուի ղեկավարի հետ փոխկապակցված անձի հետ: Բացի այդ՝ պետք է նշել, որ նույն մեխանիզմը սահմանված է գնումների մասին գործող օրենսդրությամբ՝ բացառությամբ ուսումնասիրության արդյունքում բացահայտված խախտման հիմքով պայմանագրի լուծմանը: Նշված ձևակերպումը որոշակի չէ և հասկանալի չէ, թե ում կողմից իրականացվող ուսումնասիրությունը կարող է հիմք հանդիսանալ պայմանագրի լուծման հիմքերի գնահատման համար:  </w:t>
            </w:r>
            <w:r w:rsidRPr="00840ABC">
              <w:rPr>
                <w:rFonts w:ascii="GHEA Grapalat" w:eastAsia="GHEA Grapalat" w:hAnsi="GHEA Grapalat" w:cs="GHEA Grapalat"/>
                <w:sz w:val="24"/>
                <w:szCs w:val="24"/>
              </w:rPr>
              <w:tab/>
            </w:r>
          </w:p>
          <w:p w14:paraId="6D114BCC" w14:textId="77777777" w:rsidR="00F92753" w:rsidRPr="00840ABC" w:rsidRDefault="00F92753" w:rsidP="00840ABC">
            <w:pPr>
              <w:spacing w:line="360" w:lineRule="auto"/>
              <w:jc w:val="both"/>
              <w:rPr>
                <w:rFonts w:ascii="GHEA Grapalat" w:eastAsia="GHEA Grapalat" w:hAnsi="GHEA Grapalat" w:cs="GHEA Grapalat"/>
                <w:sz w:val="24"/>
                <w:szCs w:val="24"/>
              </w:rPr>
            </w:pPr>
            <w:r w:rsidRPr="00840ABC">
              <w:rPr>
                <w:rFonts w:ascii="GHEA Grapalat" w:eastAsia="GHEA Grapalat" w:hAnsi="GHEA Grapalat" w:cs="GHEA Grapalat"/>
                <w:sz w:val="24"/>
                <w:szCs w:val="24"/>
              </w:rPr>
              <w:tab/>
              <w:t xml:space="preserve">Միաժամանակ, պայմանագրի միակողմանի լուծման գործիքակազմի արդյունավետության տեսանկյունից առաջարկվում է սահմանել պատասխանատվության մեխանիզմներ նշված նորմի խախտման համար: Վերոգրյալից բացի՝ հարկ է նշել, որ Նախագծի սույն կետով առաջարկվող կարգավորումը չի անդրադառնում պայմանագրի կատարման տարբեր փուլերում օրենքի պահանջների խախտման բացահայտման դեպքում հնարավոր հետևանքներին: </w:t>
            </w:r>
          </w:p>
          <w:p w14:paraId="4B95B7E9" w14:textId="77777777" w:rsidR="00F92753" w:rsidRPr="00840ABC" w:rsidRDefault="00F92753" w:rsidP="00840ABC">
            <w:pPr>
              <w:spacing w:line="360" w:lineRule="auto"/>
              <w:jc w:val="both"/>
              <w:rPr>
                <w:rFonts w:ascii="GHEA Grapalat" w:eastAsia="GHEA Grapalat" w:hAnsi="GHEA Grapalat" w:cs="GHEA Grapalat"/>
                <w:sz w:val="24"/>
                <w:szCs w:val="24"/>
              </w:rPr>
            </w:pPr>
            <w:r w:rsidRPr="00840ABC">
              <w:rPr>
                <w:rFonts w:ascii="GHEA Grapalat" w:eastAsia="GHEA Grapalat" w:hAnsi="GHEA Grapalat" w:cs="GHEA Grapalat"/>
                <w:sz w:val="24"/>
                <w:szCs w:val="24"/>
              </w:rPr>
              <w:tab/>
              <w:t xml:space="preserve">Ի լրումն վերոգրյալ դիտարկումների և առաջարկների՝ Հանձնաժողովը գնումների մասին օրենսդրության վերանայման շրջանակներում նախկինում ներկայացրել է իր մտահոգությունները՝ կապված գնումների գործընթացների նկատմամբ վերահսկողության մեխանիզմների անարդյունավետության հետ, որոնք սույն Նախագծով չեն հասցեագրվում: Մասնավորապես՝ համայնքային գնումների պարագայում հստակեցված չէ այն լիազոր մարմինը, որ պետք է հետևի գնման ընթացակարգի տարբեր փուլերում  օրենսդրական պահանջների պահպանմանը: Գործնականում այն դեպքերում, երբ գնումն իրականացվում է ոչ թե պետական, այլ համայնքային միջոցների հաշվին, գնման ընթացակարգերի պահպանման նկատմամբ հսկողությունը դուրս է վերահսկողական մարմինների լիազորությունների շրջանակից, ինչի արդյունքում ընթացակարգերի խախտման դեպքերը չեն քննվում/լուծվում: Գնման ընթացակարգերի պահպանման նկատմամբ հսկողությունը դուրս է նաև ոլորտը համակարգող լիազոր մարմնի իրավասությունների տիրույթից, իսկ գնումների մասին օրենսդրությամբ սահմանված հանրային հսկողությունը չի կարող բավարար արդյունավետ գործիք համարվել նշվածի համատեքստում: </w:t>
            </w:r>
            <w:r w:rsidRPr="00840ABC">
              <w:rPr>
                <w:rFonts w:ascii="GHEA Grapalat" w:eastAsia="GHEA Grapalat" w:hAnsi="GHEA Grapalat" w:cs="GHEA Grapalat"/>
                <w:sz w:val="24"/>
                <w:szCs w:val="24"/>
              </w:rPr>
              <w:tab/>
            </w:r>
          </w:p>
          <w:p w14:paraId="5CF6251B" w14:textId="77777777" w:rsidR="00F92753" w:rsidRPr="00840ABC" w:rsidRDefault="00F92753" w:rsidP="00840ABC">
            <w:pPr>
              <w:pStyle w:val="FootnoteText"/>
              <w:spacing w:line="360" w:lineRule="auto"/>
              <w:ind w:firstLine="168"/>
              <w:jc w:val="both"/>
              <w:rPr>
                <w:rFonts w:ascii="GHEA Grapalat" w:eastAsia="Malgun Gothic" w:hAnsi="GHEA Grapalat" w:cs="Times New Roman"/>
                <w:bCs w:val="0"/>
                <w:kern w:val="32"/>
                <w:sz w:val="24"/>
                <w:szCs w:val="24"/>
              </w:rPr>
            </w:pPr>
          </w:p>
        </w:tc>
        <w:tc>
          <w:tcPr>
            <w:tcW w:w="4536" w:type="dxa"/>
            <w:tcBorders>
              <w:top w:val="single" w:sz="4" w:space="0" w:color="auto"/>
              <w:left w:val="single" w:sz="4" w:space="0" w:color="auto"/>
              <w:bottom w:val="single" w:sz="4" w:space="0" w:color="auto"/>
              <w:right w:val="single" w:sz="4" w:space="0" w:color="auto"/>
            </w:tcBorders>
          </w:tcPr>
          <w:p w14:paraId="69FA7537" w14:textId="78FD45BD" w:rsidR="00F92753" w:rsidRPr="00840ABC" w:rsidRDefault="00686DFB" w:rsidP="00840ABC">
            <w:pPr>
              <w:spacing w:line="360" w:lineRule="auto"/>
              <w:rPr>
                <w:rFonts w:ascii="GHEA Grapalat" w:hAnsi="GHEA Grapalat"/>
                <w:bCs w:val="0"/>
                <w:color w:val="000000"/>
                <w:kern w:val="32"/>
                <w:sz w:val="24"/>
                <w:szCs w:val="24"/>
                <w:shd w:val="clear" w:color="auto" w:fill="FFFFFF"/>
                <w:lang w:val="hy-AM"/>
              </w:rPr>
            </w:pPr>
            <w:r w:rsidRPr="00840ABC">
              <w:rPr>
                <w:rFonts w:ascii="GHEA Grapalat" w:hAnsi="GHEA Grapalat"/>
                <w:bCs w:val="0"/>
                <w:color w:val="000000"/>
                <w:kern w:val="32"/>
                <w:sz w:val="24"/>
                <w:szCs w:val="24"/>
                <w:shd w:val="clear" w:color="auto" w:fill="FFFFFF"/>
                <w:lang w:val="hy-AM"/>
              </w:rPr>
              <w:t>Ընդունվել է: Նախագիծը խմբագրվել և աշխատանքայինկարգով համձայնեցվել է հանձնաժողովի հետ:</w:t>
            </w:r>
          </w:p>
        </w:tc>
      </w:tr>
      <w:tr w:rsidR="0055463A" w:rsidRPr="00840ABC" w14:paraId="7173740B" w14:textId="77777777" w:rsidTr="001D5F6C">
        <w:trPr>
          <w:trHeight w:val="449"/>
        </w:trPr>
        <w:tc>
          <w:tcPr>
            <w:tcW w:w="1020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8A16E0B" w14:textId="4A27940E" w:rsidR="0055463A" w:rsidRPr="00840ABC" w:rsidRDefault="0055463A" w:rsidP="00840ABC">
            <w:pPr>
              <w:spacing w:line="360" w:lineRule="auto"/>
              <w:jc w:val="center"/>
              <w:rPr>
                <w:rFonts w:ascii="GHEA Grapalat" w:hAnsi="GHEA Grapalat" w:cs="Sylfaen"/>
                <w:bCs w:val="0"/>
                <w:kern w:val="32"/>
                <w:sz w:val="24"/>
                <w:szCs w:val="24"/>
                <w:lang w:val="hy-AM"/>
              </w:rPr>
            </w:pPr>
            <w:r w:rsidRPr="00840ABC">
              <w:rPr>
                <w:rFonts w:ascii="GHEA Grapalat" w:hAnsi="GHEA Grapalat"/>
                <w:kern w:val="32"/>
                <w:sz w:val="24"/>
                <w:szCs w:val="24"/>
                <w:lang w:val="hy-AM"/>
              </w:rPr>
              <w:t>2</w:t>
            </w:r>
            <w:r w:rsidR="0076533B" w:rsidRPr="00840ABC">
              <w:rPr>
                <w:rFonts w:ascii="GHEA Grapalat" w:hAnsi="GHEA Grapalat"/>
                <w:kern w:val="32"/>
                <w:sz w:val="24"/>
                <w:szCs w:val="24"/>
              </w:rPr>
              <w:t>2</w:t>
            </w:r>
            <w:r w:rsidRPr="00840ABC">
              <w:rPr>
                <w:rFonts w:ascii="GHEA Grapalat" w:hAnsi="GHEA Grapalat"/>
                <w:kern w:val="32"/>
                <w:sz w:val="24"/>
                <w:szCs w:val="24"/>
                <w:lang w:val="hy-AM"/>
              </w:rPr>
              <w:t xml:space="preserve">. </w:t>
            </w:r>
            <w:r w:rsidR="00C44198" w:rsidRPr="00840ABC">
              <w:rPr>
                <w:rFonts w:ascii="GHEA Grapalat" w:hAnsi="GHEA Grapalat"/>
                <w:kern w:val="32"/>
                <w:sz w:val="24"/>
                <w:szCs w:val="24"/>
              </w:rPr>
              <w:t>Մ</w:t>
            </w:r>
            <w:r w:rsidRPr="00840ABC">
              <w:rPr>
                <w:rFonts w:ascii="GHEA Grapalat" w:hAnsi="GHEA Grapalat"/>
                <w:kern w:val="32"/>
                <w:sz w:val="24"/>
                <w:szCs w:val="24"/>
                <w:lang w:val="hy-AM"/>
              </w:rPr>
              <w:t>րցակցության պաշտպանության հանձնաժողով</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40791DC" w14:textId="315D9E0A" w:rsidR="0055463A" w:rsidRPr="00840ABC" w:rsidRDefault="006141F7" w:rsidP="00840ABC">
            <w:pPr>
              <w:spacing w:line="360" w:lineRule="auto"/>
              <w:rPr>
                <w:rFonts w:ascii="GHEA Grapalat" w:hAnsi="GHEA Grapalat"/>
                <w:bCs w:val="0"/>
                <w:kern w:val="32"/>
                <w:sz w:val="24"/>
                <w:szCs w:val="24"/>
                <w:lang w:val="hy-AM"/>
              </w:rPr>
            </w:pPr>
            <w:r w:rsidRPr="00840ABC">
              <w:rPr>
                <w:rFonts w:ascii="GHEA Grapalat" w:hAnsi="GHEA Grapalat"/>
                <w:bCs w:val="0"/>
                <w:kern w:val="32"/>
                <w:sz w:val="24"/>
                <w:szCs w:val="24"/>
                <w:lang w:val="ru-RU"/>
              </w:rPr>
              <w:t>20</w:t>
            </w:r>
            <w:r w:rsidRPr="00840ABC">
              <w:rPr>
                <w:rFonts w:ascii="GHEA Grapalat" w:hAnsi="GHEA Grapalat"/>
                <w:bCs w:val="0"/>
                <w:kern w:val="32"/>
                <w:sz w:val="24"/>
                <w:szCs w:val="24"/>
              </w:rPr>
              <w:t>.03.2025</w:t>
            </w:r>
            <w:r w:rsidRPr="00840ABC">
              <w:rPr>
                <w:rFonts w:ascii="GHEA Grapalat" w:hAnsi="GHEA Grapalat"/>
                <w:bCs w:val="0"/>
                <w:kern w:val="32"/>
                <w:sz w:val="24"/>
                <w:szCs w:val="24"/>
                <w:lang w:val="hy-AM"/>
              </w:rPr>
              <w:t>թ.</w:t>
            </w:r>
          </w:p>
        </w:tc>
      </w:tr>
      <w:tr w:rsidR="0055463A" w:rsidRPr="00840ABC" w14:paraId="0F92205D" w14:textId="77777777" w:rsidTr="001D5F6C">
        <w:trPr>
          <w:trHeight w:val="381"/>
        </w:trPr>
        <w:tc>
          <w:tcPr>
            <w:tcW w:w="10207" w:type="dxa"/>
            <w:vMerge/>
            <w:tcBorders>
              <w:top w:val="single" w:sz="4" w:space="0" w:color="auto"/>
              <w:left w:val="single" w:sz="4" w:space="0" w:color="auto"/>
              <w:bottom w:val="single" w:sz="4" w:space="0" w:color="auto"/>
              <w:right w:val="single" w:sz="4" w:space="0" w:color="auto"/>
            </w:tcBorders>
            <w:vAlign w:val="center"/>
            <w:hideMark/>
          </w:tcPr>
          <w:p w14:paraId="7537C301" w14:textId="77777777" w:rsidR="0055463A" w:rsidRPr="00840ABC" w:rsidRDefault="0055463A" w:rsidP="00840ABC">
            <w:pPr>
              <w:spacing w:line="360" w:lineRule="auto"/>
              <w:rPr>
                <w:rFonts w:ascii="GHEA Grapalat" w:hAnsi="GHEA Grapalat" w:cs="Sylfaen"/>
                <w:bCs w:val="0"/>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740E4B0" w14:textId="25786AF8" w:rsidR="0055463A" w:rsidRPr="00840ABC" w:rsidRDefault="0055463A" w:rsidP="00840ABC">
            <w:pPr>
              <w:spacing w:line="360" w:lineRule="auto"/>
              <w:rPr>
                <w:rFonts w:ascii="GHEA Grapalat" w:hAnsi="GHEA Grapalat"/>
                <w:bCs w:val="0"/>
                <w:kern w:val="32"/>
                <w:sz w:val="24"/>
                <w:szCs w:val="24"/>
              </w:rPr>
            </w:pPr>
            <w:r w:rsidRPr="00840ABC">
              <w:rPr>
                <w:rFonts w:ascii="GHEA Grapalat" w:hAnsi="GHEA Grapalat"/>
                <w:kern w:val="32"/>
                <w:sz w:val="24"/>
                <w:szCs w:val="24"/>
              </w:rPr>
              <w:t xml:space="preserve">N </w:t>
            </w:r>
            <w:r w:rsidR="006141F7" w:rsidRPr="00840ABC">
              <w:rPr>
                <w:rFonts w:ascii="GHEA Grapalat" w:hAnsi="GHEA Grapalat"/>
                <w:kern w:val="32"/>
                <w:sz w:val="24"/>
                <w:szCs w:val="24"/>
              </w:rPr>
              <w:t>/313-2025</w:t>
            </w:r>
          </w:p>
        </w:tc>
      </w:tr>
      <w:tr w:rsidR="0055463A" w:rsidRPr="00A030E0" w14:paraId="0E0414D1" w14:textId="77777777" w:rsidTr="001D5F6C">
        <w:trPr>
          <w:trHeight w:val="480"/>
        </w:trPr>
        <w:tc>
          <w:tcPr>
            <w:tcW w:w="10207" w:type="dxa"/>
            <w:tcBorders>
              <w:top w:val="single" w:sz="4" w:space="0" w:color="auto"/>
              <w:left w:val="single" w:sz="4" w:space="0" w:color="auto"/>
              <w:bottom w:val="single" w:sz="4" w:space="0" w:color="auto"/>
              <w:right w:val="single" w:sz="4" w:space="0" w:color="auto"/>
            </w:tcBorders>
          </w:tcPr>
          <w:p w14:paraId="2C5B1C64" w14:textId="79090435" w:rsidR="0095141F" w:rsidRPr="00840ABC" w:rsidRDefault="0095141F" w:rsidP="00840ABC">
            <w:pPr>
              <w:shd w:val="clear" w:color="auto" w:fill="FFFFFF"/>
              <w:tabs>
                <w:tab w:val="left" w:pos="2863"/>
              </w:tabs>
              <w:spacing w:line="360" w:lineRule="auto"/>
              <w:ind w:left="26" w:firstLine="284"/>
              <w:jc w:val="both"/>
              <w:rPr>
                <w:rFonts w:ascii="GHEA Grapalat" w:eastAsia="Times New Roman" w:hAnsi="GHEA Grapalat" w:cs="Times New Roman"/>
                <w:bCs w:val="0"/>
                <w:color w:val="000000"/>
                <w:kern w:val="32"/>
                <w:sz w:val="24"/>
                <w:szCs w:val="24"/>
                <w:lang w:val="hy-AM"/>
              </w:rPr>
            </w:pPr>
            <w:r w:rsidRPr="00840ABC">
              <w:rPr>
                <w:rFonts w:ascii="GHEA Grapalat" w:eastAsia="Times New Roman" w:hAnsi="GHEA Grapalat" w:cs="Times New Roman"/>
                <w:bCs w:val="0"/>
                <w:color w:val="000000"/>
                <w:kern w:val="32"/>
                <w:sz w:val="24"/>
                <w:szCs w:val="24"/>
                <w:lang w:val="hy-AM"/>
              </w:rPr>
              <w:t>1</w:t>
            </w:r>
            <w:r w:rsidRPr="00840ABC">
              <w:rPr>
                <w:rFonts w:ascii="Cambria Math" w:eastAsia="Times New Roman" w:hAnsi="Cambria Math" w:cs="Cambria Math"/>
                <w:bCs w:val="0"/>
                <w:color w:val="000000"/>
                <w:kern w:val="32"/>
                <w:sz w:val="24"/>
                <w:szCs w:val="24"/>
                <w:lang w:val="hy-AM"/>
              </w:rPr>
              <w:t>․</w:t>
            </w:r>
            <w:r w:rsidRPr="00840ABC">
              <w:rPr>
                <w:rFonts w:ascii="GHEA Grapalat" w:eastAsia="Times New Roman" w:hAnsi="GHEA Grapalat" w:cs="Times New Roman"/>
                <w:bCs w:val="0"/>
                <w:color w:val="000000"/>
                <w:kern w:val="32"/>
                <w:sz w:val="24"/>
                <w:szCs w:val="24"/>
                <w:lang w:val="hy-AM"/>
              </w:rPr>
              <w:t xml:space="preserve"> </w:t>
            </w:r>
            <w:r w:rsidRPr="00840ABC">
              <w:rPr>
                <w:rFonts w:ascii="GHEA Grapalat" w:eastAsia="Times New Roman" w:hAnsi="GHEA Grapalat" w:cs="GHEA Grapalat"/>
                <w:bCs w:val="0"/>
                <w:color w:val="000000"/>
                <w:kern w:val="32"/>
                <w:sz w:val="24"/>
                <w:szCs w:val="24"/>
                <w:lang w:val="hy-AM"/>
              </w:rPr>
              <w:t>««Գնումների</w:t>
            </w:r>
            <w:r w:rsidRPr="00840ABC">
              <w:rPr>
                <w:rFonts w:ascii="GHEA Grapalat" w:eastAsia="Times New Roman" w:hAnsi="GHEA Grapalat" w:cs="Times New Roman"/>
                <w:bCs w:val="0"/>
                <w:color w:val="000000"/>
                <w:kern w:val="32"/>
                <w:sz w:val="24"/>
                <w:szCs w:val="24"/>
                <w:lang w:val="hy-AM"/>
              </w:rPr>
              <w:t xml:space="preserve"> </w:t>
            </w:r>
            <w:r w:rsidRPr="00840ABC">
              <w:rPr>
                <w:rFonts w:ascii="GHEA Grapalat" w:eastAsia="Times New Roman" w:hAnsi="GHEA Grapalat" w:cs="GHEA Grapalat"/>
                <w:bCs w:val="0"/>
                <w:color w:val="000000"/>
                <w:kern w:val="32"/>
                <w:sz w:val="24"/>
                <w:szCs w:val="24"/>
                <w:lang w:val="hy-AM"/>
              </w:rPr>
              <w:t>մասին</w:t>
            </w:r>
            <w:r w:rsidRPr="00840ABC">
              <w:rPr>
                <w:rFonts w:ascii="GHEA Grapalat" w:eastAsia="Times New Roman" w:hAnsi="GHEA Grapalat" w:cs="Times New Roman"/>
                <w:bCs w:val="0"/>
                <w:color w:val="000000"/>
                <w:kern w:val="32"/>
                <w:sz w:val="24"/>
                <w:szCs w:val="24"/>
                <w:lang w:val="hy-AM"/>
              </w:rPr>
              <w:t xml:space="preserve"> </w:t>
            </w:r>
            <w:r w:rsidRPr="00840ABC">
              <w:rPr>
                <w:rFonts w:ascii="GHEA Grapalat" w:eastAsia="Times New Roman" w:hAnsi="GHEA Grapalat" w:cs="GHEA Grapalat"/>
                <w:bCs w:val="0"/>
                <w:color w:val="000000"/>
                <w:kern w:val="32"/>
                <w:sz w:val="24"/>
                <w:szCs w:val="24"/>
                <w:lang w:val="hy-AM"/>
              </w:rPr>
              <w:t>օրենքում</w:t>
            </w:r>
            <w:r w:rsidRPr="00840ABC">
              <w:rPr>
                <w:rFonts w:ascii="GHEA Grapalat" w:eastAsia="Times New Roman" w:hAnsi="GHEA Grapalat" w:cs="Times New Roman"/>
                <w:bCs w:val="0"/>
                <w:color w:val="000000"/>
                <w:kern w:val="32"/>
                <w:sz w:val="24"/>
                <w:szCs w:val="24"/>
                <w:lang w:val="hy-AM"/>
              </w:rPr>
              <w:t xml:space="preserve"> </w:t>
            </w:r>
            <w:r w:rsidRPr="00840ABC">
              <w:rPr>
                <w:rFonts w:ascii="GHEA Grapalat" w:eastAsia="Times New Roman" w:hAnsi="GHEA Grapalat" w:cs="GHEA Grapalat"/>
                <w:bCs w:val="0"/>
                <w:color w:val="000000"/>
                <w:kern w:val="32"/>
                <w:sz w:val="24"/>
                <w:szCs w:val="24"/>
                <w:lang w:val="hy-AM"/>
              </w:rPr>
              <w:t>փոփոխություններ</w:t>
            </w:r>
            <w:r w:rsidRPr="00840ABC">
              <w:rPr>
                <w:rFonts w:ascii="GHEA Grapalat" w:eastAsia="Times New Roman" w:hAnsi="GHEA Grapalat" w:cs="Times New Roman"/>
                <w:bCs w:val="0"/>
                <w:color w:val="000000"/>
                <w:kern w:val="32"/>
                <w:sz w:val="24"/>
                <w:szCs w:val="24"/>
                <w:lang w:val="hy-AM"/>
              </w:rPr>
              <w:t xml:space="preserve"> և լրացումներ կատարելու մասին» Հայաստանի Հանրապետության օրենքի նախագծի (այսուհետ նաև՝ Նախագիծ) 1-ին հոդվածով նախատեսվում է «Գնումների մասին» օրենքի (այսուհետ նաև՝ Օրենք) 2-րդ հոդվածի 1-ին մասը լրացնել 26-րդ կետով, որը սահմանում է «փոխկապակցված անձ» եզրույթը, ի թիվս այլնի՝ որպես այդպիսին դիտարկելով պաշտոնատար անձի ամուսնուն, անձի կամ նրա ամուսնու զավակին (այդ թվում՝ որդեգրված), ծնողին (այդ թվում՝ որդեգրողին), քրոջը, եղբորը։</w:t>
            </w:r>
          </w:p>
          <w:p w14:paraId="3E5D03F7" w14:textId="77777777" w:rsidR="0095141F" w:rsidRPr="00840ABC" w:rsidRDefault="0095141F" w:rsidP="00840ABC">
            <w:pPr>
              <w:shd w:val="clear" w:color="auto" w:fill="FFFFFF"/>
              <w:tabs>
                <w:tab w:val="left" w:pos="2863"/>
              </w:tabs>
              <w:spacing w:line="360" w:lineRule="auto"/>
              <w:ind w:left="26" w:firstLine="284"/>
              <w:jc w:val="both"/>
              <w:rPr>
                <w:rFonts w:ascii="GHEA Grapalat" w:eastAsia="Times New Roman" w:hAnsi="GHEA Grapalat" w:cs="Times New Roman"/>
                <w:bCs w:val="0"/>
                <w:color w:val="000000"/>
                <w:kern w:val="32"/>
                <w:sz w:val="24"/>
                <w:szCs w:val="24"/>
                <w:lang w:val="hy-AM"/>
              </w:rPr>
            </w:pPr>
            <w:r w:rsidRPr="00840ABC">
              <w:rPr>
                <w:rFonts w:ascii="GHEA Grapalat" w:eastAsia="Times New Roman" w:hAnsi="GHEA Grapalat" w:cs="Times New Roman"/>
                <w:bCs w:val="0"/>
                <w:color w:val="000000"/>
                <w:kern w:val="32"/>
                <w:sz w:val="24"/>
                <w:szCs w:val="24"/>
                <w:lang w:val="hy-AM"/>
              </w:rPr>
              <w:t>Նշվածի կապակցությամբ առաջարկում ենք իրավակարգավորումները նախատեսել այն տրամաբանությամբ, որ ամուսին համարվի նաև անձի հետ փաստական ամուսնական հարաբերությունների մեջ գտնվող անձը։</w:t>
            </w:r>
          </w:p>
          <w:p w14:paraId="116DFA31" w14:textId="77777777" w:rsidR="0095141F" w:rsidRPr="00840ABC" w:rsidRDefault="0095141F" w:rsidP="00840ABC">
            <w:pPr>
              <w:shd w:val="clear" w:color="auto" w:fill="FFFFFF"/>
              <w:tabs>
                <w:tab w:val="left" w:pos="2863"/>
              </w:tabs>
              <w:spacing w:line="360" w:lineRule="auto"/>
              <w:ind w:left="26" w:firstLine="284"/>
              <w:jc w:val="both"/>
              <w:rPr>
                <w:rFonts w:ascii="GHEA Grapalat" w:eastAsia="Times New Roman" w:hAnsi="GHEA Grapalat" w:cs="Times New Roman"/>
                <w:bCs w:val="0"/>
                <w:color w:val="000000"/>
                <w:kern w:val="32"/>
                <w:sz w:val="24"/>
                <w:szCs w:val="24"/>
                <w:lang w:val="hy-AM"/>
              </w:rPr>
            </w:pPr>
            <w:r w:rsidRPr="00840ABC">
              <w:rPr>
                <w:rFonts w:ascii="GHEA Grapalat" w:eastAsia="Times New Roman" w:hAnsi="GHEA Grapalat" w:cs="Times New Roman"/>
                <w:bCs w:val="0"/>
                <w:color w:val="000000"/>
                <w:kern w:val="32"/>
                <w:sz w:val="24"/>
                <w:szCs w:val="24"/>
                <w:lang w:val="hy-AM"/>
              </w:rPr>
              <w:t>Բացի այդ, Նախագծի 3-րդ հոդվածի համաձայն՝ առաջարկվում է Օրենքի 5-րդ հոդվածի 1-ին մասը լրացնել 12</w:t>
            </w:r>
            <w:r w:rsidRPr="00840ABC">
              <w:rPr>
                <w:rFonts w:ascii="Cambria Math" w:eastAsia="Times New Roman" w:hAnsi="Cambria Math" w:cs="Cambria Math"/>
                <w:bCs w:val="0"/>
                <w:color w:val="000000"/>
                <w:kern w:val="32"/>
                <w:sz w:val="24"/>
                <w:szCs w:val="24"/>
                <w:lang w:val="hy-AM"/>
              </w:rPr>
              <w:t>․</w:t>
            </w:r>
            <w:r w:rsidRPr="00840ABC">
              <w:rPr>
                <w:rFonts w:ascii="GHEA Grapalat" w:eastAsia="Times New Roman" w:hAnsi="GHEA Grapalat" w:cs="Times New Roman"/>
                <w:bCs w:val="0"/>
                <w:color w:val="000000"/>
                <w:kern w:val="32"/>
                <w:sz w:val="24"/>
                <w:szCs w:val="24"/>
                <w:lang w:val="hy-AM"/>
              </w:rPr>
              <w:t>1-</w:t>
            </w:r>
            <w:r w:rsidRPr="00840ABC">
              <w:rPr>
                <w:rFonts w:ascii="GHEA Grapalat" w:eastAsia="Times New Roman" w:hAnsi="GHEA Grapalat" w:cs="GHEA Grapalat"/>
                <w:bCs w:val="0"/>
                <w:color w:val="000000"/>
                <w:kern w:val="32"/>
                <w:sz w:val="24"/>
                <w:szCs w:val="24"/>
                <w:lang w:val="hy-AM"/>
              </w:rPr>
              <w:t>րդ</w:t>
            </w:r>
            <w:r w:rsidRPr="00840ABC">
              <w:rPr>
                <w:rFonts w:ascii="GHEA Grapalat" w:eastAsia="Times New Roman" w:hAnsi="GHEA Grapalat" w:cs="Times New Roman"/>
                <w:bCs w:val="0"/>
                <w:color w:val="000000"/>
                <w:kern w:val="32"/>
                <w:sz w:val="24"/>
                <w:szCs w:val="24"/>
                <w:lang w:val="hy-AM"/>
              </w:rPr>
              <w:t xml:space="preserve"> </w:t>
            </w:r>
            <w:r w:rsidRPr="00840ABC">
              <w:rPr>
                <w:rFonts w:ascii="GHEA Grapalat" w:eastAsia="Times New Roman" w:hAnsi="GHEA Grapalat" w:cs="GHEA Grapalat"/>
                <w:bCs w:val="0"/>
                <w:color w:val="000000"/>
                <w:kern w:val="32"/>
                <w:sz w:val="24"/>
                <w:szCs w:val="24"/>
                <w:lang w:val="hy-AM"/>
              </w:rPr>
              <w:t>կետով</w:t>
            </w:r>
            <w:r w:rsidRPr="00840ABC">
              <w:rPr>
                <w:rFonts w:ascii="GHEA Grapalat" w:eastAsia="Times New Roman" w:hAnsi="GHEA Grapalat" w:cs="Times New Roman"/>
                <w:bCs w:val="0"/>
                <w:color w:val="000000"/>
                <w:kern w:val="32"/>
                <w:sz w:val="24"/>
                <w:szCs w:val="24"/>
                <w:lang w:val="hy-AM"/>
              </w:rPr>
              <w:t xml:space="preserve">, </w:t>
            </w:r>
            <w:r w:rsidRPr="00840ABC">
              <w:rPr>
                <w:rFonts w:ascii="GHEA Grapalat" w:eastAsia="Times New Roman" w:hAnsi="GHEA Grapalat" w:cs="GHEA Grapalat"/>
                <w:bCs w:val="0"/>
                <w:color w:val="000000"/>
                <w:kern w:val="32"/>
                <w:sz w:val="24"/>
                <w:szCs w:val="24"/>
                <w:lang w:val="hy-AM"/>
              </w:rPr>
              <w:t>որի</w:t>
            </w:r>
            <w:r w:rsidRPr="00840ABC">
              <w:rPr>
                <w:rFonts w:ascii="GHEA Grapalat" w:eastAsia="Times New Roman" w:hAnsi="GHEA Grapalat" w:cs="Times New Roman"/>
                <w:bCs w:val="0"/>
                <w:color w:val="000000"/>
                <w:kern w:val="32"/>
                <w:sz w:val="24"/>
                <w:szCs w:val="24"/>
                <w:lang w:val="hy-AM"/>
              </w:rPr>
              <w:t xml:space="preserve"> </w:t>
            </w:r>
            <w:r w:rsidRPr="00840ABC">
              <w:rPr>
                <w:rFonts w:ascii="GHEA Grapalat" w:eastAsia="Times New Roman" w:hAnsi="GHEA Grapalat" w:cs="GHEA Grapalat"/>
                <w:bCs w:val="0"/>
                <w:color w:val="000000"/>
                <w:kern w:val="32"/>
                <w:sz w:val="24"/>
                <w:szCs w:val="24"/>
                <w:lang w:val="hy-AM"/>
              </w:rPr>
              <w:t>բովանդակությունից</w:t>
            </w:r>
            <w:r w:rsidRPr="00840ABC">
              <w:rPr>
                <w:rFonts w:ascii="GHEA Grapalat" w:eastAsia="Times New Roman" w:hAnsi="GHEA Grapalat" w:cs="Times New Roman"/>
                <w:bCs w:val="0"/>
                <w:color w:val="000000"/>
                <w:kern w:val="32"/>
                <w:sz w:val="24"/>
                <w:szCs w:val="24"/>
                <w:lang w:val="hy-AM"/>
              </w:rPr>
              <w:t xml:space="preserve"> </w:t>
            </w:r>
            <w:r w:rsidRPr="00840ABC">
              <w:rPr>
                <w:rFonts w:ascii="GHEA Grapalat" w:eastAsia="Times New Roman" w:hAnsi="GHEA Grapalat" w:cs="GHEA Grapalat"/>
                <w:bCs w:val="0"/>
                <w:color w:val="000000"/>
                <w:kern w:val="32"/>
                <w:sz w:val="24"/>
                <w:szCs w:val="24"/>
                <w:lang w:val="hy-AM"/>
              </w:rPr>
              <w:t>հետևում</w:t>
            </w:r>
            <w:r w:rsidRPr="00840ABC">
              <w:rPr>
                <w:rFonts w:ascii="GHEA Grapalat" w:eastAsia="Times New Roman" w:hAnsi="GHEA Grapalat" w:cs="Times New Roman"/>
                <w:bCs w:val="0"/>
                <w:color w:val="000000"/>
                <w:kern w:val="32"/>
                <w:sz w:val="24"/>
                <w:szCs w:val="24"/>
                <w:lang w:val="hy-AM"/>
              </w:rPr>
              <w:t xml:space="preserve"> </w:t>
            </w:r>
            <w:r w:rsidRPr="00840ABC">
              <w:rPr>
                <w:rFonts w:ascii="GHEA Grapalat" w:eastAsia="Times New Roman" w:hAnsi="GHEA Grapalat" w:cs="GHEA Grapalat"/>
                <w:bCs w:val="0"/>
                <w:color w:val="000000"/>
                <w:kern w:val="32"/>
                <w:sz w:val="24"/>
                <w:szCs w:val="24"/>
                <w:lang w:val="hy-AM"/>
              </w:rPr>
              <w:t>է</w:t>
            </w:r>
            <w:r w:rsidRPr="00840ABC">
              <w:rPr>
                <w:rFonts w:ascii="GHEA Grapalat" w:eastAsia="Times New Roman" w:hAnsi="GHEA Grapalat" w:cs="Times New Roman"/>
                <w:bCs w:val="0"/>
                <w:color w:val="000000"/>
                <w:kern w:val="32"/>
                <w:sz w:val="24"/>
                <w:szCs w:val="24"/>
                <w:lang w:val="hy-AM"/>
              </w:rPr>
              <w:t xml:space="preserve">, </w:t>
            </w:r>
            <w:r w:rsidRPr="00840ABC">
              <w:rPr>
                <w:rFonts w:ascii="GHEA Grapalat" w:eastAsia="Times New Roman" w:hAnsi="GHEA Grapalat" w:cs="GHEA Grapalat"/>
                <w:bCs w:val="0"/>
                <w:color w:val="000000"/>
                <w:kern w:val="32"/>
                <w:sz w:val="24"/>
                <w:szCs w:val="24"/>
                <w:lang w:val="hy-AM"/>
              </w:rPr>
              <w:t>որ</w:t>
            </w:r>
            <w:r w:rsidRPr="00840ABC">
              <w:rPr>
                <w:rFonts w:ascii="GHEA Grapalat" w:eastAsia="Times New Roman" w:hAnsi="GHEA Grapalat" w:cs="Times New Roman"/>
                <w:bCs w:val="0"/>
                <w:color w:val="000000"/>
                <w:kern w:val="32"/>
                <w:sz w:val="24"/>
                <w:szCs w:val="24"/>
                <w:lang w:val="hy-AM"/>
              </w:rPr>
              <w:t xml:space="preserve"> </w:t>
            </w:r>
            <w:r w:rsidRPr="00840ABC">
              <w:rPr>
                <w:rFonts w:ascii="GHEA Grapalat" w:eastAsia="Times New Roman" w:hAnsi="GHEA Grapalat" w:cs="GHEA Grapalat"/>
                <w:bCs w:val="0"/>
                <w:color w:val="000000"/>
                <w:kern w:val="32"/>
                <w:sz w:val="24"/>
                <w:szCs w:val="24"/>
                <w:lang w:val="hy-AM"/>
              </w:rPr>
              <w:t>հինգերորդ</w:t>
            </w:r>
            <w:r w:rsidRPr="00840ABC">
              <w:rPr>
                <w:rFonts w:ascii="GHEA Grapalat" w:eastAsia="Times New Roman" w:hAnsi="GHEA Grapalat" w:cs="Times New Roman"/>
                <w:bCs w:val="0"/>
                <w:color w:val="000000"/>
                <w:kern w:val="32"/>
                <w:sz w:val="24"/>
                <w:szCs w:val="24"/>
                <w:lang w:val="hy-AM"/>
              </w:rPr>
              <w:t xml:space="preserve"> </w:t>
            </w:r>
            <w:r w:rsidRPr="00840ABC">
              <w:rPr>
                <w:rFonts w:ascii="GHEA Grapalat" w:eastAsia="Times New Roman" w:hAnsi="GHEA Grapalat" w:cs="GHEA Grapalat"/>
                <w:bCs w:val="0"/>
                <w:color w:val="000000"/>
                <w:kern w:val="32"/>
                <w:sz w:val="24"/>
                <w:szCs w:val="24"/>
                <w:lang w:val="hy-AM"/>
              </w:rPr>
              <w:t>մակարդակում</w:t>
            </w:r>
            <w:r w:rsidRPr="00840ABC">
              <w:rPr>
                <w:rFonts w:ascii="GHEA Grapalat" w:eastAsia="Times New Roman" w:hAnsi="GHEA Grapalat" w:cs="Times New Roman"/>
                <w:bCs w:val="0"/>
                <w:color w:val="000000"/>
                <w:kern w:val="32"/>
                <w:sz w:val="24"/>
                <w:szCs w:val="24"/>
                <w:lang w:val="hy-AM"/>
              </w:rPr>
              <w:t xml:space="preserve"> ներառված պաշտոնատար անձանց դեպքում գործում են Օրենքի 33-րդ հոդվածի 6-րդ և 7-րդ մասով նախատեսված կարգավորումները։</w:t>
            </w:r>
          </w:p>
          <w:p w14:paraId="4323ED03" w14:textId="77777777" w:rsidR="0095141F" w:rsidRPr="00840ABC" w:rsidRDefault="0095141F" w:rsidP="00840ABC">
            <w:pPr>
              <w:shd w:val="clear" w:color="auto" w:fill="FFFFFF"/>
              <w:tabs>
                <w:tab w:val="left" w:pos="2863"/>
              </w:tabs>
              <w:spacing w:line="360" w:lineRule="auto"/>
              <w:ind w:left="26" w:firstLine="284"/>
              <w:jc w:val="both"/>
              <w:rPr>
                <w:rFonts w:ascii="GHEA Grapalat" w:eastAsia="Times New Roman" w:hAnsi="GHEA Grapalat" w:cs="Times New Roman"/>
                <w:bCs w:val="0"/>
                <w:color w:val="000000"/>
                <w:kern w:val="32"/>
                <w:sz w:val="24"/>
                <w:szCs w:val="24"/>
                <w:lang w:val="hy-AM"/>
              </w:rPr>
            </w:pPr>
            <w:r w:rsidRPr="00840ABC">
              <w:rPr>
                <w:rFonts w:ascii="GHEA Grapalat" w:eastAsia="Times New Roman" w:hAnsi="GHEA Grapalat" w:cs="Times New Roman"/>
                <w:bCs w:val="0"/>
                <w:color w:val="000000"/>
                <w:kern w:val="32"/>
                <w:sz w:val="24"/>
                <w:szCs w:val="24"/>
                <w:lang w:val="hy-AM"/>
              </w:rPr>
              <w:t>Օրենքի 33-րդ հոդվածի 6-րդ և 7-րդ մասերի համաձայն՝ գնահատող հանձնաժողովի անդամը կամ քարտուղարը չի կարող մասնակցել գնահատող հանձնաժողովի աշխատանքներին, եթե հանձնաժողովի գործունեության ընթացքում պարզվում է, որ վերջիններիս հիմնադրած կամ բաժնեմաս (փայաբաժին) ունեցող կազմակերպությունը կամ իրենց մերձավոր ազգակցությամբ կամ խնամիությամբ կապված անձը (ծնող, ամուսին, երեխա, եղբայր, քույր, տատ, պապ, թոռ, ինչպես նաև ամուսնու ծնող, երեխա, եղբայր, քույր, տատ, պապ, թոռ) կամ այդ անձի հիմնադրած կամ բաժնեմաս (փայաբաժին) ունեցող կազմակերպությունը տվյալ ընթացակարգին մասնակցելու համար ներկայացրել է հայտ:</w:t>
            </w:r>
          </w:p>
          <w:p w14:paraId="5448634E" w14:textId="77777777" w:rsidR="0095141F" w:rsidRPr="00840ABC" w:rsidRDefault="0095141F" w:rsidP="00840ABC">
            <w:pPr>
              <w:shd w:val="clear" w:color="auto" w:fill="FFFFFF"/>
              <w:tabs>
                <w:tab w:val="left" w:pos="2863"/>
              </w:tabs>
              <w:spacing w:line="360" w:lineRule="auto"/>
              <w:ind w:left="26" w:firstLine="284"/>
              <w:jc w:val="both"/>
              <w:rPr>
                <w:rFonts w:ascii="GHEA Grapalat" w:eastAsia="Times New Roman" w:hAnsi="GHEA Grapalat" w:cs="Times New Roman"/>
                <w:bCs w:val="0"/>
                <w:color w:val="000000"/>
                <w:kern w:val="32"/>
                <w:sz w:val="24"/>
                <w:szCs w:val="24"/>
                <w:lang w:val="hy-AM"/>
              </w:rPr>
            </w:pPr>
            <w:r w:rsidRPr="00840ABC">
              <w:rPr>
                <w:rFonts w:ascii="GHEA Grapalat" w:eastAsia="Times New Roman" w:hAnsi="GHEA Grapalat" w:cs="Times New Roman"/>
                <w:bCs w:val="0"/>
                <w:color w:val="000000"/>
                <w:kern w:val="32"/>
                <w:sz w:val="24"/>
                <w:szCs w:val="24"/>
                <w:lang w:val="hy-AM"/>
              </w:rPr>
              <w:t>Եթե առկա է սույն հոդվածի 6-րդ մասով նախատեսված պայմանը, ապա տվյալ ընթացակարգի առնչությամբ շահերի բախում ունեցող գնահատող հանձնաժողովի անդամը կամ քարտուղարն անհապաղ ինքնաբացարկ է հայտնում: Հանձնաժողովի անդամները և քարտուղարն ստորագրում են շահերի բախման բացակայության մասին հայտարարություն, որը պայմանագիր կնքելու մասին որոշման հետ հրապարակվում է տեղեկագրում:</w:t>
            </w:r>
          </w:p>
          <w:p w14:paraId="781691A8" w14:textId="77777777" w:rsidR="0095141F" w:rsidRPr="00840ABC" w:rsidRDefault="0095141F" w:rsidP="00840ABC">
            <w:pPr>
              <w:shd w:val="clear" w:color="auto" w:fill="FFFFFF"/>
              <w:tabs>
                <w:tab w:val="left" w:pos="2863"/>
              </w:tabs>
              <w:spacing w:line="360" w:lineRule="auto"/>
              <w:ind w:left="26" w:firstLine="284"/>
              <w:jc w:val="both"/>
              <w:rPr>
                <w:rFonts w:ascii="GHEA Grapalat" w:eastAsia="Times New Roman" w:hAnsi="GHEA Grapalat" w:cs="Times New Roman"/>
                <w:bCs w:val="0"/>
                <w:color w:val="000000"/>
                <w:kern w:val="32"/>
                <w:sz w:val="24"/>
                <w:szCs w:val="24"/>
                <w:lang w:val="hy-AM"/>
              </w:rPr>
            </w:pPr>
            <w:r w:rsidRPr="00840ABC">
              <w:rPr>
                <w:rFonts w:ascii="GHEA Grapalat" w:eastAsia="Times New Roman" w:hAnsi="GHEA Grapalat" w:cs="Times New Roman"/>
                <w:bCs w:val="0"/>
                <w:color w:val="000000"/>
                <w:kern w:val="32"/>
                <w:sz w:val="24"/>
                <w:szCs w:val="24"/>
                <w:lang w:val="hy-AM"/>
              </w:rPr>
              <w:t>Վերոգրյալից հետևում է, որ գործող կարգավորումների համաձայն գնահատող հանձնաժողովի պաշտոնատար անձի հետ ազգակցական կապի հիմքով գնումների գործընթացին մասնակցության սահմանափակումները նախատեսվում են առավել լայն խմբի անձանց շրջանակի համար, ի տարբերություն առաջարկվող խմբագրությամբ սահմանվող՝ պաշտոնատար անձի հետ փոխկապակցված անձանց շրջանակի։</w:t>
            </w:r>
          </w:p>
          <w:p w14:paraId="73F03CF7" w14:textId="14DED092" w:rsidR="0055463A" w:rsidRPr="00840ABC" w:rsidRDefault="0095141F" w:rsidP="00840ABC">
            <w:pPr>
              <w:shd w:val="clear" w:color="auto" w:fill="FFFFFF"/>
              <w:tabs>
                <w:tab w:val="left" w:pos="2863"/>
              </w:tabs>
              <w:spacing w:line="360" w:lineRule="auto"/>
              <w:ind w:left="26" w:firstLine="284"/>
              <w:jc w:val="both"/>
              <w:rPr>
                <w:rFonts w:ascii="GHEA Grapalat" w:eastAsia="Times New Roman" w:hAnsi="GHEA Grapalat" w:cs="Times New Roman"/>
                <w:bCs w:val="0"/>
                <w:color w:val="000000"/>
                <w:kern w:val="32"/>
                <w:sz w:val="24"/>
                <w:szCs w:val="24"/>
                <w:lang w:val="hy-AM"/>
              </w:rPr>
            </w:pPr>
            <w:r w:rsidRPr="00840ABC">
              <w:rPr>
                <w:rFonts w:ascii="GHEA Grapalat" w:eastAsia="Times New Roman" w:hAnsi="GHEA Grapalat" w:cs="Times New Roman"/>
                <w:bCs w:val="0"/>
                <w:color w:val="000000"/>
                <w:kern w:val="32"/>
                <w:sz w:val="24"/>
                <w:szCs w:val="24"/>
                <w:lang w:val="hy-AM"/>
              </w:rPr>
              <w:t>Նշվածը հիմք ընդունելով՝ առաջարկում ենք հավելյալ քննարկման առարկա դարձնել նշված դրույթներում առկա կարգավորումները միասնականացնելու հարցը։</w:t>
            </w:r>
          </w:p>
        </w:tc>
        <w:tc>
          <w:tcPr>
            <w:tcW w:w="4536" w:type="dxa"/>
            <w:tcBorders>
              <w:top w:val="single" w:sz="4" w:space="0" w:color="auto"/>
              <w:left w:val="single" w:sz="4" w:space="0" w:color="auto"/>
              <w:bottom w:val="single" w:sz="4" w:space="0" w:color="auto"/>
              <w:right w:val="single" w:sz="4" w:space="0" w:color="auto"/>
            </w:tcBorders>
          </w:tcPr>
          <w:p w14:paraId="625FBDE0" w14:textId="4F561C6A" w:rsidR="0055463A" w:rsidRPr="00840ABC" w:rsidRDefault="002F7425" w:rsidP="00840ABC">
            <w:pPr>
              <w:spacing w:line="360" w:lineRule="auto"/>
              <w:rPr>
                <w:rFonts w:ascii="GHEA Grapalat" w:hAnsi="GHEA Grapalat"/>
                <w:bCs w:val="0"/>
                <w:color w:val="000000"/>
                <w:kern w:val="32"/>
                <w:sz w:val="24"/>
                <w:szCs w:val="24"/>
                <w:shd w:val="clear" w:color="auto" w:fill="FFFFFF"/>
                <w:lang w:val="hy-AM"/>
              </w:rPr>
            </w:pPr>
            <w:r w:rsidRPr="00840ABC">
              <w:rPr>
                <w:rFonts w:ascii="GHEA Grapalat" w:hAnsi="GHEA Grapalat"/>
                <w:bCs w:val="0"/>
                <w:color w:val="000000"/>
                <w:kern w:val="32"/>
                <w:sz w:val="24"/>
                <w:szCs w:val="24"/>
                <w:shd w:val="clear" w:color="auto" w:fill="FFFFFF"/>
                <w:lang w:val="hy-AM"/>
              </w:rPr>
              <w:t>Ընդունվել է մասամբ: Կարգավորումը շարադրվել է այլ խմբագրությամբ:</w:t>
            </w:r>
          </w:p>
        </w:tc>
      </w:tr>
      <w:tr w:rsidR="0095141F" w:rsidRPr="00A030E0" w14:paraId="6FFCC808" w14:textId="77777777" w:rsidTr="001D5F6C">
        <w:trPr>
          <w:trHeight w:val="480"/>
        </w:trPr>
        <w:tc>
          <w:tcPr>
            <w:tcW w:w="10207" w:type="dxa"/>
            <w:tcBorders>
              <w:top w:val="single" w:sz="4" w:space="0" w:color="auto"/>
              <w:left w:val="single" w:sz="4" w:space="0" w:color="auto"/>
              <w:bottom w:val="single" w:sz="4" w:space="0" w:color="auto"/>
              <w:right w:val="single" w:sz="4" w:space="0" w:color="auto"/>
            </w:tcBorders>
          </w:tcPr>
          <w:p w14:paraId="6AF2915A" w14:textId="77777777" w:rsidR="0095141F" w:rsidRPr="00840ABC" w:rsidRDefault="0095141F" w:rsidP="00840ABC">
            <w:pPr>
              <w:shd w:val="clear" w:color="auto" w:fill="FFFFFF"/>
              <w:spacing w:line="360" w:lineRule="auto"/>
              <w:ind w:firstLine="284"/>
              <w:jc w:val="both"/>
              <w:rPr>
                <w:rFonts w:ascii="GHEA Grapalat" w:eastAsia="Times New Roman" w:hAnsi="GHEA Grapalat" w:cs="Times New Roman"/>
                <w:bCs w:val="0"/>
                <w:color w:val="000000"/>
                <w:kern w:val="32"/>
                <w:sz w:val="24"/>
                <w:szCs w:val="24"/>
                <w:lang w:val="hy-AM"/>
              </w:rPr>
            </w:pPr>
            <w:r w:rsidRPr="00840ABC">
              <w:rPr>
                <w:rFonts w:ascii="GHEA Grapalat" w:eastAsia="Times New Roman" w:hAnsi="GHEA Grapalat" w:cs="Times New Roman"/>
                <w:bCs w:val="0"/>
                <w:color w:val="000000"/>
                <w:kern w:val="32"/>
                <w:sz w:val="24"/>
                <w:szCs w:val="24"/>
                <w:lang w:val="hy-AM"/>
              </w:rPr>
              <w:t>2</w:t>
            </w:r>
            <w:r w:rsidRPr="00840ABC">
              <w:rPr>
                <w:rFonts w:ascii="Cambria Math" w:eastAsia="Times New Roman" w:hAnsi="Cambria Math" w:cs="Cambria Math"/>
                <w:bCs w:val="0"/>
                <w:color w:val="000000"/>
                <w:kern w:val="32"/>
                <w:sz w:val="24"/>
                <w:szCs w:val="24"/>
                <w:lang w:val="hy-AM"/>
              </w:rPr>
              <w:t>․</w:t>
            </w:r>
            <w:r w:rsidRPr="00840ABC">
              <w:rPr>
                <w:rFonts w:ascii="GHEA Grapalat" w:eastAsia="Times New Roman" w:hAnsi="GHEA Grapalat" w:cs="Times New Roman"/>
                <w:bCs w:val="0"/>
                <w:color w:val="000000"/>
                <w:kern w:val="32"/>
                <w:sz w:val="24"/>
                <w:szCs w:val="24"/>
                <w:lang w:val="hy-AM"/>
              </w:rPr>
              <w:t xml:space="preserve"> </w:t>
            </w:r>
            <w:r w:rsidRPr="00840ABC">
              <w:rPr>
                <w:rFonts w:ascii="GHEA Grapalat" w:eastAsia="Times New Roman" w:hAnsi="GHEA Grapalat" w:cs="GHEA Grapalat"/>
                <w:bCs w:val="0"/>
                <w:color w:val="000000"/>
                <w:kern w:val="32"/>
                <w:sz w:val="24"/>
                <w:szCs w:val="24"/>
                <w:lang w:val="hy-AM"/>
              </w:rPr>
              <w:t>Նա</w:t>
            </w:r>
            <w:r w:rsidRPr="00840ABC">
              <w:rPr>
                <w:rFonts w:ascii="GHEA Grapalat" w:eastAsia="Times New Roman" w:hAnsi="GHEA Grapalat" w:cs="Times New Roman"/>
                <w:bCs w:val="0"/>
                <w:color w:val="000000"/>
                <w:kern w:val="32"/>
                <w:sz w:val="24"/>
                <w:szCs w:val="24"/>
                <w:lang w:val="hy-AM"/>
              </w:rPr>
              <w:t>խագծի 3-րդ հոդվածով առաջարկվող՝ Օրենքի 5-րդ հոդվածի 1-ին մասի 12</w:t>
            </w:r>
            <w:r w:rsidRPr="00840ABC">
              <w:rPr>
                <w:rFonts w:ascii="Cambria Math" w:eastAsia="Times New Roman" w:hAnsi="Cambria Math" w:cs="Cambria Math"/>
                <w:bCs w:val="0"/>
                <w:color w:val="000000"/>
                <w:kern w:val="32"/>
                <w:sz w:val="24"/>
                <w:szCs w:val="24"/>
                <w:lang w:val="hy-AM"/>
              </w:rPr>
              <w:t>․</w:t>
            </w:r>
            <w:r w:rsidRPr="00840ABC">
              <w:rPr>
                <w:rFonts w:ascii="GHEA Grapalat" w:eastAsia="Times New Roman" w:hAnsi="GHEA Grapalat" w:cs="Times New Roman"/>
                <w:bCs w:val="0"/>
                <w:color w:val="000000"/>
                <w:kern w:val="32"/>
                <w:sz w:val="24"/>
                <w:szCs w:val="24"/>
                <w:lang w:val="hy-AM"/>
              </w:rPr>
              <w:t>1-</w:t>
            </w:r>
            <w:r w:rsidRPr="00840ABC">
              <w:rPr>
                <w:rFonts w:ascii="GHEA Grapalat" w:eastAsia="Times New Roman" w:hAnsi="GHEA Grapalat" w:cs="GHEA Grapalat"/>
                <w:bCs w:val="0"/>
                <w:color w:val="000000"/>
                <w:kern w:val="32"/>
                <w:sz w:val="24"/>
                <w:szCs w:val="24"/>
                <w:lang w:val="hy-AM"/>
              </w:rPr>
              <w:t>րդ</w:t>
            </w:r>
            <w:r w:rsidRPr="00840ABC">
              <w:rPr>
                <w:rFonts w:ascii="GHEA Grapalat" w:eastAsia="Times New Roman" w:hAnsi="GHEA Grapalat" w:cs="Times New Roman"/>
                <w:bCs w:val="0"/>
                <w:color w:val="000000"/>
                <w:kern w:val="32"/>
                <w:sz w:val="24"/>
                <w:szCs w:val="24"/>
                <w:lang w:val="hy-AM"/>
              </w:rPr>
              <w:t xml:space="preserve"> </w:t>
            </w:r>
            <w:r w:rsidRPr="00840ABC">
              <w:rPr>
                <w:rFonts w:ascii="GHEA Grapalat" w:eastAsia="Times New Roman" w:hAnsi="GHEA Grapalat" w:cs="GHEA Grapalat"/>
                <w:bCs w:val="0"/>
                <w:color w:val="000000"/>
                <w:kern w:val="32"/>
                <w:sz w:val="24"/>
                <w:szCs w:val="24"/>
                <w:lang w:val="hy-AM"/>
              </w:rPr>
              <w:t>կետի</w:t>
            </w:r>
            <w:r w:rsidRPr="00840ABC">
              <w:rPr>
                <w:rFonts w:ascii="GHEA Grapalat" w:eastAsia="Times New Roman" w:hAnsi="GHEA Grapalat" w:cs="Times New Roman"/>
                <w:bCs w:val="0"/>
                <w:color w:val="000000"/>
                <w:kern w:val="32"/>
                <w:sz w:val="24"/>
                <w:szCs w:val="24"/>
                <w:lang w:val="hy-AM"/>
              </w:rPr>
              <w:t xml:space="preserve"> </w:t>
            </w:r>
            <w:r w:rsidRPr="00840ABC">
              <w:rPr>
                <w:rFonts w:ascii="GHEA Grapalat" w:eastAsia="Times New Roman" w:hAnsi="GHEA Grapalat" w:cs="GHEA Grapalat"/>
                <w:bCs w:val="0"/>
                <w:color w:val="000000"/>
                <w:kern w:val="32"/>
                <w:sz w:val="24"/>
                <w:szCs w:val="24"/>
                <w:lang w:val="hy-AM"/>
              </w:rPr>
              <w:t>բովանդակությունից</w:t>
            </w:r>
            <w:r w:rsidRPr="00840ABC">
              <w:rPr>
                <w:rFonts w:ascii="GHEA Grapalat" w:eastAsia="Times New Roman" w:hAnsi="GHEA Grapalat" w:cs="Times New Roman"/>
                <w:bCs w:val="0"/>
                <w:color w:val="000000"/>
                <w:kern w:val="32"/>
                <w:sz w:val="24"/>
                <w:szCs w:val="24"/>
                <w:lang w:val="hy-AM"/>
              </w:rPr>
              <w:t xml:space="preserve"> </w:t>
            </w:r>
            <w:r w:rsidRPr="00840ABC">
              <w:rPr>
                <w:rFonts w:ascii="GHEA Grapalat" w:eastAsia="Times New Roman" w:hAnsi="GHEA Grapalat" w:cs="GHEA Grapalat"/>
                <w:bCs w:val="0"/>
                <w:color w:val="000000"/>
                <w:kern w:val="32"/>
                <w:sz w:val="24"/>
                <w:szCs w:val="24"/>
                <w:lang w:val="hy-AM"/>
              </w:rPr>
              <w:t>հետևում</w:t>
            </w:r>
            <w:r w:rsidRPr="00840ABC">
              <w:rPr>
                <w:rFonts w:ascii="GHEA Grapalat" w:eastAsia="Times New Roman" w:hAnsi="GHEA Grapalat" w:cs="Times New Roman"/>
                <w:bCs w:val="0"/>
                <w:color w:val="000000"/>
                <w:kern w:val="32"/>
                <w:sz w:val="24"/>
                <w:szCs w:val="24"/>
                <w:lang w:val="hy-AM"/>
              </w:rPr>
              <w:t xml:space="preserve"> </w:t>
            </w:r>
            <w:r w:rsidRPr="00840ABC">
              <w:rPr>
                <w:rFonts w:ascii="GHEA Grapalat" w:eastAsia="Times New Roman" w:hAnsi="GHEA Grapalat" w:cs="GHEA Grapalat"/>
                <w:bCs w:val="0"/>
                <w:color w:val="000000"/>
                <w:kern w:val="32"/>
                <w:sz w:val="24"/>
                <w:szCs w:val="24"/>
                <w:lang w:val="hy-AM"/>
              </w:rPr>
              <w:t>է</w:t>
            </w:r>
            <w:r w:rsidRPr="00840ABC">
              <w:rPr>
                <w:rFonts w:ascii="GHEA Grapalat" w:eastAsia="Times New Roman" w:hAnsi="GHEA Grapalat" w:cs="Times New Roman"/>
                <w:bCs w:val="0"/>
                <w:color w:val="000000"/>
                <w:kern w:val="32"/>
                <w:sz w:val="24"/>
                <w:szCs w:val="24"/>
                <w:lang w:val="hy-AM"/>
              </w:rPr>
              <w:t xml:space="preserve">, </w:t>
            </w:r>
            <w:r w:rsidRPr="00840ABC">
              <w:rPr>
                <w:rFonts w:ascii="GHEA Grapalat" w:eastAsia="Times New Roman" w:hAnsi="GHEA Grapalat" w:cs="GHEA Grapalat"/>
                <w:bCs w:val="0"/>
                <w:color w:val="000000"/>
                <w:kern w:val="32"/>
                <w:sz w:val="24"/>
                <w:szCs w:val="24"/>
                <w:lang w:val="hy-AM"/>
              </w:rPr>
              <w:t>որ</w:t>
            </w:r>
            <w:r w:rsidRPr="00840ABC">
              <w:rPr>
                <w:rFonts w:ascii="GHEA Grapalat" w:eastAsia="Times New Roman" w:hAnsi="GHEA Grapalat" w:cs="Times New Roman"/>
                <w:bCs w:val="0"/>
                <w:color w:val="000000"/>
                <w:kern w:val="32"/>
                <w:sz w:val="24"/>
                <w:szCs w:val="24"/>
                <w:lang w:val="hy-AM"/>
              </w:rPr>
              <w:t xml:space="preserve"> </w:t>
            </w:r>
            <w:r w:rsidRPr="00840ABC">
              <w:rPr>
                <w:rFonts w:ascii="GHEA Grapalat" w:eastAsia="Times New Roman" w:hAnsi="GHEA Grapalat" w:cs="GHEA Grapalat"/>
                <w:bCs w:val="0"/>
                <w:color w:val="000000"/>
                <w:kern w:val="32"/>
                <w:sz w:val="24"/>
                <w:szCs w:val="24"/>
                <w:lang w:val="hy-AM"/>
              </w:rPr>
              <w:t>Օրենքի</w:t>
            </w:r>
            <w:r w:rsidRPr="00840ABC">
              <w:rPr>
                <w:rFonts w:ascii="GHEA Grapalat" w:eastAsia="Times New Roman" w:hAnsi="GHEA Grapalat" w:cs="Times New Roman"/>
                <w:bCs w:val="0"/>
                <w:color w:val="000000"/>
                <w:kern w:val="32"/>
                <w:sz w:val="24"/>
                <w:szCs w:val="24"/>
                <w:lang w:val="hy-AM"/>
              </w:rPr>
              <w:t xml:space="preserve"> </w:t>
            </w:r>
            <w:r w:rsidRPr="00840ABC">
              <w:rPr>
                <w:rFonts w:ascii="GHEA Grapalat" w:eastAsia="Times New Roman" w:hAnsi="GHEA Grapalat" w:cs="GHEA Grapalat"/>
                <w:bCs w:val="0"/>
                <w:color w:val="000000"/>
                <w:kern w:val="32"/>
                <w:sz w:val="24"/>
                <w:szCs w:val="24"/>
                <w:lang w:val="hy-AM"/>
              </w:rPr>
              <w:t>նպատակի</w:t>
            </w:r>
            <w:r w:rsidRPr="00840ABC">
              <w:rPr>
                <w:rFonts w:ascii="GHEA Grapalat" w:eastAsia="Times New Roman" w:hAnsi="GHEA Grapalat" w:cs="Times New Roman"/>
                <w:bCs w:val="0"/>
                <w:color w:val="000000"/>
                <w:kern w:val="32"/>
                <w:sz w:val="24"/>
                <w:szCs w:val="24"/>
                <w:lang w:val="hy-AM"/>
              </w:rPr>
              <w:t xml:space="preserve"> </w:t>
            </w:r>
            <w:r w:rsidRPr="00840ABC">
              <w:rPr>
                <w:rFonts w:ascii="GHEA Grapalat" w:eastAsia="Times New Roman" w:hAnsi="GHEA Grapalat" w:cs="GHEA Grapalat"/>
                <w:bCs w:val="0"/>
                <w:color w:val="000000"/>
                <w:kern w:val="32"/>
                <w:sz w:val="24"/>
                <w:szCs w:val="24"/>
                <w:lang w:val="hy-AM"/>
              </w:rPr>
              <w:t>և</w:t>
            </w:r>
            <w:r w:rsidRPr="00840ABC">
              <w:rPr>
                <w:rFonts w:ascii="GHEA Grapalat" w:eastAsia="Times New Roman" w:hAnsi="GHEA Grapalat" w:cs="Times New Roman"/>
                <w:bCs w:val="0"/>
                <w:color w:val="000000"/>
                <w:kern w:val="32"/>
                <w:sz w:val="24"/>
                <w:szCs w:val="24"/>
                <w:lang w:val="hy-AM"/>
              </w:rPr>
              <w:t xml:space="preserve"> </w:t>
            </w:r>
            <w:r w:rsidRPr="00840ABC">
              <w:rPr>
                <w:rFonts w:ascii="GHEA Grapalat" w:eastAsia="Times New Roman" w:hAnsi="GHEA Grapalat" w:cs="GHEA Grapalat"/>
                <w:bCs w:val="0"/>
                <w:color w:val="000000"/>
                <w:kern w:val="32"/>
                <w:sz w:val="24"/>
                <w:szCs w:val="24"/>
                <w:lang w:val="hy-AM"/>
              </w:rPr>
              <w:t>պահանջների</w:t>
            </w:r>
            <w:r w:rsidRPr="00840ABC">
              <w:rPr>
                <w:rFonts w:ascii="GHEA Grapalat" w:eastAsia="Times New Roman" w:hAnsi="GHEA Grapalat" w:cs="Times New Roman"/>
                <w:bCs w:val="0"/>
                <w:color w:val="000000"/>
                <w:kern w:val="32"/>
                <w:sz w:val="24"/>
                <w:szCs w:val="24"/>
                <w:lang w:val="hy-AM"/>
              </w:rPr>
              <w:t xml:space="preserve"> </w:t>
            </w:r>
            <w:r w:rsidRPr="00840ABC">
              <w:rPr>
                <w:rFonts w:ascii="GHEA Grapalat" w:eastAsia="Times New Roman" w:hAnsi="GHEA Grapalat" w:cs="GHEA Grapalat"/>
                <w:bCs w:val="0"/>
                <w:color w:val="000000"/>
                <w:kern w:val="32"/>
                <w:sz w:val="24"/>
                <w:szCs w:val="24"/>
                <w:lang w:val="hy-AM"/>
              </w:rPr>
              <w:t>կատարման</w:t>
            </w:r>
            <w:r w:rsidRPr="00840ABC">
              <w:rPr>
                <w:rFonts w:ascii="GHEA Grapalat" w:eastAsia="Times New Roman" w:hAnsi="GHEA Grapalat" w:cs="Times New Roman"/>
                <w:bCs w:val="0"/>
                <w:color w:val="000000"/>
                <w:kern w:val="32"/>
                <w:sz w:val="24"/>
                <w:szCs w:val="24"/>
                <w:lang w:val="hy-AM"/>
              </w:rPr>
              <w:t xml:space="preserve"> </w:t>
            </w:r>
            <w:r w:rsidRPr="00840ABC">
              <w:rPr>
                <w:rFonts w:ascii="GHEA Grapalat" w:eastAsia="Times New Roman" w:hAnsi="GHEA Grapalat" w:cs="GHEA Grapalat"/>
                <w:bCs w:val="0"/>
                <w:color w:val="000000"/>
                <w:kern w:val="32"/>
                <w:sz w:val="24"/>
                <w:szCs w:val="24"/>
                <w:lang w:val="hy-AM"/>
              </w:rPr>
              <w:t>ապահովման</w:t>
            </w:r>
            <w:r w:rsidRPr="00840ABC">
              <w:rPr>
                <w:rFonts w:ascii="GHEA Grapalat" w:eastAsia="Times New Roman" w:hAnsi="GHEA Grapalat" w:cs="Times New Roman"/>
                <w:bCs w:val="0"/>
                <w:color w:val="000000"/>
                <w:kern w:val="32"/>
                <w:sz w:val="24"/>
                <w:szCs w:val="24"/>
                <w:lang w:val="hy-AM"/>
              </w:rPr>
              <w:t xml:space="preserve"> </w:t>
            </w:r>
            <w:r w:rsidRPr="00840ABC">
              <w:rPr>
                <w:rFonts w:ascii="GHEA Grapalat" w:eastAsia="Times New Roman" w:hAnsi="GHEA Grapalat" w:cs="GHEA Grapalat"/>
                <w:bCs w:val="0"/>
                <w:color w:val="000000"/>
                <w:kern w:val="32"/>
                <w:sz w:val="24"/>
                <w:szCs w:val="24"/>
                <w:lang w:val="hy-AM"/>
              </w:rPr>
              <w:t>համար</w:t>
            </w:r>
            <w:r w:rsidRPr="00840ABC">
              <w:rPr>
                <w:rFonts w:ascii="GHEA Grapalat" w:eastAsia="Times New Roman" w:hAnsi="GHEA Grapalat" w:cs="Times New Roman"/>
                <w:bCs w:val="0"/>
                <w:color w:val="000000"/>
                <w:kern w:val="32"/>
                <w:sz w:val="24"/>
                <w:szCs w:val="24"/>
                <w:lang w:val="hy-AM"/>
              </w:rPr>
              <w:t xml:space="preserve"> </w:t>
            </w:r>
            <w:r w:rsidRPr="00840ABC">
              <w:rPr>
                <w:rFonts w:ascii="GHEA Grapalat" w:eastAsia="Times New Roman" w:hAnsi="GHEA Grapalat" w:cs="GHEA Grapalat"/>
                <w:bCs w:val="0"/>
                <w:color w:val="000000"/>
                <w:kern w:val="32"/>
                <w:sz w:val="24"/>
                <w:szCs w:val="24"/>
                <w:lang w:val="hy-AM"/>
              </w:rPr>
              <w:t>Կառավարությունը</w:t>
            </w:r>
            <w:r w:rsidRPr="00840ABC">
              <w:rPr>
                <w:rFonts w:ascii="GHEA Grapalat" w:eastAsia="Times New Roman" w:hAnsi="GHEA Grapalat" w:cs="Times New Roman"/>
                <w:bCs w:val="0"/>
                <w:color w:val="000000"/>
                <w:kern w:val="32"/>
                <w:sz w:val="24"/>
                <w:szCs w:val="24"/>
                <w:lang w:val="hy-AM"/>
              </w:rPr>
              <w:t xml:space="preserve"> </w:t>
            </w:r>
            <w:r w:rsidRPr="00840ABC">
              <w:rPr>
                <w:rFonts w:ascii="GHEA Grapalat" w:eastAsia="Times New Roman" w:hAnsi="GHEA Grapalat" w:cs="GHEA Grapalat"/>
                <w:bCs w:val="0"/>
                <w:color w:val="000000"/>
                <w:kern w:val="32"/>
                <w:sz w:val="24"/>
                <w:szCs w:val="24"/>
                <w:lang w:val="hy-AM"/>
              </w:rPr>
              <w:t>հաստատում</w:t>
            </w:r>
            <w:r w:rsidRPr="00840ABC">
              <w:rPr>
                <w:rFonts w:ascii="GHEA Grapalat" w:eastAsia="Times New Roman" w:hAnsi="GHEA Grapalat" w:cs="Times New Roman"/>
                <w:bCs w:val="0"/>
                <w:color w:val="000000"/>
                <w:kern w:val="32"/>
                <w:sz w:val="24"/>
                <w:szCs w:val="24"/>
                <w:lang w:val="hy-AM"/>
              </w:rPr>
              <w:t xml:space="preserve"> </w:t>
            </w:r>
            <w:r w:rsidRPr="00840ABC">
              <w:rPr>
                <w:rFonts w:ascii="GHEA Grapalat" w:eastAsia="Times New Roman" w:hAnsi="GHEA Grapalat" w:cs="GHEA Grapalat"/>
                <w:bCs w:val="0"/>
                <w:color w:val="000000"/>
                <w:kern w:val="32"/>
                <w:sz w:val="24"/>
                <w:szCs w:val="24"/>
                <w:lang w:val="hy-AM"/>
              </w:rPr>
              <w:t>է</w:t>
            </w:r>
            <w:r w:rsidRPr="00840ABC">
              <w:rPr>
                <w:rFonts w:ascii="GHEA Grapalat" w:eastAsia="Times New Roman" w:hAnsi="GHEA Grapalat" w:cs="Times New Roman"/>
                <w:bCs w:val="0"/>
                <w:color w:val="000000"/>
                <w:kern w:val="32"/>
                <w:sz w:val="24"/>
                <w:szCs w:val="24"/>
                <w:lang w:val="hy-AM"/>
              </w:rPr>
              <w:t xml:space="preserve"> </w:t>
            </w:r>
            <w:r w:rsidRPr="00840ABC">
              <w:rPr>
                <w:rFonts w:ascii="GHEA Grapalat" w:eastAsia="Times New Roman" w:hAnsi="GHEA Grapalat" w:cs="GHEA Grapalat"/>
                <w:bCs w:val="0"/>
                <w:color w:val="000000"/>
                <w:kern w:val="32"/>
                <w:sz w:val="24"/>
                <w:szCs w:val="24"/>
                <w:lang w:val="hy-AM"/>
              </w:rPr>
              <w:t>գնման</w:t>
            </w:r>
            <w:r w:rsidRPr="00840ABC">
              <w:rPr>
                <w:rFonts w:ascii="GHEA Grapalat" w:eastAsia="Times New Roman" w:hAnsi="GHEA Grapalat" w:cs="Times New Roman"/>
                <w:bCs w:val="0"/>
                <w:color w:val="000000"/>
                <w:kern w:val="32"/>
                <w:sz w:val="24"/>
                <w:szCs w:val="24"/>
                <w:lang w:val="hy-AM"/>
              </w:rPr>
              <w:t xml:space="preserve"> </w:t>
            </w:r>
            <w:r w:rsidRPr="00840ABC">
              <w:rPr>
                <w:rFonts w:ascii="GHEA Grapalat" w:eastAsia="Times New Roman" w:hAnsi="GHEA Grapalat" w:cs="GHEA Grapalat"/>
                <w:bCs w:val="0"/>
                <w:color w:val="000000"/>
                <w:kern w:val="32"/>
                <w:sz w:val="24"/>
                <w:szCs w:val="24"/>
                <w:lang w:val="hy-AM"/>
              </w:rPr>
              <w:t>գործընթացների</w:t>
            </w:r>
            <w:r w:rsidRPr="00840ABC">
              <w:rPr>
                <w:rFonts w:ascii="GHEA Grapalat" w:eastAsia="Times New Roman" w:hAnsi="GHEA Grapalat" w:cs="Times New Roman"/>
                <w:bCs w:val="0"/>
                <w:color w:val="000000"/>
                <w:kern w:val="32"/>
                <w:sz w:val="24"/>
                <w:szCs w:val="24"/>
                <w:lang w:val="hy-AM"/>
              </w:rPr>
              <w:t xml:space="preserve"> </w:t>
            </w:r>
            <w:r w:rsidRPr="00840ABC">
              <w:rPr>
                <w:rFonts w:ascii="GHEA Grapalat" w:eastAsia="Times New Roman" w:hAnsi="GHEA Grapalat" w:cs="GHEA Grapalat"/>
                <w:bCs w:val="0"/>
                <w:color w:val="000000"/>
                <w:kern w:val="32"/>
                <w:sz w:val="24"/>
                <w:szCs w:val="24"/>
                <w:lang w:val="hy-AM"/>
              </w:rPr>
              <w:t>վրա</w:t>
            </w:r>
            <w:r w:rsidRPr="00840ABC">
              <w:rPr>
                <w:rFonts w:ascii="GHEA Grapalat" w:eastAsia="Times New Roman" w:hAnsi="GHEA Grapalat" w:cs="Times New Roman"/>
                <w:bCs w:val="0"/>
                <w:color w:val="000000"/>
                <w:kern w:val="32"/>
                <w:sz w:val="24"/>
                <w:szCs w:val="24"/>
                <w:lang w:val="hy-AM"/>
              </w:rPr>
              <w:t xml:space="preserve"> </w:t>
            </w:r>
            <w:r w:rsidRPr="00840ABC">
              <w:rPr>
                <w:rFonts w:ascii="GHEA Grapalat" w:eastAsia="Times New Roman" w:hAnsi="GHEA Grapalat" w:cs="GHEA Grapalat"/>
                <w:bCs w:val="0"/>
                <w:color w:val="000000"/>
                <w:kern w:val="32"/>
                <w:sz w:val="24"/>
                <w:szCs w:val="24"/>
                <w:lang w:val="hy-AM"/>
              </w:rPr>
              <w:t>պաշտոնատար</w:t>
            </w:r>
            <w:r w:rsidRPr="00840ABC">
              <w:rPr>
                <w:rFonts w:ascii="GHEA Grapalat" w:eastAsia="Times New Roman" w:hAnsi="GHEA Grapalat" w:cs="Times New Roman"/>
                <w:bCs w:val="0"/>
                <w:color w:val="000000"/>
                <w:kern w:val="32"/>
                <w:sz w:val="24"/>
                <w:szCs w:val="24"/>
                <w:lang w:val="hy-AM"/>
              </w:rPr>
              <w:t xml:space="preserve"> </w:t>
            </w:r>
            <w:r w:rsidRPr="00840ABC">
              <w:rPr>
                <w:rFonts w:ascii="GHEA Grapalat" w:eastAsia="Times New Roman" w:hAnsi="GHEA Grapalat" w:cs="GHEA Grapalat"/>
                <w:bCs w:val="0"/>
                <w:color w:val="000000"/>
                <w:kern w:val="32"/>
                <w:sz w:val="24"/>
                <w:szCs w:val="24"/>
                <w:lang w:val="hy-AM"/>
              </w:rPr>
              <w:t>անձանց</w:t>
            </w:r>
            <w:r w:rsidRPr="00840ABC">
              <w:rPr>
                <w:rFonts w:ascii="GHEA Grapalat" w:eastAsia="Times New Roman" w:hAnsi="GHEA Grapalat" w:cs="Times New Roman"/>
                <w:bCs w:val="0"/>
                <w:color w:val="000000"/>
                <w:kern w:val="32"/>
                <w:sz w:val="24"/>
                <w:szCs w:val="24"/>
                <w:lang w:val="hy-AM"/>
              </w:rPr>
              <w:t xml:space="preserve"> </w:t>
            </w:r>
            <w:r w:rsidRPr="00840ABC">
              <w:rPr>
                <w:rFonts w:ascii="GHEA Grapalat" w:eastAsia="Times New Roman" w:hAnsi="GHEA Grapalat" w:cs="GHEA Grapalat"/>
                <w:bCs w:val="0"/>
                <w:color w:val="000000"/>
                <w:kern w:val="32"/>
                <w:sz w:val="24"/>
                <w:szCs w:val="24"/>
                <w:lang w:val="hy-AM"/>
              </w:rPr>
              <w:t>ազդեցության</w:t>
            </w:r>
            <w:r w:rsidRPr="00840ABC">
              <w:rPr>
                <w:rFonts w:ascii="GHEA Grapalat" w:eastAsia="Times New Roman" w:hAnsi="GHEA Grapalat" w:cs="Times New Roman"/>
                <w:bCs w:val="0"/>
                <w:color w:val="000000"/>
                <w:kern w:val="32"/>
                <w:sz w:val="24"/>
                <w:szCs w:val="24"/>
                <w:lang w:val="hy-AM"/>
              </w:rPr>
              <w:t xml:space="preserve"> </w:t>
            </w:r>
            <w:r w:rsidRPr="00840ABC">
              <w:rPr>
                <w:rFonts w:ascii="GHEA Grapalat" w:eastAsia="Times New Roman" w:hAnsi="GHEA Grapalat" w:cs="GHEA Grapalat"/>
                <w:bCs w:val="0"/>
                <w:color w:val="000000"/>
                <w:kern w:val="32"/>
                <w:sz w:val="24"/>
                <w:szCs w:val="24"/>
                <w:lang w:val="hy-AM"/>
              </w:rPr>
              <w:t>մակարդակները</w:t>
            </w:r>
            <w:r w:rsidRPr="00840ABC">
              <w:rPr>
                <w:rFonts w:ascii="GHEA Grapalat" w:eastAsia="Times New Roman" w:hAnsi="GHEA Grapalat" w:cs="Times New Roman"/>
                <w:bCs w:val="0"/>
                <w:color w:val="000000"/>
                <w:kern w:val="32"/>
                <w:sz w:val="24"/>
                <w:szCs w:val="24"/>
                <w:lang w:val="hy-AM"/>
              </w:rPr>
              <w:t xml:space="preserve"> </w:t>
            </w:r>
            <w:r w:rsidRPr="00840ABC">
              <w:rPr>
                <w:rFonts w:ascii="GHEA Grapalat" w:eastAsia="Times New Roman" w:hAnsi="GHEA Grapalat" w:cs="GHEA Grapalat"/>
                <w:bCs w:val="0"/>
                <w:color w:val="000000"/>
                <w:kern w:val="32"/>
                <w:sz w:val="24"/>
                <w:szCs w:val="24"/>
                <w:lang w:val="hy-AM"/>
              </w:rPr>
              <w:t>և</w:t>
            </w:r>
            <w:r w:rsidRPr="00840ABC">
              <w:rPr>
                <w:rFonts w:ascii="GHEA Grapalat" w:eastAsia="Times New Roman" w:hAnsi="GHEA Grapalat" w:cs="Times New Roman"/>
                <w:bCs w:val="0"/>
                <w:color w:val="000000"/>
                <w:kern w:val="32"/>
                <w:sz w:val="24"/>
                <w:szCs w:val="24"/>
                <w:lang w:val="hy-AM"/>
              </w:rPr>
              <w:t xml:space="preserve"> շահերի բախմամբ պայմանավորված մասնակիցների՝ գործընթացներին մասնակցության սահմանափակման շրջանակը: Միևնույն ժամանակ, նույն կարգավորմամբ նախատեսվում են նաև թվով հինգ ազդեցության մակարդակները և դրանց ի պաշտոնե պատկանելիությունը։</w:t>
            </w:r>
          </w:p>
          <w:p w14:paraId="2213C401" w14:textId="76BF228D" w:rsidR="0095141F" w:rsidRPr="00840ABC" w:rsidRDefault="0095141F" w:rsidP="00840ABC">
            <w:pPr>
              <w:shd w:val="clear" w:color="auto" w:fill="FFFFFF"/>
              <w:spacing w:line="360" w:lineRule="auto"/>
              <w:ind w:firstLine="284"/>
              <w:jc w:val="both"/>
              <w:rPr>
                <w:rFonts w:ascii="GHEA Grapalat" w:eastAsia="Times New Roman" w:hAnsi="GHEA Grapalat" w:cs="Times New Roman"/>
                <w:bCs w:val="0"/>
                <w:color w:val="000000"/>
                <w:kern w:val="32"/>
                <w:sz w:val="24"/>
                <w:szCs w:val="24"/>
                <w:lang w:val="hy-AM"/>
              </w:rPr>
            </w:pPr>
            <w:r w:rsidRPr="00840ABC">
              <w:rPr>
                <w:rFonts w:ascii="GHEA Grapalat" w:eastAsia="Times New Roman" w:hAnsi="GHEA Grapalat" w:cs="Times New Roman"/>
                <w:bCs w:val="0"/>
                <w:color w:val="000000"/>
                <w:kern w:val="32"/>
                <w:sz w:val="24"/>
                <w:szCs w:val="24"/>
                <w:lang w:val="hy-AM"/>
              </w:rPr>
              <w:t>Նշվածի կապակցությամբ առաջարկում ենք Նախագծի հիմնավորումներում անդրադառնալ համապատասխան մակարդակներում ներառված պաշտոնատար անձանց շրջանակին՝  առաջարկվող չափանիշներն առավել ամբողջական գնահատելու նպատակով։</w:t>
            </w:r>
          </w:p>
        </w:tc>
        <w:tc>
          <w:tcPr>
            <w:tcW w:w="4536" w:type="dxa"/>
            <w:tcBorders>
              <w:top w:val="single" w:sz="4" w:space="0" w:color="auto"/>
              <w:left w:val="single" w:sz="4" w:space="0" w:color="auto"/>
              <w:bottom w:val="single" w:sz="4" w:space="0" w:color="auto"/>
              <w:right w:val="single" w:sz="4" w:space="0" w:color="auto"/>
            </w:tcBorders>
          </w:tcPr>
          <w:p w14:paraId="6B53269A" w14:textId="51859CD9" w:rsidR="0095141F" w:rsidRPr="00840ABC" w:rsidRDefault="002F7425" w:rsidP="00840ABC">
            <w:pPr>
              <w:spacing w:line="360" w:lineRule="auto"/>
              <w:jc w:val="both"/>
              <w:rPr>
                <w:rFonts w:ascii="GHEA Grapalat" w:hAnsi="GHEA Grapalat"/>
                <w:bCs w:val="0"/>
                <w:color w:val="000000"/>
                <w:kern w:val="32"/>
                <w:sz w:val="24"/>
                <w:szCs w:val="24"/>
                <w:shd w:val="clear" w:color="auto" w:fill="FFFFFF"/>
                <w:lang w:val="hy-AM"/>
              </w:rPr>
            </w:pPr>
            <w:r w:rsidRPr="00840ABC">
              <w:rPr>
                <w:rFonts w:ascii="GHEA Grapalat" w:hAnsi="GHEA Grapalat"/>
                <w:bCs w:val="0"/>
                <w:color w:val="000000"/>
                <w:kern w:val="32"/>
                <w:sz w:val="24"/>
                <w:szCs w:val="24"/>
                <w:shd w:val="clear" w:color="auto" w:fill="FFFFFF"/>
                <w:lang w:val="hy-AM"/>
              </w:rPr>
              <w:t>Ընդունվել է, նախագծի ընդունումը հիմնավորող փաստաթուղթը խմբագրվել է:</w:t>
            </w:r>
          </w:p>
        </w:tc>
      </w:tr>
      <w:tr w:rsidR="0055463A" w:rsidRPr="00840ABC" w14:paraId="3DA2821F" w14:textId="77777777" w:rsidTr="001D5F6C">
        <w:trPr>
          <w:trHeight w:val="364"/>
        </w:trPr>
        <w:tc>
          <w:tcPr>
            <w:tcW w:w="1020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C714841" w14:textId="244DB69E" w:rsidR="0055463A" w:rsidRPr="00840ABC" w:rsidRDefault="0076533B" w:rsidP="00840ABC">
            <w:pPr>
              <w:spacing w:line="360" w:lineRule="auto"/>
              <w:jc w:val="center"/>
              <w:rPr>
                <w:rFonts w:ascii="GHEA Grapalat" w:hAnsi="GHEA Grapalat" w:cs="Sylfaen"/>
                <w:bCs w:val="0"/>
                <w:kern w:val="32"/>
                <w:sz w:val="24"/>
                <w:szCs w:val="24"/>
                <w:lang w:val="hy-AM"/>
              </w:rPr>
            </w:pPr>
            <w:r w:rsidRPr="00840ABC">
              <w:rPr>
                <w:rFonts w:ascii="GHEA Grapalat" w:hAnsi="GHEA Grapalat"/>
                <w:kern w:val="32"/>
                <w:sz w:val="24"/>
                <w:szCs w:val="24"/>
              </w:rPr>
              <w:t>23</w:t>
            </w:r>
            <w:r w:rsidR="0055463A" w:rsidRPr="00840ABC">
              <w:rPr>
                <w:rFonts w:ascii="GHEA Grapalat" w:hAnsi="GHEA Grapalat"/>
                <w:kern w:val="32"/>
                <w:sz w:val="24"/>
                <w:szCs w:val="24"/>
                <w:lang w:val="hy-AM"/>
              </w:rPr>
              <w:t>. ՇՄՆ էկոպարեկային ծառայություն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0EDCB72" w14:textId="44701E80" w:rsidR="0055463A" w:rsidRPr="00840ABC" w:rsidRDefault="00806399" w:rsidP="00840ABC">
            <w:pPr>
              <w:spacing w:line="360" w:lineRule="auto"/>
              <w:rPr>
                <w:rFonts w:ascii="GHEA Grapalat" w:hAnsi="GHEA Grapalat"/>
                <w:bCs w:val="0"/>
                <w:kern w:val="32"/>
                <w:sz w:val="24"/>
                <w:szCs w:val="24"/>
                <w:lang w:val="hy-AM"/>
              </w:rPr>
            </w:pPr>
            <w:r w:rsidRPr="00840ABC">
              <w:rPr>
                <w:rFonts w:ascii="GHEA Grapalat" w:hAnsi="GHEA Grapalat"/>
                <w:bCs w:val="0"/>
                <w:kern w:val="32"/>
                <w:sz w:val="24"/>
                <w:szCs w:val="24"/>
                <w:lang w:val="hy-AM"/>
              </w:rPr>
              <w:t>18.03.2025թ.</w:t>
            </w:r>
          </w:p>
        </w:tc>
      </w:tr>
      <w:tr w:rsidR="0055463A" w:rsidRPr="00840ABC" w14:paraId="3933AFA7" w14:textId="77777777" w:rsidTr="001D5F6C">
        <w:trPr>
          <w:trHeight w:val="409"/>
        </w:trPr>
        <w:tc>
          <w:tcPr>
            <w:tcW w:w="10207" w:type="dxa"/>
            <w:vMerge/>
            <w:tcBorders>
              <w:top w:val="single" w:sz="4" w:space="0" w:color="auto"/>
              <w:left w:val="single" w:sz="4" w:space="0" w:color="auto"/>
              <w:bottom w:val="single" w:sz="4" w:space="0" w:color="auto"/>
              <w:right w:val="single" w:sz="4" w:space="0" w:color="auto"/>
            </w:tcBorders>
            <w:vAlign w:val="center"/>
            <w:hideMark/>
          </w:tcPr>
          <w:p w14:paraId="1E66B176" w14:textId="77777777" w:rsidR="0055463A" w:rsidRPr="00840ABC" w:rsidRDefault="0055463A" w:rsidP="00840ABC">
            <w:pPr>
              <w:spacing w:line="360" w:lineRule="auto"/>
              <w:rPr>
                <w:rFonts w:ascii="GHEA Grapalat" w:hAnsi="GHEA Grapalat" w:cs="Sylfaen"/>
                <w:bCs w:val="0"/>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4B2C4C5" w14:textId="0E6733CB" w:rsidR="0055463A" w:rsidRPr="00840ABC" w:rsidRDefault="0055463A" w:rsidP="00840ABC">
            <w:pPr>
              <w:spacing w:line="360" w:lineRule="auto"/>
              <w:rPr>
                <w:rFonts w:ascii="GHEA Grapalat" w:hAnsi="GHEA Grapalat"/>
                <w:bCs w:val="0"/>
                <w:kern w:val="32"/>
                <w:sz w:val="24"/>
                <w:szCs w:val="24"/>
                <w:lang w:val="hy-AM"/>
              </w:rPr>
            </w:pPr>
            <w:r w:rsidRPr="00840ABC">
              <w:rPr>
                <w:rFonts w:ascii="GHEA Grapalat" w:hAnsi="GHEA Grapalat"/>
                <w:kern w:val="32"/>
                <w:sz w:val="24"/>
                <w:szCs w:val="24"/>
              </w:rPr>
              <w:t>N</w:t>
            </w:r>
            <w:r w:rsidRPr="00840ABC">
              <w:rPr>
                <w:rFonts w:ascii="GHEA Grapalat" w:hAnsi="GHEA Grapalat"/>
                <w:kern w:val="32"/>
                <w:sz w:val="24"/>
                <w:szCs w:val="24"/>
                <w:lang w:val="hy-AM"/>
              </w:rPr>
              <w:t xml:space="preserve"> </w:t>
            </w:r>
            <w:r w:rsidR="00806399" w:rsidRPr="00840ABC">
              <w:rPr>
                <w:rFonts w:ascii="GHEA Grapalat" w:hAnsi="GHEA Grapalat"/>
                <w:kern w:val="32"/>
                <w:sz w:val="24"/>
                <w:szCs w:val="24"/>
                <w:lang w:val="hy-AM"/>
              </w:rPr>
              <w:t>Ե/1/517-25</w:t>
            </w:r>
          </w:p>
        </w:tc>
      </w:tr>
      <w:tr w:rsidR="00806399" w:rsidRPr="00840ABC" w14:paraId="79727912" w14:textId="77777777" w:rsidTr="001D5F6C">
        <w:trPr>
          <w:trHeight w:val="480"/>
        </w:trPr>
        <w:tc>
          <w:tcPr>
            <w:tcW w:w="10207" w:type="dxa"/>
            <w:tcBorders>
              <w:top w:val="single" w:sz="4" w:space="0" w:color="auto"/>
              <w:left w:val="single" w:sz="4" w:space="0" w:color="auto"/>
              <w:bottom w:val="single" w:sz="4" w:space="0" w:color="auto"/>
              <w:right w:val="single" w:sz="4" w:space="0" w:color="auto"/>
            </w:tcBorders>
          </w:tcPr>
          <w:p w14:paraId="0EE67DB3" w14:textId="3C43F110" w:rsidR="00806399" w:rsidRPr="00840ABC" w:rsidRDefault="00806399" w:rsidP="00840ABC">
            <w:pPr>
              <w:spacing w:line="360" w:lineRule="auto"/>
              <w:jc w:val="center"/>
              <w:rPr>
                <w:rFonts w:ascii="GHEA Grapalat" w:hAnsi="GHEA Grapalat"/>
                <w:bCs w:val="0"/>
                <w:color w:val="000000"/>
                <w:kern w:val="32"/>
                <w:sz w:val="24"/>
                <w:szCs w:val="24"/>
                <w:shd w:val="clear" w:color="auto" w:fill="FFFFFF"/>
                <w:lang w:val="hy-AM"/>
              </w:rPr>
            </w:pPr>
            <w:r w:rsidRPr="00840ABC">
              <w:rPr>
                <w:rFonts w:ascii="GHEA Grapalat" w:hAnsi="GHEA Grapalat"/>
                <w:bCs w:val="0"/>
                <w:color w:val="000000"/>
                <w:kern w:val="32"/>
                <w:sz w:val="24"/>
                <w:szCs w:val="24"/>
                <w:shd w:val="clear" w:color="auto" w:fill="FFFFFF"/>
                <w:lang w:val="hy-AM"/>
              </w:rPr>
              <w:t>1.Առաջարկություններ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3B710250" w14:textId="5BAA7F94" w:rsidR="00806399" w:rsidRPr="00840ABC" w:rsidRDefault="00806399" w:rsidP="00840ABC">
            <w:pPr>
              <w:spacing w:line="360" w:lineRule="auto"/>
              <w:rPr>
                <w:rFonts w:ascii="GHEA Grapalat" w:hAnsi="GHEA Grapalat"/>
                <w:bCs w:val="0"/>
                <w:color w:val="000000"/>
                <w:kern w:val="32"/>
                <w:sz w:val="24"/>
                <w:szCs w:val="24"/>
                <w:shd w:val="clear" w:color="auto" w:fill="FFFFFF"/>
                <w:lang w:val="hy-AM"/>
              </w:rPr>
            </w:pPr>
            <w:r w:rsidRPr="00840ABC">
              <w:rPr>
                <w:rFonts w:ascii="GHEA Grapalat" w:hAnsi="GHEA Grapalat"/>
                <w:bCs w:val="0"/>
                <w:color w:val="000000"/>
                <w:kern w:val="32"/>
                <w:sz w:val="24"/>
                <w:szCs w:val="24"/>
                <w:shd w:val="clear" w:color="auto" w:fill="FFFFFF"/>
                <w:lang w:val="hy-AM"/>
              </w:rPr>
              <w:t>Ընդունվել է ի գիտություն:</w:t>
            </w:r>
          </w:p>
        </w:tc>
      </w:tr>
      <w:tr w:rsidR="00806399" w:rsidRPr="00840ABC" w14:paraId="694DACEF" w14:textId="77777777" w:rsidTr="001D5F6C">
        <w:trPr>
          <w:trHeight w:val="409"/>
        </w:trPr>
        <w:tc>
          <w:tcPr>
            <w:tcW w:w="1020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48B6EA1" w14:textId="1A67129E" w:rsidR="00806399" w:rsidRPr="00840ABC" w:rsidRDefault="0076533B" w:rsidP="00840ABC">
            <w:pPr>
              <w:spacing w:line="360" w:lineRule="auto"/>
              <w:jc w:val="center"/>
              <w:rPr>
                <w:rFonts w:ascii="GHEA Grapalat" w:hAnsi="GHEA Grapalat" w:cs="Sylfaen"/>
                <w:bCs w:val="0"/>
                <w:kern w:val="32"/>
                <w:sz w:val="24"/>
                <w:szCs w:val="24"/>
                <w:lang w:val="hy-AM"/>
              </w:rPr>
            </w:pPr>
            <w:r w:rsidRPr="00840ABC">
              <w:rPr>
                <w:rFonts w:ascii="GHEA Grapalat" w:hAnsi="GHEA Grapalat"/>
                <w:kern w:val="32"/>
                <w:sz w:val="24"/>
                <w:szCs w:val="24"/>
              </w:rPr>
              <w:t>24</w:t>
            </w:r>
            <w:r w:rsidR="00806399" w:rsidRPr="00840ABC">
              <w:rPr>
                <w:rFonts w:ascii="GHEA Grapalat" w:hAnsi="GHEA Grapalat"/>
                <w:kern w:val="32"/>
                <w:sz w:val="24"/>
                <w:szCs w:val="24"/>
                <w:lang w:val="hy-AM"/>
              </w:rPr>
              <w:t>. Արտաքին հետախուզության ծառայություն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41FF6D8" w14:textId="209C1D21" w:rsidR="00806399" w:rsidRPr="00840ABC" w:rsidRDefault="00806399" w:rsidP="00840ABC">
            <w:pPr>
              <w:spacing w:line="360" w:lineRule="auto"/>
              <w:rPr>
                <w:rFonts w:ascii="GHEA Grapalat" w:hAnsi="GHEA Grapalat"/>
                <w:bCs w:val="0"/>
                <w:kern w:val="32"/>
                <w:sz w:val="24"/>
                <w:szCs w:val="24"/>
                <w:lang w:val="hy-AM"/>
              </w:rPr>
            </w:pPr>
            <w:r w:rsidRPr="00840ABC">
              <w:rPr>
                <w:rFonts w:ascii="GHEA Grapalat" w:hAnsi="GHEA Grapalat"/>
                <w:bCs w:val="0"/>
                <w:kern w:val="32"/>
                <w:sz w:val="24"/>
                <w:szCs w:val="24"/>
                <w:lang w:val="hy-AM"/>
              </w:rPr>
              <w:t>17.03.2025թ.</w:t>
            </w:r>
          </w:p>
        </w:tc>
      </w:tr>
      <w:tr w:rsidR="00806399" w:rsidRPr="00840ABC" w14:paraId="7D428060" w14:textId="77777777" w:rsidTr="001D5F6C">
        <w:trPr>
          <w:trHeight w:val="383"/>
        </w:trPr>
        <w:tc>
          <w:tcPr>
            <w:tcW w:w="10207" w:type="dxa"/>
            <w:vMerge/>
            <w:tcBorders>
              <w:top w:val="single" w:sz="4" w:space="0" w:color="auto"/>
              <w:left w:val="single" w:sz="4" w:space="0" w:color="auto"/>
              <w:bottom w:val="single" w:sz="4" w:space="0" w:color="auto"/>
              <w:right w:val="single" w:sz="4" w:space="0" w:color="auto"/>
            </w:tcBorders>
            <w:vAlign w:val="center"/>
            <w:hideMark/>
          </w:tcPr>
          <w:p w14:paraId="63F03F50" w14:textId="77777777" w:rsidR="00806399" w:rsidRPr="00840ABC" w:rsidRDefault="00806399" w:rsidP="00840ABC">
            <w:pPr>
              <w:spacing w:line="360" w:lineRule="auto"/>
              <w:rPr>
                <w:rFonts w:ascii="GHEA Grapalat" w:hAnsi="GHEA Grapalat" w:cs="Sylfaen"/>
                <w:bCs w:val="0"/>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2B9CEE2" w14:textId="5157DFCE" w:rsidR="00806399" w:rsidRPr="00840ABC" w:rsidRDefault="00806399" w:rsidP="00840ABC">
            <w:pPr>
              <w:spacing w:line="360" w:lineRule="auto"/>
              <w:rPr>
                <w:rFonts w:ascii="GHEA Grapalat" w:hAnsi="GHEA Grapalat"/>
                <w:bCs w:val="0"/>
                <w:kern w:val="32"/>
                <w:sz w:val="24"/>
                <w:szCs w:val="24"/>
                <w:lang w:val="hy-AM"/>
              </w:rPr>
            </w:pPr>
            <w:r w:rsidRPr="00840ABC">
              <w:rPr>
                <w:rFonts w:ascii="GHEA Grapalat" w:hAnsi="GHEA Grapalat"/>
                <w:kern w:val="32"/>
                <w:sz w:val="24"/>
                <w:szCs w:val="24"/>
              </w:rPr>
              <w:t>N</w:t>
            </w:r>
            <w:r w:rsidRPr="00840ABC">
              <w:rPr>
                <w:rFonts w:ascii="GHEA Grapalat" w:hAnsi="GHEA Grapalat"/>
                <w:kern w:val="32"/>
                <w:sz w:val="24"/>
                <w:szCs w:val="24"/>
                <w:lang w:val="hy-AM"/>
              </w:rPr>
              <w:t xml:space="preserve"> 38-2025</w:t>
            </w:r>
          </w:p>
        </w:tc>
      </w:tr>
      <w:tr w:rsidR="00806399" w:rsidRPr="00840ABC" w14:paraId="3C0F748D" w14:textId="77777777" w:rsidTr="001D5F6C">
        <w:trPr>
          <w:trHeight w:val="480"/>
        </w:trPr>
        <w:tc>
          <w:tcPr>
            <w:tcW w:w="10207" w:type="dxa"/>
            <w:tcBorders>
              <w:top w:val="single" w:sz="4" w:space="0" w:color="auto"/>
              <w:left w:val="single" w:sz="4" w:space="0" w:color="auto"/>
              <w:bottom w:val="single" w:sz="4" w:space="0" w:color="auto"/>
              <w:right w:val="single" w:sz="4" w:space="0" w:color="auto"/>
            </w:tcBorders>
          </w:tcPr>
          <w:p w14:paraId="7B43DFA1" w14:textId="2BC6D95F" w:rsidR="00806399" w:rsidRPr="00840ABC" w:rsidRDefault="00806399" w:rsidP="00840ABC">
            <w:pPr>
              <w:spacing w:line="360" w:lineRule="auto"/>
              <w:ind w:left="34" w:firstLine="675"/>
              <w:jc w:val="center"/>
              <w:rPr>
                <w:rFonts w:ascii="GHEA Grapalat" w:eastAsia="Calibri" w:hAnsi="GHEA Grapalat" w:cs="Calibri"/>
                <w:bCs w:val="0"/>
                <w:kern w:val="32"/>
                <w:sz w:val="24"/>
                <w:szCs w:val="24"/>
                <w:lang w:val="hy-AM" w:eastAsia="ru-RU"/>
              </w:rPr>
            </w:pPr>
            <w:r w:rsidRPr="00840ABC">
              <w:rPr>
                <w:rFonts w:ascii="GHEA Grapalat" w:eastAsia="Calibri" w:hAnsi="GHEA Grapalat" w:cs="Calibri"/>
                <w:bCs w:val="0"/>
                <w:kern w:val="32"/>
                <w:sz w:val="24"/>
                <w:szCs w:val="24"/>
                <w:lang w:val="hy-AM" w:eastAsia="ru-RU"/>
              </w:rPr>
              <w:t>1.Առաջարկություններ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75E70DF5" w14:textId="453BA30D" w:rsidR="00806399" w:rsidRPr="00840ABC" w:rsidRDefault="00806399" w:rsidP="00840ABC">
            <w:pPr>
              <w:spacing w:line="360" w:lineRule="auto"/>
              <w:rPr>
                <w:rFonts w:ascii="GHEA Grapalat" w:hAnsi="GHEA Grapalat"/>
                <w:bCs w:val="0"/>
                <w:color w:val="000000"/>
                <w:kern w:val="32"/>
                <w:sz w:val="24"/>
                <w:szCs w:val="24"/>
                <w:shd w:val="clear" w:color="auto" w:fill="FFFFFF"/>
                <w:lang w:val="hy-AM"/>
              </w:rPr>
            </w:pPr>
            <w:r w:rsidRPr="00840ABC">
              <w:rPr>
                <w:rFonts w:ascii="GHEA Grapalat" w:hAnsi="GHEA Grapalat"/>
                <w:bCs w:val="0"/>
                <w:color w:val="000000"/>
                <w:kern w:val="32"/>
                <w:sz w:val="24"/>
                <w:szCs w:val="24"/>
                <w:shd w:val="clear" w:color="auto" w:fill="FFFFFF"/>
                <w:lang w:val="hy-AM"/>
              </w:rPr>
              <w:t>Ընդունվել է ի գիտություն:</w:t>
            </w:r>
          </w:p>
        </w:tc>
      </w:tr>
      <w:tr w:rsidR="00806399" w:rsidRPr="00840ABC" w14:paraId="37636A4A" w14:textId="77777777" w:rsidTr="001D5F6C">
        <w:trPr>
          <w:trHeight w:val="364"/>
        </w:trPr>
        <w:tc>
          <w:tcPr>
            <w:tcW w:w="1020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7F72B80" w14:textId="325035ED" w:rsidR="00806399" w:rsidRPr="00840ABC" w:rsidRDefault="0076533B" w:rsidP="00840ABC">
            <w:pPr>
              <w:spacing w:line="360" w:lineRule="auto"/>
              <w:jc w:val="center"/>
              <w:rPr>
                <w:rFonts w:ascii="GHEA Grapalat" w:hAnsi="GHEA Grapalat" w:cs="Sylfaen"/>
                <w:bCs w:val="0"/>
                <w:kern w:val="32"/>
                <w:sz w:val="24"/>
                <w:szCs w:val="24"/>
                <w:lang w:val="hy-AM"/>
              </w:rPr>
            </w:pPr>
            <w:bookmarkStart w:id="2" w:name="_Hlk199411315"/>
            <w:r w:rsidRPr="00840ABC">
              <w:rPr>
                <w:rFonts w:ascii="GHEA Grapalat" w:hAnsi="GHEA Grapalat"/>
                <w:kern w:val="32"/>
                <w:sz w:val="24"/>
                <w:szCs w:val="24"/>
              </w:rPr>
              <w:t>25</w:t>
            </w:r>
            <w:r w:rsidR="00806399" w:rsidRPr="00840ABC">
              <w:rPr>
                <w:rFonts w:ascii="GHEA Grapalat" w:hAnsi="GHEA Grapalat"/>
                <w:kern w:val="32"/>
                <w:sz w:val="24"/>
                <w:szCs w:val="24"/>
              </w:rPr>
              <w:t>. Պետական վերահսկողական ծառայություն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04CA505" w14:textId="5BA8D5EA" w:rsidR="00806399" w:rsidRPr="00840ABC" w:rsidRDefault="004F29D5" w:rsidP="00840ABC">
            <w:pPr>
              <w:spacing w:line="360" w:lineRule="auto"/>
              <w:rPr>
                <w:rFonts w:ascii="GHEA Grapalat" w:hAnsi="GHEA Grapalat"/>
                <w:bCs w:val="0"/>
                <w:kern w:val="32"/>
                <w:sz w:val="24"/>
                <w:szCs w:val="24"/>
                <w:lang w:val="hy-AM"/>
              </w:rPr>
            </w:pPr>
            <w:r w:rsidRPr="00840ABC">
              <w:rPr>
                <w:rFonts w:ascii="GHEA Grapalat" w:hAnsi="GHEA Grapalat"/>
                <w:bCs w:val="0"/>
                <w:kern w:val="32"/>
                <w:sz w:val="24"/>
                <w:szCs w:val="24"/>
                <w:lang w:val="hy-AM"/>
              </w:rPr>
              <w:t>20.03.2025թ.</w:t>
            </w:r>
          </w:p>
        </w:tc>
      </w:tr>
      <w:tr w:rsidR="00806399" w:rsidRPr="00840ABC" w14:paraId="4722D95C" w14:textId="77777777" w:rsidTr="001D5F6C">
        <w:trPr>
          <w:trHeight w:val="431"/>
        </w:trPr>
        <w:tc>
          <w:tcPr>
            <w:tcW w:w="10207" w:type="dxa"/>
            <w:vMerge/>
            <w:tcBorders>
              <w:top w:val="single" w:sz="4" w:space="0" w:color="auto"/>
              <w:left w:val="single" w:sz="4" w:space="0" w:color="auto"/>
              <w:bottom w:val="single" w:sz="4" w:space="0" w:color="auto"/>
              <w:right w:val="single" w:sz="4" w:space="0" w:color="auto"/>
            </w:tcBorders>
            <w:vAlign w:val="center"/>
            <w:hideMark/>
          </w:tcPr>
          <w:p w14:paraId="7BF15892" w14:textId="77777777" w:rsidR="00806399" w:rsidRPr="00840ABC" w:rsidRDefault="00806399" w:rsidP="00840ABC">
            <w:pPr>
              <w:spacing w:line="360" w:lineRule="auto"/>
              <w:rPr>
                <w:rFonts w:ascii="GHEA Grapalat" w:hAnsi="GHEA Grapalat" w:cs="Sylfaen"/>
                <w:bCs w:val="0"/>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4DFC203" w14:textId="3B65A74A" w:rsidR="00806399" w:rsidRPr="00840ABC" w:rsidRDefault="00806399" w:rsidP="00840ABC">
            <w:pPr>
              <w:spacing w:line="360" w:lineRule="auto"/>
              <w:rPr>
                <w:rFonts w:ascii="GHEA Grapalat" w:hAnsi="GHEA Grapalat"/>
                <w:bCs w:val="0"/>
                <w:kern w:val="32"/>
                <w:sz w:val="24"/>
                <w:szCs w:val="24"/>
                <w:lang w:val="hy-AM"/>
              </w:rPr>
            </w:pPr>
            <w:r w:rsidRPr="00840ABC">
              <w:rPr>
                <w:rFonts w:ascii="GHEA Grapalat" w:hAnsi="GHEA Grapalat"/>
                <w:kern w:val="32"/>
                <w:sz w:val="24"/>
                <w:szCs w:val="24"/>
              </w:rPr>
              <w:t>N</w:t>
            </w:r>
            <w:r w:rsidRPr="00840ABC">
              <w:rPr>
                <w:rFonts w:ascii="GHEA Grapalat" w:hAnsi="GHEA Grapalat"/>
                <w:kern w:val="32"/>
                <w:sz w:val="24"/>
                <w:szCs w:val="24"/>
                <w:lang w:val="hy-AM"/>
              </w:rPr>
              <w:t xml:space="preserve"> </w:t>
            </w:r>
            <w:r w:rsidR="004F29D5" w:rsidRPr="00840ABC">
              <w:rPr>
                <w:rFonts w:ascii="GHEA Grapalat" w:hAnsi="GHEA Grapalat"/>
                <w:kern w:val="32"/>
                <w:sz w:val="24"/>
                <w:szCs w:val="24"/>
                <w:lang w:val="hy-AM"/>
              </w:rPr>
              <w:t>Ե/647-25</w:t>
            </w:r>
          </w:p>
        </w:tc>
      </w:tr>
      <w:bookmarkEnd w:id="2"/>
      <w:tr w:rsidR="00806399" w:rsidRPr="00840ABC" w14:paraId="1D0A8A06" w14:textId="77777777" w:rsidTr="001D5F6C">
        <w:trPr>
          <w:trHeight w:val="480"/>
        </w:trPr>
        <w:tc>
          <w:tcPr>
            <w:tcW w:w="10207" w:type="dxa"/>
            <w:tcBorders>
              <w:top w:val="single" w:sz="4" w:space="0" w:color="auto"/>
              <w:left w:val="single" w:sz="4" w:space="0" w:color="auto"/>
              <w:bottom w:val="single" w:sz="4" w:space="0" w:color="auto"/>
              <w:right w:val="single" w:sz="4" w:space="0" w:color="auto"/>
            </w:tcBorders>
          </w:tcPr>
          <w:p w14:paraId="2AD1DB9B" w14:textId="3479B9CF" w:rsidR="00806399" w:rsidRPr="00840ABC" w:rsidRDefault="008D71BE" w:rsidP="00840ABC">
            <w:pPr>
              <w:tabs>
                <w:tab w:val="left" w:pos="310"/>
              </w:tabs>
              <w:spacing w:line="360" w:lineRule="auto"/>
              <w:ind w:firstLine="310"/>
              <w:jc w:val="both"/>
              <w:rPr>
                <w:rFonts w:ascii="GHEA Grapalat" w:eastAsia="Calibri" w:hAnsi="GHEA Grapalat" w:cs="Sylfaen"/>
                <w:color w:val="00000A"/>
                <w:sz w:val="24"/>
                <w:szCs w:val="24"/>
                <w:lang w:val="hy-AM"/>
              </w:rPr>
            </w:pPr>
            <w:r w:rsidRPr="00840ABC">
              <w:rPr>
                <w:rFonts w:ascii="GHEA Grapalat" w:hAnsi="GHEA Grapalat"/>
                <w:sz w:val="24"/>
                <w:szCs w:val="24"/>
              </w:rPr>
              <w:t>1.</w:t>
            </w:r>
            <w:r w:rsidR="0045673E" w:rsidRPr="00840ABC">
              <w:rPr>
                <w:rFonts w:ascii="GHEA Grapalat" w:hAnsi="GHEA Grapalat"/>
                <w:sz w:val="24"/>
                <w:szCs w:val="24"/>
                <w:lang w:val="hy-AM"/>
              </w:rPr>
              <w:t xml:space="preserve">Ի պատասխան Ձեր՝ 2025 թվականի մարտի 11-ի թիվ 01/26-1/5434-2025 գրության՝ հայտնում ենք, որ </w:t>
            </w:r>
            <w:r w:rsidR="0045673E" w:rsidRPr="00840ABC">
              <w:rPr>
                <w:rFonts w:ascii="GHEA Grapalat" w:eastAsia="Calibri" w:hAnsi="GHEA Grapalat" w:cs="Calibri"/>
                <w:color w:val="00000A"/>
                <w:sz w:val="24"/>
                <w:szCs w:val="24"/>
                <w:lang w:val="hy-AM"/>
              </w:rPr>
              <w:t>«</w:t>
            </w:r>
            <w:r w:rsidR="0045673E" w:rsidRPr="00840ABC">
              <w:rPr>
                <w:rFonts w:ascii="GHEA Grapalat" w:eastAsia="Calibri" w:hAnsi="GHEA Grapalat" w:cs="Sylfaen"/>
                <w:color w:val="00000A"/>
                <w:sz w:val="24"/>
                <w:szCs w:val="24"/>
                <w:lang w:val="hy-AM"/>
              </w:rPr>
              <w:t xml:space="preserve">«Գնումների մասին օրենքում փոփոխություններ և լրացումներ կատարելու մասին» Հայաստանի Հանրապետության օրենքի նախագծին </w:t>
            </w:r>
            <w:r w:rsidR="0045673E" w:rsidRPr="00840ABC">
              <w:rPr>
                <w:rFonts w:ascii="GHEA Grapalat" w:hAnsi="GHEA Grapalat"/>
                <w:sz w:val="24"/>
                <w:szCs w:val="24"/>
                <w:lang w:val="hy-AM"/>
              </w:rPr>
              <w:t xml:space="preserve">(այսուհետ՝ </w:t>
            </w:r>
            <w:r w:rsidR="0045673E" w:rsidRPr="00840ABC">
              <w:rPr>
                <w:rFonts w:ascii="GHEA Grapalat" w:eastAsia="Calibri" w:hAnsi="GHEA Grapalat" w:cs="Sylfaen"/>
                <w:color w:val="00000A"/>
                <w:sz w:val="24"/>
                <w:szCs w:val="24"/>
                <w:lang w:val="hy-AM"/>
              </w:rPr>
              <w:t>Նախագիծ</w:t>
            </w:r>
            <w:r w:rsidR="0045673E" w:rsidRPr="00840ABC">
              <w:rPr>
                <w:rFonts w:ascii="GHEA Grapalat" w:hAnsi="GHEA Grapalat"/>
                <w:sz w:val="24"/>
                <w:szCs w:val="24"/>
                <w:lang w:val="hy-AM"/>
              </w:rPr>
              <w:t xml:space="preserve">) </w:t>
            </w:r>
            <w:r w:rsidR="0045673E" w:rsidRPr="00840ABC">
              <w:rPr>
                <w:rFonts w:ascii="GHEA Grapalat" w:eastAsia="Calibri" w:hAnsi="GHEA Grapalat" w:cs="Sylfaen"/>
                <w:color w:val="00000A"/>
                <w:sz w:val="24"/>
                <w:szCs w:val="24"/>
                <w:lang w:val="hy-AM"/>
              </w:rPr>
              <w:t>հավանություն տալու մասին</w:t>
            </w:r>
            <w:r w:rsidR="0045673E" w:rsidRPr="00840ABC">
              <w:rPr>
                <w:rFonts w:ascii="GHEA Grapalat" w:eastAsia="Calibri" w:hAnsi="GHEA Grapalat" w:cs="Calibri"/>
                <w:color w:val="00000A"/>
                <w:sz w:val="24"/>
                <w:szCs w:val="24"/>
                <w:lang w:val="hy-AM"/>
              </w:rPr>
              <w:t xml:space="preserve">» ՀՀ կառավարության որոշման նախագծի փաթեթի վերաբերյալ առաջարկությունները ներկայացվել են ՀՀ պետական վերահսկողական ծառայության ղեկավարի </w:t>
            </w:r>
            <w:r w:rsidR="0045673E" w:rsidRPr="00840ABC">
              <w:rPr>
                <w:rFonts w:ascii="GHEA Grapalat" w:hAnsi="GHEA Grapalat"/>
                <w:sz w:val="24"/>
                <w:szCs w:val="24"/>
                <w:lang w:val="hy-AM"/>
              </w:rPr>
              <w:t xml:space="preserve">2025 </w:t>
            </w:r>
            <w:r w:rsidR="0045673E" w:rsidRPr="00840ABC">
              <w:rPr>
                <w:rFonts w:ascii="GHEA Grapalat" w:eastAsia="Calibri" w:hAnsi="GHEA Grapalat" w:cs="Sylfaen"/>
                <w:color w:val="00000A"/>
                <w:sz w:val="24"/>
                <w:szCs w:val="24"/>
                <w:lang w:val="hy-AM"/>
              </w:rPr>
              <w:t>թվականի մարտի 12-ի թիվ Ե/542-25 գրությամբ, իսկ Նախագծում ներառված նոր լրացումների և փոփոխությունների մասով առաջարկություններ և դիտողություններ առկա չեն:</w:t>
            </w:r>
          </w:p>
          <w:p w14:paraId="1EF98A65" w14:textId="3205FD44" w:rsidR="008D71BE" w:rsidRPr="00840ABC" w:rsidRDefault="008D71BE" w:rsidP="00840ABC">
            <w:pPr>
              <w:tabs>
                <w:tab w:val="left" w:pos="310"/>
              </w:tabs>
              <w:spacing w:line="360" w:lineRule="auto"/>
              <w:ind w:firstLine="310"/>
              <w:jc w:val="both"/>
              <w:rPr>
                <w:rFonts w:ascii="GHEA Grapalat" w:eastAsia="Calibri" w:hAnsi="GHEA Grapalat" w:cs="Calibri"/>
                <w:bCs w:val="0"/>
                <w:kern w:val="32"/>
                <w:sz w:val="24"/>
                <w:szCs w:val="24"/>
                <w:lang w:val="hy-AM" w:eastAsia="ru-RU"/>
              </w:rPr>
            </w:pPr>
          </w:p>
        </w:tc>
        <w:tc>
          <w:tcPr>
            <w:tcW w:w="4536" w:type="dxa"/>
            <w:tcBorders>
              <w:top w:val="single" w:sz="4" w:space="0" w:color="auto"/>
              <w:left w:val="single" w:sz="4" w:space="0" w:color="auto"/>
              <w:bottom w:val="single" w:sz="4" w:space="0" w:color="auto"/>
              <w:right w:val="single" w:sz="4" w:space="0" w:color="auto"/>
            </w:tcBorders>
          </w:tcPr>
          <w:p w14:paraId="663F14B6" w14:textId="1E8D4AA9" w:rsidR="00806399" w:rsidRPr="00840ABC" w:rsidRDefault="008D71BE" w:rsidP="00840ABC">
            <w:pPr>
              <w:spacing w:line="360" w:lineRule="auto"/>
              <w:rPr>
                <w:rFonts w:ascii="GHEA Grapalat" w:hAnsi="GHEA Grapalat"/>
                <w:bCs w:val="0"/>
                <w:color w:val="000000"/>
                <w:kern w:val="32"/>
                <w:sz w:val="24"/>
                <w:szCs w:val="24"/>
                <w:shd w:val="clear" w:color="auto" w:fill="FFFFFF"/>
              </w:rPr>
            </w:pPr>
            <w:r w:rsidRPr="00840ABC">
              <w:rPr>
                <w:rFonts w:ascii="GHEA Grapalat" w:hAnsi="GHEA Grapalat"/>
                <w:bCs w:val="0"/>
                <w:color w:val="000000"/>
                <w:kern w:val="32"/>
                <w:sz w:val="24"/>
                <w:szCs w:val="24"/>
                <w:shd w:val="clear" w:color="auto" w:fill="FFFFFF"/>
              </w:rPr>
              <w:t>Ընդունվել է ի գիտություն:</w:t>
            </w:r>
          </w:p>
        </w:tc>
      </w:tr>
      <w:tr w:rsidR="00BF5AB0" w:rsidRPr="00840ABC" w14:paraId="41FC0A76" w14:textId="77777777" w:rsidTr="001D5F6C">
        <w:trPr>
          <w:trHeight w:val="364"/>
        </w:trPr>
        <w:tc>
          <w:tcPr>
            <w:tcW w:w="1020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673F591" w14:textId="027CDB63" w:rsidR="00BF5AB0" w:rsidRPr="00840ABC" w:rsidRDefault="00BF5AB0" w:rsidP="00840ABC">
            <w:pPr>
              <w:spacing w:line="360" w:lineRule="auto"/>
              <w:jc w:val="center"/>
              <w:rPr>
                <w:rFonts w:ascii="GHEA Grapalat" w:hAnsi="GHEA Grapalat" w:cs="Sylfaen"/>
                <w:bCs w:val="0"/>
                <w:kern w:val="32"/>
                <w:sz w:val="24"/>
                <w:szCs w:val="24"/>
                <w:lang w:val="hy-AM"/>
              </w:rPr>
            </w:pPr>
            <w:r w:rsidRPr="00840ABC">
              <w:rPr>
                <w:rFonts w:ascii="GHEA Grapalat" w:hAnsi="GHEA Grapalat"/>
                <w:kern w:val="32"/>
                <w:sz w:val="24"/>
                <w:szCs w:val="24"/>
              </w:rPr>
              <w:t>25.1 Պետական վերահսկողական ծառայություն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9A09EE2" w14:textId="4C24ECC9" w:rsidR="00BF5AB0" w:rsidRPr="00840ABC" w:rsidRDefault="00BF5AB0" w:rsidP="00840ABC">
            <w:pPr>
              <w:spacing w:line="360" w:lineRule="auto"/>
              <w:rPr>
                <w:rFonts w:ascii="GHEA Grapalat" w:hAnsi="GHEA Grapalat"/>
                <w:bCs w:val="0"/>
                <w:kern w:val="32"/>
                <w:sz w:val="24"/>
                <w:szCs w:val="24"/>
                <w:lang w:val="hy-AM"/>
              </w:rPr>
            </w:pPr>
            <w:r w:rsidRPr="00840ABC">
              <w:rPr>
                <w:rFonts w:ascii="GHEA Grapalat" w:hAnsi="GHEA Grapalat"/>
                <w:bCs w:val="0"/>
                <w:kern w:val="32"/>
                <w:sz w:val="24"/>
                <w:szCs w:val="24"/>
              </w:rPr>
              <w:t>12</w:t>
            </w:r>
            <w:r w:rsidRPr="00840ABC">
              <w:rPr>
                <w:rFonts w:ascii="GHEA Grapalat" w:hAnsi="GHEA Grapalat"/>
                <w:bCs w:val="0"/>
                <w:kern w:val="32"/>
                <w:sz w:val="24"/>
                <w:szCs w:val="24"/>
                <w:lang w:val="hy-AM"/>
              </w:rPr>
              <w:t>.03.2025թ.</w:t>
            </w:r>
          </w:p>
        </w:tc>
      </w:tr>
      <w:tr w:rsidR="00BF5AB0" w:rsidRPr="00840ABC" w14:paraId="379FA4AA" w14:textId="77777777" w:rsidTr="001D5F6C">
        <w:trPr>
          <w:trHeight w:val="431"/>
        </w:trPr>
        <w:tc>
          <w:tcPr>
            <w:tcW w:w="10207" w:type="dxa"/>
            <w:vMerge/>
            <w:tcBorders>
              <w:top w:val="single" w:sz="4" w:space="0" w:color="auto"/>
              <w:left w:val="single" w:sz="4" w:space="0" w:color="auto"/>
              <w:bottom w:val="single" w:sz="4" w:space="0" w:color="auto"/>
              <w:right w:val="single" w:sz="4" w:space="0" w:color="auto"/>
            </w:tcBorders>
            <w:vAlign w:val="center"/>
            <w:hideMark/>
          </w:tcPr>
          <w:p w14:paraId="7D2A19D8" w14:textId="77777777" w:rsidR="00BF5AB0" w:rsidRPr="00840ABC" w:rsidRDefault="00BF5AB0" w:rsidP="00840ABC">
            <w:pPr>
              <w:spacing w:line="360" w:lineRule="auto"/>
              <w:rPr>
                <w:rFonts w:ascii="GHEA Grapalat" w:hAnsi="GHEA Grapalat" w:cs="Sylfaen"/>
                <w:bCs w:val="0"/>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32E7086" w14:textId="4A2164BB" w:rsidR="00BF5AB0" w:rsidRPr="00840ABC" w:rsidRDefault="00BF5AB0" w:rsidP="00840ABC">
            <w:pPr>
              <w:spacing w:line="360" w:lineRule="auto"/>
              <w:rPr>
                <w:rFonts w:ascii="GHEA Grapalat" w:hAnsi="GHEA Grapalat"/>
                <w:bCs w:val="0"/>
                <w:kern w:val="32"/>
                <w:sz w:val="24"/>
                <w:szCs w:val="24"/>
                <w:lang w:val="hy-AM"/>
              </w:rPr>
            </w:pPr>
            <w:r w:rsidRPr="00840ABC">
              <w:rPr>
                <w:rFonts w:ascii="GHEA Grapalat" w:hAnsi="GHEA Grapalat"/>
                <w:kern w:val="32"/>
                <w:sz w:val="24"/>
                <w:szCs w:val="24"/>
              </w:rPr>
              <w:t>N</w:t>
            </w:r>
            <w:r w:rsidRPr="00840ABC">
              <w:rPr>
                <w:rFonts w:ascii="GHEA Grapalat" w:hAnsi="GHEA Grapalat"/>
                <w:kern w:val="32"/>
                <w:sz w:val="24"/>
                <w:szCs w:val="24"/>
                <w:lang w:val="hy-AM"/>
              </w:rPr>
              <w:t xml:space="preserve"> Ե/</w:t>
            </w:r>
            <w:r w:rsidRPr="00840ABC">
              <w:rPr>
                <w:rFonts w:ascii="GHEA Grapalat" w:hAnsi="GHEA Grapalat"/>
                <w:kern w:val="32"/>
                <w:sz w:val="24"/>
                <w:szCs w:val="24"/>
              </w:rPr>
              <w:t>542</w:t>
            </w:r>
            <w:r w:rsidRPr="00840ABC">
              <w:rPr>
                <w:rFonts w:ascii="GHEA Grapalat" w:hAnsi="GHEA Grapalat"/>
                <w:kern w:val="32"/>
                <w:sz w:val="24"/>
                <w:szCs w:val="24"/>
                <w:lang w:val="hy-AM"/>
              </w:rPr>
              <w:t>-25</w:t>
            </w:r>
          </w:p>
        </w:tc>
      </w:tr>
      <w:tr w:rsidR="008D71BE" w:rsidRPr="00A030E0" w14:paraId="714ACB22" w14:textId="77777777" w:rsidTr="001D5F6C">
        <w:trPr>
          <w:trHeight w:val="480"/>
        </w:trPr>
        <w:tc>
          <w:tcPr>
            <w:tcW w:w="10207" w:type="dxa"/>
            <w:tcBorders>
              <w:top w:val="single" w:sz="4" w:space="0" w:color="auto"/>
              <w:left w:val="single" w:sz="4" w:space="0" w:color="auto"/>
              <w:bottom w:val="single" w:sz="4" w:space="0" w:color="auto"/>
              <w:right w:val="single" w:sz="4" w:space="0" w:color="auto"/>
            </w:tcBorders>
          </w:tcPr>
          <w:p w14:paraId="145E7C7F" w14:textId="33438208" w:rsidR="008D71BE" w:rsidRPr="00840ABC" w:rsidRDefault="00BF5AB0" w:rsidP="00840ABC">
            <w:pPr>
              <w:shd w:val="clear" w:color="auto" w:fill="FFFFFF"/>
              <w:spacing w:line="360" w:lineRule="auto"/>
              <w:ind w:firstLine="460"/>
              <w:jc w:val="both"/>
              <w:rPr>
                <w:rFonts w:ascii="GHEA Grapalat" w:eastAsia="Calibri" w:hAnsi="GHEA Grapalat" w:cs="Sylfaen"/>
                <w:color w:val="00000A"/>
                <w:sz w:val="24"/>
                <w:szCs w:val="24"/>
                <w:lang w:val="hy-AM"/>
              </w:rPr>
            </w:pPr>
            <w:r w:rsidRPr="00840ABC">
              <w:rPr>
                <w:rFonts w:ascii="GHEA Grapalat" w:hAnsi="GHEA Grapalat"/>
                <w:sz w:val="24"/>
                <w:szCs w:val="24"/>
                <w:lang w:val="hy-AM"/>
              </w:rPr>
              <w:t>1.</w:t>
            </w:r>
            <w:r w:rsidR="008D71BE" w:rsidRPr="00840ABC">
              <w:rPr>
                <w:rFonts w:ascii="GHEA Grapalat" w:eastAsia="Calibri" w:hAnsi="GHEA Grapalat" w:cs="Sylfaen"/>
                <w:color w:val="00000A"/>
                <w:sz w:val="24"/>
                <w:szCs w:val="24"/>
                <w:lang w:val="hy-AM"/>
              </w:rPr>
              <w:t>Հաշվի առնելով, որ ՀՀ ֆինանսների նախարարի 2012 թվականի փետրվարի 17-ի N 143-Ն հրամանի 1-ին կետով հաստատված հավելվածի 23.1 կետի համաձայն՝</w:t>
            </w:r>
            <w:r w:rsidR="008D71BE" w:rsidRPr="00840ABC">
              <w:rPr>
                <w:rFonts w:ascii="GHEA Grapalat" w:eastAsia="Calibri" w:hAnsi="GHEA Grapalat" w:cs="Calibri"/>
                <w:color w:val="00000A"/>
                <w:sz w:val="24"/>
                <w:szCs w:val="24"/>
                <w:lang w:val="hy-AM"/>
              </w:rPr>
              <w:t xml:space="preserve"> </w:t>
            </w:r>
            <w:r w:rsidR="008D71BE" w:rsidRPr="00840ABC">
              <w:rPr>
                <w:rFonts w:ascii="GHEA Grapalat" w:eastAsia="Calibri" w:hAnsi="GHEA Grapalat" w:cs="Sylfaen"/>
                <w:color w:val="00000A"/>
                <w:sz w:val="24"/>
                <w:szCs w:val="24"/>
                <w:lang w:val="hy-AM"/>
              </w:rPr>
              <w:t>Գնման գործընթացների դեպքում հավաստիացման ծառայությունների միջոցով, հետ հսկողության շրջանակում, աուդիտի է ենթարկվում պատվիրատուի կարիքների համար տվյալ տարվա ընթացքում գնումների բազային միավորի քսանապատիկը չգերազանցող գին ունեցող, ինչպես նաև «Գնումների մասին» Հայաստանի Հանրապետության օրենքի 20-րդ հոդվածի 5-րդ մասի 1-ին ենթակետի հիման վրա իրականացված պետական, ծառայողական և բանկային գաղտնիք պարունակող</w:t>
            </w:r>
            <w:r w:rsidR="008D71BE" w:rsidRPr="00840ABC">
              <w:rPr>
                <w:rFonts w:ascii="GHEA Grapalat" w:eastAsia="Calibri" w:hAnsi="GHEA Grapalat" w:cs="Calibri"/>
                <w:color w:val="00000A"/>
                <w:sz w:val="24"/>
                <w:szCs w:val="24"/>
                <w:lang w:val="hy-AM"/>
              </w:rPr>
              <w:t xml:space="preserve"> </w:t>
            </w:r>
            <w:r w:rsidR="008D71BE" w:rsidRPr="00840ABC">
              <w:rPr>
                <w:rFonts w:ascii="GHEA Grapalat" w:eastAsia="Calibri" w:hAnsi="GHEA Grapalat" w:cs="Sylfaen"/>
                <w:color w:val="00000A"/>
                <w:sz w:val="24"/>
                <w:szCs w:val="24"/>
                <w:lang w:val="hy-AM"/>
              </w:rPr>
              <w:t>գնումների</w:t>
            </w:r>
            <w:r w:rsidR="008D71BE" w:rsidRPr="00840ABC">
              <w:rPr>
                <w:rFonts w:ascii="GHEA Grapalat" w:eastAsia="Calibri" w:hAnsi="GHEA Grapalat" w:cs="Calibri"/>
                <w:color w:val="00000A"/>
                <w:sz w:val="24"/>
                <w:szCs w:val="24"/>
                <w:lang w:val="hy-AM"/>
              </w:rPr>
              <w:t xml:space="preserve"> </w:t>
            </w:r>
            <w:r w:rsidR="008D71BE" w:rsidRPr="00840ABC">
              <w:rPr>
                <w:rFonts w:ascii="GHEA Grapalat" w:eastAsia="Calibri" w:hAnsi="GHEA Grapalat" w:cs="Sylfaen"/>
                <w:color w:val="00000A"/>
                <w:sz w:val="24"/>
                <w:szCs w:val="24"/>
                <w:lang w:val="hy-AM"/>
              </w:rPr>
              <w:t>առնվազն</w:t>
            </w:r>
            <w:r w:rsidR="008D71BE" w:rsidRPr="00840ABC">
              <w:rPr>
                <w:rFonts w:ascii="GHEA Grapalat" w:eastAsia="Calibri" w:hAnsi="GHEA Grapalat" w:cs="Calibri"/>
                <w:color w:val="00000A"/>
                <w:sz w:val="24"/>
                <w:szCs w:val="24"/>
                <w:lang w:val="hy-AM"/>
              </w:rPr>
              <w:t xml:space="preserve"> </w:t>
            </w:r>
            <w:r w:rsidR="008D71BE" w:rsidRPr="00840ABC">
              <w:rPr>
                <w:rFonts w:ascii="GHEA Grapalat" w:eastAsia="Calibri" w:hAnsi="GHEA Grapalat" w:cs="Sylfaen"/>
                <w:color w:val="00000A"/>
                <w:sz w:val="24"/>
                <w:szCs w:val="24"/>
                <w:lang w:val="hy-AM"/>
              </w:rPr>
              <w:t>30</w:t>
            </w:r>
            <w:r w:rsidR="008D71BE" w:rsidRPr="00840ABC">
              <w:rPr>
                <w:rFonts w:ascii="GHEA Grapalat" w:eastAsia="Calibri" w:hAnsi="GHEA Grapalat" w:cs="Calibri"/>
                <w:color w:val="00000A"/>
                <w:sz w:val="24"/>
                <w:szCs w:val="24"/>
                <w:lang w:val="hy-AM"/>
              </w:rPr>
              <w:t xml:space="preserve"> </w:t>
            </w:r>
            <w:r w:rsidR="008D71BE" w:rsidRPr="00840ABC">
              <w:rPr>
                <w:rFonts w:ascii="GHEA Grapalat" w:eastAsia="Calibri" w:hAnsi="GHEA Grapalat" w:cs="Sylfaen"/>
                <w:color w:val="00000A"/>
                <w:sz w:val="24"/>
                <w:szCs w:val="24"/>
                <w:lang w:val="hy-AM"/>
              </w:rPr>
              <w:t>տոկոսը</w:t>
            </w:r>
            <w:r w:rsidR="008D71BE" w:rsidRPr="00840ABC">
              <w:rPr>
                <w:rFonts w:ascii="GHEA Grapalat" w:eastAsia="Calibri" w:hAnsi="GHEA Grapalat" w:cs="Calibri"/>
                <w:color w:val="00000A"/>
                <w:sz w:val="24"/>
                <w:szCs w:val="24"/>
                <w:lang w:val="hy-AM"/>
              </w:rPr>
              <w:t xml:space="preserve"> </w:t>
            </w:r>
            <w:r w:rsidR="008D71BE" w:rsidRPr="00840ABC">
              <w:rPr>
                <w:rFonts w:ascii="GHEA Grapalat" w:eastAsia="Calibri" w:hAnsi="GHEA Grapalat" w:cs="Sylfaen"/>
                <w:color w:val="00000A"/>
                <w:sz w:val="24"/>
                <w:szCs w:val="24"/>
                <w:lang w:val="hy-AM"/>
              </w:rPr>
              <w:t>և</w:t>
            </w:r>
            <w:r w:rsidR="008D71BE" w:rsidRPr="00840ABC">
              <w:rPr>
                <w:rFonts w:ascii="GHEA Grapalat" w:eastAsia="Calibri" w:hAnsi="GHEA Grapalat" w:cs="Calibri"/>
                <w:color w:val="00000A"/>
                <w:sz w:val="24"/>
                <w:szCs w:val="24"/>
                <w:lang w:val="hy-AM"/>
              </w:rPr>
              <w:t xml:space="preserve"> </w:t>
            </w:r>
            <w:r w:rsidR="008D71BE" w:rsidRPr="00840ABC">
              <w:rPr>
                <w:rFonts w:ascii="GHEA Grapalat" w:eastAsia="Calibri" w:hAnsi="GHEA Grapalat" w:cs="Sylfaen"/>
                <w:color w:val="00000A"/>
                <w:sz w:val="24"/>
                <w:szCs w:val="24"/>
                <w:lang w:val="hy-AM"/>
              </w:rPr>
              <w:t>գնումների</w:t>
            </w:r>
            <w:r w:rsidR="008D71BE" w:rsidRPr="00840ABC">
              <w:rPr>
                <w:rFonts w:ascii="GHEA Grapalat" w:eastAsia="Calibri" w:hAnsi="GHEA Grapalat" w:cs="Calibri"/>
                <w:color w:val="00000A"/>
                <w:sz w:val="24"/>
                <w:szCs w:val="24"/>
                <w:lang w:val="hy-AM"/>
              </w:rPr>
              <w:t xml:space="preserve"> </w:t>
            </w:r>
            <w:r w:rsidR="008D71BE" w:rsidRPr="00840ABC">
              <w:rPr>
                <w:rFonts w:ascii="GHEA Grapalat" w:eastAsia="Calibri" w:hAnsi="GHEA Grapalat" w:cs="Sylfaen"/>
                <w:color w:val="00000A"/>
                <w:sz w:val="24"/>
                <w:szCs w:val="24"/>
                <w:lang w:val="hy-AM"/>
              </w:rPr>
              <w:t>բազային</w:t>
            </w:r>
            <w:r w:rsidR="008D71BE" w:rsidRPr="00840ABC">
              <w:rPr>
                <w:rFonts w:ascii="GHEA Grapalat" w:eastAsia="Calibri" w:hAnsi="GHEA Grapalat" w:cs="Calibri"/>
                <w:color w:val="00000A"/>
                <w:sz w:val="24"/>
                <w:szCs w:val="24"/>
                <w:lang w:val="hy-AM"/>
              </w:rPr>
              <w:t xml:space="preserve"> </w:t>
            </w:r>
            <w:r w:rsidR="008D71BE" w:rsidRPr="00840ABC">
              <w:rPr>
                <w:rFonts w:ascii="GHEA Grapalat" w:eastAsia="Calibri" w:hAnsi="GHEA Grapalat" w:cs="Sylfaen"/>
                <w:color w:val="00000A"/>
                <w:sz w:val="24"/>
                <w:szCs w:val="24"/>
                <w:lang w:val="hy-AM"/>
              </w:rPr>
              <w:t>միավորի</w:t>
            </w:r>
            <w:r w:rsidR="008D71BE" w:rsidRPr="00840ABC">
              <w:rPr>
                <w:rFonts w:ascii="GHEA Grapalat" w:eastAsia="Calibri" w:hAnsi="GHEA Grapalat" w:cs="Calibri"/>
                <w:color w:val="00000A"/>
                <w:sz w:val="24"/>
                <w:szCs w:val="24"/>
                <w:lang w:val="hy-AM"/>
              </w:rPr>
              <w:t xml:space="preserve"> </w:t>
            </w:r>
            <w:r w:rsidR="008D71BE" w:rsidRPr="00840ABC">
              <w:rPr>
                <w:rFonts w:ascii="GHEA Grapalat" w:eastAsia="Calibri" w:hAnsi="GHEA Grapalat" w:cs="Sylfaen"/>
                <w:color w:val="00000A"/>
                <w:sz w:val="24"/>
                <w:szCs w:val="24"/>
                <w:lang w:val="hy-AM"/>
              </w:rPr>
              <w:t>քսանապատիկը</w:t>
            </w:r>
            <w:r w:rsidR="008D71BE" w:rsidRPr="00840ABC">
              <w:rPr>
                <w:rFonts w:ascii="GHEA Grapalat" w:eastAsia="Calibri" w:hAnsi="GHEA Grapalat" w:cs="Calibri"/>
                <w:color w:val="00000A"/>
                <w:sz w:val="24"/>
                <w:szCs w:val="24"/>
                <w:lang w:val="hy-AM"/>
              </w:rPr>
              <w:t xml:space="preserve"> </w:t>
            </w:r>
            <w:r w:rsidR="008D71BE" w:rsidRPr="00840ABC">
              <w:rPr>
                <w:rFonts w:ascii="GHEA Grapalat" w:eastAsia="Calibri" w:hAnsi="GHEA Grapalat" w:cs="Sylfaen"/>
                <w:color w:val="00000A"/>
                <w:sz w:val="24"/>
                <w:szCs w:val="24"/>
                <w:lang w:val="hy-AM"/>
              </w:rPr>
              <w:t>գերազանցող</w:t>
            </w:r>
            <w:r w:rsidR="008D71BE" w:rsidRPr="00840ABC">
              <w:rPr>
                <w:rFonts w:ascii="GHEA Grapalat" w:eastAsia="Calibri" w:hAnsi="GHEA Grapalat" w:cs="Calibri"/>
                <w:color w:val="00000A"/>
                <w:sz w:val="24"/>
                <w:szCs w:val="24"/>
                <w:lang w:val="hy-AM"/>
              </w:rPr>
              <w:t xml:space="preserve"> </w:t>
            </w:r>
            <w:r w:rsidR="008D71BE" w:rsidRPr="00840ABC">
              <w:rPr>
                <w:rFonts w:ascii="GHEA Grapalat" w:eastAsia="Calibri" w:hAnsi="GHEA Grapalat" w:cs="Sylfaen"/>
                <w:color w:val="00000A"/>
                <w:sz w:val="24"/>
                <w:szCs w:val="24"/>
                <w:lang w:val="hy-AM"/>
              </w:rPr>
              <w:t xml:space="preserve">գնումները, ուստի առաջարկում ենք՝ </w:t>
            </w:r>
            <w:r w:rsidR="008D71BE" w:rsidRPr="00840ABC">
              <w:rPr>
                <w:rFonts w:ascii="GHEA Grapalat" w:hAnsi="GHEA Grapalat" w:cs="Arial"/>
                <w:sz w:val="24"/>
                <w:szCs w:val="24"/>
                <w:lang w:val="hy-AM"/>
              </w:rPr>
              <w:t xml:space="preserve">Նախագծի 4-րդ հոդվածում </w:t>
            </w:r>
            <w:r w:rsidR="008D71BE" w:rsidRPr="00840ABC">
              <w:rPr>
                <w:rFonts w:ascii="GHEA Grapalat" w:eastAsia="Calibri" w:hAnsi="GHEA Grapalat" w:cs="Sylfaen"/>
                <w:color w:val="00000A"/>
                <w:sz w:val="24"/>
                <w:szCs w:val="24"/>
                <w:lang w:val="hy-AM"/>
              </w:rPr>
              <w:t>«վերահսկողության</w:t>
            </w:r>
            <w:r w:rsidR="008D71BE" w:rsidRPr="00840ABC">
              <w:rPr>
                <w:rFonts w:ascii="GHEA Grapalat" w:eastAsia="Times New Roman" w:hAnsi="GHEA Grapalat" w:cs="Times New Roman"/>
                <w:spacing w:val="-6"/>
                <w:sz w:val="24"/>
                <w:szCs w:val="24"/>
                <w:lang w:val="hy-AM"/>
              </w:rPr>
              <w:t>»</w:t>
            </w:r>
            <w:r w:rsidR="008D71BE" w:rsidRPr="00840ABC">
              <w:rPr>
                <w:rFonts w:ascii="GHEA Grapalat" w:hAnsi="GHEA Grapalat" w:cs="Arial"/>
                <w:sz w:val="24"/>
                <w:szCs w:val="24"/>
                <w:lang w:val="hy-AM"/>
              </w:rPr>
              <w:t xml:space="preserve"> բառից հետո լրացնել «, աուդիտի» կետադրական նշանը և բառը:</w:t>
            </w:r>
          </w:p>
        </w:tc>
        <w:tc>
          <w:tcPr>
            <w:tcW w:w="4536" w:type="dxa"/>
            <w:tcBorders>
              <w:top w:val="single" w:sz="4" w:space="0" w:color="auto"/>
              <w:left w:val="single" w:sz="4" w:space="0" w:color="auto"/>
              <w:bottom w:val="single" w:sz="4" w:space="0" w:color="auto"/>
              <w:right w:val="single" w:sz="4" w:space="0" w:color="auto"/>
            </w:tcBorders>
          </w:tcPr>
          <w:p w14:paraId="07DAD5DA" w14:textId="28FC53FA" w:rsidR="008D71BE" w:rsidRPr="00840ABC" w:rsidRDefault="005170DC" w:rsidP="00840ABC">
            <w:pPr>
              <w:spacing w:line="360" w:lineRule="auto"/>
              <w:rPr>
                <w:rFonts w:ascii="GHEA Grapalat" w:hAnsi="GHEA Grapalat"/>
                <w:bCs w:val="0"/>
                <w:color w:val="000000"/>
                <w:kern w:val="32"/>
                <w:sz w:val="24"/>
                <w:szCs w:val="24"/>
                <w:shd w:val="clear" w:color="auto" w:fill="FFFFFF"/>
                <w:lang w:val="hy-AM"/>
              </w:rPr>
            </w:pPr>
            <w:r w:rsidRPr="00840ABC">
              <w:rPr>
                <w:rFonts w:ascii="GHEA Grapalat" w:hAnsi="GHEA Grapalat"/>
                <w:bCs w:val="0"/>
                <w:color w:val="000000"/>
                <w:kern w:val="32"/>
                <w:sz w:val="24"/>
                <w:szCs w:val="24"/>
                <w:shd w:val="clear" w:color="auto" w:fill="FFFFFF"/>
                <w:lang w:val="hy-AM"/>
              </w:rPr>
              <w:t>Ընդունվել է մասամբ: Կարգավորումը շարադրվել է այլ խմբագրությամբ և աշխատանքային կարգով քննարկվել և համաձայնեցվել է Պ</w:t>
            </w:r>
            <w:r w:rsidR="005672E4" w:rsidRPr="00840ABC">
              <w:rPr>
                <w:rFonts w:ascii="GHEA Grapalat" w:hAnsi="GHEA Grapalat"/>
                <w:bCs w:val="0"/>
                <w:color w:val="000000"/>
                <w:kern w:val="32"/>
                <w:sz w:val="24"/>
                <w:szCs w:val="24"/>
                <w:shd w:val="clear" w:color="auto" w:fill="FFFFFF"/>
                <w:lang w:val="hy-AM"/>
              </w:rPr>
              <w:t>ետական վերահսկողական ծառայության</w:t>
            </w:r>
            <w:r w:rsidRPr="00840ABC">
              <w:rPr>
                <w:rFonts w:ascii="GHEA Grapalat" w:hAnsi="GHEA Grapalat"/>
                <w:bCs w:val="0"/>
                <w:color w:val="000000"/>
                <w:kern w:val="32"/>
                <w:sz w:val="24"/>
                <w:szCs w:val="24"/>
                <w:shd w:val="clear" w:color="auto" w:fill="FFFFFF"/>
                <w:lang w:val="hy-AM"/>
              </w:rPr>
              <w:t xml:space="preserve"> հետ:</w:t>
            </w:r>
          </w:p>
        </w:tc>
      </w:tr>
      <w:tr w:rsidR="00BF5AB0" w:rsidRPr="00A030E0" w14:paraId="6C4319FB" w14:textId="77777777" w:rsidTr="001D5F6C">
        <w:trPr>
          <w:trHeight w:val="480"/>
        </w:trPr>
        <w:tc>
          <w:tcPr>
            <w:tcW w:w="10207" w:type="dxa"/>
            <w:tcBorders>
              <w:top w:val="single" w:sz="4" w:space="0" w:color="auto"/>
              <w:left w:val="single" w:sz="4" w:space="0" w:color="auto"/>
              <w:bottom w:val="single" w:sz="4" w:space="0" w:color="auto"/>
              <w:right w:val="single" w:sz="4" w:space="0" w:color="auto"/>
            </w:tcBorders>
          </w:tcPr>
          <w:p w14:paraId="6584251F" w14:textId="68027D7F" w:rsidR="00BF5AB0" w:rsidRPr="00840ABC" w:rsidRDefault="00BF5AB0" w:rsidP="00840ABC">
            <w:pPr>
              <w:shd w:val="clear" w:color="auto" w:fill="FFFFFF"/>
              <w:spacing w:line="360" w:lineRule="auto"/>
              <w:jc w:val="both"/>
              <w:rPr>
                <w:rFonts w:ascii="GHEA Grapalat" w:eastAsia="Calibri" w:hAnsi="GHEA Grapalat" w:cs="Sylfaen"/>
                <w:color w:val="00000A"/>
                <w:sz w:val="24"/>
                <w:szCs w:val="24"/>
                <w:lang w:val="hy-AM"/>
              </w:rPr>
            </w:pPr>
            <w:r w:rsidRPr="00840ABC">
              <w:rPr>
                <w:rFonts w:ascii="GHEA Grapalat" w:hAnsi="GHEA Grapalat"/>
                <w:sz w:val="24"/>
                <w:szCs w:val="24"/>
                <w:lang w:val="hy-AM"/>
              </w:rPr>
              <w:t>2. Միաժամանակ, առաջարկում ենք նաև Նախագծով «Գնումների մասին» օրենքի 12-րդ հոդվածի 2-րդ մասում «մարմիններին» բառից հետո լրացնել «, բացառությամբ՝ Օրենքի 36-րդ հոդվածի 1.1-ին մասով նախատեսված դեպքերի:» նախադասությունը:</w:t>
            </w:r>
          </w:p>
        </w:tc>
        <w:tc>
          <w:tcPr>
            <w:tcW w:w="4536" w:type="dxa"/>
            <w:tcBorders>
              <w:top w:val="single" w:sz="4" w:space="0" w:color="auto"/>
              <w:left w:val="single" w:sz="4" w:space="0" w:color="auto"/>
              <w:bottom w:val="single" w:sz="4" w:space="0" w:color="auto"/>
              <w:right w:val="single" w:sz="4" w:space="0" w:color="auto"/>
            </w:tcBorders>
          </w:tcPr>
          <w:p w14:paraId="19910A41" w14:textId="1C8BCE17" w:rsidR="00BF5AB0" w:rsidRPr="00840ABC" w:rsidRDefault="00006B54" w:rsidP="00840ABC">
            <w:pPr>
              <w:spacing w:line="360" w:lineRule="auto"/>
              <w:rPr>
                <w:rFonts w:ascii="GHEA Grapalat" w:hAnsi="GHEA Grapalat"/>
                <w:bCs w:val="0"/>
                <w:color w:val="000000"/>
                <w:kern w:val="32"/>
                <w:sz w:val="24"/>
                <w:szCs w:val="24"/>
                <w:shd w:val="clear" w:color="auto" w:fill="FFFFFF"/>
                <w:lang w:val="hy-AM"/>
              </w:rPr>
            </w:pPr>
            <w:r w:rsidRPr="00840ABC">
              <w:rPr>
                <w:rFonts w:ascii="GHEA Grapalat" w:hAnsi="GHEA Grapalat"/>
                <w:bCs w:val="0"/>
                <w:color w:val="000000"/>
                <w:kern w:val="32"/>
                <w:sz w:val="24"/>
                <w:szCs w:val="24"/>
                <w:shd w:val="clear" w:color="auto" w:fill="FFFFFF"/>
                <w:lang w:val="hy-AM"/>
              </w:rPr>
              <w:t>Չի ընդունվել: Նախագծով լրացվող՝ օրենքի 36-րդ հոդվածի 1.1 մասը շարադրվել է այլ խմբագրությամբ:</w:t>
            </w:r>
          </w:p>
        </w:tc>
      </w:tr>
      <w:tr w:rsidR="00806399" w:rsidRPr="00840ABC" w14:paraId="6FD6BE63" w14:textId="77777777" w:rsidTr="001D5F6C">
        <w:trPr>
          <w:trHeight w:val="364"/>
        </w:trPr>
        <w:tc>
          <w:tcPr>
            <w:tcW w:w="1020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85DBDFB" w14:textId="61E160BD" w:rsidR="00806399" w:rsidRPr="00840ABC" w:rsidRDefault="0076533B" w:rsidP="00840ABC">
            <w:pPr>
              <w:spacing w:line="360" w:lineRule="auto"/>
              <w:jc w:val="center"/>
              <w:rPr>
                <w:rFonts w:ascii="GHEA Grapalat" w:hAnsi="GHEA Grapalat" w:cs="Sylfaen"/>
                <w:bCs w:val="0"/>
                <w:kern w:val="32"/>
                <w:sz w:val="24"/>
                <w:szCs w:val="24"/>
                <w:lang w:val="hy-AM"/>
              </w:rPr>
            </w:pPr>
            <w:r w:rsidRPr="00840ABC">
              <w:rPr>
                <w:rFonts w:ascii="GHEA Grapalat" w:hAnsi="GHEA Grapalat"/>
                <w:kern w:val="32"/>
                <w:sz w:val="24"/>
                <w:szCs w:val="24"/>
              </w:rPr>
              <w:t>26</w:t>
            </w:r>
            <w:r w:rsidR="00806399" w:rsidRPr="00840ABC">
              <w:rPr>
                <w:rFonts w:ascii="GHEA Grapalat" w:hAnsi="GHEA Grapalat"/>
                <w:kern w:val="32"/>
                <w:sz w:val="24"/>
                <w:szCs w:val="24"/>
                <w:lang w:val="hy-AM"/>
              </w:rPr>
              <w:t>. Պետական պահպանության ծառայություն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4E09B1" w14:textId="72C2E716" w:rsidR="00806399" w:rsidRPr="00840ABC" w:rsidRDefault="00806399" w:rsidP="00840ABC">
            <w:pPr>
              <w:spacing w:line="360" w:lineRule="auto"/>
              <w:rPr>
                <w:rFonts w:ascii="GHEA Grapalat" w:hAnsi="GHEA Grapalat"/>
                <w:bCs w:val="0"/>
                <w:kern w:val="32"/>
                <w:sz w:val="24"/>
                <w:szCs w:val="24"/>
                <w:lang w:val="hy-AM"/>
              </w:rPr>
            </w:pPr>
            <w:r w:rsidRPr="00840ABC">
              <w:rPr>
                <w:rFonts w:ascii="GHEA Grapalat" w:hAnsi="GHEA Grapalat"/>
                <w:bCs w:val="0"/>
                <w:kern w:val="32"/>
                <w:sz w:val="24"/>
                <w:szCs w:val="24"/>
                <w:lang w:val="hy-AM"/>
              </w:rPr>
              <w:t>17.03.2025թ.</w:t>
            </w:r>
          </w:p>
        </w:tc>
      </w:tr>
      <w:tr w:rsidR="00806399" w:rsidRPr="00840ABC" w14:paraId="5A870981" w14:textId="77777777" w:rsidTr="001D5F6C">
        <w:trPr>
          <w:trHeight w:val="417"/>
        </w:trPr>
        <w:tc>
          <w:tcPr>
            <w:tcW w:w="10207" w:type="dxa"/>
            <w:vMerge/>
            <w:tcBorders>
              <w:top w:val="single" w:sz="4" w:space="0" w:color="auto"/>
              <w:left w:val="single" w:sz="4" w:space="0" w:color="auto"/>
              <w:bottom w:val="single" w:sz="4" w:space="0" w:color="auto"/>
              <w:right w:val="single" w:sz="4" w:space="0" w:color="auto"/>
            </w:tcBorders>
            <w:vAlign w:val="center"/>
            <w:hideMark/>
          </w:tcPr>
          <w:p w14:paraId="1C52DC2B" w14:textId="77777777" w:rsidR="00806399" w:rsidRPr="00840ABC" w:rsidRDefault="00806399" w:rsidP="00840ABC">
            <w:pPr>
              <w:spacing w:line="360" w:lineRule="auto"/>
              <w:rPr>
                <w:rFonts w:ascii="GHEA Grapalat" w:hAnsi="GHEA Grapalat" w:cs="Sylfaen"/>
                <w:bCs w:val="0"/>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1D52F5E" w14:textId="76E21702" w:rsidR="00806399" w:rsidRPr="00840ABC" w:rsidRDefault="00806399" w:rsidP="00840ABC">
            <w:pPr>
              <w:spacing w:line="360" w:lineRule="auto"/>
              <w:rPr>
                <w:rFonts w:ascii="GHEA Grapalat" w:hAnsi="GHEA Grapalat"/>
                <w:bCs w:val="0"/>
                <w:kern w:val="32"/>
                <w:sz w:val="24"/>
                <w:szCs w:val="24"/>
              </w:rPr>
            </w:pPr>
            <w:r w:rsidRPr="00840ABC">
              <w:rPr>
                <w:rFonts w:ascii="GHEA Grapalat" w:hAnsi="GHEA Grapalat"/>
                <w:kern w:val="32"/>
                <w:sz w:val="24"/>
                <w:szCs w:val="24"/>
              </w:rPr>
              <w:t>N 19/498</w:t>
            </w:r>
          </w:p>
        </w:tc>
      </w:tr>
      <w:tr w:rsidR="00806399" w:rsidRPr="00840ABC" w14:paraId="069C3430" w14:textId="77777777" w:rsidTr="001D5F6C">
        <w:trPr>
          <w:trHeight w:val="480"/>
        </w:trPr>
        <w:tc>
          <w:tcPr>
            <w:tcW w:w="10207" w:type="dxa"/>
            <w:tcBorders>
              <w:top w:val="single" w:sz="4" w:space="0" w:color="auto"/>
              <w:left w:val="single" w:sz="4" w:space="0" w:color="auto"/>
              <w:bottom w:val="single" w:sz="4" w:space="0" w:color="auto"/>
              <w:right w:val="single" w:sz="4" w:space="0" w:color="auto"/>
            </w:tcBorders>
          </w:tcPr>
          <w:p w14:paraId="09848A56" w14:textId="3D175288" w:rsidR="00806399" w:rsidRPr="00840ABC" w:rsidRDefault="00806399" w:rsidP="00840ABC">
            <w:pPr>
              <w:spacing w:line="360" w:lineRule="auto"/>
              <w:jc w:val="center"/>
              <w:rPr>
                <w:rFonts w:ascii="GHEA Grapalat" w:hAnsi="GHEA Grapalat"/>
                <w:bCs w:val="0"/>
                <w:color w:val="000000"/>
                <w:kern w:val="32"/>
                <w:sz w:val="24"/>
                <w:szCs w:val="24"/>
                <w:shd w:val="clear" w:color="auto" w:fill="FFFFFF"/>
                <w:lang w:val="hy-AM"/>
              </w:rPr>
            </w:pPr>
            <w:r w:rsidRPr="00840ABC">
              <w:rPr>
                <w:rFonts w:ascii="GHEA Grapalat" w:hAnsi="GHEA Grapalat"/>
                <w:bCs w:val="0"/>
                <w:color w:val="000000"/>
                <w:kern w:val="32"/>
                <w:sz w:val="24"/>
                <w:szCs w:val="24"/>
                <w:shd w:val="clear" w:color="auto" w:fill="FFFFFF"/>
                <w:lang w:val="hy-AM"/>
              </w:rPr>
              <w:t>1.Առաջարկություններ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3CBBAB02" w14:textId="1297E39A" w:rsidR="00806399" w:rsidRPr="00840ABC" w:rsidRDefault="00806399" w:rsidP="00840ABC">
            <w:pPr>
              <w:spacing w:line="360" w:lineRule="auto"/>
              <w:rPr>
                <w:rFonts w:ascii="GHEA Grapalat" w:hAnsi="GHEA Grapalat"/>
                <w:bCs w:val="0"/>
                <w:color w:val="000000"/>
                <w:kern w:val="32"/>
                <w:sz w:val="24"/>
                <w:szCs w:val="24"/>
                <w:shd w:val="clear" w:color="auto" w:fill="FFFFFF"/>
                <w:lang w:val="hy-AM"/>
              </w:rPr>
            </w:pPr>
            <w:r w:rsidRPr="00840ABC">
              <w:rPr>
                <w:rFonts w:ascii="GHEA Grapalat" w:hAnsi="GHEA Grapalat"/>
                <w:bCs w:val="0"/>
                <w:color w:val="000000"/>
                <w:kern w:val="32"/>
                <w:sz w:val="24"/>
                <w:szCs w:val="24"/>
                <w:shd w:val="clear" w:color="auto" w:fill="FFFFFF"/>
                <w:lang w:val="hy-AM"/>
              </w:rPr>
              <w:t>Ընդունվել է ի գիտություն:</w:t>
            </w:r>
          </w:p>
        </w:tc>
      </w:tr>
      <w:tr w:rsidR="00806399" w:rsidRPr="00840ABC" w14:paraId="32EE3064" w14:textId="77777777" w:rsidTr="001D5F6C">
        <w:trPr>
          <w:trHeight w:val="359"/>
        </w:trPr>
        <w:tc>
          <w:tcPr>
            <w:tcW w:w="1020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18ABB5A" w14:textId="160D969F" w:rsidR="00806399" w:rsidRPr="00840ABC" w:rsidRDefault="0076533B" w:rsidP="00840ABC">
            <w:pPr>
              <w:spacing w:line="360" w:lineRule="auto"/>
              <w:jc w:val="center"/>
              <w:rPr>
                <w:rFonts w:ascii="GHEA Grapalat" w:hAnsi="GHEA Grapalat"/>
                <w:bCs w:val="0"/>
                <w:color w:val="000000"/>
                <w:kern w:val="32"/>
                <w:sz w:val="24"/>
                <w:szCs w:val="24"/>
                <w:shd w:val="clear" w:color="auto" w:fill="FFFFFF"/>
              </w:rPr>
            </w:pPr>
            <w:r w:rsidRPr="00840ABC">
              <w:rPr>
                <w:rFonts w:ascii="GHEA Grapalat" w:hAnsi="GHEA Grapalat"/>
                <w:kern w:val="32"/>
                <w:sz w:val="24"/>
                <w:szCs w:val="24"/>
              </w:rPr>
              <w:t>27</w:t>
            </w:r>
            <w:r w:rsidR="00806399" w:rsidRPr="00840ABC">
              <w:rPr>
                <w:rFonts w:ascii="GHEA Grapalat" w:hAnsi="GHEA Grapalat"/>
                <w:kern w:val="32"/>
                <w:sz w:val="24"/>
                <w:szCs w:val="24"/>
                <w:lang w:val="hy-AM"/>
              </w:rPr>
              <w:t>. ԱՆ հարկադիր կատարումն ապահովող ծառայություն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2424217" w14:textId="51EA093A" w:rsidR="00806399" w:rsidRPr="00840ABC" w:rsidRDefault="00F24E9F" w:rsidP="00840ABC">
            <w:pPr>
              <w:spacing w:line="360" w:lineRule="auto"/>
              <w:rPr>
                <w:rFonts w:ascii="GHEA Grapalat" w:hAnsi="GHEA Grapalat"/>
                <w:bCs w:val="0"/>
                <w:kern w:val="32"/>
                <w:sz w:val="24"/>
                <w:szCs w:val="24"/>
                <w:lang w:val="hy-AM"/>
              </w:rPr>
            </w:pPr>
            <w:r w:rsidRPr="00840ABC">
              <w:rPr>
                <w:rFonts w:ascii="GHEA Grapalat" w:hAnsi="GHEA Grapalat"/>
                <w:bCs w:val="0"/>
                <w:kern w:val="32"/>
                <w:sz w:val="24"/>
                <w:szCs w:val="24"/>
                <w:lang w:val="hy-AM"/>
              </w:rPr>
              <w:t>21.03.2025թ.</w:t>
            </w:r>
          </w:p>
        </w:tc>
      </w:tr>
      <w:tr w:rsidR="00806399" w:rsidRPr="00840ABC" w14:paraId="6F227FB8" w14:textId="77777777" w:rsidTr="001D5F6C">
        <w:trPr>
          <w:trHeight w:val="408"/>
        </w:trPr>
        <w:tc>
          <w:tcPr>
            <w:tcW w:w="10207" w:type="dxa"/>
            <w:vMerge/>
            <w:tcBorders>
              <w:top w:val="single" w:sz="4" w:space="0" w:color="auto"/>
              <w:left w:val="single" w:sz="4" w:space="0" w:color="auto"/>
              <w:bottom w:val="single" w:sz="4" w:space="0" w:color="auto"/>
              <w:right w:val="single" w:sz="4" w:space="0" w:color="auto"/>
            </w:tcBorders>
            <w:vAlign w:val="center"/>
            <w:hideMark/>
          </w:tcPr>
          <w:p w14:paraId="76C34377" w14:textId="77777777" w:rsidR="00806399" w:rsidRPr="00840ABC" w:rsidRDefault="00806399" w:rsidP="00840ABC">
            <w:pPr>
              <w:spacing w:line="360" w:lineRule="auto"/>
              <w:rPr>
                <w:rFonts w:ascii="GHEA Grapalat" w:hAnsi="GHEA Grapalat"/>
                <w:bCs w:val="0"/>
                <w:color w:val="000000"/>
                <w:kern w:val="32"/>
                <w:sz w:val="24"/>
                <w:szCs w:val="24"/>
                <w:shd w:val="clear" w:color="auto" w:fill="FFFFFF"/>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C0035F3" w14:textId="0DAEC51D" w:rsidR="00806399" w:rsidRPr="00840ABC" w:rsidRDefault="00806399" w:rsidP="00840ABC">
            <w:pPr>
              <w:tabs>
                <w:tab w:val="center" w:pos="2160"/>
              </w:tabs>
              <w:spacing w:line="360" w:lineRule="auto"/>
              <w:rPr>
                <w:rFonts w:ascii="GHEA Grapalat" w:hAnsi="GHEA Grapalat"/>
                <w:bCs w:val="0"/>
                <w:kern w:val="32"/>
                <w:sz w:val="24"/>
                <w:szCs w:val="24"/>
              </w:rPr>
            </w:pPr>
            <w:r w:rsidRPr="00840ABC">
              <w:rPr>
                <w:rFonts w:ascii="GHEA Grapalat" w:hAnsi="GHEA Grapalat"/>
                <w:kern w:val="32"/>
                <w:sz w:val="24"/>
                <w:szCs w:val="24"/>
              </w:rPr>
              <w:t xml:space="preserve">N </w:t>
            </w:r>
            <w:r w:rsidR="00F24E9F" w:rsidRPr="00840ABC">
              <w:rPr>
                <w:rFonts w:ascii="GHEA Grapalat" w:hAnsi="GHEA Grapalat"/>
                <w:kern w:val="32"/>
                <w:sz w:val="24"/>
                <w:szCs w:val="24"/>
              </w:rPr>
              <w:t>Ե-49478-2025</w:t>
            </w:r>
            <w:r w:rsidR="00F24E9F" w:rsidRPr="00840ABC">
              <w:rPr>
                <w:rFonts w:ascii="GHEA Grapalat" w:hAnsi="GHEA Grapalat"/>
                <w:kern w:val="32"/>
                <w:sz w:val="24"/>
                <w:szCs w:val="24"/>
              </w:rPr>
              <w:tab/>
            </w:r>
          </w:p>
        </w:tc>
      </w:tr>
      <w:tr w:rsidR="00806399" w:rsidRPr="00840ABC" w14:paraId="2C227654" w14:textId="77777777" w:rsidTr="001D5F6C">
        <w:trPr>
          <w:trHeight w:val="480"/>
        </w:trPr>
        <w:tc>
          <w:tcPr>
            <w:tcW w:w="10207" w:type="dxa"/>
            <w:tcBorders>
              <w:top w:val="single" w:sz="4" w:space="0" w:color="auto"/>
              <w:left w:val="single" w:sz="4" w:space="0" w:color="auto"/>
              <w:bottom w:val="single" w:sz="4" w:space="0" w:color="auto"/>
              <w:right w:val="single" w:sz="4" w:space="0" w:color="auto"/>
            </w:tcBorders>
          </w:tcPr>
          <w:p w14:paraId="198AAAE2" w14:textId="36290C77" w:rsidR="00806399" w:rsidRPr="00840ABC" w:rsidRDefault="00F24E9F" w:rsidP="00840ABC">
            <w:pPr>
              <w:spacing w:line="360" w:lineRule="auto"/>
              <w:jc w:val="center"/>
              <w:rPr>
                <w:rFonts w:ascii="GHEA Grapalat" w:hAnsi="GHEA Grapalat"/>
                <w:bCs w:val="0"/>
                <w:color w:val="000000"/>
                <w:kern w:val="32"/>
                <w:sz w:val="24"/>
                <w:szCs w:val="24"/>
                <w:shd w:val="clear" w:color="auto" w:fill="FFFFFF"/>
              </w:rPr>
            </w:pPr>
            <w:r w:rsidRPr="00840ABC">
              <w:rPr>
                <w:rFonts w:ascii="GHEA Grapalat" w:hAnsi="GHEA Grapalat"/>
                <w:bCs w:val="0"/>
                <w:color w:val="000000"/>
                <w:kern w:val="32"/>
                <w:sz w:val="24"/>
                <w:szCs w:val="24"/>
                <w:shd w:val="clear" w:color="auto" w:fill="FFFFFF"/>
              </w:rPr>
              <w:t>1.Առաջարկություններ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77CA6F73" w14:textId="6DCB169E" w:rsidR="00806399" w:rsidRPr="00840ABC" w:rsidRDefault="00F24E9F" w:rsidP="00840ABC">
            <w:pPr>
              <w:spacing w:line="360" w:lineRule="auto"/>
              <w:rPr>
                <w:rFonts w:ascii="GHEA Grapalat" w:hAnsi="GHEA Grapalat"/>
                <w:bCs w:val="0"/>
                <w:color w:val="000000"/>
                <w:kern w:val="32"/>
                <w:sz w:val="24"/>
                <w:szCs w:val="24"/>
                <w:shd w:val="clear" w:color="auto" w:fill="FFFFFF"/>
                <w:lang w:val="hy-AM"/>
              </w:rPr>
            </w:pPr>
            <w:r w:rsidRPr="00840ABC">
              <w:rPr>
                <w:rFonts w:ascii="GHEA Grapalat" w:hAnsi="GHEA Grapalat"/>
                <w:bCs w:val="0"/>
                <w:color w:val="000000"/>
                <w:kern w:val="32"/>
                <w:sz w:val="24"/>
                <w:szCs w:val="24"/>
                <w:shd w:val="clear" w:color="auto" w:fill="FFFFFF"/>
                <w:lang w:val="hy-AM"/>
              </w:rPr>
              <w:t>Ընդունվել է ի գիտություն:</w:t>
            </w:r>
          </w:p>
        </w:tc>
      </w:tr>
      <w:tr w:rsidR="00806399" w:rsidRPr="00840ABC" w14:paraId="6EE8DF92" w14:textId="77777777" w:rsidTr="001D5F6C">
        <w:trPr>
          <w:trHeight w:val="453"/>
        </w:trPr>
        <w:tc>
          <w:tcPr>
            <w:tcW w:w="1020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1224F8E" w14:textId="10C796F5" w:rsidR="00806399" w:rsidRPr="00840ABC" w:rsidRDefault="0076533B" w:rsidP="00840ABC">
            <w:pPr>
              <w:spacing w:line="360" w:lineRule="auto"/>
              <w:jc w:val="center"/>
              <w:rPr>
                <w:rFonts w:ascii="GHEA Grapalat" w:hAnsi="GHEA Grapalat"/>
                <w:bCs w:val="0"/>
                <w:color w:val="000000"/>
                <w:kern w:val="32"/>
                <w:sz w:val="24"/>
                <w:szCs w:val="24"/>
                <w:shd w:val="clear" w:color="auto" w:fill="FFFFFF"/>
              </w:rPr>
            </w:pPr>
            <w:r w:rsidRPr="00840ABC">
              <w:rPr>
                <w:rFonts w:ascii="GHEA Grapalat" w:hAnsi="GHEA Grapalat"/>
                <w:kern w:val="32"/>
                <w:sz w:val="24"/>
                <w:szCs w:val="24"/>
              </w:rPr>
              <w:t>28</w:t>
            </w:r>
            <w:r w:rsidR="00806399" w:rsidRPr="00840ABC">
              <w:rPr>
                <w:rFonts w:ascii="GHEA Grapalat" w:hAnsi="GHEA Grapalat"/>
                <w:kern w:val="32"/>
                <w:sz w:val="24"/>
                <w:szCs w:val="24"/>
                <w:lang w:val="hy-AM"/>
              </w:rPr>
              <w:t>. ԱՆ քրեակատարողական ծառայություն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C52C8A9" w14:textId="38D18239" w:rsidR="00FF72FC" w:rsidRPr="00840ABC" w:rsidRDefault="00FF72FC" w:rsidP="00840ABC">
            <w:pPr>
              <w:spacing w:line="360" w:lineRule="auto"/>
              <w:rPr>
                <w:rFonts w:ascii="GHEA Grapalat" w:hAnsi="GHEA Grapalat"/>
                <w:bCs w:val="0"/>
                <w:kern w:val="32"/>
                <w:sz w:val="24"/>
                <w:szCs w:val="24"/>
                <w:lang w:val="hy-AM"/>
              </w:rPr>
            </w:pPr>
            <w:r w:rsidRPr="00840ABC">
              <w:rPr>
                <w:rFonts w:ascii="GHEA Grapalat" w:hAnsi="GHEA Grapalat"/>
                <w:bCs w:val="0"/>
                <w:kern w:val="32"/>
                <w:sz w:val="24"/>
                <w:szCs w:val="24"/>
                <w:lang w:val="hy-AM"/>
              </w:rPr>
              <w:t>21.03.2025թ.</w:t>
            </w:r>
          </w:p>
        </w:tc>
      </w:tr>
      <w:tr w:rsidR="00806399" w:rsidRPr="00840ABC" w14:paraId="3EE781D4" w14:textId="77777777" w:rsidTr="001D5F6C">
        <w:trPr>
          <w:trHeight w:val="401"/>
        </w:trPr>
        <w:tc>
          <w:tcPr>
            <w:tcW w:w="10207" w:type="dxa"/>
            <w:vMerge/>
            <w:tcBorders>
              <w:top w:val="single" w:sz="4" w:space="0" w:color="auto"/>
              <w:left w:val="single" w:sz="4" w:space="0" w:color="auto"/>
              <w:bottom w:val="single" w:sz="4" w:space="0" w:color="auto"/>
              <w:right w:val="single" w:sz="4" w:space="0" w:color="auto"/>
            </w:tcBorders>
            <w:vAlign w:val="center"/>
            <w:hideMark/>
          </w:tcPr>
          <w:p w14:paraId="76D5DE9E" w14:textId="77777777" w:rsidR="00806399" w:rsidRPr="00840ABC" w:rsidRDefault="00806399" w:rsidP="00840ABC">
            <w:pPr>
              <w:spacing w:line="360" w:lineRule="auto"/>
              <w:rPr>
                <w:rFonts w:ascii="GHEA Grapalat" w:hAnsi="GHEA Grapalat"/>
                <w:bCs w:val="0"/>
                <w:color w:val="000000"/>
                <w:kern w:val="32"/>
                <w:sz w:val="24"/>
                <w:szCs w:val="24"/>
                <w:shd w:val="clear" w:color="auto" w:fill="FFFFFF"/>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5CA59E6" w14:textId="03784C30" w:rsidR="00806399" w:rsidRPr="00840ABC" w:rsidRDefault="00806399" w:rsidP="00840ABC">
            <w:pPr>
              <w:spacing w:line="360" w:lineRule="auto"/>
              <w:rPr>
                <w:rFonts w:ascii="GHEA Grapalat" w:hAnsi="GHEA Grapalat"/>
                <w:bCs w:val="0"/>
                <w:kern w:val="32"/>
                <w:sz w:val="24"/>
                <w:szCs w:val="24"/>
                <w:lang w:val="hy-AM"/>
              </w:rPr>
            </w:pPr>
            <w:r w:rsidRPr="00840ABC">
              <w:rPr>
                <w:rFonts w:ascii="GHEA Grapalat" w:hAnsi="GHEA Grapalat"/>
                <w:kern w:val="32"/>
                <w:sz w:val="24"/>
                <w:szCs w:val="24"/>
              </w:rPr>
              <w:t>N</w:t>
            </w:r>
            <w:r w:rsidRPr="00840ABC">
              <w:rPr>
                <w:rFonts w:ascii="GHEA Grapalat" w:hAnsi="GHEA Grapalat"/>
                <w:kern w:val="32"/>
                <w:sz w:val="24"/>
                <w:szCs w:val="24"/>
                <w:lang w:val="hy-AM"/>
              </w:rPr>
              <w:t xml:space="preserve"> </w:t>
            </w:r>
            <w:r w:rsidR="00FF72FC" w:rsidRPr="00840ABC">
              <w:rPr>
                <w:rFonts w:ascii="GHEA Grapalat" w:hAnsi="GHEA Grapalat"/>
                <w:kern w:val="32"/>
                <w:sz w:val="24"/>
                <w:szCs w:val="24"/>
                <w:lang w:val="hy-AM"/>
              </w:rPr>
              <w:t>Ե/02/2539-25</w:t>
            </w:r>
          </w:p>
        </w:tc>
      </w:tr>
      <w:tr w:rsidR="00806399" w:rsidRPr="00840ABC" w14:paraId="72662DE1" w14:textId="77777777" w:rsidTr="001D5F6C">
        <w:trPr>
          <w:trHeight w:val="480"/>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48E85C4B" w14:textId="07AF3B5F" w:rsidR="00806399" w:rsidRPr="00840ABC" w:rsidRDefault="00FF72FC" w:rsidP="00840ABC">
            <w:pPr>
              <w:spacing w:line="360" w:lineRule="auto"/>
              <w:jc w:val="center"/>
              <w:rPr>
                <w:rFonts w:ascii="GHEA Grapalat" w:eastAsia="Calibri" w:hAnsi="GHEA Grapalat" w:cs="GHEA Grapalat"/>
                <w:bCs w:val="0"/>
                <w:kern w:val="32"/>
                <w:sz w:val="24"/>
                <w:szCs w:val="24"/>
                <w:lang w:val="hy-AM"/>
              </w:rPr>
            </w:pPr>
            <w:r w:rsidRPr="00840ABC">
              <w:rPr>
                <w:rFonts w:ascii="GHEA Grapalat" w:eastAsia="Calibri" w:hAnsi="GHEA Grapalat" w:cs="GHEA Grapalat"/>
                <w:bCs w:val="0"/>
                <w:kern w:val="32"/>
                <w:sz w:val="24"/>
                <w:szCs w:val="24"/>
                <w:lang w:val="hy-AM"/>
              </w:rPr>
              <w:t>1.Առաջարկություններ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1529747A" w14:textId="215CB15C" w:rsidR="00806399" w:rsidRPr="00840ABC" w:rsidRDefault="00FF72FC" w:rsidP="00840ABC">
            <w:pPr>
              <w:spacing w:line="360" w:lineRule="auto"/>
              <w:rPr>
                <w:rFonts w:ascii="GHEA Grapalat" w:hAnsi="GHEA Grapalat"/>
                <w:bCs w:val="0"/>
                <w:color w:val="000000"/>
                <w:kern w:val="32"/>
                <w:sz w:val="24"/>
                <w:szCs w:val="24"/>
                <w:shd w:val="clear" w:color="auto" w:fill="FFFFFF"/>
                <w:lang w:val="hy-AM"/>
              </w:rPr>
            </w:pPr>
            <w:r w:rsidRPr="00840ABC">
              <w:rPr>
                <w:rFonts w:ascii="GHEA Grapalat" w:hAnsi="GHEA Grapalat"/>
                <w:bCs w:val="0"/>
                <w:color w:val="000000"/>
                <w:kern w:val="32"/>
                <w:sz w:val="24"/>
                <w:szCs w:val="24"/>
                <w:shd w:val="clear" w:color="auto" w:fill="FFFFFF"/>
                <w:lang w:val="hy-AM"/>
              </w:rPr>
              <w:t>Ընդունվել է ի գիտություն:</w:t>
            </w:r>
          </w:p>
        </w:tc>
      </w:tr>
      <w:tr w:rsidR="00806399" w:rsidRPr="00840ABC" w14:paraId="1AD10C29" w14:textId="77777777" w:rsidTr="001D5F6C">
        <w:trPr>
          <w:trHeight w:val="381"/>
        </w:trPr>
        <w:tc>
          <w:tcPr>
            <w:tcW w:w="1020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8443942" w14:textId="3DB48DCD" w:rsidR="00806399" w:rsidRPr="00840ABC" w:rsidRDefault="0076533B" w:rsidP="00840ABC">
            <w:pPr>
              <w:spacing w:line="360" w:lineRule="auto"/>
              <w:jc w:val="center"/>
              <w:rPr>
                <w:rFonts w:ascii="GHEA Grapalat" w:hAnsi="GHEA Grapalat"/>
                <w:bCs w:val="0"/>
                <w:color w:val="000000"/>
                <w:kern w:val="32"/>
                <w:sz w:val="24"/>
                <w:szCs w:val="24"/>
                <w:shd w:val="clear" w:color="auto" w:fill="FFFFFF"/>
                <w:lang w:val="hy-AM"/>
              </w:rPr>
            </w:pPr>
            <w:r w:rsidRPr="00840ABC">
              <w:rPr>
                <w:rFonts w:ascii="GHEA Grapalat" w:hAnsi="GHEA Grapalat"/>
                <w:kern w:val="32"/>
                <w:sz w:val="24"/>
                <w:szCs w:val="24"/>
              </w:rPr>
              <w:t>29</w:t>
            </w:r>
            <w:r w:rsidR="00806399" w:rsidRPr="00840ABC">
              <w:rPr>
                <w:rFonts w:ascii="GHEA Grapalat" w:hAnsi="GHEA Grapalat"/>
                <w:kern w:val="32"/>
                <w:sz w:val="24"/>
                <w:szCs w:val="24"/>
                <w:lang w:val="hy-AM"/>
              </w:rPr>
              <w:t>. Ազգային անվտանգության ծառայություն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C5598BB" w14:textId="173601B3" w:rsidR="00806399" w:rsidRPr="00840ABC" w:rsidRDefault="002009B8" w:rsidP="00840ABC">
            <w:pPr>
              <w:spacing w:line="360" w:lineRule="auto"/>
              <w:rPr>
                <w:rFonts w:ascii="GHEA Grapalat" w:hAnsi="GHEA Grapalat"/>
                <w:bCs w:val="0"/>
                <w:kern w:val="32"/>
                <w:sz w:val="24"/>
                <w:szCs w:val="24"/>
                <w:lang w:val="hy-AM"/>
              </w:rPr>
            </w:pPr>
            <w:r w:rsidRPr="00840ABC">
              <w:rPr>
                <w:rFonts w:ascii="GHEA Grapalat" w:hAnsi="GHEA Grapalat"/>
                <w:bCs w:val="0"/>
                <w:kern w:val="32"/>
                <w:sz w:val="24"/>
                <w:szCs w:val="24"/>
                <w:lang w:val="hy-AM"/>
              </w:rPr>
              <w:t>20.03.2025թ.</w:t>
            </w:r>
          </w:p>
        </w:tc>
      </w:tr>
      <w:tr w:rsidR="00806399" w:rsidRPr="00840ABC" w14:paraId="17D2D30B" w14:textId="77777777" w:rsidTr="001D5F6C">
        <w:trPr>
          <w:trHeight w:val="425"/>
        </w:trPr>
        <w:tc>
          <w:tcPr>
            <w:tcW w:w="10207" w:type="dxa"/>
            <w:vMerge/>
            <w:tcBorders>
              <w:top w:val="single" w:sz="4" w:space="0" w:color="auto"/>
              <w:left w:val="single" w:sz="4" w:space="0" w:color="auto"/>
              <w:bottom w:val="single" w:sz="4" w:space="0" w:color="auto"/>
              <w:right w:val="single" w:sz="4" w:space="0" w:color="auto"/>
            </w:tcBorders>
            <w:vAlign w:val="center"/>
            <w:hideMark/>
          </w:tcPr>
          <w:p w14:paraId="60CC4CA5" w14:textId="77777777" w:rsidR="00806399" w:rsidRPr="00840ABC" w:rsidRDefault="00806399" w:rsidP="00840ABC">
            <w:pPr>
              <w:spacing w:line="360" w:lineRule="auto"/>
              <w:rPr>
                <w:rFonts w:ascii="GHEA Grapalat" w:hAnsi="GHEA Grapalat"/>
                <w:bCs w:val="0"/>
                <w:color w:val="000000"/>
                <w:kern w:val="32"/>
                <w:sz w:val="24"/>
                <w:szCs w:val="24"/>
                <w:shd w:val="clear" w:color="auto" w:fill="FFFFFF"/>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8A54849" w14:textId="6975DED6" w:rsidR="00806399" w:rsidRPr="00840ABC" w:rsidRDefault="00806399" w:rsidP="00840ABC">
            <w:pPr>
              <w:spacing w:line="360" w:lineRule="auto"/>
              <w:rPr>
                <w:rFonts w:ascii="GHEA Grapalat" w:hAnsi="GHEA Grapalat"/>
                <w:bCs w:val="0"/>
                <w:kern w:val="32"/>
                <w:sz w:val="24"/>
                <w:szCs w:val="24"/>
                <w:lang w:val="hy-AM"/>
              </w:rPr>
            </w:pPr>
            <w:r w:rsidRPr="00840ABC">
              <w:rPr>
                <w:rFonts w:ascii="GHEA Grapalat" w:hAnsi="GHEA Grapalat"/>
                <w:kern w:val="32"/>
                <w:sz w:val="24"/>
                <w:szCs w:val="24"/>
                <w:lang w:val="hy-AM"/>
              </w:rPr>
              <w:t xml:space="preserve">N </w:t>
            </w:r>
            <w:r w:rsidR="002009B8" w:rsidRPr="00840ABC">
              <w:rPr>
                <w:rFonts w:ascii="GHEA Grapalat" w:hAnsi="GHEA Grapalat"/>
                <w:kern w:val="32"/>
                <w:sz w:val="24"/>
                <w:szCs w:val="24"/>
                <w:lang w:val="hy-AM"/>
              </w:rPr>
              <w:t>11/348</w:t>
            </w:r>
          </w:p>
        </w:tc>
      </w:tr>
      <w:tr w:rsidR="00806399" w:rsidRPr="00A030E0" w14:paraId="49DCE2A4" w14:textId="77777777" w:rsidTr="001D5F6C">
        <w:trPr>
          <w:trHeight w:val="480"/>
        </w:trPr>
        <w:tc>
          <w:tcPr>
            <w:tcW w:w="10207" w:type="dxa"/>
            <w:tcBorders>
              <w:top w:val="single" w:sz="4" w:space="0" w:color="auto"/>
              <w:left w:val="single" w:sz="4" w:space="0" w:color="auto"/>
              <w:bottom w:val="single" w:sz="4" w:space="0" w:color="auto"/>
              <w:right w:val="single" w:sz="4" w:space="0" w:color="auto"/>
            </w:tcBorders>
          </w:tcPr>
          <w:p w14:paraId="0DF6FB28" w14:textId="400CF6A7" w:rsidR="00806399" w:rsidRPr="00840ABC" w:rsidRDefault="00E07730" w:rsidP="00840ABC">
            <w:pPr>
              <w:tabs>
                <w:tab w:val="left" w:pos="7200"/>
              </w:tabs>
              <w:spacing w:line="360" w:lineRule="auto"/>
              <w:ind w:firstLine="347"/>
              <w:jc w:val="both"/>
              <w:rPr>
                <w:rFonts w:ascii="GHEA Grapalat" w:hAnsi="GHEA Grapalat" w:cs="Sylfaen"/>
                <w:bCs w:val="0"/>
                <w:kern w:val="32"/>
                <w:sz w:val="24"/>
                <w:szCs w:val="24"/>
                <w:lang w:val="hy-AM"/>
              </w:rPr>
            </w:pPr>
            <w:r w:rsidRPr="00840ABC">
              <w:rPr>
                <w:rFonts w:ascii="GHEA Grapalat" w:hAnsi="GHEA Grapalat" w:cs="Sylfaen"/>
                <w:bCs w:val="0"/>
                <w:kern w:val="32"/>
                <w:sz w:val="24"/>
                <w:szCs w:val="24"/>
                <w:lang w:val="hy-AM"/>
              </w:rPr>
              <w:t>«Գնումների մասին» օրենքում փոփոխություններ և լրացումներ կատարելու մասին» օրենքի նախագծի 1-ին հոդվածով օրենքի 2-րդ հոդվածի 1-ին մասում լրացվող նոր 26-րդ կետի «բ» ենթակետում տարաբնույթ ընկալումներից խուսափելու նպատակով անհրաժեշտ է հստակեցնել «ոչ ազգակցական սերտ անձնական հարաբերություններ ունեցող անձինք» հասկացությունը</w:t>
            </w:r>
            <w:r w:rsidR="00715FA3" w:rsidRPr="00840ABC">
              <w:rPr>
                <w:rFonts w:ascii="GHEA Grapalat" w:hAnsi="GHEA Grapalat" w:cs="Sylfaen"/>
                <w:bCs w:val="0"/>
                <w:kern w:val="32"/>
                <w:sz w:val="24"/>
                <w:szCs w:val="24"/>
                <w:lang w:val="hy-AM"/>
              </w:rPr>
              <w:t>:</w:t>
            </w:r>
          </w:p>
        </w:tc>
        <w:tc>
          <w:tcPr>
            <w:tcW w:w="4536" w:type="dxa"/>
            <w:tcBorders>
              <w:top w:val="single" w:sz="4" w:space="0" w:color="auto"/>
              <w:left w:val="single" w:sz="4" w:space="0" w:color="auto"/>
              <w:bottom w:val="single" w:sz="4" w:space="0" w:color="auto"/>
              <w:right w:val="single" w:sz="4" w:space="0" w:color="auto"/>
            </w:tcBorders>
          </w:tcPr>
          <w:p w14:paraId="570DDCCF" w14:textId="3E7EE3A8" w:rsidR="00806399" w:rsidRPr="00840ABC" w:rsidRDefault="008C2E0F" w:rsidP="00840ABC">
            <w:pPr>
              <w:spacing w:line="360" w:lineRule="auto"/>
              <w:rPr>
                <w:rFonts w:ascii="GHEA Grapalat" w:hAnsi="GHEA Grapalat"/>
                <w:bCs w:val="0"/>
                <w:color w:val="000000"/>
                <w:kern w:val="32"/>
                <w:sz w:val="24"/>
                <w:szCs w:val="24"/>
                <w:shd w:val="clear" w:color="auto" w:fill="FFFFFF"/>
                <w:lang w:val="hy-AM"/>
              </w:rPr>
            </w:pPr>
            <w:r w:rsidRPr="00840ABC">
              <w:rPr>
                <w:rFonts w:ascii="GHEA Grapalat" w:hAnsi="GHEA Grapalat"/>
                <w:bCs w:val="0"/>
                <w:color w:val="000000"/>
                <w:kern w:val="32"/>
                <w:sz w:val="24"/>
                <w:szCs w:val="24"/>
                <w:shd w:val="clear" w:color="auto" w:fill="FFFFFF"/>
                <w:lang w:val="hy-AM"/>
              </w:rPr>
              <w:t>Ընդունվել է: Նախագիծը շարադրվել է այլ խմբագրությամբ:</w:t>
            </w:r>
          </w:p>
        </w:tc>
      </w:tr>
      <w:tr w:rsidR="00806399" w:rsidRPr="00840ABC" w14:paraId="2641B2AB" w14:textId="77777777" w:rsidTr="001D5F6C">
        <w:trPr>
          <w:trHeight w:val="401"/>
        </w:trPr>
        <w:tc>
          <w:tcPr>
            <w:tcW w:w="1020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9EF8791" w14:textId="61E21FD7" w:rsidR="00806399" w:rsidRPr="00840ABC" w:rsidRDefault="00806399" w:rsidP="00840ABC">
            <w:pPr>
              <w:spacing w:line="360" w:lineRule="auto"/>
              <w:jc w:val="center"/>
              <w:rPr>
                <w:rFonts w:ascii="GHEA Grapalat" w:hAnsi="GHEA Grapalat"/>
                <w:bCs w:val="0"/>
                <w:color w:val="000000"/>
                <w:kern w:val="32"/>
                <w:sz w:val="24"/>
                <w:szCs w:val="24"/>
                <w:shd w:val="clear" w:color="auto" w:fill="FFFFFF"/>
                <w:lang w:val="es-ES_tradnl"/>
              </w:rPr>
            </w:pPr>
            <w:r w:rsidRPr="00840ABC">
              <w:rPr>
                <w:rFonts w:ascii="GHEA Grapalat" w:hAnsi="GHEA Grapalat"/>
                <w:kern w:val="32"/>
                <w:sz w:val="24"/>
                <w:szCs w:val="24"/>
                <w:lang w:val="hy-AM"/>
              </w:rPr>
              <w:t>3</w:t>
            </w:r>
            <w:r w:rsidR="0076533B" w:rsidRPr="00840ABC">
              <w:rPr>
                <w:rFonts w:ascii="GHEA Grapalat" w:hAnsi="GHEA Grapalat"/>
                <w:kern w:val="32"/>
                <w:sz w:val="24"/>
                <w:szCs w:val="24"/>
              </w:rPr>
              <w:t>0</w:t>
            </w:r>
            <w:r w:rsidRPr="00840ABC">
              <w:rPr>
                <w:rFonts w:ascii="GHEA Grapalat" w:hAnsi="GHEA Grapalat"/>
                <w:kern w:val="32"/>
                <w:sz w:val="24"/>
                <w:szCs w:val="24"/>
                <w:lang w:val="hy-AM"/>
              </w:rPr>
              <w:t>. Հաշվեքննիչ պալատ</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530A549" w14:textId="775D7EA5" w:rsidR="00806399" w:rsidRPr="00840ABC" w:rsidRDefault="00806399" w:rsidP="00840ABC">
            <w:pPr>
              <w:spacing w:line="360" w:lineRule="auto"/>
              <w:rPr>
                <w:rFonts w:ascii="GHEA Grapalat" w:hAnsi="GHEA Grapalat"/>
                <w:bCs w:val="0"/>
                <w:kern w:val="32"/>
                <w:sz w:val="24"/>
                <w:szCs w:val="24"/>
                <w:lang w:val="hy-AM"/>
              </w:rPr>
            </w:pPr>
            <w:r w:rsidRPr="00840ABC">
              <w:rPr>
                <w:rFonts w:ascii="GHEA Grapalat" w:hAnsi="GHEA Grapalat"/>
                <w:bCs w:val="0"/>
                <w:kern w:val="32"/>
                <w:sz w:val="24"/>
                <w:szCs w:val="24"/>
                <w:lang w:val="hy-AM"/>
              </w:rPr>
              <w:t>14.03.2025թ.</w:t>
            </w:r>
          </w:p>
        </w:tc>
      </w:tr>
      <w:tr w:rsidR="00806399" w:rsidRPr="00840ABC" w14:paraId="2E156CE1" w14:textId="77777777" w:rsidTr="001D5F6C">
        <w:trPr>
          <w:trHeight w:val="400"/>
        </w:trPr>
        <w:tc>
          <w:tcPr>
            <w:tcW w:w="10207" w:type="dxa"/>
            <w:vMerge/>
            <w:tcBorders>
              <w:top w:val="single" w:sz="4" w:space="0" w:color="auto"/>
              <w:left w:val="single" w:sz="4" w:space="0" w:color="auto"/>
              <w:bottom w:val="single" w:sz="4" w:space="0" w:color="auto"/>
              <w:right w:val="single" w:sz="4" w:space="0" w:color="auto"/>
            </w:tcBorders>
            <w:vAlign w:val="center"/>
            <w:hideMark/>
          </w:tcPr>
          <w:p w14:paraId="41701919" w14:textId="77777777" w:rsidR="00806399" w:rsidRPr="00840ABC" w:rsidRDefault="00806399" w:rsidP="00840ABC">
            <w:pPr>
              <w:spacing w:line="360" w:lineRule="auto"/>
              <w:rPr>
                <w:rFonts w:ascii="GHEA Grapalat" w:hAnsi="GHEA Grapalat"/>
                <w:bCs w:val="0"/>
                <w:color w:val="000000"/>
                <w:kern w:val="32"/>
                <w:sz w:val="24"/>
                <w:szCs w:val="24"/>
                <w:shd w:val="clear" w:color="auto" w:fill="FFFFFF"/>
                <w:lang w:val="es-ES_tradnl"/>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47F98CC" w14:textId="7556D451" w:rsidR="00806399" w:rsidRPr="00840ABC" w:rsidRDefault="00806399" w:rsidP="00840ABC">
            <w:pPr>
              <w:spacing w:line="360" w:lineRule="auto"/>
              <w:rPr>
                <w:rFonts w:ascii="GHEA Grapalat" w:hAnsi="GHEA Grapalat"/>
                <w:bCs w:val="0"/>
                <w:kern w:val="32"/>
                <w:sz w:val="24"/>
                <w:szCs w:val="24"/>
                <w:lang w:val="hy-AM"/>
              </w:rPr>
            </w:pPr>
            <w:r w:rsidRPr="00840ABC">
              <w:rPr>
                <w:rFonts w:ascii="GHEA Grapalat" w:hAnsi="GHEA Grapalat"/>
                <w:kern w:val="32"/>
                <w:sz w:val="24"/>
                <w:szCs w:val="24"/>
              </w:rPr>
              <w:t>N</w:t>
            </w:r>
            <w:r w:rsidRPr="00840ABC">
              <w:rPr>
                <w:rFonts w:ascii="GHEA Grapalat" w:hAnsi="GHEA Grapalat"/>
                <w:kern w:val="32"/>
                <w:sz w:val="24"/>
                <w:szCs w:val="24"/>
                <w:lang w:val="hy-AM"/>
              </w:rPr>
              <w:t xml:space="preserve"> ՀՊԵ/02/131-2025</w:t>
            </w:r>
          </w:p>
        </w:tc>
      </w:tr>
      <w:tr w:rsidR="00806399" w:rsidRPr="00840ABC" w14:paraId="31DE0250" w14:textId="77777777" w:rsidTr="001D5F6C">
        <w:trPr>
          <w:trHeight w:val="480"/>
        </w:trPr>
        <w:tc>
          <w:tcPr>
            <w:tcW w:w="10207" w:type="dxa"/>
            <w:tcBorders>
              <w:top w:val="single" w:sz="4" w:space="0" w:color="auto"/>
              <w:left w:val="single" w:sz="4" w:space="0" w:color="auto"/>
              <w:bottom w:val="single" w:sz="4" w:space="0" w:color="auto"/>
              <w:right w:val="single" w:sz="4" w:space="0" w:color="auto"/>
            </w:tcBorders>
          </w:tcPr>
          <w:p w14:paraId="06FEB202" w14:textId="3847C533" w:rsidR="00806399" w:rsidRPr="00840ABC" w:rsidRDefault="00806399" w:rsidP="00840ABC">
            <w:pPr>
              <w:spacing w:line="360" w:lineRule="auto"/>
              <w:ind w:right="59"/>
              <w:contextualSpacing/>
              <w:jc w:val="center"/>
              <w:rPr>
                <w:rFonts w:ascii="GHEA Grapalat" w:eastAsia="Calibri" w:hAnsi="GHEA Grapalat" w:cs="Sylfaen"/>
                <w:bCs w:val="0"/>
                <w:color w:val="000000"/>
                <w:kern w:val="32"/>
                <w:sz w:val="24"/>
                <w:szCs w:val="24"/>
                <w:lang w:val="hy-AM"/>
              </w:rPr>
            </w:pPr>
            <w:r w:rsidRPr="00840ABC">
              <w:rPr>
                <w:rFonts w:ascii="GHEA Grapalat" w:eastAsia="Calibri" w:hAnsi="GHEA Grapalat" w:cs="Sylfaen"/>
                <w:bCs w:val="0"/>
                <w:color w:val="000000"/>
                <w:kern w:val="32"/>
                <w:sz w:val="24"/>
                <w:szCs w:val="24"/>
                <w:lang w:val="hy-AM"/>
              </w:rPr>
              <w:t>1.Առաջարկություններ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73FFA807" w14:textId="5006E26D" w:rsidR="00806399" w:rsidRPr="00840ABC" w:rsidRDefault="00806399" w:rsidP="00840ABC">
            <w:pPr>
              <w:spacing w:line="360" w:lineRule="auto"/>
              <w:rPr>
                <w:rFonts w:ascii="GHEA Grapalat" w:hAnsi="GHEA Grapalat"/>
                <w:bCs w:val="0"/>
                <w:color w:val="000000"/>
                <w:kern w:val="32"/>
                <w:sz w:val="24"/>
                <w:szCs w:val="24"/>
                <w:shd w:val="clear" w:color="auto" w:fill="FFFFFF"/>
                <w:lang w:val="hy-AM"/>
              </w:rPr>
            </w:pPr>
            <w:r w:rsidRPr="00840ABC">
              <w:rPr>
                <w:rFonts w:ascii="GHEA Grapalat" w:hAnsi="GHEA Grapalat"/>
                <w:bCs w:val="0"/>
                <w:color w:val="000000"/>
                <w:kern w:val="32"/>
                <w:sz w:val="24"/>
                <w:szCs w:val="24"/>
                <w:shd w:val="clear" w:color="auto" w:fill="FFFFFF"/>
                <w:lang w:val="hy-AM"/>
              </w:rPr>
              <w:t>Ընդունվել է ի գիտություն:</w:t>
            </w:r>
          </w:p>
        </w:tc>
      </w:tr>
      <w:tr w:rsidR="00806399" w:rsidRPr="00840ABC" w14:paraId="20173358" w14:textId="77777777" w:rsidTr="001D5F6C">
        <w:trPr>
          <w:trHeight w:val="425"/>
        </w:trPr>
        <w:tc>
          <w:tcPr>
            <w:tcW w:w="1020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D0B94F3" w14:textId="28CA572B" w:rsidR="00806399" w:rsidRPr="00840ABC" w:rsidRDefault="0076533B" w:rsidP="00840ABC">
            <w:pPr>
              <w:spacing w:line="360" w:lineRule="auto"/>
              <w:jc w:val="center"/>
              <w:rPr>
                <w:rFonts w:ascii="GHEA Grapalat" w:hAnsi="GHEA Grapalat"/>
                <w:bCs w:val="0"/>
                <w:color w:val="000000"/>
                <w:kern w:val="32"/>
                <w:sz w:val="24"/>
                <w:szCs w:val="24"/>
                <w:shd w:val="clear" w:color="auto" w:fill="FFFFFF"/>
              </w:rPr>
            </w:pPr>
            <w:r w:rsidRPr="00840ABC">
              <w:rPr>
                <w:rFonts w:ascii="GHEA Grapalat" w:hAnsi="GHEA Grapalat"/>
                <w:kern w:val="32"/>
                <w:sz w:val="24"/>
                <w:szCs w:val="24"/>
              </w:rPr>
              <w:t>31</w:t>
            </w:r>
            <w:r w:rsidR="00806399" w:rsidRPr="00840ABC">
              <w:rPr>
                <w:rFonts w:ascii="GHEA Grapalat" w:hAnsi="GHEA Grapalat"/>
                <w:kern w:val="32"/>
                <w:sz w:val="24"/>
                <w:szCs w:val="24"/>
                <w:lang w:val="hy-AM"/>
              </w:rPr>
              <w:t>. Սահմանադրական դատարան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05DF89C" w14:textId="63C0A3A3" w:rsidR="00806399" w:rsidRPr="00840ABC" w:rsidRDefault="00D540D3" w:rsidP="00840ABC">
            <w:pPr>
              <w:spacing w:line="360" w:lineRule="auto"/>
              <w:rPr>
                <w:rFonts w:ascii="GHEA Grapalat" w:hAnsi="GHEA Grapalat"/>
                <w:bCs w:val="0"/>
                <w:kern w:val="32"/>
                <w:sz w:val="24"/>
                <w:szCs w:val="24"/>
                <w:lang w:val="hy-AM"/>
              </w:rPr>
            </w:pPr>
            <w:r w:rsidRPr="00840ABC">
              <w:rPr>
                <w:rFonts w:ascii="GHEA Grapalat" w:hAnsi="GHEA Grapalat"/>
                <w:bCs w:val="0"/>
                <w:kern w:val="32"/>
                <w:sz w:val="24"/>
                <w:szCs w:val="24"/>
              </w:rPr>
              <w:t>24.03.2025</w:t>
            </w:r>
            <w:r w:rsidRPr="00840ABC">
              <w:rPr>
                <w:rFonts w:ascii="GHEA Grapalat" w:hAnsi="GHEA Grapalat"/>
                <w:bCs w:val="0"/>
                <w:kern w:val="32"/>
                <w:sz w:val="24"/>
                <w:szCs w:val="24"/>
                <w:lang w:val="hy-AM"/>
              </w:rPr>
              <w:t>թ.</w:t>
            </w:r>
          </w:p>
        </w:tc>
      </w:tr>
      <w:tr w:rsidR="00806399" w:rsidRPr="00840ABC" w14:paraId="790EDBCE" w14:textId="77777777" w:rsidTr="001D5F6C">
        <w:trPr>
          <w:trHeight w:val="489"/>
        </w:trPr>
        <w:tc>
          <w:tcPr>
            <w:tcW w:w="10207" w:type="dxa"/>
            <w:vMerge/>
            <w:tcBorders>
              <w:top w:val="single" w:sz="4" w:space="0" w:color="auto"/>
              <w:left w:val="single" w:sz="4" w:space="0" w:color="auto"/>
              <w:bottom w:val="single" w:sz="4" w:space="0" w:color="auto"/>
              <w:right w:val="single" w:sz="4" w:space="0" w:color="auto"/>
            </w:tcBorders>
            <w:vAlign w:val="center"/>
            <w:hideMark/>
          </w:tcPr>
          <w:p w14:paraId="35197310" w14:textId="77777777" w:rsidR="00806399" w:rsidRPr="00840ABC" w:rsidRDefault="00806399" w:rsidP="00840ABC">
            <w:pPr>
              <w:spacing w:line="360" w:lineRule="auto"/>
              <w:rPr>
                <w:rFonts w:ascii="GHEA Grapalat" w:hAnsi="GHEA Grapalat"/>
                <w:bCs w:val="0"/>
                <w:color w:val="000000"/>
                <w:kern w:val="32"/>
                <w:sz w:val="24"/>
                <w:szCs w:val="24"/>
                <w:shd w:val="clear" w:color="auto" w:fill="FFFFFF"/>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C5FFA37" w14:textId="7608D2AA" w:rsidR="00806399" w:rsidRPr="00840ABC" w:rsidRDefault="00806399" w:rsidP="00840ABC">
            <w:pPr>
              <w:spacing w:line="360" w:lineRule="auto"/>
              <w:rPr>
                <w:rFonts w:ascii="GHEA Grapalat" w:hAnsi="GHEA Grapalat"/>
                <w:bCs w:val="0"/>
                <w:kern w:val="32"/>
                <w:sz w:val="24"/>
                <w:szCs w:val="24"/>
                <w:lang w:val="hy-AM"/>
              </w:rPr>
            </w:pPr>
            <w:r w:rsidRPr="00840ABC">
              <w:rPr>
                <w:rFonts w:ascii="GHEA Grapalat" w:hAnsi="GHEA Grapalat"/>
                <w:kern w:val="32"/>
                <w:sz w:val="24"/>
                <w:szCs w:val="24"/>
              </w:rPr>
              <w:t>N</w:t>
            </w:r>
            <w:r w:rsidRPr="00840ABC">
              <w:rPr>
                <w:rFonts w:ascii="GHEA Grapalat" w:hAnsi="GHEA Grapalat"/>
                <w:kern w:val="32"/>
                <w:sz w:val="24"/>
                <w:szCs w:val="24"/>
                <w:lang w:val="hy-AM"/>
              </w:rPr>
              <w:t xml:space="preserve"> </w:t>
            </w:r>
            <w:r w:rsidR="00D540D3" w:rsidRPr="00840ABC">
              <w:rPr>
                <w:rFonts w:ascii="GHEA Grapalat" w:hAnsi="GHEA Grapalat"/>
                <w:kern w:val="32"/>
                <w:sz w:val="24"/>
                <w:szCs w:val="24"/>
                <w:lang w:val="hy-AM"/>
              </w:rPr>
              <w:t>Ա/0201-2025</w:t>
            </w:r>
          </w:p>
        </w:tc>
      </w:tr>
      <w:tr w:rsidR="00806399" w:rsidRPr="00840ABC" w14:paraId="017E26A9" w14:textId="77777777" w:rsidTr="001D5F6C">
        <w:trPr>
          <w:trHeight w:val="480"/>
        </w:trPr>
        <w:tc>
          <w:tcPr>
            <w:tcW w:w="10207" w:type="dxa"/>
            <w:tcBorders>
              <w:top w:val="single" w:sz="4" w:space="0" w:color="auto"/>
              <w:left w:val="single" w:sz="4" w:space="0" w:color="auto"/>
              <w:bottom w:val="single" w:sz="4" w:space="0" w:color="auto"/>
              <w:right w:val="single" w:sz="4" w:space="0" w:color="auto"/>
            </w:tcBorders>
          </w:tcPr>
          <w:p w14:paraId="4A136725" w14:textId="41E5D75D" w:rsidR="00806399" w:rsidRPr="00840ABC" w:rsidRDefault="00D540D3" w:rsidP="00840ABC">
            <w:pPr>
              <w:pStyle w:val="NormalWeb"/>
              <w:shd w:val="clear" w:color="auto" w:fill="FFFFFF"/>
              <w:spacing w:before="0" w:beforeAutospacing="0" w:after="0" w:afterAutospacing="0" w:line="360" w:lineRule="auto"/>
              <w:ind w:firstLine="347"/>
              <w:jc w:val="center"/>
              <w:rPr>
                <w:rFonts w:ascii="GHEA Grapalat" w:eastAsia="Calibri" w:hAnsi="GHEA Grapalat" w:cs="Calibri"/>
                <w:bCs w:val="0"/>
                <w:kern w:val="32"/>
                <w:lang w:val="hy-AM"/>
              </w:rPr>
            </w:pPr>
            <w:r w:rsidRPr="00840ABC">
              <w:rPr>
                <w:rFonts w:ascii="GHEA Grapalat" w:eastAsia="Calibri" w:hAnsi="GHEA Grapalat" w:cs="Calibri"/>
                <w:bCs w:val="0"/>
                <w:kern w:val="32"/>
                <w:lang w:val="hy-AM"/>
              </w:rPr>
              <w:t>1.Առաջարկություններ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6568D347" w14:textId="7E2AB0F7" w:rsidR="00806399" w:rsidRPr="00840ABC" w:rsidRDefault="00D540D3" w:rsidP="00840ABC">
            <w:pPr>
              <w:spacing w:line="360" w:lineRule="auto"/>
              <w:rPr>
                <w:rFonts w:ascii="GHEA Grapalat" w:hAnsi="GHEA Grapalat"/>
                <w:bCs w:val="0"/>
                <w:color w:val="000000"/>
                <w:kern w:val="32"/>
                <w:sz w:val="24"/>
                <w:szCs w:val="24"/>
                <w:shd w:val="clear" w:color="auto" w:fill="FFFFFF"/>
                <w:lang w:val="hy-AM"/>
              </w:rPr>
            </w:pPr>
            <w:r w:rsidRPr="00840ABC">
              <w:rPr>
                <w:rFonts w:ascii="GHEA Grapalat" w:hAnsi="GHEA Grapalat"/>
                <w:bCs w:val="0"/>
                <w:color w:val="000000"/>
                <w:kern w:val="32"/>
                <w:sz w:val="24"/>
                <w:szCs w:val="24"/>
                <w:shd w:val="clear" w:color="auto" w:fill="FFFFFF"/>
                <w:lang w:val="hy-AM"/>
              </w:rPr>
              <w:t>Ընդունվել է ի գիտություն:</w:t>
            </w:r>
          </w:p>
        </w:tc>
      </w:tr>
      <w:tr w:rsidR="00806399" w:rsidRPr="00840ABC" w14:paraId="0CD503B5" w14:textId="77777777" w:rsidTr="001D5F6C">
        <w:trPr>
          <w:trHeight w:val="473"/>
        </w:trPr>
        <w:tc>
          <w:tcPr>
            <w:tcW w:w="1020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F9DC908" w14:textId="7365482E" w:rsidR="00806399" w:rsidRPr="00840ABC" w:rsidRDefault="0076533B" w:rsidP="00840ABC">
            <w:pPr>
              <w:spacing w:line="360" w:lineRule="auto"/>
              <w:jc w:val="center"/>
              <w:rPr>
                <w:rFonts w:ascii="GHEA Grapalat" w:hAnsi="GHEA Grapalat"/>
                <w:bCs w:val="0"/>
                <w:color w:val="000000"/>
                <w:kern w:val="32"/>
                <w:sz w:val="24"/>
                <w:szCs w:val="24"/>
                <w:shd w:val="clear" w:color="auto" w:fill="FFFFFF"/>
              </w:rPr>
            </w:pPr>
            <w:r w:rsidRPr="00840ABC">
              <w:rPr>
                <w:rFonts w:ascii="GHEA Grapalat" w:hAnsi="GHEA Grapalat"/>
                <w:kern w:val="32"/>
                <w:sz w:val="24"/>
                <w:szCs w:val="24"/>
              </w:rPr>
              <w:t>32</w:t>
            </w:r>
            <w:r w:rsidR="00806399" w:rsidRPr="00840ABC">
              <w:rPr>
                <w:rFonts w:ascii="GHEA Grapalat" w:hAnsi="GHEA Grapalat"/>
                <w:kern w:val="32"/>
                <w:sz w:val="24"/>
                <w:szCs w:val="24"/>
                <w:lang w:val="hy-AM"/>
              </w:rPr>
              <w:t>. Բարձրագույն դատական խորհուրդ</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336151E" w14:textId="21799E8E" w:rsidR="00806399" w:rsidRPr="00840ABC" w:rsidRDefault="004F29D5" w:rsidP="00840ABC">
            <w:pPr>
              <w:spacing w:line="360" w:lineRule="auto"/>
              <w:rPr>
                <w:rFonts w:ascii="GHEA Grapalat" w:hAnsi="GHEA Grapalat"/>
                <w:bCs w:val="0"/>
                <w:kern w:val="32"/>
                <w:sz w:val="24"/>
                <w:szCs w:val="24"/>
                <w:lang w:val="hy-AM"/>
              </w:rPr>
            </w:pPr>
            <w:r w:rsidRPr="00840ABC">
              <w:rPr>
                <w:rFonts w:ascii="GHEA Grapalat" w:hAnsi="GHEA Grapalat"/>
                <w:bCs w:val="0"/>
                <w:kern w:val="32"/>
                <w:sz w:val="24"/>
                <w:szCs w:val="24"/>
                <w:lang w:val="hy-AM"/>
              </w:rPr>
              <w:t>20.03.2025թ.</w:t>
            </w:r>
          </w:p>
        </w:tc>
      </w:tr>
      <w:tr w:rsidR="00806399" w:rsidRPr="00840ABC" w14:paraId="62DE6F42" w14:textId="77777777" w:rsidTr="001D5F6C">
        <w:trPr>
          <w:trHeight w:val="421"/>
        </w:trPr>
        <w:tc>
          <w:tcPr>
            <w:tcW w:w="10207" w:type="dxa"/>
            <w:vMerge/>
            <w:tcBorders>
              <w:top w:val="single" w:sz="4" w:space="0" w:color="auto"/>
              <w:left w:val="single" w:sz="4" w:space="0" w:color="auto"/>
              <w:bottom w:val="single" w:sz="4" w:space="0" w:color="auto"/>
              <w:right w:val="single" w:sz="4" w:space="0" w:color="auto"/>
            </w:tcBorders>
            <w:vAlign w:val="center"/>
            <w:hideMark/>
          </w:tcPr>
          <w:p w14:paraId="62FBE821" w14:textId="77777777" w:rsidR="00806399" w:rsidRPr="00840ABC" w:rsidRDefault="00806399" w:rsidP="00840ABC">
            <w:pPr>
              <w:spacing w:line="360" w:lineRule="auto"/>
              <w:rPr>
                <w:rFonts w:ascii="GHEA Grapalat" w:hAnsi="GHEA Grapalat"/>
                <w:bCs w:val="0"/>
                <w:color w:val="000000"/>
                <w:kern w:val="32"/>
                <w:sz w:val="24"/>
                <w:szCs w:val="24"/>
                <w:shd w:val="clear" w:color="auto" w:fill="FFFFFF"/>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5052EB9" w14:textId="436F25C7" w:rsidR="00806399" w:rsidRPr="00840ABC" w:rsidRDefault="00806399" w:rsidP="00840ABC">
            <w:pPr>
              <w:spacing w:line="360" w:lineRule="auto"/>
              <w:rPr>
                <w:rFonts w:ascii="GHEA Grapalat" w:hAnsi="GHEA Grapalat"/>
                <w:bCs w:val="0"/>
                <w:kern w:val="32"/>
                <w:sz w:val="24"/>
                <w:szCs w:val="24"/>
                <w:lang w:val="hy-AM"/>
              </w:rPr>
            </w:pPr>
            <w:r w:rsidRPr="00840ABC">
              <w:rPr>
                <w:rFonts w:ascii="GHEA Grapalat" w:hAnsi="GHEA Grapalat"/>
                <w:kern w:val="32"/>
                <w:sz w:val="24"/>
                <w:szCs w:val="24"/>
              </w:rPr>
              <w:t>N</w:t>
            </w:r>
            <w:r w:rsidRPr="00840ABC">
              <w:rPr>
                <w:rFonts w:ascii="GHEA Grapalat" w:hAnsi="GHEA Grapalat"/>
                <w:kern w:val="32"/>
                <w:sz w:val="24"/>
                <w:szCs w:val="24"/>
                <w:lang w:val="hy-AM"/>
              </w:rPr>
              <w:t xml:space="preserve"> </w:t>
            </w:r>
            <w:r w:rsidR="004F29D5" w:rsidRPr="00840ABC">
              <w:rPr>
                <w:rFonts w:ascii="GHEA Grapalat" w:hAnsi="GHEA Grapalat"/>
                <w:kern w:val="32"/>
                <w:sz w:val="24"/>
                <w:szCs w:val="24"/>
                <w:lang w:val="hy-AM"/>
              </w:rPr>
              <w:t>ԴԴ/1034-25</w:t>
            </w:r>
          </w:p>
        </w:tc>
      </w:tr>
      <w:tr w:rsidR="00806399" w:rsidRPr="00840ABC" w14:paraId="32C83A23" w14:textId="77777777" w:rsidTr="001D5F6C">
        <w:trPr>
          <w:trHeight w:val="480"/>
        </w:trPr>
        <w:tc>
          <w:tcPr>
            <w:tcW w:w="10207" w:type="dxa"/>
            <w:tcBorders>
              <w:top w:val="single" w:sz="4" w:space="0" w:color="auto"/>
              <w:left w:val="single" w:sz="4" w:space="0" w:color="auto"/>
              <w:bottom w:val="single" w:sz="4" w:space="0" w:color="auto"/>
              <w:right w:val="single" w:sz="4" w:space="0" w:color="auto"/>
            </w:tcBorders>
          </w:tcPr>
          <w:p w14:paraId="0A5F2127" w14:textId="07C93FD4" w:rsidR="00806399" w:rsidRPr="00840ABC" w:rsidRDefault="004F29D5" w:rsidP="00840ABC">
            <w:pPr>
              <w:spacing w:line="360" w:lineRule="auto"/>
              <w:jc w:val="center"/>
              <w:rPr>
                <w:rFonts w:ascii="GHEA Grapalat" w:hAnsi="GHEA Grapalat" w:cs="Calibri"/>
                <w:bCs w:val="0"/>
                <w:kern w:val="32"/>
                <w:sz w:val="24"/>
                <w:szCs w:val="24"/>
                <w:lang w:val="hy-AM"/>
              </w:rPr>
            </w:pPr>
            <w:r w:rsidRPr="00840ABC">
              <w:rPr>
                <w:rFonts w:ascii="GHEA Grapalat" w:hAnsi="GHEA Grapalat" w:cs="Calibri"/>
                <w:bCs w:val="0"/>
                <w:kern w:val="32"/>
                <w:sz w:val="24"/>
                <w:szCs w:val="24"/>
                <w:lang w:val="hy-AM"/>
              </w:rPr>
              <w:t>1.Առաջարկություններ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7E879767" w14:textId="77AAD604" w:rsidR="00806399" w:rsidRPr="00840ABC" w:rsidRDefault="004F29D5" w:rsidP="00840ABC">
            <w:pPr>
              <w:spacing w:line="360" w:lineRule="auto"/>
              <w:rPr>
                <w:rFonts w:ascii="GHEA Grapalat" w:hAnsi="GHEA Grapalat"/>
                <w:bCs w:val="0"/>
                <w:color w:val="000000"/>
                <w:kern w:val="32"/>
                <w:sz w:val="24"/>
                <w:szCs w:val="24"/>
                <w:shd w:val="clear" w:color="auto" w:fill="FFFFFF"/>
                <w:lang w:val="hy-AM"/>
              </w:rPr>
            </w:pPr>
            <w:r w:rsidRPr="00840ABC">
              <w:rPr>
                <w:rFonts w:ascii="GHEA Grapalat" w:hAnsi="GHEA Grapalat"/>
                <w:bCs w:val="0"/>
                <w:color w:val="000000"/>
                <w:kern w:val="32"/>
                <w:sz w:val="24"/>
                <w:szCs w:val="24"/>
                <w:shd w:val="clear" w:color="auto" w:fill="FFFFFF"/>
                <w:lang w:val="hy-AM"/>
              </w:rPr>
              <w:t>Ընդունվել է ի գիտություն:</w:t>
            </w:r>
          </w:p>
        </w:tc>
      </w:tr>
      <w:tr w:rsidR="00806399" w:rsidRPr="00840ABC" w14:paraId="5C2165FC" w14:textId="77777777" w:rsidTr="001D5F6C">
        <w:trPr>
          <w:trHeight w:val="509"/>
        </w:trPr>
        <w:tc>
          <w:tcPr>
            <w:tcW w:w="1020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66B23F6" w14:textId="474A4CA9" w:rsidR="00806399" w:rsidRPr="00840ABC" w:rsidRDefault="0076533B" w:rsidP="00840ABC">
            <w:pPr>
              <w:spacing w:line="360" w:lineRule="auto"/>
              <w:jc w:val="center"/>
              <w:rPr>
                <w:rFonts w:ascii="GHEA Grapalat" w:hAnsi="GHEA Grapalat"/>
                <w:bCs w:val="0"/>
                <w:color w:val="000000"/>
                <w:kern w:val="32"/>
                <w:sz w:val="24"/>
                <w:szCs w:val="24"/>
                <w:shd w:val="clear" w:color="auto" w:fill="FFFFFF"/>
              </w:rPr>
            </w:pPr>
            <w:r w:rsidRPr="00840ABC">
              <w:rPr>
                <w:rFonts w:ascii="GHEA Grapalat" w:hAnsi="GHEA Grapalat"/>
                <w:kern w:val="32"/>
                <w:sz w:val="24"/>
                <w:szCs w:val="24"/>
              </w:rPr>
              <w:t>33</w:t>
            </w:r>
            <w:r w:rsidR="00806399" w:rsidRPr="00840ABC">
              <w:rPr>
                <w:rFonts w:ascii="GHEA Grapalat" w:hAnsi="GHEA Grapalat"/>
                <w:kern w:val="32"/>
                <w:sz w:val="24"/>
                <w:szCs w:val="24"/>
              </w:rPr>
              <w:t xml:space="preserve">. </w:t>
            </w:r>
            <w:r w:rsidR="00806399" w:rsidRPr="00840ABC">
              <w:rPr>
                <w:rFonts w:ascii="GHEA Grapalat" w:hAnsi="GHEA Grapalat"/>
                <w:kern w:val="32"/>
                <w:sz w:val="24"/>
                <w:szCs w:val="24"/>
                <w:lang w:val="hy-AM"/>
              </w:rPr>
              <w:t>Գլխավոր դատախազություն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74F66A4" w14:textId="1E87B856" w:rsidR="00806399" w:rsidRPr="00840ABC" w:rsidRDefault="00D26C1E" w:rsidP="00840ABC">
            <w:pPr>
              <w:spacing w:line="360" w:lineRule="auto"/>
              <w:rPr>
                <w:rFonts w:ascii="GHEA Grapalat" w:hAnsi="GHEA Grapalat"/>
                <w:bCs w:val="0"/>
                <w:kern w:val="32"/>
                <w:sz w:val="24"/>
                <w:szCs w:val="24"/>
                <w:lang w:val="hy-AM"/>
              </w:rPr>
            </w:pPr>
            <w:r w:rsidRPr="00840ABC">
              <w:rPr>
                <w:rFonts w:ascii="GHEA Grapalat" w:hAnsi="GHEA Grapalat"/>
                <w:bCs w:val="0"/>
                <w:kern w:val="32"/>
                <w:sz w:val="24"/>
                <w:szCs w:val="24"/>
                <w:lang w:val="hy-AM"/>
              </w:rPr>
              <w:t>24.03.2025թ.</w:t>
            </w:r>
          </w:p>
        </w:tc>
      </w:tr>
      <w:tr w:rsidR="00806399" w:rsidRPr="00840ABC" w14:paraId="592FA2B3" w14:textId="77777777" w:rsidTr="001D5F6C">
        <w:trPr>
          <w:trHeight w:val="435"/>
        </w:trPr>
        <w:tc>
          <w:tcPr>
            <w:tcW w:w="10207" w:type="dxa"/>
            <w:vMerge/>
            <w:tcBorders>
              <w:top w:val="single" w:sz="4" w:space="0" w:color="auto"/>
              <w:left w:val="single" w:sz="4" w:space="0" w:color="auto"/>
              <w:bottom w:val="single" w:sz="4" w:space="0" w:color="auto"/>
              <w:right w:val="single" w:sz="4" w:space="0" w:color="auto"/>
            </w:tcBorders>
            <w:vAlign w:val="center"/>
            <w:hideMark/>
          </w:tcPr>
          <w:p w14:paraId="08526E89" w14:textId="77777777" w:rsidR="00806399" w:rsidRPr="00840ABC" w:rsidRDefault="00806399" w:rsidP="00840ABC">
            <w:pPr>
              <w:spacing w:line="360" w:lineRule="auto"/>
              <w:rPr>
                <w:rFonts w:ascii="GHEA Grapalat" w:hAnsi="GHEA Grapalat"/>
                <w:bCs w:val="0"/>
                <w:color w:val="000000"/>
                <w:kern w:val="32"/>
                <w:sz w:val="24"/>
                <w:szCs w:val="24"/>
                <w:shd w:val="clear" w:color="auto" w:fill="FFFFFF"/>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D672628" w14:textId="52ECEA30" w:rsidR="00806399" w:rsidRPr="00840ABC" w:rsidRDefault="00806399" w:rsidP="00840ABC">
            <w:pPr>
              <w:spacing w:line="360" w:lineRule="auto"/>
              <w:rPr>
                <w:rFonts w:ascii="GHEA Grapalat" w:hAnsi="GHEA Grapalat"/>
                <w:bCs w:val="0"/>
                <w:kern w:val="32"/>
                <w:sz w:val="24"/>
                <w:szCs w:val="24"/>
                <w:lang w:val="hy-AM"/>
              </w:rPr>
            </w:pPr>
            <w:r w:rsidRPr="00840ABC">
              <w:rPr>
                <w:rFonts w:ascii="GHEA Grapalat" w:hAnsi="GHEA Grapalat"/>
                <w:kern w:val="32"/>
                <w:sz w:val="24"/>
                <w:szCs w:val="24"/>
              </w:rPr>
              <w:t>N</w:t>
            </w:r>
            <w:r w:rsidRPr="00840ABC">
              <w:rPr>
                <w:rFonts w:ascii="GHEA Grapalat" w:hAnsi="GHEA Grapalat"/>
                <w:kern w:val="32"/>
                <w:sz w:val="24"/>
                <w:szCs w:val="24"/>
                <w:lang w:val="hy-AM"/>
              </w:rPr>
              <w:t xml:space="preserve"> </w:t>
            </w:r>
            <w:r w:rsidR="00D26C1E" w:rsidRPr="00840ABC">
              <w:rPr>
                <w:rFonts w:ascii="GHEA Grapalat" w:hAnsi="GHEA Grapalat"/>
                <w:kern w:val="32"/>
                <w:sz w:val="24"/>
                <w:szCs w:val="24"/>
                <w:lang w:val="hy-AM"/>
              </w:rPr>
              <w:t>02//5941-2025</w:t>
            </w:r>
          </w:p>
        </w:tc>
      </w:tr>
      <w:tr w:rsidR="00806399" w:rsidRPr="00A030E0" w14:paraId="40C75985" w14:textId="77777777" w:rsidTr="001D5F6C">
        <w:trPr>
          <w:trHeight w:val="480"/>
        </w:trPr>
        <w:tc>
          <w:tcPr>
            <w:tcW w:w="10207" w:type="dxa"/>
            <w:tcBorders>
              <w:top w:val="single" w:sz="4" w:space="0" w:color="auto"/>
              <w:left w:val="single" w:sz="4" w:space="0" w:color="auto"/>
              <w:bottom w:val="single" w:sz="4" w:space="0" w:color="auto"/>
              <w:right w:val="single" w:sz="4" w:space="0" w:color="auto"/>
            </w:tcBorders>
          </w:tcPr>
          <w:p w14:paraId="70488E34" w14:textId="55F1FEEB" w:rsidR="00D26C1E" w:rsidRPr="00840ABC" w:rsidRDefault="0040280C" w:rsidP="00840ABC">
            <w:pPr>
              <w:spacing w:line="360" w:lineRule="auto"/>
              <w:ind w:firstLine="319"/>
              <w:jc w:val="both"/>
              <w:rPr>
                <w:rFonts w:ascii="GHEA Grapalat" w:hAnsi="GHEA Grapalat"/>
                <w:bCs w:val="0"/>
                <w:color w:val="000000"/>
                <w:kern w:val="32"/>
                <w:sz w:val="24"/>
                <w:szCs w:val="24"/>
                <w:shd w:val="clear" w:color="auto" w:fill="FFFFFF"/>
                <w:lang w:val="hy-AM"/>
              </w:rPr>
            </w:pPr>
            <w:r w:rsidRPr="00840ABC">
              <w:rPr>
                <w:rFonts w:ascii="GHEA Grapalat" w:hAnsi="GHEA Grapalat"/>
                <w:bCs w:val="0"/>
                <w:color w:val="000000"/>
                <w:kern w:val="32"/>
                <w:sz w:val="24"/>
                <w:szCs w:val="24"/>
                <w:shd w:val="clear" w:color="auto" w:fill="FFFFFF"/>
              </w:rPr>
              <w:t>1.</w:t>
            </w:r>
            <w:r w:rsidR="00D26C1E" w:rsidRPr="00840ABC">
              <w:rPr>
                <w:rFonts w:ascii="GHEA Grapalat" w:hAnsi="GHEA Grapalat"/>
                <w:bCs w:val="0"/>
                <w:color w:val="000000"/>
                <w:kern w:val="32"/>
                <w:sz w:val="24"/>
                <w:szCs w:val="24"/>
                <w:shd w:val="clear" w:color="auto" w:fill="FFFFFF"/>
                <w:lang w:val="hy-AM"/>
              </w:rPr>
              <w:t>«Գնումների մասին» օրենքում (այսուհետ՝ Օրենք) փոփոխություններ և լրացումներ կատարելու մասին ՀՀ օրենքի նախագծով (այսուհետ՝ Նախագիծ) առաջարկվում է Օրենքի 2-րդ հոդվածի 1-ին մասը լրացնել 26-րդ կետով, որով սահմանվում է օրենքի իմաստով «փոխկապակցված անձ» եզրույթը: Մասնավորապես՝ որպես փոխկապցված անձինք նախատեսվում են՝ պաշտոնատար անձի «ա. ամուսինը, անձի կամ նրա ամուսնու զավակը (այդ թվում՝ որդեգրված), ծնողը (այդ թվում՝ որդեգրողը), քույրը, եղբայրը.»: Մինչդեռ կարծում ենք, որ այդ ձևակերպումը խիստ սահմանափակ է, ուստի առաջարկվում է «ա» կետը շարադրել հետևյալ բովանդակությամբ.</w:t>
            </w:r>
          </w:p>
          <w:p w14:paraId="76E3D9B0" w14:textId="77777777" w:rsidR="0040280C" w:rsidRPr="00840ABC" w:rsidRDefault="00D26C1E" w:rsidP="00840ABC">
            <w:pPr>
              <w:spacing w:line="360" w:lineRule="auto"/>
              <w:jc w:val="both"/>
              <w:rPr>
                <w:rFonts w:ascii="GHEA Grapalat" w:hAnsi="GHEA Grapalat"/>
                <w:bCs w:val="0"/>
                <w:color w:val="000000"/>
                <w:kern w:val="32"/>
                <w:sz w:val="24"/>
                <w:szCs w:val="24"/>
                <w:shd w:val="clear" w:color="auto" w:fill="FFFFFF"/>
                <w:lang w:val="hy-AM"/>
              </w:rPr>
            </w:pPr>
            <w:r w:rsidRPr="00840ABC">
              <w:rPr>
                <w:rFonts w:ascii="GHEA Grapalat" w:hAnsi="GHEA Grapalat"/>
                <w:bCs w:val="0"/>
                <w:color w:val="000000"/>
                <w:kern w:val="32"/>
                <w:sz w:val="24"/>
                <w:szCs w:val="24"/>
                <w:shd w:val="clear" w:color="auto" w:fill="FFFFFF"/>
                <w:lang w:val="hy-AM"/>
              </w:rPr>
              <w:t>«ա. ամուսինը, նախկին ամուսինը, ծնողը, այդ թվում՝ խորթ ծնողը, որդեգրող ծնողը, խնամատար ծնողը, երեխան (այդ թվում՝ որդեգրված, խորթ, հոգեզավակ), եղբայրը, քույրը (այդ թվում՝ խորթ), պապը, տատը, թոռը, որդեգրող ծնողի կամ խնամատար ծնողի ամուսինը կամ նախկին ամուսինը, ամուսնու կամ նախկին ամուսնու ծնողը, ինչպես նաև ամուսնու կամ նախկին ամուսնու ծնողի համար՝ փեսան կամ հարսը: Ամուսին կամ նախկին ամուսին է համարվում նաև փաստական ամուսնական հարաբերությունների մեջ գտնվող կամ գտնված անձը.»:</w:t>
            </w:r>
            <w:r w:rsidR="0040280C" w:rsidRPr="00840ABC">
              <w:rPr>
                <w:rFonts w:ascii="GHEA Grapalat" w:hAnsi="GHEA Grapalat"/>
                <w:bCs w:val="0"/>
                <w:color w:val="000000"/>
                <w:kern w:val="32"/>
                <w:sz w:val="24"/>
                <w:szCs w:val="24"/>
                <w:shd w:val="clear" w:color="auto" w:fill="FFFFFF"/>
                <w:lang w:val="hy-AM"/>
              </w:rPr>
              <w:t xml:space="preserve"> </w:t>
            </w:r>
          </w:p>
          <w:p w14:paraId="13818286" w14:textId="0F20C2F5" w:rsidR="00806399" w:rsidRPr="00840ABC" w:rsidRDefault="0040280C" w:rsidP="00840ABC">
            <w:pPr>
              <w:spacing w:line="360" w:lineRule="auto"/>
              <w:jc w:val="both"/>
              <w:rPr>
                <w:rFonts w:ascii="GHEA Grapalat" w:hAnsi="GHEA Grapalat"/>
                <w:bCs w:val="0"/>
                <w:color w:val="000000"/>
                <w:kern w:val="32"/>
                <w:sz w:val="24"/>
                <w:szCs w:val="24"/>
                <w:shd w:val="clear" w:color="auto" w:fill="FFFFFF"/>
                <w:lang w:val="hy-AM"/>
              </w:rPr>
            </w:pPr>
            <w:r w:rsidRPr="00840ABC">
              <w:rPr>
                <w:rFonts w:ascii="GHEA Grapalat" w:hAnsi="GHEA Grapalat"/>
                <w:bCs w:val="0"/>
                <w:color w:val="000000"/>
                <w:kern w:val="32"/>
                <w:sz w:val="24"/>
                <w:szCs w:val="24"/>
                <w:shd w:val="clear" w:color="auto" w:fill="FFFFFF"/>
                <w:lang w:val="hy-AM"/>
              </w:rPr>
              <w:t>Բացի այդ, նույն կետի «բ» ենթակետով որպես փոխկապակցված համարվող անձանց առանձին կատեգորիա՝ առաջարկվում է նախատեսել պաշտոնատար անձի հետ ազգակցական և ոչ ազգակցական սերտ անձնական հարաբերություններ ունեցող անձանց: Կարծում ենք՝ նման ձևակերպումը չափազանց գնահատողական է և գործնականում կարող է հանգեցնել փոխկապակցված անձանց շրջանակը որոշելու հարցում ոչ միասնական պրակտիկայի, ինչը կարծում ենք՝ կարող է բացառվել մեր կողմից առաջարկվող սահմանման պարագայում:</w:t>
            </w:r>
          </w:p>
        </w:tc>
        <w:tc>
          <w:tcPr>
            <w:tcW w:w="4536" w:type="dxa"/>
            <w:tcBorders>
              <w:top w:val="single" w:sz="4" w:space="0" w:color="auto"/>
              <w:left w:val="single" w:sz="4" w:space="0" w:color="auto"/>
              <w:bottom w:val="single" w:sz="4" w:space="0" w:color="auto"/>
              <w:right w:val="single" w:sz="4" w:space="0" w:color="auto"/>
            </w:tcBorders>
          </w:tcPr>
          <w:p w14:paraId="6A790BD2" w14:textId="6E3F8BF6" w:rsidR="00806399" w:rsidRPr="00840ABC" w:rsidRDefault="0040280C" w:rsidP="00840ABC">
            <w:pPr>
              <w:spacing w:line="360" w:lineRule="auto"/>
              <w:rPr>
                <w:rFonts w:ascii="GHEA Grapalat" w:hAnsi="GHEA Grapalat"/>
                <w:bCs w:val="0"/>
                <w:color w:val="000000"/>
                <w:kern w:val="32"/>
                <w:sz w:val="24"/>
                <w:szCs w:val="24"/>
                <w:shd w:val="clear" w:color="auto" w:fill="FFFFFF"/>
                <w:lang w:val="hy-AM"/>
              </w:rPr>
            </w:pPr>
            <w:r w:rsidRPr="00840ABC">
              <w:rPr>
                <w:rFonts w:ascii="GHEA Grapalat" w:hAnsi="GHEA Grapalat"/>
                <w:bCs w:val="0"/>
                <w:color w:val="000000"/>
                <w:kern w:val="32"/>
                <w:sz w:val="24"/>
                <w:szCs w:val="24"/>
                <w:shd w:val="clear" w:color="auto" w:fill="FFFFFF"/>
                <w:lang w:val="hy-AM"/>
              </w:rPr>
              <w:t>Ընդունվել է մասամբ, նախագիծը շարադրվել է այլ խմբագրությամբ և աշխատանքային կարգով քննարկվել է համաձայնեցվել է Գլխավոր դատախազության հետ:</w:t>
            </w:r>
          </w:p>
        </w:tc>
      </w:tr>
      <w:tr w:rsidR="00806399" w:rsidRPr="00840ABC" w14:paraId="47AD8A64" w14:textId="77777777" w:rsidTr="001D5F6C">
        <w:trPr>
          <w:trHeight w:val="479"/>
        </w:trPr>
        <w:tc>
          <w:tcPr>
            <w:tcW w:w="1020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974D510" w14:textId="1CF88733" w:rsidR="00806399" w:rsidRPr="00840ABC" w:rsidRDefault="0076533B" w:rsidP="00840ABC">
            <w:pPr>
              <w:spacing w:line="360" w:lineRule="auto"/>
              <w:jc w:val="center"/>
              <w:rPr>
                <w:rFonts w:ascii="GHEA Grapalat" w:hAnsi="GHEA Grapalat"/>
                <w:bCs w:val="0"/>
                <w:color w:val="000000"/>
                <w:kern w:val="32"/>
                <w:sz w:val="24"/>
                <w:szCs w:val="24"/>
                <w:shd w:val="clear" w:color="auto" w:fill="FFFFFF"/>
              </w:rPr>
            </w:pPr>
            <w:r w:rsidRPr="00840ABC">
              <w:rPr>
                <w:rFonts w:ascii="GHEA Grapalat" w:hAnsi="GHEA Grapalat"/>
                <w:kern w:val="32"/>
                <w:sz w:val="24"/>
                <w:szCs w:val="24"/>
              </w:rPr>
              <w:t>34</w:t>
            </w:r>
            <w:r w:rsidR="00806399" w:rsidRPr="00840ABC">
              <w:rPr>
                <w:rFonts w:ascii="GHEA Grapalat" w:hAnsi="GHEA Grapalat"/>
                <w:kern w:val="32"/>
                <w:sz w:val="24"/>
                <w:szCs w:val="24"/>
                <w:lang w:val="hy-AM"/>
              </w:rPr>
              <w:t>. Հանրային հեռարձակողի խորհուրդ</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21E83A7" w14:textId="30A0AFEE" w:rsidR="00806399" w:rsidRPr="00840ABC" w:rsidRDefault="00806399" w:rsidP="00840ABC">
            <w:pPr>
              <w:spacing w:line="360" w:lineRule="auto"/>
              <w:rPr>
                <w:rFonts w:ascii="GHEA Grapalat" w:hAnsi="GHEA Grapalat"/>
                <w:bCs w:val="0"/>
                <w:kern w:val="32"/>
                <w:sz w:val="24"/>
                <w:szCs w:val="24"/>
                <w:lang w:val="hy-AM"/>
              </w:rPr>
            </w:pPr>
            <w:r w:rsidRPr="00840ABC">
              <w:rPr>
                <w:rFonts w:ascii="GHEA Grapalat" w:hAnsi="GHEA Grapalat"/>
                <w:bCs w:val="0"/>
                <w:kern w:val="32"/>
                <w:sz w:val="24"/>
                <w:szCs w:val="24"/>
                <w:lang w:val="hy-AM"/>
              </w:rPr>
              <w:t>17.03.2025թ.</w:t>
            </w:r>
          </w:p>
        </w:tc>
      </w:tr>
      <w:tr w:rsidR="00806399" w:rsidRPr="00840ABC" w14:paraId="1933143D" w14:textId="77777777" w:rsidTr="001D5F6C">
        <w:trPr>
          <w:trHeight w:val="429"/>
        </w:trPr>
        <w:tc>
          <w:tcPr>
            <w:tcW w:w="10207" w:type="dxa"/>
            <w:vMerge/>
            <w:tcBorders>
              <w:top w:val="single" w:sz="4" w:space="0" w:color="auto"/>
              <w:left w:val="single" w:sz="4" w:space="0" w:color="auto"/>
              <w:bottom w:val="single" w:sz="4" w:space="0" w:color="auto"/>
              <w:right w:val="single" w:sz="4" w:space="0" w:color="auto"/>
            </w:tcBorders>
            <w:vAlign w:val="center"/>
            <w:hideMark/>
          </w:tcPr>
          <w:p w14:paraId="67A2E74E" w14:textId="77777777" w:rsidR="00806399" w:rsidRPr="00840ABC" w:rsidRDefault="00806399" w:rsidP="00840ABC">
            <w:pPr>
              <w:spacing w:line="360" w:lineRule="auto"/>
              <w:rPr>
                <w:rFonts w:ascii="GHEA Grapalat" w:hAnsi="GHEA Grapalat"/>
                <w:bCs w:val="0"/>
                <w:color w:val="000000"/>
                <w:kern w:val="32"/>
                <w:sz w:val="24"/>
                <w:szCs w:val="24"/>
                <w:shd w:val="clear" w:color="auto" w:fill="FFFFFF"/>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F909864" w14:textId="539FFE23" w:rsidR="00806399" w:rsidRPr="00840ABC" w:rsidRDefault="00806399" w:rsidP="00840ABC">
            <w:pPr>
              <w:spacing w:line="360" w:lineRule="auto"/>
              <w:rPr>
                <w:rFonts w:ascii="GHEA Grapalat" w:hAnsi="GHEA Grapalat"/>
                <w:bCs w:val="0"/>
                <w:kern w:val="32"/>
                <w:sz w:val="24"/>
                <w:szCs w:val="24"/>
              </w:rPr>
            </w:pPr>
            <w:r w:rsidRPr="00840ABC">
              <w:rPr>
                <w:rFonts w:ascii="GHEA Grapalat" w:hAnsi="GHEA Grapalat"/>
                <w:kern w:val="32"/>
                <w:sz w:val="24"/>
                <w:szCs w:val="24"/>
              </w:rPr>
              <w:t>N</w:t>
            </w:r>
            <w:r w:rsidRPr="00840ABC">
              <w:rPr>
                <w:rFonts w:ascii="GHEA Grapalat" w:hAnsi="GHEA Grapalat"/>
                <w:kern w:val="32"/>
                <w:sz w:val="24"/>
                <w:szCs w:val="24"/>
                <w:lang w:val="hy-AM"/>
              </w:rPr>
              <w:t xml:space="preserve"> 01//45-2025</w:t>
            </w:r>
          </w:p>
        </w:tc>
      </w:tr>
      <w:tr w:rsidR="00806399" w:rsidRPr="00840ABC" w14:paraId="73D47ADC" w14:textId="77777777" w:rsidTr="001D5F6C">
        <w:trPr>
          <w:trHeight w:val="480"/>
        </w:trPr>
        <w:tc>
          <w:tcPr>
            <w:tcW w:w="10207" w:type="dxa"/>
            <w:tcBorders>
              <w:top w:val="single" w:sz="4" w:space="0" w:color="auto"/>
              <w:left w:val="single" w:sz="4" w:space="0" w:color="auto"/>
              <w:bottom w:val="single" w:sz="4" w:space="0" w:color="auto"/>
              <w:right w:val="single" w:sz="4" w:space="0" w:color="auto"/>
            </w:tcBorders>
          </w:tcPr>
          <w:p w14:paraId="579C2ED1" w14:textId="018902AF" w:rsidR="00806399" w:rsidRPr="00840ABC" w:rsidRDefault="00806399" w:rsidP="00840ABC">
            <w:pPr>
              <w:spacing w:line="360" w:lineRule="auto"/>
              <w:jc w:val="center"/>
              <w:rPr>
                <w:rFonts w:ascii="GHEA Grapalat" w:hAnsi="GHEA Grapalat"/>
                <w:bCs w:val="0"/>
                <w:color w:val="000000"/>
                <w:kern w:val="32"/>
                <w:sz w:val="24"/>
                <w:szCs w:val="24"/>
                <w:shd w:val="clear" w:color="auto" w:fill="FFFFFF"/>
              </w:rPr>
            </w:pPr>
            <w:r w:rsidRPr="00840ABC">
              <w:rPr>
                <w:rFonts w:ascii="GHEA Grapalat" w:hAnsi="GHEA Grapalat"/>
                <w:bCs w:val="0"/>
                <w:color w:val="000000"/>
                <w:kern w:val="32"/>
                <w:sz w:val="24"/>
                <w:szCs w:val="24"/>
                <w:shd w:val="clear" w:color="auto" w:fill="FFFFFF"/>
              </w:rPr>
              <w:t>1.Առաջարկություններ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1DBCECC8" w14:textId="0FE40B77" w:rsidR="00806399" w:rsidRPr="00840ABC" w:rsidRDefault="00806399" w:rsidP="00840ABC">
            <w:pPr>
              <w:spacing w:line="360" w:lineRule="auto"/>
              <w:rPr>
                <w:rFonts w:ascii="GHEA Grapalat" w:hAnsi="GHEA Grapalat"/>
                <w:bCs w:val="0"/>
                <w:color w:val="000000"/>
                <w:kern w:val="32"/>
                <w:sz w:val="24"/>
                <w:szCs w:val="24"/>
                <w:highlight w:val="yellow"/>
                <w:shd w:val="clear" w:color="auto" w:fill="FFFFFF"/>
                <w:lang w:val="hy-AM"/>
              </w:rPr>
            </w:pPr>
            <w:r w:rsidRPr="00840ABC">
              <w:rPr>
                <w:rFonts w:ascii="GHEA Grapalat" w:hAnsi="GHEA Grapalat"/>
                <w:bCs w:val="0"/>
                <w:color w:val="000000"/>
                <w:kern w:val="32"/>
                <w:sz w:val="24"/>
                <w:szCs w:val="24"/>
                <w:shd w:val="clear" w:color="auto" w:fill="FFFFFF"/>
                <w:lang w:val="hy-AM"/>
              </w:rPr>
              <w:t>Ընդունվել է ի գիտություն:</w:t>
            </w:r>
          </w:p>
        </w:tc>
      </w:tr>
      <w:tr w:rsidR="00806399" w:rsidRPr="00840ABC" w14:paraId="2F3A26F5" w14:textId="77777777" w:rsidTr="001D5F6C">
        <w:trPr>
          <w:trHeight w:val="455"/>
        </w:trPr>
        <w:tc>
          <w:tcPr>
            <w:tcW w:w="1020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97A51B1" w14:textId="6AD508F4" w:rsidR="00806399" w:rsidRPr="00840ABC" w:rsidRDefault="0076533B" w:rsidP="00840ABC">
            <w:pPr>
              <w:spacing w:line="360" w:lineRule="auto"/>
              <w:jc w:val="center"/>
              <w:rPr>
                <w:rFonts w:ascii="GHEA Grapalat" w:hAnsi="GHEA Grapalat"/>
                <w:bCs w:val="0"/>
                <w:color w:val="000000"/>
                <w:kern w:val="32"/>
                <w:sz w:val="24"/>
                <w:szCs w:val="24"/>
                <w:shd w:val="clear" w:color="auto" w:fill="FFFFFF"/>
              </w:rPr>
            </w:pPr>
            <w:r w:rsidRPr="00840ABC">
              <w:rPr>
                <w:rFonts w:ascii="GHEA Grapalat" w:hAnsi="GHEA Grapalat"/>
                <w:kern w:val="32"/>
                <w:sz w:val="24"/>
                <w:szCs w:val="24"/>
              </w:rPr>
              <w:t>3</w:t>
            </w:r>
            <w:r w:rsidR="00806399" w:rsidRPr="00840ABC">
              <w:rPr>
                <w:rFonts w:ascii="GHEA Grapalat" w:hAnsi="GHEA Grapalat"/>
                <w:kern w:val="32"/>
                <w:sz w:val="24"/>
                <w:szCs w:val="24"/>
              </w:rPr>
              <w:t>5</w:t>
            </w:r>
            <w:r w:rsidR="00806399" w:rsidRPr="00840ABC">
              <w:rPr>
                <w:rFonts w:ascii="GHEA Grapalat" w:hAnsi="GHEA Grapalat"/>
                <w:kern w:val="32"/>
                <w:sz w:val="24"/>
                <w:szCs w:val="24"/>
                <w:lang w:val="hy-AM"/>
              </w:rPr>
              <w:t>. Տավուշի մարզպետի աշխատակազմ</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49CD23D" w14:textId="13DD3833" w:rsidR="00806399" w:rsidRPr="00840ABC" w:rsidRDefault="00806399" w:rsidP="00840ABC">
            <w:pPr>
              <w:spacing w:line="360" w:lineRule="auto"/>
              <w:rPr>
                <w:rFonts w:ascii="GHEA Grapalat" w:hAnsi="GHEA Grapalat"/>
                <w:bCs w:val="0"/>
                <w:kern w:val="32"/>
                <w:sz w:val="24"/>
                <w:szCs w:val="24"/>
                <w:lang w:val="hy-AM"/>
              </w:rPr>
            </w:pPr>
            <w:r w:rsidRPr="00840ABC">
              <w:rPr>
                <w:rFonts w:ascii="GHEA Grapalat" w:hAnsi="GHEA Grapalat"/>
                <w:bCs w:val="0"/>
                <w:kern w:val="32"/>
                <w:sz w:val="24"/>
                <w:szCs w:val="24"/>
                <w:lang w:val="hy-AM"/>
              </w:rPr>
              <w:t>14.03.2025թ.</w:t>
            </w:r>
          </w:p>
        </w:tc>
      </w:tr>
      <w:tr w:rsidR="00806399" w:rsidRPr="00840ABC" w14:paraId="741A7A2D" w14:textId="77777777" w:rsidTr="001D5F6C">
        <w:trPr>
          <w:trHeight w:val="403"/>
        </w:trPr>
        <w:tc>
          <w:tcPr>
            <w:tcW w:w="10207" w:type="dxa"/>
            <w:vMerge/>
            <w:tcBorders>
              <w:top w:val="single" w:sz="4" w:space="0" w:color="auto"/>
              <w:left w:val="single" w:sz="4" w:space="0" w:color="auto"/>
              <w:bottom w:val="single" w:sz="4" w:space="0" w:color="auto"/>
              <w:right w:val="single" w:sz="4" w:space="0" w:color="auto"/>
            </w:tcBorders>
            <w:vAlign w:val="center"/>
            <w:hideMark/>
          </w:tcPr>
          <w:p w14:paraId="64F552B4" w14:textId="77777777" w:rsidR="00806399" w:rsidRPr="00840ABC" w:rsidRDefault="00806399" w:rsidP="00840ABC">
            <w:pPr>
              <w:spacing w:line="360" w:lineRule="auto"/>
              <w:rPr>
                <w:rFonts w:ascii="GHEA Grapalat" w:hAnsi="GHEA Grapalat"/>
                <w:bCs w:val="0"/>
                <w:color w:val="000000"/>
                <w:kern w:val="32"/>
                <w:sz w:val="24"/>
                <w:szCs w:val="24"/>
                <w:shd w:val="clear" w:color="auto" w:fill="FFFFFF"/>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272AB18" w14:textId="3FE55530" w:rsidR="00806399" w:rsidRPr="00840ABC" w:rsidRDefault="00806399" w:rsidP="00840ABC">
            <w:pPr>
              <w:spacing w:line="360" w:lineRule="auto"/>
              <w:rPr>
                <w:rFonts w:ascii="GHEA Grapalat" w:hAnsi="GHEA Grapalat"/>
                <w:bCs w:val="0"/>
                <w:kern w:val="32"/>
                <w:sz w:val="24"/>
                <w:szCs w:val="24"/>
                <w:lang w:val="hy-AM"/>
              </w:rPr>
            </w:pPr>
            <w:r w:rsidRPr="00840ABC">
              <w:rPr>
                <w:rFonts w:ascii="GHEA Grapalat" w:hAnsi="GHEA Grapalat"/>
                <w:kern w:val="32"/>
                <w:sz w:val="24"/>
                <w:szCs w:val="24"/>
              </w:rPr>
              <w:t>N</w:t>
            </w:r>
            <w:r w:rsidRPr="00840ABC">
              <w:rPr>
                <w:rFonts w:ascii="GHEA Grapalat" w:hAnsi="GHEA Grapalat"/>
                <w:kern w:val="32"/>
                <w:sz w:val="24"/>
                <w:szCs w:val="24"/>
                <w:lang w:val="hy-AM"/>
              </w:rPr>
              <w:t xml:space="preserve"> 01//01299-2025</w:t>
            </w:r>
          </w:p>
        </w:tc>
      </w:tr>
      <w:tr w:rsidR="00806399" w:rsidRPr="00840ABC" w14:paraId="044ACBE0" w14:textId="77777777" w:rsidTr="001D5F6C">
        <w:trPr>
          <w:trHeight w:val="480"/>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36CE14F9" w14:textId="17F13FF8" w:rsidR="00806399" w:rsidRPr="00840ABC" w:rsidRDefault="00806399" w:rsidP="00840ABC">
            <w:pPr>
              <w:spacing w:line="360" w:lineRule="auto"/>
              <w:ind w:right="34" w:firstLine="708"/>
              <w:jc w:val="center"/>
              <w:rPr>
                <w:rFonts w:ascii="GHEA Grapalat" w:hAnsi="GHEA Grapalat"/>
                <w:bCs w:val="0"/>
                <w:color w:val="000000"/>
                <w:kern w:val="32"/>
                <w:sz w:val="24"/>
                <w:szCs w:val="24"/>
                <w:shd w:val="clear" w:color="auto" w:fill="FFFFFF"/>
                <w:lang w:val="hy-AM"/>
              </w:rPr>
            </w:pPr>
            <w:r w:rsidRPr="00840ABC">
              <w:rPr>
                <w:rFonts w:ascii="GHEA Grapalat" w:hAnsi="GHEA Grapalat"/>
                <w:bCs w:val="0"/>
                <w:color w:val="000000"/>
                <w:kern w:val="32"/>
                <w:sz w:val="24"/>
                <w:szCs w:val="24"/>
                <w:shd w:val="clear" w:color="auto" w:fill="FFFFFF"/>
              </w:rPr>
              <w:t>1.Առաջարկություններ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1B075B6B" w14:textId="2EEA6ECC" w:rsidR="00806399" w:rsidRPr="00840ABC" w:rsidRDefault="00806399" w:rsidP="00840ABC">
            <w:pPr>
              <w:spacing w:line="360" w:lineRule="auto"/>
              <w:jc w:val="both"/>
              <w:rPr>
                <w:rFonts w:ascii="GHEA Grapalat" w:hAnsi="GHEA Grapalat"/>
                <w:b/>
                <w:color w:val="000000"/>
                <w:kern w:val="32"/>
                <w:sz w:val="24"/>
                <w:szCs w:val="24"/>
                <w:shd w:val="clear" w:color="auto" w:fill="FFFFFF"/>
                <w:lang w:val="hy-AM"/>
              </w:rPr>
            </w:pPr>
            <w:r w:rsidRPr="00840ABC">
              <w:rPr>
                <w:rFonts w:ascii="GHEA Grapalat" w:hAnsi="GHEA Grapalat"/>
                <w:bCs w:val="0"/>
                <w:color w:val="000000"/>
                <w:kern w:val="32"/>
                <w:sz w:val="24"/>
                <w:szCs w:val="24"/>
                <w:shd w:val="clear" w:color="auto" w:fill="FFFFFF"/>
                <w:lang w:val="hy-AM"/>
              </w:rPr>
              <w:t>Ընդունվել է ի գիտություն:</w:t>
            </w:r>
          </w:p>
        </w:tc>
      </w:tr>
      <w:tr w:rsidR="00806399" w:rsidRPr="00840ABC" w14:paraId="37F1EDC2" w14:textId="77777777" w:rsidTr="001D5F6C">
        <w:trPr>
          <w:trHeight w:val="419"/>
        </w:trPr>
        <w:tc>
          <w:tcPr>
            <w:tcW w:w="1020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47C0619" w14:textId="213BA1AF" w:rsidR="00806399" w:rsidRPr="00840ABC" w:rsidRDefault="0076533B" w:rsidP="00840ABC">
            <w:pPr>
              <w:spacing w:line="360" w:lineRule="auto"/>
              <w:jc w:val="center"/>
              <w:rPr>
                <w:rFonts w:ascii="GHEA Grapalat" w:hAnsi="GHEA Grapalat"/>
                <w:bCs w:val="0"/>
                <w:color w:val="000000"/>
                <w:kern w:val="32"/>
                <w:sz w:val="24"/>
                <w:szCs w:val="24"/>
                <w:shd w:val="clear" w:color="auto" w:fill="FFFFFF"/>
              </w:rPr>
            </w:pPr>
            <w:r w:rsidRPr="00840ABC">
              <w:rPr>
                <w:rFonts w:ascii="GHEA Grapalat" w:hAnsi="GHEA Grapalat"/>
                <w:kern w:val="32"/>
                <w:sz w:val="24"/>
                <w:szCs w:val="24"/>
              </w:rPr>
              <w:t>36</w:t>
            </w:r>
            <w:r w:rsidR="00806399" w:rsidRPr="00840ABC">
              <w:rPr>
                <w:rFonts w:ascii="GHEA Grapalat" w:hAnsi="GHEA Grapalat"/>
                <w:kern w:val="32"/>
                <w:sz w:val="24"/>
                <w:szCs w:val="24"/>
                <w:lang w:val="hy-AM"/>
              </w:rPr>
              <w:t>. Սյունիքի մարզպետի աշխատակազմ</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502CFFC" w14:textId="54072DEE" w:rsidR="00806399" w:rsidRPr="00840ABC" w:rsidRDefault="00806399" w:rsidP="00840ABC">
            <w:pPr>
              <w:spacing w:line="360" w:lineRule="auto"/>
              <w:rPr>
                <w:rFonts w:ascii="GHEA Grapalat" w:hAnsi="GHEA Grapalat"/>
                <w:bCs w:val="0"/>
                <w:kern w:val="32"/>
                <w:sz w:val="24"/>
                <w:szCs w:val="24"/>
                <w:lang w:val="hy-AM"/>
              </w:rPr>
            </w:pPr>
            <w:r w:rsidRPr="00840ABC">
              <w:rPr>
                <w:rFonts w:ascii="GHEA Grapalat" w:hAnsi="GHEA Grapalat"/>
                <w:bCs w:val="0"/>
                <w:kern w:val="32"/>
                <w:sz w:val="24"/>
                <w:szCs w:val="24"/>
                <w:lang w:val="hy-AM"/>
              </w:rPr>
              <w:t>14.03.2025թ.</w:t>
            </w:r>
          </w:p>
        </w:tc>
      </w:tr>
      <w:tr w:rsidR="00806399" w:rsidRPr="00840ABC" w14:paraId="4B277505" w14:textId="77777777" w:rsidTr="001D5F6C">
        <w:trPr>
          <w:trHeight w:val="497"/>
        </w:trPr>
        <w:tc>
          <w:tcPr>
            <w:tcW w:w="10207" w:type="dxa"/>
            <w:vMerge/>
            <w:tcBorders>
              <w:top w:val="single" w:sz="4" w:space="0" w:color="auto"/>
              <w:left w:val="single" w:sz="4" w:space="0" w:color="auto"/>
              <w:bottom w:val="single" w:sz="4" w:space="0" w:color="auto"/>
              <w:right w:val="single" w:sz="4" w:space="0" w:color="auto"/>
            </w:tcBorders>
            <w:vAlign w:val="center"/>
            <w:hideMark/>
          </w:tcPr>
          <w:p w14:paraId="573B04F1" w14:textId="77777777" w:rsidR="00806399" w:rsidRPr="00840ABC" w:rsidRDefault="00806399" w:rsidP="00840ABC">
            <w:pPr>
              <w:spacing w:line="360" w:lineRule="auto"/>
              <w:rPr>
                <w:rFonts w:ascii="GHEA Grapalat" w:hAnsi="GHEA Grapalat"/>
                <w:bCs w:val="0"/>
                <w:color w:val="000000"/>
                <w:kern w:val="32"/>
                <w:sz w:val="24"/>
                <w:szCs w:val="24"/>
                <w:shd w:val="clear" w:color="auto" w:fill="FFFFFF"/>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E3966BF" w14:textId="72E3DCD7" w:rsidR="00806399" w:rsidRPr="00840ABC" w:rsidRDefault="00806399" w:rsidP="00840ABC">
            <w:pPr>
              <w:spacing w:line="360" w:lineRule="auto"/>
              <w:rPr>
                <w:rFonts w:ascii="GHEA Grapalat" w:hAnsi="GHEA Grapalat"/>
                <w:bCs w:val="0"/>
                <w:kern w:val="32"/>
                <w:sz w:val="24"/>
                <w:szCs w:val="24"/>
                <w:lang w:val="hy-AM"/>
              </w:rPr>
            </w:pPr>
            <w:r w:rsidRPr="00840ABC">
              <w:rPr>
                <w:rFonts w:ascii="GHEA Grapalat" w:hAnsi="GHEA Grapalat"/>
                <w:kern w:val="32"/>
                <w:sz w:val="24"/>
                <w:szCs w:val="24"/>
              </w:rPr>
              <w:t>N</w:t>
            </w:r>
            <w:r w:rsidRPr="00840ABC">
              <w:rPr>
                <w:rFonts w:ascii="GHEA Grapalat" w:hAnsi="GHEA Grapalat"/>
                <w:kern w:val="32"/>
                <w:sz w:val="24"/>
                <w:szCs w:val="24"/>
                <w:lang w:val="hy-AM"/>
              </w:rPr>
              <w:t xml:space="preserve"> 03//01923-2025</w:t>
            </w:r>
          </w:p>
        </w:tc>
      </w:tr>
      <w:tr w:rsidR="00806399" w:rsidRPr="00840ABC" w14:paraId="3AF60E76" w14:textId="77777777" w:rsidTr="001D5F6C">
        <w:trPr>
          <w:trHeight w:val="551"/>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43C10D2B" w14:textId="14D1CE46" w:rsidR="00806399" w:rsidRPr="00840ABC" w:rsidRDefault="00806399" w:rsidP="00840ABC">
            <w:pPr>
              <w:tabs>
                <w:tab w:val="left" w:pos="3700"/>
              </w:tabs>
              <w:suppressAutoHyphens/>
              <w:spacing w:line="360" w:lineRule="auto"/>
              <w:ind w:left="540"/>
              <w:contextualSpacing/>
              <w:jc w:val="center"/>
              <w:rPr>
                <w:rFonts w:ascii="GHEA Grapalat" w:hAnsi="GHEA Grapalat"/>
                <w:bCs w:val="0"/>
                <w:color w:val="000000"/>
                <w:kern w:val="32"/>
                <w:sz w:val="24"/>
                <w:szCs w:val="24"/>
                <w:shd w:val="clear" w:color="auto" w:fill="FFFFFF"/>
              </w:rPr>
            </w:pPr>
            <w:r w:rsidRPr="00840ABC">
              <w:rPr>
                <w:rFonts w:ascii="GHEA Grapalat" w:hAnsi="GHEA Grapalat"/>
                <w:bCs w:val="0"/>
                <w:color w:val="000000"/>
                <w:kern w:val="32"/>
                <w:sz w:val="24"/>
                <w:szCs w:val="24"/>
                <w:shd w:val="clear" w:color="auto" w:fill="FFFFFF"/>
              </w:rPr>
              <w:t>1.Առաջարկություններ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602307FB" w14:textId="21E1F72C" w:rsidR="00806399" w:rsidRPr="00840ABC" w:rsidRDefault="00806399" w:rsidP="00840ABC">
            <w:pPr>
              <w:spacing w:line="360" w:lineRule="auto"/>
              <w:rPr>
                <w:rFonts w:ascii="GHEA Grapalat" w:hAnsi="GHEA Grapalat"/>
                <w:bCs w:val="0"/>
                <w:color w:val="000000"/>
                <w:kern w:val="32"/>
                <w:sz w:val="24"/>
                <w:szCs w:val="24"/>
                <w:shd w:val="clear" w:color="auto" w:fill="FFFFFF"/>
                <w:lang w:val="hy-AM"/>
              </w:rPr>
            </w:pPr>
            <w:r w:rsidRPr="00840ABC">
              <w:rPr>
                <w:rFonts w:ascii="GHEA Grapalat" w:hAnsi="GHEA Grapalat"/>
                <w:bCs w:val="0"/>
                <w:color w:val="000000"/>
                <w:kern w:val="32"/>
                <w:sz w:val="24"/>
                <w:szCs w:val="24"/>
                <w:shd w:val="clear" w:color="auto" w:fill="FFFFFF"/>
                <w:lang w:val="hy-AM"/>
              </w:rPr>
              <w:t>Ընդունվել է ի գիտություն:</w:t>
            </w:r>
          </w:p>
        </w:tc>
      </w:tr>
      <w:tr w:rsidR="00806399" w:rsidRPr="00840ABC" w14:paraId="44FDF760" w14:textId="77777777" w:rsidTr="001D5F6C">
        <w:trPr>
          <w:trHeight w:val="241"/>
        </w:trPr>
        <w:tc>
          <w:tcPr>
            <w:tcW w:w="1020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C959C63" w14:textId="00E62EA9" w:rsidR="00806399" w:rsidRPr="00840ABC" w:rsidRDefault="0076533B" w:rsidP="00840ABC">
            <w:pPr>
              <w:spacing w:line="360" w:lineRule="auto"/>
              <w:jc w:val="center"/>
              <w:rPr>
                <w:rFonts w:ascii="GHEA Grapalat" w:hAnsi="GHEA Grapalat"/>
                <w:bCs w:val="0"/>
                <w:color w:val="000000"/>
                <w:kern w:val="32"/>
                <w:sz w:val="24"/>
                <w:szCs w:val="24"/>
                <w:shd w:val="clear" w:color="auto" w:fill="FFFFFF"/>
              </w:rPr>
            </w:pPr>
            <w:r w:rsidRPr="00840ABC">
              <w:rPr>
                <w:rFonts w:ascii="GHEA Grapalat" w:hAnsi="GHEA Grapalat"/>
                <w:kern w:val="32"/>
                <w:sz w:val="24"/>
                <w:szCs w:val="24"/>
              </w:rPr>
              <w:t>3</w:t>
            </w:r>
            <w:r w:rsidR="00806399" w:rsidRPr="00840ABC">
              <w:rPr>
                <w:rFonts w:ascii="GHEA Grapalat" w:hAnsi="GHEA Grapalat"/>
                <w:kern w:val="32"/>
                <w:sz w:val="24"/>
                <w:szCs w:val="24"/>
              </w:rPr>
              <w:t>7</w:t>
            </w:r>
            <w:r w:rsidR="00806399" w:rsidRPr="00840ABC">
              <w:rPr>
                <w:rFonts w:ascii="GHEA Grapalat" w:hAnsi="GHEA Grapalat"/>
                <w:kern w:val="32"/>
                <w:sz w:val="24"/>
                <w:szCs w:val="24"/>
                <w:lang w:val="hy-AM"/>
              </w:rPr>
              <w:t>. Արմավիրի մարզպետի աշխատակազմ</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29D3B6F" w14:textId="30E1354C" w:rsidR="00806399" w:rsidRPr="00840ABC" w:rsidRDefault="00806399" w:rsidP="00840ABC">
            <w:pPr>
              <w:spacing w:line="360" w:lineRule="auto"/>
              <w:rPr>
                <w:rFonts w:ascii="GHEA Grapalat" w:hAnsi="GHEA Grapalat"/>
                <w:bCs w:val="0"/>
                <w:kern w:val="32"/>
                <w:sz w:val="24"/>
                <w:szCs w:val="24"/>
                <w:lang w:val="hy-AM"/>
              </w:rPr>
            </w:pPr>
            <w:r w:rsidRPr="00840ABC">
              <w:rPr>
                <w:rFonts w:ascii="GHEA Grapalat" w:hAnsi="GHEA Grapalat"/>
                <w:bCs w:val="0"/>
                <w:kern w:val="32"/>
                <w:sz w:val="24"/>
                <w:szCs w:val="24"/>
                <w:lang w:val="hy-AM"/>
              </w:rPr>
              <w:t>18.03.2025թ.</w:t>
            </w:r>
          </w:p>
        </w:tc>
      </w:tr>
      <w:tr w:rsidR="00806399" w:rsidRPr="00840ABC" w14:paraId="7410B478" w14:textId="77777777" w:rsidTr="001D5F6C">
        <w:trPr>
          <w:trHeight w:val="381"/>
        </w:trPr>
        <w:tc>
          <w:tcPr>
            <w:tcW w:w="10207" w:type="dxa"/>
            <w:vMerge/>
            <w:tcBorders>
              <w:top w:val="single" w:sz="4" w:space="0" w:color="auto"/>
              <w:left w:val="single" w:sz="4" w:space="0" w:color="auto"/>
              <w:bottom w:val="single" w:sz="4" w:space="0" w:color="auto"/>
              <w:right w:val="single" w:sz="4" w:space="0" w:color="auto"/>
            </w:tcBorders>
            <w:vAlign w:val="center"/>
            <w:hideMark/>
          </w:tcPr>
          <w:p w14:paraId="5E0806D9" w14:textId="77777777" w:rsidR="00806399" w:rsidRPr="00840ABC" w:rsidRDefault="00806399" w:rsidP="00840ABC">
            <w:pPr>
              <w:spacing w:line="360" w:lineRule="auto"/>
              <w:rPr>
                <w:rFonts w:ascii="GHEA Grapalat" w:hAnsi="GHEA Grapalat"/>
                <w:bCs w:val="0"/>
                <w:color w:val="000000"/>
                <w:kern w:val="32"/>
                <w:sz w:val="24"/>
                <w:szCs w:val="24"/>
                <w:shd w:val="clear" w:color="auto" w:fill="FFFFFF"/>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4FB9F07" w14:textId="7F7943E1" w:rsidR="00806399" w:rsidRPr="00840ABC" w:rsidRDefault="00806399" w:rsidP="00840ABC">
            <w:pPr>
              <w:spacing w:line="360" w:lineRule="auto"/>
              <w:rPr>
                <w:rFonts w:ascii="GHEA Grapalat" w:hAnsi="GHEA Grapalat"/>
                <w:bCs w:val="0"/>
                <w:kern w:val="32"/>
                <w:sz w:val="24"/>
                <w:szCs w:val="24"/>
                <w:lang w:val="hy-AM"/>
              </w:rPr>
            </w:pPr>
            <w:r w:rsidRPr="00840ABC">
              <w:rPr>
                <w:rFonts w:ascii="GHEA Grapalat" w:hAnsi="GHEA Grapalat"/>
                <w:kern w:val="32"/>
                <w:sz w:val="24"/>
                <w:szCs w:val="24"/>
              </w:rPr>
              <w:t>N</w:t>
            </w:r>
            <w:r w:rsidRPr="00840ABC">
              <w:rPr>
                <w:rFonts w:ascii="GHEA Grapalat" w:hAnsi="GHEA Grapalat"/>
                <w:kern w:val="32"/>
                <w:sz w:val="24"/>
                <w:szCs w:val="24"/>
                <w:lang w:val="hy-AM"/>
              </w:rPr>
              <w:t xml:space="preserve"> 01/6.1/02040-2025</w:t>
            </w:r>
          </w:p>
        </w:tc>
      </w:tr>
      <w:tr w:rsidR="00806399" w:rsidRPr="00840ABC" w14:paraId="2902C249" w14:textId="77777777" w:rsidTr="001D5F6C">
        <w:trPr>
          <w:trHeight w:val="480"/>
        </w:trPr>
        <w:tc>
          <w:tcPr>
            <w:tcW w:w="10207" w:type="dxa"/>
            <w:tcBorders>
              <w:top w:val="single" w:sz="4" w:space="0" w:color="auto"/>
              <w:left w:val="single" w:sz="4" w:space="0" w:color="auto"/>
              <w:bottom w:val="single" w:sz="4" w:space="0" w:color="auto"/>
              <w:right w:val="single" w:sz="4" w:space="0" w:color="auto"/>
            </w:tcBorders>
          </w:tcPr>
          <w:p w14:paraId="3FE85335" w14:textId="3A28CB9E" w:rsidR="00806399" w:rsidRPr="00840ABC" w:rsidRDefault="00806399" w:rsidP="00840ABC">
            <w:pPr>
              <w:widowControl w:val="0"/>
              <w:tabs>
                <w:tab w:val="left" w:pos="6660"/>
              </w:tabs>
              <w:overflowPunct w:val="0"/>
              <w:autoSpaceDE w:val="0"/>
              <w:autoSpaceDN w:val="0"/>
              <w:adjustRightInd w:val="0"/>
              <w:spacing w:line="360" w:lineRule="auto"/>
              <w:ind w:right="-6" w:firstLine="540"/>
              <w:jc w:val="center"/>
              <w:rPr>
                <w:rFonts w:ascii="GHEA Grapalat" w:hAnsi="GHEA Grapalat"/>
                <w:bCs w:val="0"/>
                <w:color w:val="000000"/>
                <w:kern w:val="32"/>
                <w:sz w:val="24"/>
                <w:szCs w:val="24"/>
                <w:shd w:val="clear" w:color="auto" w:fill="FFFFFF"/>
                <w:lang w:val="af-ZA"/>
              </w:rPr>
            </w:pPr>
            <w:r w:rsidRPr="00840ABC">
              <w:rPr>
                <w:rFonts w:ascii="GHEA Grapalat" w:hAnsi="GHEA Grapalat"/>
                <w:bCs w:val="0"/>
                <w:color w:val="000000"/>
                <w:kern w:val="32"/>
                <w:sz w:val="24"/>
                <w:szCs w:val="24"/>
                <w:shd w:val="clear" w:color="auto" w:fill="FFFFFF"/>
                <w:lang w:val="af-ZA"/>
              </w:rPr>
              <w:t>1.Առաջարկություններ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4ECCFC95" w14:textId="43C4C471" w:rsidR="00806399" w:rsidRPr="00840ABC" w:rsidRDefault="00806399" w:rsidP="00840ABC">
            <w:pPr>
              <w:spacing w:line="360" w:lineRule="auto"/>
              <w:rPr>
                <w:rFonts w:ascii="GHEA Grapalat" w:hAnsi="GHEA Grapalat"/>
                <w:bCs w:val="0"/>
                <w:color w:val="000000"/>
                <w:kern w:val="32"/>
                <w:sz w:val="24"/>
                <w:szCs w:val="24"/>
                <w:shd w:val="clear" w:color="auto" w:fill="FFFFFF"/>
                <w:lang w:val="af-ZA"/>
              </w:rPr>
            </w:pPr>
            <w:r w:rsidRPr="00840ABC">
              <w:rPr>
                <w:rFonts w:ascii="GHEA Grapalat" w:hAnsi="GHEA Grapalat"/>
                <w:bCs w:val="0"/>
                <w:color w:val="000000"/>
                <w:kern w:val="32"/>
                <w:sz w:val="24"/>
                <w:szCs w:val="24"/>
                <w:shd w:val="clear" w:color="auto" w:fill="FFFFFF"/>
                <w:lang w:val="af-ZA"/>
              </w:rPr>
              <w:t>Ընդունվել է ի գիտություն:</w:t>
            </w:r>
          </w:p>
        </w:tc>
      </w:tr>
      <w:tr w:rsidR="00806399" w:rsidRPr="00840ABC" w14:paraId="1A0363F4" w14:textId="77777777" w:rsidTr="001D5F6C">
        <w:trPr>
          <w:trHeight w:val="241"/>
        </w:trPr>
        <w:tc>
          <w:tcPr>
            <w:tcW w:w="1020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9E44268" w14:textId="11C97D40" w:rsidR="00806399" w:rsidRPr="00840ABC" w:rsidRDefault="00806399" w:rsidP="00840ABC">
            <w:pPr>
              <w:tabs>
                <w:tab w:val="center" w:pos="4939"/>
                <w:tab w:val="left" w:pos="6000"/>
              </w:tabs>
              <w:spacing w:line="360" w:lineRule="auto"/>
              <w:rPr>
                <w:rFonts w:ascii="GHEA Grapalat" w:hAnsi="GHEA Grapalat"/>
                <w:bCs w:val="0"/>
                <w:color w:val="000000"/>
                <w:kern w:val="32"/>
                <w:sz w:val="24"/>
                <w:szCs w:val="24"/>
                <w:shd w:val="clear" w:color="auto" w:fill="FFFFFF"/>
              </w:rPr>
            </w:pPr>
            <w:r w:rsidRPr="00840ABC">
              <w:rPr>
                <w:rFonts w:ascii="GHEA Grapalat" w:hAnsi="GHEA Grapalat"/>
                <w:kern w:val="32"/>
                <w:sz w:val="24"/>
                <w:szCs w:val="24"/>
              </w:rPr>
              <w:tab/>
            </w:r>
            <w:r w:rsidR="0076533B" w:rsidRPr="00840ABC">
              <w:rPr>
                <w:rFonts w:ascii="GHEA Grapalat" w:hAnsi="GHEA Grapalat"/>
                <w:kern w:val="32"/>
                <w:sz w:val="24"/>
                <w:szCs w:val="24"/>
              </w:rPr>
              <w:t>3</w:t>
            </w:r>
            <w:r w:rsidRPr="00840ABC">
              <w:rPr>
                <w:rFonts w:ascii="GHEA Grapalat" w:hAnsi="GHEA Grapalat"/>
                <w:kern w:val="32"/>
                <w:sz w:val="24"/>
                <w:szCs w:val="24"/>
              </w:rPr>
              <w:t>8</w:t>
            </w:r>
            <w:r w:rsidRPr="00840ABC">
              <w:rPr>
                <w:rFonts w:ascii="GHEA Grapalat" w:hAnsi="GHEA Grapalat"/>
                <w:kern w:val="32"/>
                <w:sz w:val="24"/>
                <w:szCs w:val="24"/>
                <w:lang w:val="hy-AM"/>
              </w:rPr>
              <w:t>. Շիրակի մարզպետի աշխատակազմ</w:t>
            </w:r>
            <w:r w:rsidRPr="00840ABC">
              <w:rPr>
                <w:rFonts w:ascii="GHEA Grapalat" w:hAnsi="GHEA Grapalat"/>
                <w:kern w:val="32"/>
                <w:sz w:val="24"/>
                <w:szCs w:val="24"/>
                <w:lang w:val="hy-AM"/>
              </w:rPr>
              <w:tab/>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4D49274" w14:textId="49AD34E7" w:rsidR="00806399" w:rsidRPr="00840ABC" w:rsidRDefault="00806399" w:rsidP="00840ABC">
            <w:pPr>
              <w:spacing w:line="360" w:lineRule="auto"/>
              <w:rPr>
                <w:rFonts w:ascii="GHEA Grapalat" w:hAnsi="GHEA Grapalat"/>
                <w:bCs w:val="0"/>
                <w:kern w:val="32"/>
                <w:sz w:val="24"/>
                <w:szCs w:val="24"/>
                <w:lang w:val="hy-AM"/>
              </w:rPr>
            </w:pPr>
            <w:r w:rsidRPr="00840ABC">
              <w:rPr>
                <w:rFonts w:ascii="GHEA Grapalat" w:hAnsi="GHEA Grapalat"/>
                <w:bCs w:val="0"/>
                <w:kern w:val="32"/>
                <w:sz w:val="24"/>
                <w:szCs w:val="24"/>
                <w:lang w:val="hy-AM"/>
              </w:rPr>
              <w:t>17.03.2025թ.</w:t>
            </w:r>
          </w:p>
        </w:tc>
      </w:tr>
      <w:tr w:rsidR="00806399" w:rsidRPr="00840ABC" w14:paraId="6E4E6C7F" w14:textId="77777777" w:rsidTr="001D5F6C">
        <w:trPr>
          <w:trHeight w:val="230"/>
        </w:trPr>
        <w:tc>
          <w:tcPr>
            <w:tcW w:w="10207" w:type="dxa"/>
            <w:vMerge/>
            <w:tcBorders>
              <w:top w:val="single" w:sz="4" w:space="0" w:color="auto"/>
              <w:left w:val="single" w:sz="4" w:space="0" w:color="auto"/>
              <w:bottom w:val="single" w:sz="4" w:space="0" w:color="auto"/>
              <w:right w:val="single" w:sz="4" w:space="0" w:color="auto"/>
            </w:tcBorders>
            <w:vAlign w:val="center"/>
            <w:hideMark/>
          </w:tcPr>
          <w:p w14:paraId="0F1E4C34" w14:textId="77777777" w:rsidR="00806399" w:rsidRPr="00840ABC" w:rsidRDefault="00806399" w:rsidP="00840ABC">
            <w:pPr>
              <w:spacing w:line="360" w:lineRule="auto"/>
              <w:rPr>
                <w:rFonts w:ascii="GHEA Grapalat" w:hAnsi="GHEA Grapalat"/>
                <w:bCs w:val="0"/>
                <w:color w:val="000000"/>
                <w:kern w:val="32"/>
                <w:sz w:val="24"/>
                <w:szCs w:val="24"/>
                <w:shd w:val="clear" w:color="auto" w:fill="FFFFFF"/>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85E2216" w14:textId="4AF0BC42" w:rsidR="00806399" w:rsidRPr="00840ABC" w:rsidRDefault="00806399" w:rsidP="00840ABC">
            <w:pPr>
              <w:spacing w:line="360" w:lineRule="auto"/>
              <w:rPr>
                <w:rFonts w:ascii="GHEA Grapalat" w:hAnsi="GHEA Grapalat"/>
                <w:bCs w:val="0"/>
                <w:kern w:val="32"/>
                <w:sz w:val="24"/>
                <w:szCs w:val="24"/>
                <w:lang w:val="hy-AM"/>
              </w:rPr>
            </w:pPr>
            <w:r w:rsidRPr="00840ABC">
              <w:rPr>
                <w:rFonts w:ascii="GHEA Grapalat" w:hAnsi="GHEA Grapalat"/>
                <w:kern w:val="32"/>
                <w:sz w:val="24"/>
                <w:szCs w:val="24"/>
              </w:rPr>
              <w:t>N</w:t>
            </w:r>
            <w:r w:rsidRPr="00840ABC">
              <w:rPr>
                <w:rFonts w:ascii="GHEA Grapalat" w:hAnsi="GHEA Grapalat"/>
                <w:kern w:val="32"/>
                <w:sz w:val="24"/>
                <w:szCs w:val="24"/>
                <w:lang w:val="hy-AM"/>
              </w:rPr>
              <w:t xml:space="preserve"> 01/07,1/02450-2025</w:t>
            </w:r>
          </w:p>
        </w:tc>
      </w:tr>
      <w:tr w:rsidR="00806399" w:rsidRPr="00840ABC" w14:paraId="573A4E72" w14:textId="77777777" w:rsidTr="001D5F6C">
        <w:trPr>
          <w:trHeight w:val="480"/>
        </w:trPr>
        <w:tc>
          <w:tcPr>
            <w:tcW w:w="10207" w:type="dxa"/>
            <w:tcBorders>
              <w:top w:val="single" w:sz="4" w:space="0" w:color="auto"/>
              <w:left w:val="single" w:sz="4" w:space="0" w:color="auto"/>
              <w:bottom w:val="single" w:sz="4" w:space="0" w:color="auto"/>
              <w:right w:val="single" w:sz="4" w:space="0" w:color="auto"/>
            </w:tcBorders>
          </w:tcPr>
          <w:p w14:paraId="51A5416B" w14:textId="4159D08C" w:rsidR="00806399" w:rsidRPr="00840ABC" w:rsidRDefault="00806399" w:rsidP="00840ABC">
            <w:pPr>
              <w:spacing w:line="360" w:lineRule="auto"/>
              <w:ind w:firstLine="347"/>
              <w:jc w:val="center"/>
              <w:rPr>
                <w:rFonts w:ascii="GHEA Grapalat" w:eastAsia="GHEA Grapalat" w:hAnsi="GHEA Grapalat" w:cs="GHEA Grapalat"/>
                <w:color w:val="000000"/>
                <w:sz w:val="24"/>
                <w:szCs w:val="24"/>
                <w:lang w:val="hy-AM"/>
              </w:rPr>
            </w:pPr>
            <w:r w:rsidRPr="00840ABC">
              <w:rPr>
                <w:rFonts w:ascii="GHEA Grapalat" w:eastAsia="GHEA Grapalat" w:hAnsi="GHEA Grapalat" w:cs="GHEA Grapalat"/>
                <w:color w:val="000000"/>
                <w:sz w:val="24"/>
                <w:szCs w:val="24"/>
                <w:lang w:val="hy-AM"/>
              </w:rPr>
              <w:t>1.Առաջարկություններ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4BCB7452" w14:textId="6E475262" w:rsidR="00806399" w:rsidRPr="00840ABC" w:rsidRDefault="00806399" w:rsidP="00840ABC">
            <w:pPr>
              <w:spacing w:line="360" w:lineRule="auto"/>
              <w:rPr>
                <w:rFonts w:ascii="GHEA Grapalat" w:hAnsi="GHEA Grapalat"/>
                <w:bCs w:val="0"/>
                <w:color w:val="000000"/>
                <w:kern w:val="32"/>
                <w:sz w:val="24"/>
                <w:szCs w:val="24"/>
                <w:shd w:val="clear" w:color="auto" w:fill="FFFFFF"/>
                <w:lang w:val="hy-AM"/>
              </w:rPr>
            </w:pPr>
            <w:r w:rsidRPr="00840ABC">
              <w:rPr>
                <w:rFonts w:ascii="GHEA Grapalat" w:hAnsi="GHEA Grapalat"/>
                <w:bCs w:val="0"/>
                <w:color w:val="000000"/>
                <w:kern w:val="32"/>
                <w:sz w:val="24"/>
                <w:szCs w:val="24"/>
                <w:shd w:val="clear" w:color="auto" w:fill="FFFFFF"/>
                <w:lang w:val="hy-AM"/>
              </w:rPr>
              <w:t>Ընդունվել է ի գիտություն:</w:t>
            </w:r>
          </w:p>
        </w:tc>
      </w:tr>
      <w:tr w:rsidR="00806399" w:rsidRPr="00840ABC" w14:paraId="5419EC32" w14:textId="77777777" w:rsidTr="001D5F6C">
        <w:trPr>
          <w:trHeight w:val="241"/>
        </w:trPr>
        <w:tc>
          <w:tcPr>
            <w:tcW w:w="1020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2E05164" w14:textId="3ED78FDD" w:rsidR="00806399" w:rsidRPr="00840ABC" w:rsidRDefault="0076533B" w:rsidP="00840ABC">
            <w:pPr>
              <w:spacing w:line="360" w:lineRule="auto"/>
              <w:jc w:val="center"/>
              <w:rPr>
                <w:rFonts w:ascii="GHEA Grapalat" w:hAnsi="GHEA Grapalat"/>
                <w:bCs w:val="0"/>
                <w:color w:val="000000"/>
                <w:kern w:val="32"/>
                <w:sz w:val="24"/>
                <w:szCs w:val="24"/>
                <w:shd w:val="clear" w:color="auto" w:fill="FFFFFF"/>
              </w:rPr>
            </w:pPr>
            <w:r w:rsidRPr="00840ABC">
              <w:rPr>
                <w:rFonts w:ascii="GHEA Grapalat" w:hAnsi="GHEA Grapalat"/>
                <w:kern w:val="32"/>
                <w:sz w:val="24"/>
                <w:szCs w:val="24"/>
              </w:rPr>
              <w:t>3</w:t>
            </w:r>
            <w:r w:rsidR="00806399" w:rsidRPr="00840ABC">
              <w:rPr>
                <w:rFonts w:ascii="GHEA Grapalat" w:hAnsi="GHEA Grapalat"/>
                <w:kern w:val="32"/>
                <w:sz w:val="24"/>
                <w:szCs w:val="24"/>
              </w:rPr>
              <w:t>9</w:t>
            </w:r>
            <w:r w:rsidR="00806399" w:rsidRPr="00840ABC">
              <w:rPr>
                <w:rFonts w:ascii="GHEA Grapalat" w:hAnsi="GHEA Grapalat"/>
                <w:kern w:val="32"/>
                <w:sz w:val="24"/>
                <w:szCs w:val="24"/>
                <w:lang w:val="hy-AM"/>
              </w:rPr>
              <w:t>. Կոտայքի մարզպետի աշխատակազմ</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29F4B56" w14:textId="46680D03" w:rsidR="00806399" w:rsidRPr="00840ABC" w:rsidRDefault="00806399" w:rsidP="00840ABC">
            <w:pPr>
              <w:spacing w:line="360" w:lineRule="auto"/>
              <w:rPr>
                <w:rFonts w:ascii="GHEA Grapalat" w:hAnsi="GHEA Grapalat"/>
                <w:bCs w:val="0"/>
                <w:kern w:val="32"/>
                <w:sz w:val="24"/>
                <w:szCs w:val="24"/>
                <w:lang w:val="hy-AM"/>
              </w:rPr>
            </w:pPr>
            <w:r w:rsidRPr="00840ABC">
              <w:rPr>
                <w:rFonts w:ascii="GHEA Grapalat" w:hAnsi="GHEA Grapalat"/>
                <w:bCs w:val="0"/>
                <w:kern w:val="32"/>
                <w:sz w:val="24"/>
                <w:szCs w:val="24"/>
                <w:lang w:val="hy-AM"/>
              </w:rPr>
              <w:t>18.03.2025թ.</w:t>
            </w:r>
          </w:p>
        </w:tc>
      </w:tr>
      <w:tr w:rsidR="00806399" w:rsidRPr="00840ABC" w14:paraId="4DBC2506" w14:textId="77777777" w:rsidTr="001D5F6C">
        <w:trPr>
          <w:trHeight w:val="230"/>
        </w:trPr>
        <w:tc>
          <w:tcPr>
            <w:tcW w:w="10207" w:type="dxa"/>
            <w:vMerge/>
            <w:tcBorders>
              <w:top w:val="single" w:sz="4" w:space="0" w:color="auto"/>
              <w:left w:val="single" w:sz="4" w:space="0" w:color="auto"/>
              <w:bottom w:val="single" w:sz="4" w:space="0" w:color="auto"/>
              <w:right w:val="single" w:sz="4" w:space="0" w:color="auto"/>
            </w:tcBorders>
            <w:vAlign w:val="center"/>
            <w:hideMark/>
          </w:tcPr>
          <w:p w14:paraId="01871EB9" w14:textId="77777777" w:rsidR="00806399" w:rsidRPr="00840ABC" w:rsidRDefault="00806399" w:rsidP="00840ABC">
            <w:pPr>
              <w:spacing w:line="360" w:lineRule="auto"/>
              <w:rPr>
                <w:rFonts w:ascii="GHEA Grapalat" w:hAnsi="GHEA Grapalat"/>
                <w:bCs w:val="0"/>
                <w:color w:val="000000"/>
                <w:kern w:val="32"/>
                <w:sz w:val="24"/>
                <w:szCs w:val="24"/>
                <w:shd w:val="clear" w:color="auto" w:fill="FFFFFF"/>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7B2498B" w14:textId="5570EC6B" w:rsidR="00806399" w:rsidRPr="00840ABC" w:rsidRDefault="00806399" w:rsidP="00840ABC">
            <w:pPr>
              <w:spacing w:line="360" w:lineRule="auto"/>
              <w:rPr>
                <w:rFonts w:ascii="GHEA Grapalat" w:hAnsi="GHEA Grapalat"/>
                <w:bCs w:val="0"/>
                <w:kern w:val="32"/>
                <w:sz w:val="24"/>
                <w:szCs w:val="24"/>
                <w:lang w:val="hy-AM"/>
              </w:rPr>
            </w:pPr>
            <w:r w:rsidRPr="00840ABC">
              <w:rPr>
                <w:rFonts w:ascii="GHEA Grapalat" w:hAnsi="GHEA Grapalat"/>
                <w:kern w:val="32"/>
                <w:sz w:val="24"/>
                <w:szCs w:val="24"/>
              </w:rPr>
              <w:t>N</w:t>
            </w:r>
            <w:r w:rsidRPr="00840ABC">
              <w:rPr>
                <w:rFonts w:ascii="GHEA Grapalat" w:hAnsi="GHEA Grapalat"/>
                <w:kern w:val="32"/>
                <w:sz w:val="24"/>
                <w:szCs w:val="24"/>
                <w:lang w:val="hy-AM"/>
              </w:rPr>
              <w:t xml:space="preserve"> </w:t>
            </w:r>
            <w:r w:rsidRPr="00840ABC">
              <w:rPr>
                <w:rFonts w:ascii="GHEA Grapalat" w:hAnsi="GHEA Grapalat"/>
                <w:kern w:val="32"/>
                <w:sz w:val="24"/>
                <w:szCs w:val="24"/>
              </w:rPr>
              <w:t>01/10</w:t>
            </w:r>
            <w:r w:rsidRPr="00840ABC">
              <w:rPr>
                <w:rFonts w:ascii="Cambria Math" w:hAnsi="Cambria Math" w:cs="Cambria Math"/>
                <w:kern w:val="32"/>
                <w:sz w:val="24"/>
                <w:szCs w:val="24"/>
              </w:rPr>
              <w:t>․</w:t>
            </w:r>
            <w:r w:rsidRPr="00840ABC">
              <w:rPr>
                <w:rFonts w:ascii="GHEA Grapalat" w:hAnsi="GHEA Grapalat"/>
                <w:kern w:val="32"/>
                <w:sz w:val="24"/>
                <w:szCs w:val="24"/>
              </w:rPr>
              <w:t>1/02376-2025</w:t>
            </w:r>
          </w:p>
        </w:tc>
      </w:tr>
      <w:tr w:rsidR="00806399" w:rsidRPr="00840ABC" w14:paraId="2CFCDED3" w14:textId="77777777" w:rsidTr="001D5F6C">
        <w:trPr>
          <w:trHeight w:val="480"/>
        </w:trPr>
        <w:tc>
          <w:tcPr>
            <w:tcW w:w="10207" w:type="dxa"/>
            <w:tcBorders>
              <w:top w:val="single" w:sz="4" w:space="0" w:color="auto"/>
              <w:left w:val="single" w:sz="4" w:space="0" w:color="auto"/>
              <w:bottom w:val="single" w:sz="4" w:space="0" w:color="auto"/>
              <w:right w:val="single" w:sz="4" w:space="0" w:color="auto"/>
            </w:tcBorders>
          </w:tcPr>
          <w:p w14:paraId="45E54014" w14:textId="77617B31" w:rsidR="00806399" w:rsidRPr="00840ABC" w:rsidRDefault="00806399" w:rsidP="00840ABC">
            <w:pPr>
              <w:spacing w:line="360" w:lineRule="auto"/>
              <w:jc w:val="center"/>
              <w:rPr>
                <w:rFonts w:ascii="GHEA Grapalat" w:hAnsi="GHEA Grapalat"/>
                <w:bCs w:val="0"/>
                <w:color w:val="000000"/>
                <w:kern w:val="32"/>
                <w:sz w:val="24"/>
                <w:szCs w:val="24"/>
                <w:shd w:val="clear" w:color="auto" w:fill="FFFFFF"/>
              </w:rPr>
            </w:pPr>
            <w:r w:rsidRPr="00840ABC">
              <w:rPr>
                <w:rFonts w:ascii="GHEA Grapalat" w:hAnsi="GHEA Grapalat"/>
                <w:bCs w:val="0"/>
                <w:color w:val="000000"/>
                <w:kern w:val="32"/>
                <w:sz w:val="24"/>
                <w:szCs w:val="24"/>
                <w:shd w:val="clear" w:color="auto" w:fill="FFFFFF"/>
              </w:rPr>
              <w:t>1.Առաջարկություններ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06D8247F" w14:textId="72B9772B" w:rsidR="00806399" w:rsidRPr="00840ABC" w:rsidRDefault="00806399" w:rsidP="00840ABC">
            <w:pPr>
              <w:spacing w:line="360" w:lineRule="auto"/>
              <w:rPr>
                <w:rFonts w:ascii="GHEA Grapalat" w:hAnsi="GHEA Grapalat"/>
                <w:bCs w:val="0"/>
                <w:color w:val="000000"/>
                <w:kern w:val="32"/>
                <w:sz w:val="24"/>
                <w:szCs w:val="24"/>
                <w:shd w:val="clear" w:color="auto" w:fill="FFFFFF"/>
                <w:lang w:val="hy-AM"/>
              </w:rPr>
            </w:pPr>
            <w:r w:rsidRPr="00840ABC">
              <w:rPr>
                <w:rFonts w:ascii="GHEA Grapalat" w:hAnsi="GHEA Grapalat"/>
                <w:bCs w:val="0"/>
                <w:color w:val="000000"/>
                <w:kern w:val="32"/>
                <w:sz w:val="24"/>
                <w:szCs w:val="24"/>
                <w:shd w:val="clear" w:color="auto" w:fill="FFFFFF"/>
                <w:lang w:val="hy-AM"/>
              </w:rPr>
              <w:t>Ընդունվել է ի գիտություն:</w:t>
            </w:r>
          </w:p>
        </w:tc>
      </w:tr>
      <w:tr w:rsidR="00806399" w:rsidRPr="00840ABC" w14:paraId="513A8AD4" w14:textId="77777777" w:rsidTr="001D5F6C">
        <w:trPr>
          <w:trHeight w:val="350"/>
        </w:trPr>
        <w:tc>
          <w:tcPr>
            <w:tcW w:w="1020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BFD1173" w14:textId="7BCB6C42" w:rsidR="00806399" w:rsidRPr="00840ABC" w:rsidRDefault="0076533B" w:rsidP="00840ABC">
            <w:pPr>
              <w:spacing w:line="360" w:lineRule="auto"/>
              <w:jc w:val="center"/>
              <w:rPr>
                <w:rFonts w:ascii="GHEA Grapalat" w:hAnsi="GHEA Grapalat"/>
                <w:bCs w:val="0"/>
                <w:color w:val="000000"/>
                <w:kern w:val="32"/>
                <w:sz w:val="24"/>
                <w:szCs w:val="24"/>
                <w:shd w:val="clear" w:color="auto" w:fill="FFFFFF"/>
              </w:rPr>
            </w:pPr>
            <w:r w:rsidRPr="00840ABC">
              <w:rPr>
                <w:rFonts w:ascii="GHEA Grapalat" w:hAnsi="GHEA Grapalat"/>
                <w:kern w:val="32"/>
                <w:sz w:val="24"/>
                <w:szCs w:val="24"/>
              </w:rPr>
              <w:t>4</w:t>
            </w:r>
            <w:r w:rsidR="00806399" w:rsidRPr="00840ABC">
              <w:rPr>
                <w:rFonts w:ascii="GHEA Grapalat" w:hAnsi="GHEA Grapalat"/>
                <w:kern w:val="32"/>
                <w:sz w:val="24"/>
                <w:szCs w:val="24"/>
              </w:rPr>
              <w:t>0</w:t>
            </w:r>
            <w:r w:rsidR="00806399" w:rsidRPr="00840ABC">
              <w:rPr>
                <w:rFonts w:ascii="GHEA Grapalat" w:hAnsi="GHEA Grapalat"/>
                <w:kern w:val="32"/>
                <w:sz w:val="24"/>
                <w:szCs w:val="24"/>
                <w:lang w:val="hy-AM"/>
              </w:rPr>
              <w:t>. Արագածոտնի մարզպետի աշխատակազմ</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6936FF3" w14:textId="476C5565" w:rsidR="00806399" w:rsidRPr="00840ABC" w:rsidRDefault="004713D5" w:rsidP="00840ABC">
            <w:pPr>
              <w:spacing w:line="360" w:lineRule="auto"/>
              <w:rPr>
                <w:rFonts w:ascii="GHEA Grapalat" w:hAnsi="GHEA Grapalat"/>
                <w:bCs w:val="0"/>
                <w:kern w:val="32"/>
                <w:sz w:val="24"/>
                <w:szCs w:val="24"/>
                <w:lang w:val="hy-AM"/>
              </w:rPr>
            </w:pPr>
            <w:r w:rsidRPr="00840ABC">
              <w:rPr>
                <w:rFonts w:ascii="GHEA Grapalat" w:hAnsi="GHEA Grapalat"/>
                <w:bCs w:val="0"/>
                <w:kern w:val="32"/>
                <w:sz w:val="24"/>
                <w:szCs w:val="24"/>
                <w:lang w:val="hy-AM"/>
              </w:rPr>
              <w:t>18.03.2025թ.</w:t>
            </w:r>
          </w:p>
        </w:tc>
      </w:tr>
      <w:tr w:rsidR="00806399" w:rsidRPr="00840ABC" w14:paraId="0B383DF0" w14:textId="77777777" w:rsidTr="001D5F6C">
        <w:trPr>
          <w:trHeight w:val="426"/>
        </w:trPr>
        <w:tc>
          <w:tcPr>
            <w:tcW w:w="10207" w:type="dxa"/>
            <w:vMerge/>
            <w:tcBorders>
              <w:top w:val="single" w:sz="4" w:space="0" w:color="auto"/>
              <w:left w:val="single" w:sz="4" w:space="0" w:color="auto"/>
              <w:bottom w:val="single" w:sz="4" w:space="0" w:color="auto"/>
              <w:right w:val="single" w:sz="4" w:space="0" w:color="auto"/>
            </w:tcBorders>
            <w:vAlign w:val="center"/>
            <w:hideMark/>
          </w:tcPr>
          <w:p w14:paraId="4DECC0C7" w14:textId="77777777" w:rsidR="00806399" w:rsidRPr="00840ABC" w:rsidRDefault="00806399" w:rsidP="00840ABC">
            <w:pPr>
              <w:spacing w:line="360" w:lineRule="auto"/>
              <w:rPr>
                <w:rFonts w:ascii="GHEA Grapalat" w:hAnsi="GHEA Grapalat"/>
                <w:bCs w:val="0"/>
                <w:color w:val="000000"/>
                <w:kern w:val="32"/>
                <w:sz w:val="24"/>
                <w:szCs w:val="24"/>
                <w:shd w:val="clear" w:color="auto" w:fill="FFFFFF"/>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EAC835D" w14:textId="6265C768" w:rsidR="00806399" w:rsidRPr="00840ABC" w:rsidRDefault="00806399" w:rsidP="00840ABC">
            <w:pPr>
              <w:spacing w:line="360" w:lineRule="auto"/>
              <w:rPr>
                <w:rFonts w:ascii="GHEA Grapalat" w:hAnsi="GHEA Grapalat"/>
                <w:bCs w:val="0"/>
                <w:kern w:val="32"/>
                <w:sz w:val="24"/>
                <w:szCs w:val="24"/>
                <w:lang w:val="hy-AM"/>
              </w:rPr>
            </w:pPr>
            <w:r w:rsidRPr="00840ABC">
              <w:rPr>
                <w:rFonts w:ascii="GHEA Grapalat" w:hAnsi="GHEA Grapalat"/>
                <w:kern w:val="32"/>
                <w:sz w:val="24"/>
                <w:szCs w:val="24"/>
              </w:rPr>
              <w:t>N</w:t>
            </w:r>
            <w:r w:rsidRPr="00840ABC">
              <w:rPr>
                <w:rFonts w:ascii="GHEA Grapalat" w:hAnsi="GHEA Grapalat"/>
                <w:kern w:val="32"/>
                <w:sz w:val="24"/>
                <w:szCs w:val="24"/>
                <w:lang w:val="hy-AM"/>
              </w:rPr>
              <w:t xml:space="preserve"> </w:t>
            </w:r>
            <w:r w:rsidR="004713D5" w:rsidRPr="00840ABC">
              <w:rPr>
                <w:rFonts w:ascii="GHEA Grapalat" w:hAnsi="GHEA Grapalat"/>
                <w:kern w:val="32"/>
                <w:sz w:val="24"/>
                <w:szCs w:val="24"/>
                <w:lang w:val="hy-AM"/>
              </w:rPr>
              <w:t>01/8/01940-2025</w:t>
            </w:r>
          </w:p>
        </w:tc>
      </w:tr>
      <w:tr w:rsidR="00806399" w:rsidRPr="00840ABC" w14:paraId="469F10D8" w14:textId="77777777" w:rsidTr="001D5F6C">
        <w:trPr>
          <w:trHeight w:val="480"/>
        </w:trPr>
        <w:tc>
          <w:tcPr>
            <w:tcW w:w="10207" w:type="dxa"/>
            <w:tcBorders>
              <w:top w:val="single" w:sz="4" w:space="0" w:color="auto"/>
              <w:left w:val="single" w:sz="4" w:space="0" w:color="auto"/>
              <w:bottom w:val="single" w:sz="4" w:space="0" w:color="auto"/>
              <w:right w:val="single" w:sz="4" w:space="0" w:color="auto"/>
            </w:tcBorders>
          </w:tcPr>
          <w:p w14:paraId="07ACC7AE" w14:textId="5226F270" w:rsidR="00806399" w:rsidRPr="00840ABC" w:rsidRDefault="004713D5" w:rsidP="00840ABC">
            <w:pPr>
              <w:spacing w:line="360" w:lineRule="auto"/>
              <w:jc w:val="center"/>
              <w:rPr>
                <w:rFonts w:ascii="GHEA Grapalat" w:hAnsi="GHEA Grapalat"/>
                <w:bCs w:val="0"/>
                <w:color w:val="000000"/>
                <w:kern w:val="32"/>
                <w:sz w:val="24"/>
                <w:szCs w:val="24"/>
                <w:shd w:val="clear" w:color="auto" w:fill="FFFFFF"/>
              </w:rPr>
            </w:pPr>
            <w:r w:rsidRPr="00840ABC">
              <w:rPr>
                <w:rFonts w:ascii="GHEA Grapalat" w:hAnsi="GHEA Grapalat"/>
                <w:bCs w:val="0"/>
                <w:color w:val="000000"/>
                <w:kern w:val="32"/>
                <w:sz w:val="24"/>
                <w:szCs w:val="24"/>
                <w:shd w:val="clear" w:color="auto" w:fill="FFFFFF"/>
              </w:rPr>
              <w:t>1.Առաջարկություններ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0A750720" w14:textId="2B7B73D7" w:rsidR="00806399" w:rsidRPr="00840ABC" w:rsidRDefault="004713D5" w:rsidP="00840ABC">
            <w:pPr>
              <w:spacing w:line="360" w:lineRule="auto"/>
              <w:rPr>
                <w:rFonts w:ascii="GHEA Grapalat" w:hAnsi="GHEA Grapalat"/>
                <w:bCs w:val="0"/>
                <w:color w:val="000000"/>
                <w:kern w:val="32"/>
                <w:sz w:val="24"/>
                <w:szCs w:val="24"/>
                <w:shd w:val="clear" w:color="auto" w:fill="FFFFFF"/>
                <w:lang w:val="hy-AM"/>
              </w:rPr>
            </w:pPr>
            <w:r w:rsidRPr="00840ABC">
              <w:rPr>
                <w:rFonts w:ascii="GHEA Grapalat" w:hAnsi="GHEA Grapalat"/>
                <w:bCs w:val="0"/>
                <w:color w:val="000000"/>
                <w:kern w:val="32"/>
                <w:sz w:val="24"/>
                <w:szCs w:val="24"/>
                <w:shd w:val="clear" w:color="auto" w:fill="FFFFFF"/>
                <w:lang w:val="hy-AM"/>
              </w:rPr>
              <w:t>Ընդունվել է ի գիտություն:</w:t>
            </w:r>
          </w:p>
        </w:tc>
      </w:tr>
      <w:tr w:rsidR="00806399" w:rsidRPr="00840ABC" w14:paraId="2B6EF05C" w14:textId="77777777" w:rsidTr="001D5F6C">
        <w:trPr>
          <w:trHeight w:val="399"/>
        </w:trPr>
        <w:tc>
          <w:tcPr>
            <w:tcW w:w="1020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F560D7A" w14:textId="4BCD6C2F" w:rsidR="00806399" w:rsidRPr="00840ABC" w:rsidRDefault="0076533B" w:rsidP="00840ABC">
            <w:pPr>
              <w:spacing w:line="360" w:lineRule="auto"/>
              <w:jc w:val="center"/>
              <w:rPr>
                <w:rFonts w:ascii="GHEA Grapalat" w:hAnsi="GHEA Grapalat"/>
                <w:bCs w:val="0"/>
                <w:color w:val="000000"/>
                <w:kern w:val="32"/>
                <w:sz w:val="24"/>
                <w:szCs w:val="24"/>
                <w:shd w:val="clear" w:color="auto" w:fill="FFFFFF"/>
              </w:rPr>
            </w:pPr>
            <w:r w:rsidRPr="00840ABC">
              <w:rPr>
                <w:rFonts w:ascii="GHEA Grapalat" w:hAnsi="GHEA Grapalat"/>
                <w:kern w:val="32"/>
                <w:sz w:val="24"/>
                <w:szCs w:val="24"/>
              </w:rPr>
              <w:t>4</w:t>
            </w:r>
            <w:r w:rsidR="00806399" w:rsidRPr="00840ABC">
              <w:rPr>
                <w:rFonts w:ascii="GHEA Grapalat" w:hAnsi="GHEA Grapalat"/>
                <w:kern w:val="32"/>
                <w:sz w:val="24"/>
                <w:szCs w:val="24"/>
              </w:rPr>
              <w:t>1</w:t>
            </w:r>
            <w:r w:rsidR="00806399" w:rsidRPr="00840ABC">
              <w:rPr>
                <w:rFonts w:ascii="GHEA Grapalat" w:hAnsi="GHEA Grapalat"/>
                <w:kern w:val="32"/>
                <w:sz w:val="24"/>
                <w:szCs w:val="24"/>
                <w:lang w:val="hy-AM"/>
              </w:rPr>
              <w:t>. Լոռու մարզպետի աշխատակազմ</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34FE774" w14:textId="3FE6F78C" w:rsidR="00806399" w:rsidRPr="00840ABC" w:rsidRDefault="00806399" w:rsidP="00840ABC">
            <w:pPr>
              <w:spacing w:line="360" w:lineRule="auto"/>
              <w:rPr>
                <w:rFonts w:ascii="GHEA Grapalat" w:hAnsi="GHEA Grapalat"/>
                <w:bCs w:val="0"/>
                <w:kern w:val="32"/>
                <w:sz w:val="24"/>
                <w:szCs w:val="24"/>
                <w:lang w:val="hy-AM"/>
              </w:rPr>
            </w:pPr>
            <w:r w:rsidRPr="00840ABC">
              <w:rPr>
                <w:rFonts w:ascii="GHEA Grapalat" w:hAnsi="GHEA Grapalat"/>
                <w:bCs w:val="0"/>
                <w:kern w:val="32"/>
                <w:sz w:val="24"/>
                <w:szCs w:val="24"/>
                <w:lang w:val="hy-AM"/>
              </w:rPr>
              <w:t>12.03.2025թ.</w:t>
            </w:r>
          </w:p>
        </w:tc>
      </w:tr>
      <w:tr w:rsidR="00806399" w:rsidRPr="00840ABC" w14:paraId="09D02AFD" w14:textId="77777777" w:rsidTr="001D5F6C">
        <w:trPr>
          <w:trHeight w:val="475"/>
        </w:trPr>
        <w:tc>
          <w:tcPr>
            <w:tcW w:w="10207" w:type="dxa"/>
            <w:vMerge/>
            <w:tcBorders>
              <w:top w:val="single" w:sz="4" w:space="0" w:color="auto"/>
              <w:left w:val="single" w:sz="4" w:space="0" w:color="auto"/>
              <w:bottom w:val="single" w:sz="4" w:space="0" w:color="auto"/>
              <w:right w:val="single" w:sz="4" w:space="0" w:color="auto"/>
            </w:tcBorders>
            <w:vAlign w:val="center"/>
            <w:hideMark/>
          </w:tcPr>
          <w:p w14:paraId="5A07BB23" w14:textId="77777777" w:rsidR="00806399" w:rsidRPr="00840ABC" w:rsidRDefault="00806399" w:rsidP="00840ABC">
            <w:pPr>
              <w:spacing w:line="360" w:lineRule="auto"/>
              <w:rPr>
                <w:rFonts w:ascii="GHEA Grapalat" w:hAnsi="GHEA Grapalat"/>
                <w:bCs w:val="0"/>
                <w:color w:val="000000"/>
                <w:kern w:val="32"/>
                <w:sz w:val="24"/>
                <w:szCs w:val="24"/>
                <w:shd w:val="clear" w:color="auto" w:fill="FFFFFF"/>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5A303A8" w14:textId="43609E44" w:rsidR="00806399" w:rsidRPr="00840ABC" w:rsidRDefault="00806399" w:rsidP="00840ABC">
            <w:pPr>
              <w:spacing w:line="360" w:lineRule="auto"/>
              <w:rPr>
                <w:rFonts w:ascii="GHEA Grapalat" w:hAnsi="GHEA Grapalat"/>
                <w:bCs w:val="0"/>
                <w:kern w:val="32"/>
                <w:sz w:val="24"/>
                <w:szCs w:val="24"/>
                <w:lang w:val="hy-AM"/>
              </w:rPr>
            </w:pPr>
            <w:r w:rsidRPr="00840ABC">
              <w:rPr>
                <w:rFonts w:ascii="GHEA Grapalat" w:hAnsi="GHEA Grapalat"/>
                <w:kern w:val="32"/>
                <w:sz w:val="24"/>
                <w:szCs w:val="24"/>
              </w:rPr>
              <w:t>N</w:t>
            </w:r>
            <w:r w:rsidRPr="00840ABC">
              <w:rPr>
                <w:rFonts w:ascii="GHEA Grapalat" w:hAnsi="GHEA Grapalat"/>
                <w:kern w:val="32"/>
                <w:sz w:val="24"/>
                <w:szCs w:val="24"/>
                <w:lang w:val="hy-AM"/>
              </w:rPr>
              <w:t xml:space="preserve"> 01/109,3,1/02273-2025</w:t>
            </w:r>
          </w:p>
        </w:tc>
      </w:tr>
      <w:tr w:rsidR="00806399" w:rsidRPr="00840ABC" w14:paraId="4F18B038" w14:textId="77777777" w:rsidTr="001D5F6C">
        <w:trPr>
          <w:trHeight w:val="480"/>
        </w:trPr>
        <w:tc>
          <w:tcPr>
            <w:tcW w:w="10207" w:type="dxa"/>
            <w:tcBorders>
              <w:top w:val="single" w:sz="4" w:space="0" w:color="auto"/>
              <w:left w:val="single" w:sz="4" w:space="0" w:color="auto"/>
              <w:bottom w:val="single" w:sz="4" w:space="0" w:color="auto"/>
              <w:right w:val="single" w:sz="4" w:space="0" w:color="auto"/>
            </w:tcBorders>
          </w:tcPr>
          <w:p w14:paraId="120DCF34" w14:textId="2ED17B3C" w:rsidR="00806399" w:rsidRPr="00840ABC" w:rsidRDefault="00806399" w:rsidP="00840ABC">
            <w:pPr>
              <w:spacing w:line="360" w:lineRule="auto"/>
              <w:jc w:val="center"/>
              <w:rPr>
                <w:rFonts w:ascii="GHEA Grapalat" w:hAnsi="GHEA Grapalat"/>
                <w:bCs w:val="0"/>
                <w:color w:val="000000"/>
                <w:kern w:val="32"/>
                <w:sz w:val="24"/>
                <w:szCs w:val="24"/>
                <w:shd w:val="clear" w:color="auto" w:fill="FFFFFF"/>
              </w:rPr>
            </w:pPr>
            <w:r w:rsidRPr="00840ABC">
              <w:rPr>
                <w:rFonts w:ascii="GHEA Grapalat" w:hAnsi="GHEA Grapalat"/>
                <w:bCs w:val="0"/>
                <w:color w:val="000000"/>
                <w:kern w:val="32"/>
                <w:sz w:val="24"/>
                <w:szCs w:val="24"/>
                <w:shd w:val="clear" w:color="auto" w:fill="FFFFFF"/>
              </w:rPr>
              <w:t>1.Առաջարկություններ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36D2C692" w14:textId="52B6F74B" w:rsidR="00806399" w:rsidRPr="00840ABC" w:rsidRDefault="00806399" w:rsidP="00840ABC">
            <w:pPr>
              <w:spacing w:line="360" w:lineRule="auto"/>
              <w:rPr>
                <w:rFonts w:ascii="GHEA Grapalat" w:hAnsi="GHEA Grapalat"/>
                <w:bCs w:val="0"/>
                <w:color w:val="000000"/>
                <w:kern w:val="32"/>
                <w:sz w:val="24"/>
                <w:szCs w:val="24"/>
                <w:shd w:val="clear" w:color="auto" w:fill="FFFFFF"/>
                <w:lang w:val="hy-AM"/>
              </w:rPr>
            </w:pPr>
            <w:r w:rsidRPr="00840ABC">
              <w:rPr>
                <w:rFonts w:ascii="GHEA Grapalat" w:hAnsi="GHEA Grapalat"/>
                <w:bCs w:val="0"/>
                <w:color w:val="000000"/>
                <w:kern w:val="32"/>
                <w:sz w:val="24"/>
                <w:szCs w:val="24"/>
                <w:shd w:val="clear" w:color="auto" w:fill="FFFFFF"/>
                <w:lang w:val="hy-AM"/>
              </w:rPr>
              <w:t>Ընդունվել է ի գիտություն:</w:t>
            </w:r>
          </w:p>
        </w:tc>
      </w:tr>
      <w:tr w:rsidR="00AE733E" w:rsidRPr="00840ABC" w14:paraId="64CB26AF" w14:textId="77777777" w:rsidTr="001D5F6C">
        <w:trPr>
          <w:trHeight w:val="480"/>
        </w:trPr>
        <w:tc>
          <w:tcPr>
            <w:tcW w:w="10207" w:type="dxa"/>
            <w:vMerge w:val="restart"/>
            <w:tcBorders>
              <w:top w:val="single" w:sz="4" w:space="0" w:color="auto"/>
              <w:left w:val="single" w:sz="4" w:space="0" w:color="auto"/>
              <w:right w:val="single" w:sz="4" w:space="0" w:color="auto"/>
            </w:tcBorders>
            <w:shd w:val="clear" w:color="auto" w:fill="BFBFBF" w:themeFill="background1" w:themeFillShade="BF"/>
          </w:tcPr>
          <w:p w14:paraId="3373B4C6" w14:textId="27869454" w:rsidR="00AE733E" w:rsidRPr="00840ABC" w:rsidRDefault="0076533B" w:rsidP="00840ABC">
            <w:pPr>
              <w:spacing w:line="360" w:lineRule="auto"/>
              <w:jc w:val="center"/>
              <w:rPr>
                <w:rFonts w:ascii="GHEA Grapalat" w:hAnsi="GHEA Grapalat"/>
                <w:bCs w:val="0"/>
                <w:color w:val="000000"/>
                <w:kern w:val="32"/>
                <w:sz w:val="24"/>
                <w:szCs w:val="24"/>
                <w:shd w:val="clear" w:color="auto" w:fill="FFFFFF"/>
              </w:rPr>
            </w:pPr>
            <w:r w:rsidRPr="00840ABC">
              <w:rPr>
                <w:rFonts w:ascii="GHEA Grapalat" w:hAnsi="GHEA Grapalat"/>
                <w:kern w:val="32"/>
                <w:sz w:val="24"/>
                <w:szCs w:val="24"/>
              </w:rPr>
              <w:t>4</w:t>
            </w:r>
            <w:r w:rsidR="00AE733E" w:rsidRPr="00840ABC">
              <w:rPr>
                <w:rFonts w:ascii="GHEA Grapalat" w:hAnsi="GHEA Grapalat"/>
                <w:kern w:val="32"/>
                <w:sz w:val="24"/>
                <w:szCs w:val="24"/>
                <w:lang w:val="hy-AM"/>
              </w:rPr>
              <w:t>2. Վայոց ձորի մարզպետի աշխատակազմ</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8EADA71" w14:textId="4267E713" w:rsidR="00AE733E" w:rsidRPr="00840ABC" w:rsidRDefault="00AE733E" w:rsidP="00840ABC">
            <w:pPr>
              <w:spacing w:line="360" w:lineRule="auto"/>
              <w:rPr>
                <w:rFonts w:ascii="GHEA Grapalat" w:hAnsi="GHEA Grapalat"/>
                <w:bCs w:val="0"/>
                <w:color w:val="000000"/>
                <w:kern w:val="32"/>
                <w:sz w:val="24"/>
                <w:szCs w:val="24"/>
                <w:shd w:val="clear" w:color="auto" w:fill="FFFFFF"/>
                <w:lang w:val="hy-AM"/>
              </w:rPr>
            </w:pPr>
            <w:r w:rsidRPr="00840ABC">
              <w:rPr>
                <w:rFonts w:ascii="GHEA Grapalat" w:hAnsi="GHEA Grapalat"/>
                <w:bCs w:val="0"/>
                <w:kern w:val="32"/>
                <w:sz w:val="24"/>
                <w:szCs w:val="24"/>
                <w:lang w:val="hy-AM"/>
              </w:rPr>
              <w:t>19.03.2025թ.</w:t>
            </w:r>
          </w:p>
        </w:tc>
      </w:tr>
      <w:tr w:rsidR="00AE733E" w:rsidRPr="00840ABC" w14:paraId="0E3D6E95" w14:textId="77777777" w:rsidTr="001D5F6C">
        <w:trPr>
          <w:trHeight w:val="483"/>
        </w:trPr>
        <w:tc>
          <w:tcPr>
            <w:tcW w:w="10207" w:type="dxa"/>
            <w:vMerge/>
            <w:tcBorders>
              <w:left w:val="single" w:sz="4" w:space="0" w:color="auto"/>
              <w:bottom w:val="single" w:sz="4" w:space="0" w:color="auto"/>
              <w:right w:val="single" w:sz="4" w:space="0" w:color="auto"/>
            </w:tcBorders>
            <w:shd w:val="clear" w:color="auto" w:fill="FFFFFF" w:themeFill="background1"/>
          </w:tcPr>
          <w:p w14:paraId="14A50ED2" w14:textId="77777777" w:rsidR="00AE733E" w:rsidRPr="00840ABC" w:rsidRDefault="00AE733E" w:rsidP="00840ABC">
            <w:pPr>
              <w:spacing w:line="360" w:lineRule="auto"/>
              <w:rPr>
                <w:rFonts w:ascii="GHEA Grapalat" w:hAnsi="GHEA Grapalat"/>
                <w:bCs w:val="0"/>
                <w:color w:val="000000"/>
                <w:kern w:val="32"/>
                <w:sz w:val="24"/>
                <w:szCs w:val="24"/>
                <w:shd w:val="clear" w:color="auto" w:fill="FFFFFF"/>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B3653E6" w14:textId="3C6FDEF3" w:rsidR="00AE733E" w:rsidRPr="00840ABC" w:rsidRDefault="00AE733E" w:rsidP="00840ABC">
            <w:pPr>
              <w:spacing w:line="360" w:lineRule="auto"/>
              <w:rPr>
                <w:rFonts w:ascii="GHEA Grapalat" w:hAnsi="GHEA Grapalat"/>
                <w:bCs w:val="0"/>
                <w:color w:val="000000"/>
                <w:kern w:val="32"/>
                <w:sz w:val="24"/>
                <w:szCs w:val="24"/>
                <w:shd w:val="clear" w:color="auto" w:fill="FFFFFF"/>
                <w:lang w:val="hy-AM"/>
              </w:rPr>
            </w:pPr>
            <w:r w:rsidRPr="00840ABC">
              <w:rPr>
                <w:rFonts w:ascii="GHEA Grapalat" w:hAnsi="GHEA Grapalat"/>
                <w:kern w:val="32"/>
                <w:sz w:val="24"/>
                <w:szCs w:val="24"/>
              </w:rPr>
              <w:t>N</w:t>
            </w:r>
            <w:r w:rsidRPr="00840ABC">
              <w:rPr>
                <w:rFonts w:ascii="GHEA Grapalat" w:hAnsi="GHEA Grapalat"/>
                <w:kern w:val="32"/>
                <w:sz w:val="24"/>
                <w:szCs w:val="24"/>
                <w:lang w:val="hy-AM"/>
              </w:rPr>
              <w:t xml:space="preserve"> 01/13.2/1705-2025</w:t>
            </w:r>
          </w:p>
        </w:tc>
      </w:tr>
      <w:tr w:rsidR="00AE733E" w:rsidRPr="00840ABC" w14:paraId="7E2D48EB" w14:textId="77777777" w:rsidTr="001D5F6C">
        <w:trPr>
          <w:trHeight w:val="480"/>
        </w:trPr>
        <w:tc>
          <w:tcPr>
            <w:tcW w:w="10207" w:type="dxa"/>
            <w:tcBorders>
              <w:top w:val="single" w:sz="4" w:space="0" w:color="auto"/>
              <w:left w:val="single" w:sz="4" w:space="0" w:color="auto"/>
              <w:bottom w:val="single" w:sz="4" w:space="0" w:color="auto"/>
              <w:right w:val="single" w:sz="4" w:space="0" w:color="auto"/>
            </w:tcBorders>
          </w:tcPr>
          <w:p w14:paraId="361FA499" w14:textId="0E493981" w:rsidR="00AE733E" w:rsidRPr="00840ABC" w:rsidRDefault="00AE733E" w:rsidP="00840ABC">
            <w:pPr>
              <w:spacing w:line="360" w:lineRule="auto"/>
              <w:jc w:val="center"/>
              <w:rPr>
                <w:rFonts w:ascii="GHEA Grapalat" w:hAnsi="GHEA Grapalat"/>
                <w:bCs w:val="0"/>
                <w:color w:val="000000"/>
                <w:kern w:val="32"/>
                <w:sz w:val="24"/>
                <w:szCs w:val="24"/>
                <w:shd w:val="clear" w:color="auto" w:fill="FFFFFF"/>
              </w:rPr>
            </w:pPr>
            <w:r w:rsidRPr="00840ABC">
              <w:rPr>
                <w:rFonts w:ascii="GHEA Grapalat" w:hAnsi="GHEA Grapalat"/>
                <w:bCs w:val="0"/>
                <w:color w:val="000000"/>
                <w:kern w:val="32"/>
                <w:sz w:val="24"/>
                <w:szCs w:val="24"/>
                <w:shd w:val="clear" w:color="auto" w:fill="FFFFFF"/>
              </w:rPr>
              <w:t>1.Առաջարկություններ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76FA5F77" w14:textId="26173781" w:rsidR="00AE733E" w:rsidRPr="00840ABC" w:rsidRDefault="00AE733E" w:rsidP="00840ABC">
            <w:pPr>
              <w:spacing w:line="360" w:lineRule="auto"/>
              <w:rPr>
                <w:rFonts w:ascii="GHEA Grapalat" w:hAnsi="GHEA Grapalat"/>
                <w:bCs w:val="0"/>
                <w:color w:val="000000"/>
                <w:kern w:val="32"/>
                <w:sz w:val="24"/>
                <w:szCs w:val="24"/>
                <w:shd w:val="clear" w:color="auto" w:fill="FFFFFF"/>
                <w:lang w:val="hy-AM"/>
              </w:rPr>
            </w:pPr>
            <w:r w:rsidRPr="00840ABC">
              <w:rPr>
                <w:rFonts w:ascii="GHEA Grapalat" w:hAnsi="GHEA Grapalat"/>
                <w:bCs w:val="0"/>
                <w:color w:val="000000"/>
                <w:kern w:val="32"/>
                <w:sz w:val="24"/>
                <w:szCs w:val="24"/>
                <w:shd w:val="clear" w:color="auto" w:fill="FFFFFF"/>
                <w:lang w:val="hy-AM"/>
              </w:rPr>
              <w:t>Ընդունվել է ի գիտություն:</w:t>
            </w:r>
          </w:p>
        </w:tc>
      </w:tr>
      <w:tr w:rsidR="008135F0" w:rsidRPr="00840ABC" w14:paraId="476D4555" w14:textId="77777777" w:rsidTr="001D5F6C">
        <w:trPr>
          <w:trHeight w:val="509"/>
        </w:trPr>
        <w:tc>
          <w:tcPr>
            <w:tcW w:w="10207" w:type="dxa"/>
            <w:vMerge w:val="restart"/>
            <w:tcBorders>
              <w:top w:val="single" w:sz="4" w:space="0" w:color="auto"/>
              <w:left w:val="single" w:sz="4" w:space="0" w:color="auto"/>
              <w:right w:val="single" w:sz="4" w:space="0" w:color="auto"/>
            </w:tcBorders>
            <w:shd w:val="clear" w:color="auto" w:fill="BFBFBF" w:themeFill="background1" w:themeFillShade="BF"/>
          </w:tcPr>
          <w:p w14:paraId="26634466" w14:textId="048576AE" w:rsidR="008135F0" w:rsidRPr="00840ABC" w:rsidRDefault="0076533B" w:rsidP="00840ABC">
            <w:pPr>
              <w:spacing w:line="360" w:lineRule="auto"/>
              <w:jc w:val="center"/>
              <w:rPr>
                <w:rFonts w:ascii="GHEA Grapalat" w:hAnsi="GHEA Grapalat"/>
                <w:bCs w:val="0"/>
                <w:color w:val="000000"/>
                <w:kern w:val="32"/>
                <w:sz w:val="24"/>
                <w:szCs w:val="24"/>
                <w:shd w:val="clear" w:color="auto" w:fill="FFFFFF"/>
              </w:rPr>
            </w:pPr>
            <w:r w:rsidRPr="00840ABC">
              <w:rPr>
                <w:rFonts w:ascii="GHEA Grapalat" w:hAnsi="GHEA Grapalat"/>
                <w:kern w:val="32"/>
                <w:sz w:val="24"/>
                <w:szCs w:val="24"/>
              </w:rPr>
              <w:t>4</w:t>
            </w:r>
            <w:r w:rsidR="008135F0" w:rsidRPr="00840ABC">
              <w:rPr>
                <w:rFonts w:ascii="GHEA Grapalat" w:hAnsi="GHEA Grapalat"/>
                <w:kern w:val="32"/>
                <w:sz w:val="24"/>
                <w:szCs w:val="24"/>
              </w:rPr>
              <w:t>3</w:t>
            </w:r>
            <w:r w:rsidR="008135F0" w:rsidRPr="00840ABC">
              <w:rPr>
                <w:rFonts w:ascii="GHEA Grapalat" w:hAnsi="GHEA Grapalat"/>
                <w:kern w:val="32"/>
                <w:sz w:val="24"/>
                <w:szCs w:val="24"/>
                <w:lang w:val="hy-AM"/>
              </w:rPr>
              <w:t>. Գեղարքունիքի մարզպետի աշխատակազմ</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943C1C4" w14:textId="0D427101" w:rsidR="008135F0" w:rsidRPr="00840ABC" w:rsidRDefault="008135F0" w:rsidP="00840ABC">
            <w:pPr>
              <w:spacing w:line="360" w:lineRule="auto"/>
              <w:rPr>
                <w:rFonts w:ascii="GHEA Grapalat" w:hAnsi="GHEA Grapalat"/>
                <w:bCs w:val="0"/>
                <w:color w:val="000000"/>
                <w:kern w:val="32"/>
                <w:sz w:val="24"/>
                <w:szCs w:val="24"/>
                <w:shd w:val="clear" w:color="auto" w:fill="FFFFFF"/>
                <w:lang w:val="hy-AM"/>
              </w:rPr>
            </w:pPr>
            <w:r w:rsidRPr="00840ABC">
              <w:rPr>
                <w:rFonts w:ascii="GHEA Grapalat" w:hAnsi="GHEA Grapalat"/>
                <w:bCs w:val="0"/>
                <w:kern w:val="32"/>
                <w:sz w:val="24"/>
                <w:szCs w:val="24"/>
                <w:lang w:val="hy-AM"/>
              </w:rPr>
              <w:t>20.03.2025թ.</w:t>
            </w:r>
          </w:p>
        </w:tc>
      </w:tr>
      <w:tr w:rsidR="008135F0" w:rsidRPr="00840ABC" w14:paraId="685D283A" w14:textId="77777777" w:rsidTr="001D5F6C">
        <w:trPr>
          <w:trHeight w:val="480"/>
        </w:trPr>
        <w:tc>
          <w:tcPr>
            <w:tcW w:w="10207" w:type="dxa"/>
            <w:vMerge/>
            <w:tcBorders>
              <w:left w:val="single" w:sz="4" w:space="0" w:color="auto"/>
              <w:bottom w:val="single" w:sz="4" w:space="0" w:color="auto"/>
              <w:right w:val="single" w:sz="4" w:space="0" w:color="auto"/>
            </w:tcBorders>
            <w:shd w:val="clear" w:color="auto" w:fill="FFFFFF" w:themeFill="background1"/>
          </w:tcPr>
          <w:p w14:paraId="092498B2" w14:textId="77777777" w:rsidR="008135F0" w:rsidRPr="00840ABC" w:rsidRDefault="008135F0" w:rsidP="00840ABC">
            <w:pPr>
              <w:spacing w:line="360" w:lineRule="auto"/>
              <w:rPr>
                <w:rFonts w:ascii="GHEA Grapalat" w:hAnsi="GHEA Grapalat"/>
                <w:bCs w:val="0"/>
                <w:color w:val="000000"/>
                <w:kern w:val="32"/>
                <w:sz w:val="24"/>
                <w:szCs w:val="24"/>
                <w:shd w:val="clear" w:color="auto" w:fill="FFFFFF"/>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C028961" w14:textId="6B7FF5F2" w:rsidR="008135F0" w:rsidRPr="00840ABC" w:rsidRDefault="008135F0" w:rsidP="00840ABC">
            <w:pPr>
              <w:spacing w:line="360" w:lineRule="auto"/>
              <w:rPr>
                <w:rFonts w:ascii="GHEA Grapalat" w:hAnsi="GHEA Grapalat"/>
                <w:bCs w:val="0"/>
                <w:color w:val="000000"/>
                <w:kern w:val="32"/>
                <w:sz w:val="24"/>
                <w:szCs w:val="24"/>
                <w:shd w:val="clear" w:color="auto" w:fill="FFFFFF"/>
                <w:lang w:val="hy-AM"/>
              </w:rPr>
            </w:pPr>
            <w:r w:rsidRPr="00840ABC">
              <w:rPr>
                <w:rFonts w:ascii="GHEA Grapalat" w:hAnsi="GHEA Grapalat"/>
                <w:kern w:val="32"/>
                <w:sz w:val="24"/>
                <w:szCs w:val="24"/>
              </w:rPr>
              <w:t>N</w:t>
            </w:r>
            <w:r w:rsidRPr="00840ABC">
              <w:rPr>
                <w:rFonts w:ascii="GHEA Grapalat" w:hAnsi="GHEA Grapalat"/>
                <w:kern w:val="32"/>
                <w:sz w:val="24"/>
                <w:szCs w:val="24"/>
                <w:lang w:val="hy-AM"/>
              </w:rPr>
              <w:t xml:space="preserve"> 01//2409-2025</w:t>
            </w:r>
          </w:p>
        </w:tc>
      </w:tr>
      <w:tr w:rsidR="008135F0" w:rsidRPr="00840ABC" w14:paraId="2CD2FF76" w14:textId="77777777" w:rsidTr="001D5F6C">
        <w:trPr>
          <w:trHeight w:val="480"/>
        </w:trPr>
        <w:tc>
          <w:tcPr>
            <w:tcW w:w="10207" w:type="dxa"/>
            <w:tcBorders>
              <w:top w:val="single" w:sz="4" w:space="0" w:color="auto"/>
              <w:left w:val="single" w:sz="4" w:space="0" w:color="auto"/>
              <w:bottom w:val="single" w:sz="4" w:space="0" w:color="auto"/>
              <w:right w:val="single" w:sz="4" w:space="0" w:color="auto"/>
            </w:tcBorders>
          </w:tcPr>
          <w:p w14:paraId="5EDC1C6D" w14:textId="030EE645" w:rsidR="008135F0" w:rsidRPr="00840ABC" w:rsidRDefault="008135F0" w:rsidP="00840ABC">
            <w:pPr>
              <w:spacing w:line="360" w:lineRule="auto"/>
              <w:jc w:val="center"/>
              <w:rPr>
                <w:rFonts w:ascii="GHEA Grapalat" w:hAnsi="GHEA Grapalat"/>
                <w:bCs w:val="0"/>
                <w:color w:val="000000"/>
                <w:kern w:val="32"/>
                <w:sz w:val="24"/>
                <w:szCs w:val="24"/>
                <w:shd w:val="clear" w:color="auto" w:fill="FFFFFF"/>
              </w:rPr>
            </w:pPr>
            <w:r w:rsidRPr="00840ABC">
              <w:rPr>
                <w:rFonts w:ascii="GHEA Grapalat" w:hAnsi="GHEA Grapalat"/>
                <w:bCs w:val="0"/>
                <w:color w:val="000000"/>
                <w:kern w:val="32"/>
                <w:sz w:val="24"/>
                <w:szCs w:val="24"/>
                <w:shd w:val="clear" w:color="auto" w:fill="FFFFFF"/>
              </w:rPr>
              <w:t>1.Առաջարկություններ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3D3B73B7" w14:textId="07E38263" w:rsidR="008135F0" w:rsidRPr="00840ABC" w:rsidRDefault="008135F0" w:rsidP="00840ABC">
            <w:pPr>
              <w:spacing w:line="360" w:lineRule="auto"/>
              <w:rPr>
                <w:rFonts w:ascii="GHEA Grapalat" w:hAnsi="GHEA Grapalat"/>
                <w:bCs w:val="0"/>
                <w:color w:val="000000"/>
                <w:kern w:val="32"/>
                <w:sz w:val="24"/>
                <w:szCs w:val="24"/>
                <w:shd w:val="clear" w:color="auto" w:fill="FFFFFF"/>
                <w:lang w:val="hy-AM"/>
              </w:rPr>
            </w:pPr>
            <w:r w:rsidRPr="00840ABC">
              <w:rPr>
                <w:rFonts w:ascii="GHEA Grapalat" w:hAnsi="GHEA Grapalat"/>
                <w:bCs w:val="0"/>
                <w:color w:val="000000"/>
                <w:kern w:val="32"/>
                <w:sz w:val="24"/>
                <w:szCs w:val="24"/>
                <w:shd w:val="clear" w:color="auto" w:fill="FFFFFF"/>
                <w:lang w:val="hy-AM"/>
              </w:rPr>
              <w:t>Ընդունվել է ի գիտություն:</w:t>
            </w:r>
          </w:p>
        </w:tc>
      </w:tr>
      <w:tr w:rsidR="008135F0" w:rsidRPr="00840ABC" w14:paraId="741E85AF" w14:textId="77777777" w:rsidTr="001D5F6C">
        <w:trPr>
          <w:trHeight w:val="453"/>
        </w:trPr>
        <w:tc>
          <w:tcPr>
            <w:tcW w:w="10207" w:type="dxa"/>
            <w:vMerge w:val="restart"/>
            <w:tcBorders>
              <w:top w:val="single" w:sz="4" w:space="0" w:color="auto"/>
              <w:left w:val="single" w:sz="4" w:space="0" w:color="auto"/>
              <w:right w:val="single" w:sz="4" w:space="0" w:color="auto"/>
            </w:tcBorders>
            <w:shd w:val="clear" w:color="auto" w:fill="BFBFBF" w:themeFill="background1" w:themeFillShade="BF"/>
            <w:hideMark/>
          </w:tcPr>
          <w:p w14:paraId="212F985A" w14:textId="3F9F6145" w:rsidR="008135F0" w:rsidRPr="00840ABC" w:rsidRDefault="0076533B" w:rsidP="00840ABC">
            <w:pPr>
              <w:spacing w:line="360" w:lineRule="auto"/>
              <w:jc w:val="center"/>
              <w:rPr>
                <w:rFonts w:ascii="GHEA Grapalat" w:hAnsi="GHEA Grapalat"/>
                <w:bCs w:val="0"/>
                <w:kern w:val="32"/>
                <w:sz w:val="24"/>
                <w:szCs w:val="24"/>
                <w:lang w:val="hy-AM"/>
              </w:rPr>
            </w:pPr>
            <w:r w:rsidRPr="00840ABC">
              <w:rPr>
                <w:rFonts w:ascii="GHEA Grapalat" w:hAnsi="GHEA Grapalat"/>
                <w:kern w:val="32"/>
                <w:sz w:val="24"/>
                <w:szCs w:val="24"/>
              </w:rPr>
              <w:t>4</w:t>
            </w:r>
            <w:r w:rsidR="008135F0" w:rsidRPr="00840ABC">
              <w:rPr>
                <w:rFonts w:ascii="GHEA Grapalat" w:hAnsi="GHEA Grapalat"/>
                <w:kern w:val="32"/>
                <w:sz w:val="24"/>
                <w:szCs w:val="24"/>
              </w:rPr>
              <w:t>4</w:t>
            </w:r>
            <w:r w:rsidR="008135F0" w:rsidRPr="00840ABC">
              <w:rPr>
                <w:rFonts w:ascii="GHEA Grapalat" w:hAnsi="GHEA Grapalat"/>
                <w:kern w:val="32"/>
                <w:sz w:val="24"/>
                <w:szCs w:val="24"/>
                <w:lang w:val="hy-AM"/>
              </w:rPr>
              <w:t>. Արարատի մարզպետի աշխատակազմ</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9F481A6" w14:textId="7B4FCAF3" w:rsidR="008135F0" w:rsidRPr="00840ABC" w:rsidRDefault="008135F0" w:rsidP="00840ABC">
            <w:pPr>
              <w:spacing w:line="360" w:lineRule="auto"/>
              <w:rPr>
                <w:rFonts w:ascii="GHEA Grapalat" w:hAnsi="GHEA Grapalat"/>
                <w:bCs w:val="0"/>
                <w:color w:val="000000"/>
                <w:kern w:val="32"/>
                <w:sz w:val="24"/>
                <w:szCs w:val="24"/>
                <w:shd w:val="clear" w:color="auto" w:fill="FFFFFF"/>
                <w:lang w:val="hy-AM"/>
              </w:rPr>
            </w:pPr>
            <w:r w:rsidRPr="00840ABC">
              <w:rPr>
                <w:rFonts w:ascii="GHEA Grapalat" w:hAnsi="GHEA Grapalat"/>
                <w:bCs w:val="0"/>
                <w:kern w:val="32"/>
                <w:sz w:val="24"/>
                <w:szCs w:val="24"/>
                <w:lang w:val="hy-AM"/>
              </w:rPr>
              <w:t>20.03.2025թ.</w:t>
            </w:r>
          </w:p>
        </w:tc>
      </w:tr>
      <w:tr w:rsidR="008135F0" w:rsidRPr="00840ABC" w14:paraId="35AE74D0" w14:textId="77777777" w:rsidTr="001D5F6C">
        <w:trPr>
          <w:trHeight w:val="431"/>
        </w:trPr>
        <w:tc>
          <w:tcPr>
            <w:tcW w:w="10207" w:type="dxa"/>
            <w:vMerge/>
            <w:tcBorders>
              <w:left w:val="single" w:sz="4" w:space="0" w:color="auto"/>
              <w:bottom w:val="single" w:sz="4" w:space="0" w:color="auto"/>
              <w:right w:val="single" w:sz="4" w:space="0" w:color="auto"/>
            </w:tcBorders>
            <w:shd w:val="clear" w:color="auto" w:fill="BFBFBF" w:themeFill="background1" w:themeFillShade="BF"/>
          </w:tcPr>
          <w:p w14:paraId="1EBD9B1C" w14:textId="77777777" w:rsidR="008135F0" w:rsidRPr="00840ABC" w:rsidRDefault="008135F0" w:rsidP="00840ABC">
            <w:pPr>
              <w:spacing w:line="360" w:lineRule="auto"/>
              <w:jc w:val="center"/>
              <w:rPr>
                <w:rFonts w:ascii="GHEA Grapalat" w:hAnsi="GHEA Grapalat"/>
                <w:bCs w:val="0"/>
                <w:kern w:val="32"/>
                <w:sz w:val="24"/>
                <w:szCs w:val="24"/>
                <w:lang w:val="hy-AM"/>
              </w:rPr>
            </w:pPr>
          </w:p>
        </w:tc>
        <w:tc>
          <w:tcPr>
            <w:tcW w:w="4536" w:type="dxa"/>
            <w:tcBorders>
              <w:top w:val="single" w:sz="4" w:space="0" w:color="auto"/>
              <w:left w:val="single" w:sz="4" w:space="0" w:color="auto"/>
              <w:bottom w:val="nil"/>
              <w:right w:val="single" w:sz="4" w:space="0" w:color="auto"/>
            </w:tcBorders>
            <w:shd w:val="clear" w:color="auto" w:fill="BFBFBF" w:themeFill="background1" w:themeFillShade="BF"/>
          </w:tcPr>
          <w:p w14:paraId="6AF43552" w14:textId="3E1650FB" w:rsidR="008135F0" w:rsidRPr="00840ABC" w:rsidRDefault="008135F0" w:rsidP="00840ABC">
            <w:pPr>
              <w:spacing w:line="360" w:lineRule="auto"/>
              <w:rPr>
                <w:rFonts w:ascii="GHEA Grapalat" w:hAnsi="GHEA Grapalat"/>
                <w:bCs w:val="0"/>
                <w:color w:val="000000"/>
                <w:kern w:val="32"/>
                <w:sz w:val="24"/>
                <w:szCs w:val="24"/>
                <w:shd w:val="clear" w:color="auto" w:fill="FFFFFF"/>
                <w:lang w:val="hy-AM"/>
              </w:rPr>
            </w:pPr>
            <w:r w:rsidRPr="00840ABC">
              <w:rPr>
                <w:rFonts w:ascii="GHEA Grapalat" w:hAnsi="GHEA Grapalat"/>
                <w:kern w:val="32"/>
                <w:sz w:val="24"/>
                <w:szCs w:val="24"/>
              </w:rPr>
              <w:t>N 01//01930-2025</w:t>
            </w:r>
          </w:p>
        </w:tc>
      </w:tr>
      <w:tr w:rsidR="008135F0" w:rsidRPr="00840ABC" w14:paraId="77FA23FE" w14:textId="77777777" w:rsidTr="001D5F6C">
        <w:trPr>
          <w:trHeight w:val="403"/>
        </w:trPr>
        <w:tc>
          <w:tcPr>
            <w:tcW w:w="10207" w:type="dxa"/>
            <w:tcBorders>
              <w:top w:val="single" w:sz="4" w:space="0" w:color="auto"/>
              <w:left w:val="single" w:sz="4" w:space="0" w:color="auto"/>
              <w:bottom w:val="single" w:sz="4" w:space="0" w:color="auto"/>
              <w:right w:val="single" w:sz="4" w:space="0" w:color="auto"/>
            </w:tcBorders>
          </w:tcPr>
          <w:p w14:paraId="140193B7" w14:textId="1A4FBE37" w:rsidR="008135F0" w:rsidRPr="00840ABC" w:rsidRDefault="008135F0" w:rsidP="00840ABC">
            <w:pPr>
              <w:spacing w:line="360" w:lineRule="auto"/>
              <w:jc w:val="center"/>
              <w:rPr>
                <w:rFonts w:ascii="GHEA Grapalat" w:hAnsi="GHEA Grapalat"/>
                <w:bCs w:val="0"/>
                <w:kern w:val="32"/>
                <w:sz w:val="24"/>
                <w:szCs w:val="24"/>
                <w:lang w:val="hy-AM"/>
              </w:rPr>
            </w:pPr>
            <w:r w:rsidRPr="00840ABC">
              <w:rPr>
                <w:rFonts w:ascii="GHEA Grapalat" w:hAnsi="GHEA Grapalat"/>
                <w:bCs w:val="0"/>
                <w:color w:val="000000"/>
                <w:kern w:val="32"/>
                <w:sz w:val="24"/>
                <w:szCs w:val="24"/>
                <w:shd w:val="clear" w:color="auto" w:fill="FFFFFF"/>
              </w:rPr>
              <w:t>1.Առաջարկություններ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1B8C7F3E" w14:textId="7367A975" w:rsidR="008135F0" w:rsidRPr="00840ABC" w:rsidRDefault="008135F0" w:rsidP="00840ABC">
            <w:pPr>
              <w:spacing w:line="360" w:lineRule="auto"/>
              <w:jc w:val="both"/>
              <w:rPr>
                <w:rFonts w:ascii="GHEA Grapalat" w:hAnsi="GHEA Grapalat"/>
                <w:bCs w:val="0"/>
                <w:kern w:val="32"/>
                <w:sz w:val="24"/>
                <w:szCs w:val="24"/>
                <w:lang w:val="hy-AM"/>
              </w:rPr>
            </w:pPr>
            <w:r w:rsidRPr="00840ABC">
              <w:rPr>
                <w:rFonts w:ascii="GHEA Grapalat" w:hAnsi="GHEA Grapalat"/>
                <w:bCs w:val="0"/>
                <w:kern w:val="32"/>
                <w:sz w:val="24"/>
                <w:szCs w:val="24"/>
                <w:lang w:val="hy-AM"/>
              </w:rPr>
              <w:t>Ընդունվել է ի գիտություն:</w:t>
            </w:r>
          </w:p>
        </w:tc>
      </w:tr>
      <w:tr w:rsidR="008135F0" w:rsidRPr="00840ABC" w14:paraId="68789082" w14:textId="77777777" w:rsidTr="001D5F6C">
        <w:trPr>
          <w:trHeight w:val="369"/>
        </w:trPr>
        <w:tc>
          <w:tcPr>
            <w:tcW w:w="10207" w:type="dxa"/>
            <w:vMerge w:val="restart"/>
            <w:tcBorders>
              <w:top w:val="single" w:sz="4" w:space="0" w:color="auto"/>
              <w:left w:val="single" w:sz="4" w:space="0" w:color="auto"/>
              <w:right w:val="single" w:sz="4" w:space="0" w:color="auto"/>
            </w:tcBorders>
            <w:shd w:val="clear" w:color="auto" w:fill="BFBFBF" w:themeFill="background1" w:themeFillShade="BF"/>
          </w:tcPr>
          <w:p w14:paraId="2AF04AC7" w14:textId="5FC7429C" w:rsidR="008135F0" w:rsidRPr="00840ABC" w:rsidRDefault="0076533B" w:rsidP="00840ABC">
            <w:pPr>
              <w:spacing w:line="360" w:lineRule="auto"/>
              <w:jc w:val="center"/>
              <w:rPr>
                <w:rFonts w:ascii="GHEA Grapalat" w:hAnsi="GHEA Grapalat"/>
                <w:color w:val="000000"/>
                <w:kern w:val="32"/>
                <w:sz w:val="24"/>
                <w:szCs w:val="24"/>
                <w:shd w:val="clear" w:color="auto" w:fill="FFFFFF"/>
                <w:lang w:val="hy-AM"/>
              </w:rPr>
            </w:pPr>
            <w:r w:rsidRPr="00840ABC">
              <w:rPr>
                <w:rFonts w:ascii="GHEA Grapalat" w:hAnsi="GHEA Grapalat"/>
                <w:kern w:val="32"/>
                <w:sz w:val="24"/>
                <w:szCs w:val="24"/>
              </w:rPr>
              <w:t>4</w:t>
            </w:r>
            <w:r w:rsidR="008135F0" w:rsidRPr="00840ABC">
              <w:rPr>
                <w:rFonts w:ascii="GHEA Grapalat" w:hAnsi="GHEA Grapalat"/>
                <w:kern w:val="32"/>
                <w:sz w:val="24"/>
                <w:szCs w:val="24"/>
              </w:rPr>
              <w:t>5</w:t>
            </w:r>
            <w:r w:rsidR="008135F0" w:rsidRPr="00840ABC">
              <w:rPr>
                <w:rFonts w:ascii="GHEA Grapalat" w:hAnsi="GHEA Grapalat"/>
                <w:kern w:val="32"/>
                <w:sz w:val="24"/>
                <w:szCs w:val="24"/>
                <w:lang w:val="hy-AM"/>
              </w:rPr>
              <w:t>. Ազգային ժողով</w:t>
            </w:r>
          </w:p>
          <w:p w14:paraId="3A439817" w14:textId="5E2CC9D8" w:rsidR="008135F0" w:rsidRPr="00840ABC" w:rsidRDefault="008135F0" w:rsidP="00840ABC">
            <w:pPr>
              <w:spacing w:line="360" w:lineRule="auto"/>
              <w:jc w:val="center"/>
              <w:rPr>
                <w:rFonts w:ascii="GHEA Grapalat" w:hAnsi="GHEA Grapalat"/>
                <w:color w:val="000000"/>
                <w:kern w:val="32"/>
                <w:sz w:val="24"/>
                <w:szCs w:val="24"/>
                <w:shd w:val="clear" w:color="auto" w:fill="FFFFFF"/>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E2E7CDA" w14:textId="4ADF6C6F" w:rsidR="008135F0" w:rsidRPr="00840ABC" w:rsidRDefault="008135F0" w:rsidP="00840ABC">
            <w:pPr>
              <w:spacing w:line="360" w:lineRule="auto"/>
              <w:rPr>
                <w:rFonts w:ascii="GHEA Grapalat" w:hAnsi="GHEA Grapalat"/>
                <w:color w:val="000000"/>
                <w:kern w:val="32"/>
                <w:sz w:val="24"/>
                <w:szCs w:val="24"/>
                <w:shd w:val="clear" w:color="auto" w:fill="FFFFFF"/>
                <w:lang w:val="hy-AM"/>
              </w:rPr>
            </w:pPr>
            <w:r w:rsidRPr="00840ABC">
              <w:rPr>
                <w:rFonts w:ascii="GHEA Grapalat" w:hAnsi="GHEA Grapalat"/>
                <w:kern w:val="32"/>
                <w:sz w:val="24"/>
                <w:szCs w:val="24"/>
              </w:rPr>
              <w:t>13.03.2025</w:t>
            </w:r>
            <w:r w:rsidRPr="00840ABC">
              <w:rPr>
                <w:rFonts w:ascii="GHEA Grapalat" w:hAnsi="GHEA Grapalat"/>
                <w:kern w:val="32"/>
                <w:sz w:val="24"/>
                <w:szCs w:val="24"/>
                <w:lang w:val="hy-AM"/>
              </w:rPr>
              <w:t>թ.</w:t>
            </w:r>
          </w:p>
        </w:tc>
      </w:tr>
      <w:tr w:rsidR="008135F0" w:rsidRPr="00840ABC" w14:paraId="028E2EE1" w14:textId="77777777" w:rsidTr="001D5F6C">
        <w:trPr>
          <w:trHeight w:val="368"/>
        </w:trPr>
        <w:tc>
          <w:tcPr>
            <w:tcW w:w="10207" w:type="dxa"/>
            <w:vMerge/>
            <w:tcBorders>
              <w:left w:val="single" w:sz="4" w:space="0" w:color="auto"/>
              <w:right w:val="single" w:sz="4" w:space="0" w:color="auto"/>
            </w:tcBorders>
            <w:shd w:val="clear" w:color="auto" w:fill="BFBFBF" w:themeFill="background1" w:themeFillShade="BF"/>
          </w:tcPr>
          <w:p w14:paraId="087911C7" w14:textId="77777777" w:rsidR="008135F0" w:rsidRPr="00840ABC" w:rsidRDefault="008135F0" w:rsidP="00840ABC">
            <w:pPr>
              <w:spacing w:line="360" w:lineRule="auto"/>
              <w:jc w:val="center"/>
              <w:rPr>
                <w:rFonts w:ascii="GHEA Grapalat" w:hAnsi="GHEA Grapalat"/>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7ABBD69" w14:textId="362B8494" w:rsidR="008135F0" w:rsidRPr="00840ABC" w:rsidRDefault="008135F0" w:rsidP="00840ABC">
            <w:pPr>
              <w:spacing w:line="360" w:lineRule="auto"/>
              <w:jc w:val="both"/>
              <w:rPr>
                <w:rFonts w:ascii="GHEA Grapalat" w:hAnsi="GHEA Grapalat"/>
                <w:kern w:val="32"/>
                <w:sz w:val="24"/>
                <w:szCs w:val="24"/>
              </w:rPr>
            </w:pPr>
            <w:r w:rsidRPr="00840ABC">
              <w:rPr>
                <w:rFonts w:ascii="GHEA Grapalat" w:hAnsi="GHEA Grapalat"/>
                <w:kern w:val="32"/>
                <w:sz w:val="24"/>
                <w:szCs w:val="24"/>
              </w:rPr>
              <w:t>N 1/1163-2025</w:t>
            </w:r>
          </w:p>
        </w:tc>
      </w:tr>
      <w:tr w:rsidR="008135F0" w:rsidRPr="00A030E0" w14:paraId="431C2875" w14:textId="77777777" w:rsidTr="001D5F6C">
        <w:trPr>
          <w:trHeight w:val="403"/>
        </w:trPr>
        <w:tc>
          <w:tcPr>
            <w:tcW w:w="10207" w:type="dxa"/>
            <w:tcBorders>
              <w:top w:val="single" w:sz="4" w:space="0" w:color="auto"/>
              <w:left w:val="single" w:sz="4" w:space="0" w:color="auto"/>
              <w:bottom w:val="single" w:sz="4" w:space="0" w:color="auto"/>
              <w:right w:val="single" w:sz="4" w:space="0" w:color="auto"/>
            </w:tcBorders>
          </w:tcPr>
          <w:p w14:paraId="1920FA68" w14:textId="7354D32B" w:rsidR="008135F0" w:rsidRPr="00840ABC" w:rsidRDefault="008135F0" w:rsidP="00840ABC">
            <w:pPr>
              <w:widowControl w:val="0"/>
              <w:tabs>
                <w:tab w:val="left" w:pos="0"/>
              </w:tabs>
              <w:spacing w:line="360" w:lineRule="auto"/>
              <w:ind w:right="-23" w:firstLine="310"/>
              <w:jc w:val="both"/>
              <w:textAlignment w:val="baseline"/>
              <w:rPr>
                <w:rFonts w:ascii="GHEA Grapalat" w:hAnsi="GHEA Grapalat"/>
                <w:color w:val="000000"/>
                <w:kern w:val="32"/>
                <w:sz w:val="24"/>
                <w:szCs w:val="24"/>
                <w:shd w:val="clear" w:color="auto" w:fill="FFFFFF"/>
                <w:lang w:val="hy-AM"/>
              </w:rPr>
            </w:pPr>
            <w:r w:rsidRPr="00840ABC">
              <w:rPr>
                <w:rFonts w:ascii="GHEA Grapalat" w:hAnsi="GHEA Grapalat"/>
                <w:color w:val="000000"/>
                <w:kern w:val="32"/>
                <w:sz w:val="24"/>
                <w:szCs w:val="24"/>
                <w:shd w:val="clear" w:color="auto" w:fill="FFFFFF"/>
                <w:lang w:val="hy-AM"/>
              </w:rPr>
              <w:t>Ի պատասխան Ձեր՝ 2025 թվականի մարտի 11-ի № 01/26-1/5569-2025 գրությանը՝ հայտնում ենք, որ ուսումնասիրելով «Գնումների մասին օրենքում փոփոխություններ և լրացումներ կատարելու մասին» Հայաստանի Հանրապետության օրենքի ՀՀ կառավարության կողմից ներկայացված նախագիծը՝ գտնում ենք, որ նախագծով նախատեսված շահերի բախման և անձանց փոխկապակցվածության գնահատման շրջանակը բավականին լայն է, բավարար չափով հստակեցված չէ, ինչն էլ խնդրահարույց է և գործնականում կիրառելիս կարող է հանգեցնել գնահատման գործընթացի բարդացմանը:</w:t>
            </w:r>
          </w:p>
        </w:tc>
        <w:tc>
          <w:tcPr>
            <w:tcW w:w="4536" w:type="dxa"/>
            <w:tcBorders>
              <w:top w:val="single" w:sz="4" w:space="0" w:color="auto"/>
              <w:left w:val="single" w:sz="4" w:space="0" w:color="auto"/>
              <w:bottom w:val="single" w:sz="4" w:space="0" w:color="auto"/>
              <w:right w:val="single" w:sz="4" w:space="0" w:color="auto"/>
            </w:tcBorders>
          </w:tcPr>
          <w:p w14:paraId="21332B98" w14:textId="53C54CB6" w:rsidR="008135F0" w:rsidRPr="00840ABC" w:rsidRDefault="0040280C" w:rsidP="00840ABC">
            <w:pPr>
              <w:spacing w:line="360" w:lineRule="auto"/>
              <w:jc w:val="both"/>
              <w:rPr>
                <w:rFonts w:ascii="GHEA Grapalat" w:hAnsi="GHEA Grapalat"/>
                <w:color w:val="000000"/>
                <w:kern w:val="32"/>
                <w:sz w:val="24"/>
                <w:szCs w:val="24"/>
                <w:shd w:val="clear" w:color="auto" w:fill="FFFFFF"/>
                <w:lang w:val="hy-AM"/>
              </w:rPr>
            </w:pPr>
            <w:r w:rsidRPr="00840ABC">
              <w:rPr>
                <w:rFonts w:ascii="GHEA Grapalat" w:hAnsi="GHEA Grapalat"/>
                <w:color w:val="000000"/>
                <w:kern w:val="32"/>
                <w:sz w:val="24"/>
                <w:szCs w:val="24"/>
                <w:shd w:val="clear" w:color="auto" w:fill="FFFFFF"/>
                <w:lang w:val="hy-AM"/>
              </w:rPr>
              <w:t>Ընդունվել է մասամբ: Նախագիծը խմբագրվել է:</w:t>
            </w:r>
          </w:p>
        </w:tc>
      </w:tr>
      <w:tr w:rsidR="008135F0" w:rsidRPr="00840ABC" w14:paraId="39BF3DC8" w14:textId="77777777" w:rsidTr="001D5F6C">
        <w:trPr>
          <w:trHeight w:val="369"/>
        </w:trPr>
        <w:tc>
          <w:tcPr>
            <w:tcW w:w="10207" w:type="dxa"/>
            <w:vMerge w:val="restart"/>
            <w:tcBorders>
              <w:top w:val="single" w:sz="4" w:space="0" w:color="auto"/>
              <w:left w:val="single" w:sz="4" w:space="0" w:color="auto"/>
              <w:right w:val="single" w:sz="4" w:space="0" w:color="auto"/>
            </w:tcBorders>
            <w:shd w:val="clear" w:color="auto" w:fill="BFBFBF" w:themeFill="background1" w:themeFillShade="BF"/>
          </w:tcPr>
          <w:p w14:paraId="43AE49A4" w14:textId="66E4024F" w:rsidR="008135F0" w:rsidRPr="00840ABC" w:rsidRDefault="0076533B" w:rsidP="00840ABC">
            <w:pPr>
              <w:spacing w:line="360" w:lineRule="auto"/>
              <w:jc w:val="center"/>
              <w:rPr>
                <w:rFonts w:ascii="GHEA Grapalat" w:hAnsi="GHEA Grapalat"/>
                <w:color w:val="000000"/>
                <w:kern w:val="32"/>
                <w:sz w:val="24"/>
                <w:szCs w:val="24"/>
                <w:shd w:val="clear" w:color="auto" w:fill="FFFFFF"/>
                <w:lang w:val="hy-AM"/>
              </w:rPr>
            </w:pPr>
            <w:r w:rsidRPr="00840ABC">
              <w:rPr>
                <w:rFonts w:ascii="GHEA Grapalat" w:hAnsi="GHEA Grapalat"/>
                <w:kern w:val="32"/>
                <w:sz w:val="24"/>
                <w:szCs w:val="24"/>
              </w:rPr>
              <w:t>4</w:t>
            </w:r>
            <w:r w:rsidR="008135F0" w:rsidRPr="00840ABC">
              <w:rPr>
                <w:rFonts w:ascii="GHEA Grapalat" w:hAnsi="GHEA Grapalat"/>
                <w:kern w:val="32"/>
                <w:sz w:val="24"/>
                <w:szCs w:val="24"/>
              </w:rPr>
              <w:t>6</w:t>
            </w:r>
            <w:r w:rsidR="008135F0" w:rsidRPr="00840ABC">
              <w:rPr>
                <w:rFonts w:ascii="GHEA Grapalat" w:hAnsi="GHEA Grapalat"/>
                <w:kern w:val="32"/>
                <w:sz w:val="24"/>
                <w:szCs w:val="24"/>
                <w:lang w:val="hy-AM"/>
              </w:rPr>
              <w:t>. Նախագահի աշխատակազմ</w:t>
            </w:r>
          </w:p>
          <w:p w14:paraId="104BFC16" w14:textId="77777777" w:rsidR="008135F0" w:rsidRPr="00840ABC" w:rsidRDefault="008135F0" w:rsidP="00840ABC">
            <w:pPr>
              <w:spacing w:line="360" w:lineRule="auto"/>
              <w:jc w:val="center"/>
              <w:rPr>
                <w:rFonts w:ascii="GHEA Grapalat" w:hAnsi="GHEA Grapalat"/>
                <w:color w:val="000000"/>
                <w:kern w:val="32"/>
                <w:sz w:val="24"/>
                <w:szCs w:val="24"/>
                <w:shd w:val="clear" w:color="auto" w:fill="FFFFFF"/>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E1293DC" w14:textId="54FE6C61" w:rsidR="008135F0" w:rsidRPr="00840ABC" w:rsidRDefault="003E4F2C" w:rsidP="00840ABC">
            <w:pPr>
              <w:spacing w:line="360" w:lineRule="auto"/>
              <w:jc w:val="both"/>
              <w:rPr>
                <w:rFonts w:ascii="GHEA Grapalat" w:hAnsi="GHEA Grapalat"/>
                <w:color w:val="000000"/>
                <w:kern w:val="32"/>
                <w:sz w:val="24"/>
                <w:szCs w:val="24"/>
                <w:shd w:val="clear" w:color="auto" w:fill="FFFFFF"/>
                <w:lang w:val="hy-AM"/>
              </w:rPr>
            </w:pPr>
            <w:r w:rsidRPr="00840ABC">
              <w:rPr>
                <w:rFonts w:ascii="GHEA Grapalat" w:hAnsi="GHEA Grapalat"/>
                <w:kern w:val="32"/>
                <w:sz w:val="24"/>
                <w:szCs w:val="24"/>
              </w:rPr>
              <w:t>24.03.2025</w:t>
            </w:r>
            <w:r w:rsidRPr="00840ABC">
              <w:rPr>
                <w:rFonts w:ascii="GHEA Grapalat" w:hAnsi="GHEA Grapalat"/>
                <w:kern w:val="32"/>
                <w:sz w:val="24"/>
                <w:szCs w:val="24"/>
                <w:lang w:val="hy-AM"/>
              </w:rPr>
              <w:t>թ.</w:t>
            </w:r>
          </w:p>
        </w:tc>
      </w:tr>
      <w:tr w:rsidR="008135F0" w:rsidRPr="00840ABC" w14:paraId="4B603843" w14:textId="77777777" w:rsidTr="001D5F6C">
        <w:trPr>
          <w:trHeight w:val="369"/>
        </w:trPr>
        <w:tc>
          <w:tcPr>
            <w:tcW w:w="10207" w:type="dxa"/>
            <w:vMerge/>
            <w:tcBorders>
              <w:left w:val="single" w:sz="4" w:space="0" w:color="auto"/>
              <w:right w:val="single" w:sz="4" w:space="0" w:color="auto"/>
            </w:tcBorders>
            <w:shd w:val="clear" w:color="auto" w:fill="BFBFBF" w:themeFill="background1" w:themeFillShade="BF"/>
          </w:tcPr>
          <w:p w14:paraId="24F3ACFF" w14:textId="77777777" w:rsidR="008135F0" w:rsidRPr="00840ABC" w:rsidRDefault="008135F0" w:rsidP="00840ABC">
            <w:pPr>
              <w:spacing w:line="360" w:lineRule="auto"/>
              <w:jc w:val="center"/>
              <w:rPr>
                <w:rFonts w:ascii="GHEA Grapalat" w:hAnsi="GHEA Grapalat"/>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340789F" w14:textId="3AAB311B" w:rsidR="008135F0" w:rsidRPr="00840ABC" w:rsidRDefault="008135F0" w:rsidP="00840ABC">
            <w:pPr>
              <w:spacing w:line="360" w:lineRule="auto"/>
              <w:jc w:val="both"/>
              <w:rPr>
                <w:rFonts w:ascii="GHEA Grapalat" w:hAnsi="GHEA Grapalat"/>
                <w:color w:val="000000"/>
                <w:kern w:val="32"/>
                <w:sz w:val="24"/>
                <w:szCs w:val="24"/>
                <w:shd w:val="clear" w:color="auto" w:fill="FFFFFF"/>
                <w:lang w:val="hy-AM"/>
              </w:rPr>
            </w:pPr>
            <w:r w:rsidRPr="00840ABC">
              <w:rPr>
                <w:rFonts w:ascii="GHEA Grapalat" w:hAnsi="GHEA Grapalat"/>
                <w:kern w:val="32"/>
                <w:sz w:val="24"/>
                <w:szCs w:val="24"/>
              </w:rPr>
              <w:t>N</w:t>
            </w:r>
            <w:r w:rsidR="003E4F2C" w:rsidRPr="00840ABC">
              <w:rPr>
                <w:rFonts w:ascii="GHEA Grapalat" w:hAnsi="GHEA Grapalat"/>
                <w:kern w:val="32"/>
                <w:sz w:val="24"/>
                <w:szCs w:val="24"/>
                <w:lang w:val="hy-AM"/>
              </w:rPr>
              <w:t xml:space="preserve"> ԱՂ-220-2025</w:t>
            </w:r>
          </w:p>
        </w:tc>
      </w:tr>
      <w:tr w:rsidR="008135F0" w:rsidRPr="00840ABC" w14:paraId="1834B6A2" w14:textId="77777777" w:rsidTr="001D5F6C">
        <w:trPr>
          <w:trHeight w:val="403"/>
        </w:trPr>
        <w:tc>
          <w:tcPr>
            <w:tcW w:w="10207" w:type="dxa"/>
          </w:tcPr>
          <w:p w14:paraId="3C34D83B" w14:textId="5374C863" w:rsidR="008135F0" w:rsidRPr="00840ABC" w:rsidRDefault="003E4F2C" w:rsidP="00840ABC">
            <w:pPr>
              <w:widowControl w:val="0"/>
              <w:tabs>
                <w:tab w:val="left" w:pos="0"/>
              </w:tabs>
              <w:spacing w:line="360" w:lineRule="auto"/>
              <w:ind w:right="-23"/>
              <w:jc w:val="center"/>
              <w:textAlignment w:val="baseline"/>
              <w:rPr>
                <w:rFonts w:ascii="GHEA Grapalat" w:hAnsi="GHEA Grapalat"/>
                <w:color w:val="000000"/>
                <w:kern w:val="32"/>
                <w:sz w:val="24"/>
                <w:szCs w:val="24"/>
                <w:shd w:val="clear" w:color="auto" w:fill="FFFFFF"/>
                <w:lang w:val="hy-AM"/>
              </w:rPr>
            </w:pPr>
            <w:r w:rsidRPr="00840ABC">
              <w:rPr>
                <w:rFonts w:ascii="GHEA Grapalat" w:hAnsi="GHEA Grapalat"/>
                <w:color w:val="000000"/>
                <w:kern w:val="32"/>
                <w:sz w:val="24"/>
                <w:szCs w:val="24"/>
                <w:shd w:val="clear" w:color="auto" w:fill="FFFFFF"/>
                <w:lang w:val="hy-AM"/>
              </w:rPr>
              <w:t>1.Առաջարկություններ չկան:</w:t>
            </w:r>
          </w:p>
        </w:tc>
        <w:tc>
          <w:tcPr>
            <w:tcW w:w="4536" w:type="dxa"/>
          </w:tcPr>
          <w:p w14:paraId="52581544" w14:textId="0AA95CE8" w:rsidR="008135F0" w:rsidRPr="00840ABC" w:rsidRDefault="003E4F2C" w:rsidP="00840ABC">
            <w:pPr>
              <w:spacing w:line="360" w:lineRule="auto"/>
              <w:jc w:val="both"/>
              <w:rPr>
                <w:rFonts w:ascii="GHEA Grapalat" w:hAnsi="GHEA Grapalat"/>
                <w:color w:val="000000"/>
                <w:kern w:val="32"/>
                <w:sz w:val="24"/>
                <w:szCs w:val="24"/>
                <w:shd w:val="clear" w:color="auto" w:fill="FFFFFF"/>
              </w:rPr>
            </w:pPr>
            <w:r w:rsidRPr="00840ABC">
              <w:rPr>
                <w:rFonts w:ascii="GHEA Grapalat" w:hAnsi="GHEA Grapalat"/>
                <w:color w:val="000000"/>
                <w:kern w:val="32"/>
                <w:sz w:val="24"/>
                <w:szCs w:val="24"/>
                <w:shd w:val="clear" w:color="auto" w:fill="FFFFFF"/>
                <w:lang w:val="hy-AM"/>
              </w:rPr>
              <w:t>Ընդունվել է ի գիտություն:</w:t>
            </w:r>
          </w:p>
        </w:tc>
      </w:tr>
      <w:tr w:rsidR="00063F8B" w:rsidRPr="00840ABC" w14:paraId="10931953" w14:textId="77777777" w:rsidTr="001D5F6C">
        <w:trPr>
          <w:trHeight w:val="369"/>
        </w:trPr>
        <w:tc>
          <w:tcPr>
            <w:tcW w:w="10207" w:type="dxa"/>
            <w:vMerge w:val="restart"/>
            <w:tcBorders>
              <w:top w:val="single" w:sz="4" w:space="0" w:color="auto"/>
              <w:left w:val="single" w:sz="4" w:space="0" w:color="auto"/>
              <w:right w:val="single" w:sz="4" w:space="0" w:color="auto"/>
            </w:tcBorders>
            <w:shd w:val="clear" w:color="auto" w:fill="BFBFBF" w:themeFill="background1" w:themeFillShade="BF"/>
          </w:tcPr>
          <w:p w14:paraId="3EB028E1" w14:textId="5E94B5F8" w:rsidR="00063F8B" w:rsidRPr="00840ABC" w:rsidRDefault="00063F8B" w:rsidP="00840ABC">
            <w:pPr>
              <w:spacing w:line="360" w:lineRule="auto"/>
              <w:jc w:val="center"/>
              <w:rPr>
                <w:rFonts w:ascii="GHEA Grapalat" w:hAnsi="GHEA Grapalat"/>
                <w:color w:val="000000"/>
                <w:kern w:val="32"/>
                <w:sz w:val="24"/>
                <w:szCs w:val="24"/>
                <w:shd w:val="clear" w:color="auto" w:fill="FFFFFF"/>
              </w:rPr>
            </w:pPr>
            <w:bookmarkStart w:id="3" w:name="_Hlk194490145"/>
            <w:r w:rsidRPr="00840ABC">
              <w:rPr>
                <w:rFonts w:ascii="GHEA Grapalat" w:hAnsi="GHEA Grapalat"/>
                <w:kern w:val="32"/>
                <w:sz w:val="24"/>
                <w:szCs w:val="24"/>
              </w:rPr>
              <w:t>47</w:t>
            </w:r>
            <w:r w:rsidRPr="00840ABC">
              <w:rPr>
                <w:rFonts w:ascii="GHEA Grapalat" w:hAnsi="GHEA Grapalat"/>
                <w:kern w:val="32"/>
                <w:sz w:val="24"/>
                <w:szCs w:val="24"/>
                <w:lang w:val="hy-AM"/>
              </w:rPr>
              <w:t xml:space="preserve">. </w:t>
            </w:r>
            <w:r w:rsidRPr="00840ABC">
              <w:rPr>
                <w:rFonts w:ascii="GHEA Grapalat" w:hAnsi="GHEA Grapalat"/>
                <w:kern w:val="32"/>
                <w:sz w:val="24"/>
                <w:szCs w:val="24"/>
              </w:rPr>
              <w:t>Պաշտպանության նախարարություն</w:t>
            </w:r>
          </w:p>
          <w:p w14:paraId="071D0C65" w14:textId="77777777" w:rsidR="00063F8B" w:rsidRPr="00840ABC" w:rsidRDefault="00063F8B" w:rsidP="00840ABC">
            <w:pPr>
              <w:spacing w:line="360" w:lineRule="auto"/>
              <w:jc w:val="center"/>
              <w:rPr>
                <w:rFonts w:ascii="GHEA Grapalat" w:hAnsi="GHEA Grapalat"/>
                <w:color w:val="000000"/>
                <w:kern w:val="32"/>
                <w:sz w:val="24"/>
                <w:szCs w:val="24"/>
                <w:shd w:val="clear" w:color="auto" w:fill="FFFFFF"/>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0712B34" w14:textId="2126048D" w:rsidR="00063F8B" w:rsidRPr="00840ABC" w:rsidRDefault="00063F8B" w:rsidP="00840ABC">
            <w:pPr>
              <w:spacing w:line="360" w:lineRule="auto"/>
              <w:jc w:val="both"/>
              <w:rPr>
                <w:rFonts w:ascii="GHEA Grapalat" w:hAnsi="GHEA Grapalat"/>
                <w:color w:val="000000"/>
                <w:kern w:val="32"/>
                <w:sz w:val="24"/>
                <w:szCs w:val="24"/>
                <w:shd w:val="clear" w:color="auto" w:fill="FFFFFF"/>
                <w:lang w:val="hy-AM"/>
              </w:rPr>
            </w:pPr>
            <w:r w:rsidRPr="00840ABC">
              <w:rPr>
                <w:rFonts w:ascii="GHEA Grapalat" w:hAnsi="GHEA Grapalat"/>
                <w:kern w:val="32"/>
                <w:sz w:val="24"/>
                <w:szCs w:val="24"/>
              </w:rPr>
              <w:t>26.03.2025</w:t>
            </w:r>
            <w:r w:rsidRPr="00840ABC">
              <w:rPr>
                <w:rFonts w:ascii="GHEA Grapalat" w:hAnsi="GHEA Grapalat"/>
                <w:kern w:val="32"/>
                <w:sz w:val="24"/>
                <w:szCs w:val="24"/>
                <w:lang w:val="hy-AM"/>
              </w:rPr>
              <w:t>թ.</w:t>
            </w:r>
          </w:p>
        </w:tc>
      </w:tr>
      <w:tr w:rsidR="00063F8B" w:rsidRPr="00840ABC" w14:paraId="04188FC0" w14:textId="77777777" w:rsidTr="001D5F6C">
        <w:trPr>
          <w:trHeight w:val="369"/>
        </w:trPr>
        <w:tc>
          <w:tcPr>
            <w:tcW w:w="10207" w:type="dxa"/>
            <w:vMerge/>
            <w:tcBorders>
              <w:left w:val="single" w:sz="4" w:space="0" w:color="auto"/>
              <w:right w:val="single" w:sz="4" w:space="0" w:color="auto"/>
            </w:tcBorders>
            <w:shd w:val="clear" w:color="auto" w:fill="BFBFBF" w:themeFill="background1" w:themeFillShade="BF"/>
          </w:tcPr>
          <w:p w14:paraId="763F37CD" w14:textId="77777777" w:rsidR="00063F8B" w:rsidRPr="00840ABC" w:rsidRDefault="00063F8B" w:rsidP="00840ABC">
            <w:pPr>
              <w:spacing w:line="360" w:lineRule="auto"/>
              <w:jc w:val="center"/>
              <w:rPr>
                <w:rFonts w:ascii="GHEA Grapalat" w:hAnsi="GHEA Grapalat"/>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24CB715" w14:textId="20617254" w:rsidR="00063F8B" w:rsidRPr="00840ABC" w:rsidRDefault="00063F8B" w:rsidP="00840ABC">
            <w:pPr>
              <w:spacing w:line="360" w:lineRule="auto"/>
              <w:jc w:val="both"/>
              <w:rPr>
                <w:rFonts w:ascii="GHEA Grapalat" w:hAnsi="GHEA Grapalat"/>
                <w:color w:val="000000"/>
                <w:kern w:val="32"/>
                <w:sz w:val="24"/>
                <w:szCs w:val="24"/>
                <w:shd w:val="clear" w:color="auto" w:fill="FFFFFF"/>
                <w:lang w:val="hy-AM"/>
              </w:rPr>
            </w:pPr>
            <w:r w:rsidRPr="00840ABC">
              <w:rPr>
                <w:rFonts w:ascii="GHEA Grapalat" w:hAnsi="GHEA Grapalat"/>
                <w:kern w:val="32"/>
                <w:sz w:val="24"/>
                <w:szCs w:val="24"/>
              </w:rPr>
              <w:t>N</w:t>
            </w:r>
            <w:r w:rsidRPr="00840ABC">
              <w:rPr>
                <w:rFonts w:ascii="GHEA Grapalat" w:hAnsi="GHEA Grapalat"/>
                <w:kern w:val="32"/>
                <w:sz w:val="24"/>
                <w:szCs w:val="24"/>
                <w:lang w:val="hy-AM"/>
              </w:rPr>
              <w:t xml:space="preserve"> </w:t>
            </w:r>
            <w:r w:rsidR="002225A7" w:rsidRPr="00840ABC">
              <w:rPr>
                <w:rFonts w:ascii="GHEA Grapalat" w:hAnsi="GHEA Grapalat"/>
                <w:kern w:val="32"/>
                <w:sz w:val="24"/>
                <w:szCs w:val="24"/>
              </w:rPr>
              <w:t>ՊՆ/510/3530-2025</w:t>
            </w:r>
          </w:p>
        </w:tc>
      </w:tr>
      <w:tr w:rsidR="00063F8B" w:rsidRPr="00840ABC" w14:paraId="322CC36C" w14:textId="77777777" w:rsidTr="001D5F6C">
        <w:trPr>
          <w:trHeight w:val="403"/>
        </w:trPr>
        <w:tc>
          <w:tcPr>
            <w:tcW w:w="10207" w:type="dxa"/>
          </w:tcPr>
          <w:p w14:paraId="3D4F7A9D" w14:textId="77777777" w:rsidR="00063F8B" w:rsidRPr="00840ABC" w:rsidRDefault="00063F8B" w:rsidP="00840ABC">
            <w:pPr>
              <w:widowControl w:val="0"/>
              <w:tabs>
                <w:tab w:val="left" w:pos="0"/>
              </w:tabs>
              <w:spacing w:line="360" w:lineRule="auto"/>
              <w:ind w:right="-23"/>
              <w:jc w:val="center"/>
              <w:textAlignment w:val="baseline"/>
              <w:rPr>
                <w:rFonts w:ascii="GHEA Grapalat" w:hAnsi="GHEA Grapalat"/>
                <w:color w:val="000000"/>
                <w:kern w:val="32"/>
                <w:sz w:val="24"/>
                <w:szCs w:val="24"/>
                <w:shd w:val="clear" w:color="auto" w:fill="FFFFFF"/>
                <w:lang w:val="hy-AM"/>
              </w:rPr>
            </w:pPr>
            <w:r w:rsidRPr="00840ABC">
              <w:rPr>
                <w:rFonts w:ascii="GHEA Grapalat" w:hAnsi="GHEA Grapalat"/>
                <w:color w:val="000000"/>
                <w:kern w:val="32"/>
                <w:sz w:val="24"/>
                <w:szCs w:val="24"/>
                <w:shd w:val="clear" w:color="auto" w:fill="FFFFFF"/>
                <w:lang w:val="hy-AM"/>
              </w:rPr>
              <w:t>1.Առաջարկություններ չկան:</w:t>
            </w:r>
          </w:p>
        </w:tc>
        <w:tc>
          <w:tcPr>
            <w:tcW w:w="4536" w:type="dxa"/>
          </w:tcPr>
          <w:p w14:paraId="2D1FA5EA" w14:textId="77777777" w:rsidR="00063F8B" w:rsidRPr="00840ABC" w:rsidRDefault="00063F8B" w:rsidP="00840ABC">
            <w:pPr>
              <w:spacing w:line="360" w:lineRule="auto"/>
              <w:jc w:val="both"/>
              <w:rPr>
                <w:rFonts w:ascii="GHEA Grapalat" w:hAnsi="GHEA Grapalat"/>
                <w:color w:val="000000"/>
                <w:kern w:val="32"/>
                <w:sz w:val="24"/>
                <w:szCs w:val="24"/>
                <w:shd w:val="clear" w:color="auto" w:fill="FFFFFF"/>
              </w:rPr>
            </w:pPr>
            <w:r w:rsidRPr="00840ABC">
              <w:rPr>
                <w:rFonts w:ascii="GHEA Grapalat" w:hAnsi="GHEA Grapalat"/>
                <w:color w:val="000000"/>
                <w:kern w:val="32"/>
                <w:sz w:val="24"/>
                <w:szCs w:val="24"/>
                <w:shd w:val="clear" w:color="auto" w:fill="FFFFFF"/>
                <w:lang w:val="hy-AM"/>
              </w:rPr>
              <w:t>Ընդունվել է ի գիտություն:</w:t>
            </w:r>
          </w:p>
        </w:tc>
      </w:tr>
      <w:bookmarkEnd w:id="3"/>
      <w:tr w:rsidR="0012241A" w:rsidRPr="00840ABC" w14:paraId="23C34CC0" w14:textId="77777777" w:rsidTr="001D5F6C">
        <w:trPr>
          <w:trHeight w:val="369"/>
        </w:trPr>
        <w:tc>
          <w:tcPr>
            <w:tcW w:w="10207" w:type="dxa"/>
            <w:vMerge w:val="restart"/>
            <w:tcBorders>
              <w:top w:val="single" w:sz="4" w:space="0" w:color="auto"/>
              <w:left w:val="single" w:sz="4" w:space="0" w:color="auto"/>
              <w:right w:val="single" w:sz="4" w:space="0" w:color="auto"/>
            </w:tcBorders>
            <w:shd w:val="clear" w:color="auto" w:fill="BFBFBF" w:themeFill="background1" w:themeFillShade="BF"/>
          </w:tcPr>
          <w:p w14:paraId="69250640" w14:textId="1785AB03" w:rsidR="0012241A" w:rsidRPr="00840ABC" w:rsidRDefault="0012241A" w:rsidP="00840ABC">
            <w:pPr>
              <w:spacing w:line="360" w:lineRule="auto"/>
              <w:jc w:val="center"/>
              <w:rPr>
                <w:rFonts w:ascii="GHEA Grapalat" w:hAnsi="GHEA Grapalat"/>
                <w:color w:val="000000"/>
                <w:kern w:val="32"/>
                <w:sz w:val="24"/>
                <w:szCs w:val="24"/>
                <w:shd w:val="clear" w:color="auto" w:fill="FFFFFF"/>
              </w:rPr>
            </w:pPr>
            <w:r w:rsidRPr="00840ABC">
              <w:rPr>
                <w:rFonts w:ascii="GHEA Grapalat" w:hAnsi="GHEA Grapalat"/>
                <w:kern w:val="32"/>
                <w:sz w:val="24"/>
                <w:szCs w:val="24"/>
              </w:rPr>
              <w:t>48</w:t>
            </w:r>
            <w:r w:rsidRPr="00840ABC">
              <w:rPr>
                <w:rFonts w:ascii="GHEA Grapalat" w:hAnsi="GHEA Grapalat"/>
                <w:kern w:val="32"/>
                <w:sz w:val="24"/>
                <w:szCs w:val="24"/>
                <w:lang w:val="hy-AM"/>
              </w:rPr>
              <w:t xml:space="preserve">. </w:t>
            </w:r>
            <w:r w:rsidRPr="00840ABC">
              <w:rPr>
                <w:rFonts w:ascii="GHEA Grapalat" w:hAnsi="GHEA Grapalat"/>
                <w:kern w:val="32"/>
                <w:sz w:val="24"/>
                <w:szCs w:val="24"/>
              </w:rPr>
              <w:t>Վարչապետի աշխատակազմ</w:t>
            </w:r>
          </w:p>
          <w:p w14:paraId="4C6DC17B" w14:textId="77777777" w:rsidR="0012241A" w:rsidRPr="00840ABC" w:rsidRDefault="0012241A" w:rsidP="00840ABC">
            <w:pPr>
              <w:spacing w:line="360" w:lineRule="auto"/>
              <w:jc w:val="center"/>
              <w:rPr>
                <w:rFonts w:ascii="GHEA Grapalat" w:hAnsi="GHEA Grapalat"/>
                <w:color w:val="000000"/>
                <w:kern w:val="32"/>
                <w:sz w:val="24"/>
                <w:szCs w:val="24"/>
                <w:shd w:val="clear" w:color="auto" w:fill="FFFFFF"/>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9A46BAB" w14:textId="624F80E7" w:rsidR="0012241A" w:rsidRPr="00840ABC" w:rsidRDefault="0012241A" w:rsidP="00840ABC">
            <w:pPr>
              <w:spacing w:line="360" w:lineRule="auto"/>
              <w:jc w:val="both"/>
              <w:rPr>
                <w:rFonts w:ascii="GHEA Grapalat" w:hAnsi="GHEA Grapalat"/>
                <w:color w:val="000000"/>
                <w:kern w:val="32"/>
                <w:sz w:val="24"/>
                <w:szCs w:val="24"/>
                <w:shd w:val="clear" w:color="auto" w:fill="FFFFFF"/>
                <w:lang w:val="hy-AM"/>
              </w:rPr>
            </w:pPr>
            <w:r w:rsidRPr="00840ABC">
              <w:rPr>
                <w:rFonts w:ascii="GHEA Grapalat" w:hAnsi="GHEA Grapalat"/>
                <w:kern w:val="32"/>
                <w:sz w:val="24"/>
                <w:szCs w:val="24"/>
              </w:rPr>
              <w:t>28.03.2025</w:t>
            </w:r>
            <w:r w:rsidRPr="00840ABC">
              <w:rPr>
                <w:rFonts w:ascii="GHEA Grapalat" w:hAnsi="GHEA Grapalat"/>
                <w:kern w:val="32"/>
                <w:sz w:val="24"/>
                <w:szCs w:val="24"/>
                <w:lang w:val="hy-AM"/>
              </w:rPr>
              <w:t>թ.</w:t>
            </w:r>
          </w:p>
        </w:tc>
      </w:tr>
      <w:tr w:rsidR="0012241A" w:rsidRPr="00840ABC" w14:paraId="67A9175A" w14:textId="77777777" w:rsidTr="001D5F6C">
        <w:trPr>
          <w:trHeight w:val="369"/>
        </w:trPr>
        <w:tc>
          <w:tcPr>
            <w:tcW w:w="10207" w:type="dxa"/>
            <w:vMerge/>
            <w:tcBorders>
              <w:left w:val="single" w:sz="4" w:space="0" w:color="auto"/>
              <w:right w:val="single" w:sz="4" w:space="0" w:color="auto"/>
            </w:tcBorders>
            <w:shd w:val="clear" w:color="auto" w:fill="BFBFBF" w:themeFill="background1" w:themeFillShade="BF"/>
          </w:tcPr>
          <w:p w14:paraId="16641C1F" w14:textId="77777777" w:rsidR="0012241A" w:rsidRPr="00840ABC" w:rsidRDefault="0012241A" w:rsidP="00840ABC">
            <w:pPr>
              <w:spacing w:line="360" w:lineRule="auto"/>
              <w:jc w:val="center"/>
              <w:rPr>
                <w:rFonts w:ascii="GHEA Grapalat" w:hAnsi="GHEA Grapalat"/>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99797D9" w14:textId="767ADF30" w:rsidR="0012241A" w:rsidRPr="00840ABC" w:rsidRDefault="0012241A" w:rsidP="00840ABC">
            <w:pPr>
              <w:spacing w:line="360" w:lineRule="auto"/>
              <w:jc w:val="both"/>
              <w:rPr>
                <w:rFonts w:ascii="GHEA Grapalat" w:hAnsi="GHEA Grapalat"/>
                <w:color w:val="000000"/>
                <w:kern w:val="32"/>
                <w:sz w:val="24"/>
                <w:szCs w:val="24"/>
                <w:shd w:val="clear" w:color="auto" w:fill="FFFFFF"/>
                <w:lang w:val="hy-AM"/>
              </w:rPr>
            </w:pPr>
            <w:r w:rsidRPr="00840ABC">
              <w:rPr>
                <w:rFonts w:ascii="GHEA Grapalat" w:hAnsi="GHEA Grapalat"/>
                <w:kern w:val="32"/>
                <w:sz w:val="24"/>
                <w:szCs w:val="24"/>
              </w:rPr>
              <w:t>N 02/18.2/10128-2025</w:t>
            </w:r>
          </w:p>
        </w:tc>
      </w:tr>
      <w:tr w:rsidR="0012241A" w:rsidRPr="00840ABC" w14:paraId="43C63F18" w14:textId="77777777" w:rsidTr="001D5F6C">
        <w:trPr>
          <w:trHeight w:val="422"/>
        </w:trPr>
        <w:tc>
          <w:tcPr>
            <w:tcW w:w="10207" w:type="dxa"/>
          </w:tcPr>
          <w:p w14:paraId="5CF1C863" w14:textId="77777777" w:rsidR="0012241A" w:rsidRPr="00840ABC" w:rsidRDefault="0012241A" w:rsidP="00840ABC">
            <w:pPr>
              <w:widowControl w:val="0"/>
              <w:tabs>
                <w:tab w:val="left" w:pos="0"/>
              </w:tabs>
              <w:spacing w:line="360" w:lineRule="auto"/>
              <w:ind w:right="-23"/>
              <w:jc w:val="center"/>
              <w:textAlignment w:val="baseline"/>
              <w:rPr>
                <w:rFonts w:ascii="GHEA Grapalat" w:hAnsi="GHEA Grapalat"/>
                <w:color w:val="000000"/>
                <w:kern w:val="32"/>
                <w:sz w:val="24"/>
                <w:szCs w:val="24"/>
                <w:shd w:val="clear" w:color="auto" w:fill="FFFFFF"/>
                <w:lang w:val="hy-AM"/>
              </w:rPr>
            </w:pPr>
            <w:r w:rsidRPr="00840ABC">
              <w:rPr>
                <w:rFonts w:ascii="GHEA Grapalat" w:hAnsi="GHEA Grapalat"/>
                <w:color w:val="000000"/>
                <w:kern w:val="32"/>
                <w:sz w:val="24"/>
                <w:szCs w:val="24"/>
                <w:shd w:val="clear" w:color="auto" w:fill="FFFFFF"/>
                <w:lang w:val="hy-AM"/>
              </w:rPr>
              <w:t>1.Առաջարկություններ չկան:</w:t>
            </w:r>
          </w:p>
        </w:tc>
        <w:tc>
          <w:tcPr>
            <w:tcW w:w="4536" w:type="dxa"/>
          </w:tcPr>
          <w:p w14:paraId="42A15EFF" w14:textId="77777777" w:rsidR="0012241A" w:rsidRPr="00840ABC" w:rsidRDefault="0012241A" w:rsidP="00840ABC">
            <w:pPr>
              <w:spacing w:line="360" w:lineRule="auto"/>
              <w:jc w:val="both"/>
              <w:rPr>
                <w:rFonts w:ascii="GHEA Grapalat" w:hAnsi="GHEA Grapalat"/>
                <w:color w:val="000000"/>
                <w:kern w:val="32"/>
                <w:sz w:val="24"/>
                <w:szCs w:val="24"/>
                <w:shd w:val="clear" w:color="auto" w:fill="FFFFFF"/>
              </w:rPr>
            </w:pPr>
            <w:r w:rsidRPr="00840ABC">
              <w:rPr>
                <w:rFonts w:ascii="GHEA Grapalat" w:hAnsi="GHEA Grapalat"/>
                <w:color w:val="000000"/>
                <w:kern w:val="32"/>
                <w:sz w:val="24"/>
                <w:szCs w:val="24"/>
                <w:shd w:val="clear" w:color="auto" w:fill="FFFFFF"/>
                <w:lang w:val="hy-AM"/>
              </w:rPr>
              <w:t>Ընդունվել է ի գիտություն:</w:t>
            </w:r>
          </w:p>
        </w:tc>
      </w:tr>
      <w:tr w:rsidR="00B43A78" w:rsidRPr="00840ABC" w14:paraId="441647F9" w14:textId="77777777" w:rsidTr="001D5F6C">
        <w:trPr>
          <w:trHeight w:val="369"/>
        </w:trPr>
        <w:tc>
          <w:tcPr>
            <w:tcW w:w="10207" w:type="dxa"/>
            <w:vMerge w:val="restart"/>
            <w:tcBorders>
              <w:top w:val="single" w:sz="4" w:space="0" w:color="auto"/>
              <w:left w:val="single" w:sz="4" w:space="0" w:color="auto"/>
              <w:right w:val="single" w:sz="4" w:space="0" w:color="auto"/>
            </w:tcBorders>
            <w:shd w:val="clear" w:color="auto" w:fill="BFBFBF" w:themeFill="background1" w:themeFillShade="BF"/>
          </w:tcPr>
          <w:p w14:paraId="33C2C12B" w14:textId="55C2DABC" w:rsidR="00B43A78" w:rsidRPr="00840ABC" w:rsidRDefault="00B43A78" w:rsidP="00840ABC">
            <w:pPr>
              <w:spacing w:line="360" w:lineRule="auto"/>
              <w:jc w:val="center"/>
              <w:rPr>
                <w:rFonts w:ascii="GHEA Grapalat" w:hAnsi="GHEA Grapalat"/>
                <w:color w:val="000000"/>
                <w:kern w:val="32"/>
                <w:sz w:val="24"/>
                <w:szCs w:val="24"/>
                <w:shd w:val="clear" w:color="auto" w:fill="FFFFFF"/>
              </w:rPr>
            </w:pPr>
            <w:bookmarkStart w:id="4" w:name="_Hlk194671981"/>
            <w:r w:rsidRPr="00840ABC">
              <w:rPr>
                <w:rFonts w:ascii="GHEA Grapalat" w:hAnsi="GHEA Grapalat"/>
                <w:kern w:val="32"/>
                <w:sz w:val="24"/>
                <w:szCs w:val="24"/>
                <w:lang w:val="hy-AM"/>
              </w:rPr>
              <w:t>49.Արդարադատության նախարարություն</w:t>
            </w:r>
          </w:p>
          <w:p w14:paraId="5179640A" w14:textId="77777777" w:rsidR="00B43A78" w:rsidRPr="00840ABC" w:rsidRDefault="00B43A78" w:rsidP="00840ABC">
            <w:pPr>
              <w:spacing w:line="360" w:lineRule="auto"/>
              <w:jc w:val="center"/>
              <w:rPr>
                <w:rFonts w:ascii="GHEA Grapalat" w:hAnsi="GHEA Grapalat"/>
                <w:color w:val="000000"/>
                <w:kern w:val="32"/>
                <w:sz w:val="24"/>
                <w:szCs w:val="24"/>
                <w:shd w:val="clear" w:color="auto" w:fill="FFFFFF"/>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8FFB02C" w14:textId="6878B51D" w:rsidR="00B43A78" w:rsidRPr="00840ABC" w:rsidRDefault="00B43A78" w:rsidP="00840ABC">
            <w:pPr>
              <w:spacing w:line="360" w:lineRule="auto"/>
              <w:jc w:val="both"/>
              <w:rPr>
                <w:rFonts w:ascii="GHEA Grapalat" w:hAnsi="GHEA Grapalat"/>
                <w:kern w:val="32"/>
                <w:sz w:val="24"/>
                <w:szCs w:val="24"/>
              </w:rPr>
            </w:pPr>
            <w:r w:rsidRPr="00840ABC">
              <w:rPr>
                <w:rFonts w:ascii="GHEA Grapalat" w:hAnsi="GHEA Grapalat"/>
                <w:kern w:val="32"/>
                <w:sz w:val="24"/>
                <w:szCs w:val="24"/>
              </w:rPr>
              <w:t>27.03.2025թ.</w:t>
            </w:r>
          </w:p>
        </w:tc>
      </w:tr>
      <w:tr w:rsidR="00B43A78" w:rsidRPr="00840ABC" w14:paraId="3A1AE6C4" w14:textId="77777777" w:rsidTr="001D5F6C">
        <w:trPr>
          <w:trHeight w:val="369"/>
        </w:trPr>
        <w:tc>
          <w:tcPr>
            <w:tcW w:w="10207" w:type="dxa"/>
            <w:vMerge/>
            <w:tcBorders>
              <w:left w:val="single" w:sz="4" w:space="0" w:color="auto"/>
              <w:right w:val="single" w:sz="4" w:space="0" w:color="auto"/>
            </w:tcBorders>
            <w:shd w:val="clear" w:color="auto" w:fill="BFBFBF" w:themeFill="background1" w:themeFillShade="BF"/>
          </w:tcPr>
          <w:p w14:paraId="25D3F9F2" w14:textId="77777777" w:rsidR="00B43A78" w:rsidRPr="00840ABC" w:rsidRDefault="00B43A78" w:rsidP="00840ABC">
            <w:pPr>
              <w:spacing w:line="360" w:lineRule="auto"/>
              <w:jc w:val="center"/>
              <w:rPr>
                <w:rFonts w:ascii="GHEA Grapalat" w:hAnsi="GHEA Grapalat"/>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4174661" w14:textId="77777777" w:rsidR="00BE0525" w:rsidRPr="00840ABC" w:rsidRDefault="00B43A78" w:rsidP="00840ABC">
            <w:pPr>
              <w:spacing w:line="360" w:lineRule="auto"/>
              <w:jc w:val="both"/>
              <w:rPr>
                <w:rFonts w:ascii="GHEA Grapalat" w:hAnsi="GHEA Grapalat"/>
                <w:kern w:val="32"/>
                <w:sz w:val="24"/>
                <w:szCs w:val="24"/>
              </w:rPr>
            </w:pPr>
            <w:r w:rsidRPr="00840ABC">
              <w:rPr>
                <w:rFonts w:ascii="GHEA Grapalat" w:hAnsi="GHEA Grapalat"/>
                <w:kern w:val="32"/>
                <w:sz w:val="24"/>
                <w:szCs w:val="24"/>
              </w:rPr>
              <w:t xml:space="preserve">N </w:t>
            </w:r>
            <w:r w:rsidR="00BE0525" w:rsidRPr="00840ABC">
              <w:rPr>
                <w:rFonts w:ascii="GHEA Grapalat" w:hAnsi="GHEA Grapalat"/>
                <w:kern w:val="32"/>
                <w:sz w:val="24"/>
                <w:szCs w:val="24"/>
              </w:rPr>
              <w:t>/08.8/13391-2025</w:t>
            </w:r>
          </w:p>
          <w:p w14:paraId="50286E43" w14:textId="0BF3B19C" w:rsidR="00B43A78" w:rsidRPr="00840ABC" w:rsidRDefault="00B43A78" w:rsidP="00840ABC">
            <w:pPr>
              <w:spacing w:line="360" w:lineRule="auto"/>
              <w:jc w:val="both"/>
              <w:rPr>
                <w:rFonts w:ascii="GHEA Grapalat" w:hAnsi="GHEA Grapalat"/>
                <w:kern w:val="32"/>
                <w:sz w:val="24"/>
                <w:szCs w:val="24"/>
              </w:rPr>
            </w:pPr>
          </w:p>
        </w:tc>
      </w:tr>
      <w:bookmarkEnd w:id="4"/>
      <w:tr w:rsidR="0012241A" w:rsidRPr="00A030E0" w14:paraId="6309DAAC" w14:textId="77777777" w:rsidTr="001D5F6C">
        <w:trPr>
          <w:trHeight w:val="403"/>
        </w:trPr>
        <w:tc>
          <w:tcPr>
            <w:tcW w:w="10207" w:type="dxa"/>
          </w:tcPr>
          <w:p w14:paraId="1E183CDF" w14:textId="77777777" w:rsidR="00BE0525" w:rsidRPr="00840ABC" w:rsidRDefault="00BE0525" w:rsidP="00840ABC">
            <w:pPr>
              <w:spacing w:line="360" w:lineRule="auto"/>
              <w:ind w:firstLine="720"/>
              <w:jc w:val="both"/>
              <w:rPr>
                <w:rFonts w:ascii="GHEA Grapalat" w:hAnsi="GHEA Grapalat" w:cs="Sylfaen"/>
                <w:b/>
                <w:sz w:val="24"/>
                <w:szCs w:val="24"/>
                <w:lang w:val="hy-AM"/>
              </w:rPr>
            </w:pPr>
            <w:r w:rsidRPr="00840ABC">
              <w:rPr>
                <w:rFonts w:ascii="GHEA Grapalat" w:hAnsi="GHEA Grapalat"/>
                <w:noProof/>
                <w:sz w:val="24"/>
                <w:szCs w:val="24"/>
                <w:lang w:val="hy-AM"/>
              </w:rPr>
              <w:t>Նախագծի ընդհանուր կարգավորումները միտված են բարեփոխելու գործող «Գնումների մասին» օրենքը, հատկապես՝ նպաստելով օրենքում որոշ հասկացությունների մեկնաբանմանը: Սա շատ կարևոր քայլ է այն համատեքստում, որ որոշ հասկացություններ, որոնք նախկինում մեկնաբանված չէին և կարող էին տարընկալումների տեղիք տալ, ներկայումս ունենալու են հասկացությունների շրջանակում սահմանումներ: Դրական գնահատելով առաջարկվող փոփոխությունները, միաժամանակ պետք է արձանագրել, որ առկա են որոշ խնդիրներ, որոնք առավել մանրամասն գնահատման կարիք ունեն: Այսպես.</w:t>
            </w:r>
          </w:p>
          <w:p w14:paraId="22E3EA91" w14:textId="77777777" w:rsidR="00BE0525" w:rsidRPr="00840ABC" w:rsidRDefault="00BE0525" w:rsidP="00840ABC">
            <w:pPr>
              <w:spacing w:line="360" w:lineRule="auto"/>
              <w:ind w:firstLine="720"/>
              <w:jc w:val="both"/>
              <w:rPr>
                <w:rFonts w:ascii="GHEA Grapalat" w:hAnsi="GHEA Grapalat"/>
                <w:sz w:val="24"/>
                <w:szCs w:val="24"/>
                <w:lang w:val="hy-AM"/>
              </w:rPr>
            </w:pPr>
            <w:r w:rsidRPr="00840ABC">
              <w:rPr>
                <w:rFonts w:ascii="GHEA Grapalat" w:hAnsi="GHEA Grapalat"/>
                <w:sz w:val="24"/>
                <w:szCs w:val="24"/>
                <w:lang w:val="hy-AM"/>
              </w:rPr>
              <w:t xml:space="preserve">1. Նախագծի 1-ին հոդվածով «Գնումների մասին» օրենքում (այսուհետ՝ Օրենք) օգտագործվող հիմնական հասկացությունների թվում նախատեսվում է լրացնել </w:t>
            </w:r>
            <w:r w:rsidRPr="00840ABC">
              <w:rPr>
                <w:rFonts w:ascii="GHEA Grapalat" w:hAnsi="GHEA Grapalat" w:cs="Courier New"/>
                <w:sz w:val="24"/>
                <w:szCs w:val="24"/>
                <w:lang w:val="hy-AM" w:eastAsia="zh-CN"/>
              </w:rPr>
              <w:t xml:space="preserve">«փոխկապակցված անձ» հասկացությունը, որը, ի թիվս այլնի, բնութագրվում է որպես պաշտոնատար անձի </w:t>
            </w:r>
            <w:r w:rsidRPr="00840ABC">
              <w:rPr>
                <w:rFonts w:ascii="GHEA Grapalat" w:hAnsi="GHEA Grapalat"/>
                <w:sz w:val="24"/>
                <w:szCs w:val="24"/>
                <w:lang w:val="hy-AM"/>
              </w:rPr>
              <w:t xml:space="preserve">հետ «ազգակցական և </w:t>
            </w:r>
            <w:r w:rsidRPr="00840ABC">
              <w:rPr>
                <w:rFonts w:ascii="GHEA Grapalat" w:hAnsi="GHEA Grapalat"/>
                <w:b/>
                <w:sz w:val="24"/>
                <w:szCs w:val="24"/>
                <w:lang w:val="hy-AM"/>
              </w:rPr>
              <w:t>ոչ ազգակցական</w:t>
            </w:r>
            <w:r w:rsidRPr="00840ABC">
              <w:rPr>
                <w:rFonts w:ascii="GHEA Grapalat" w:hAnsi="GHEA Grapalat"/>
                <w:sz w:val="24"/>
                <w:szCs w:val="24"/>
                <w:lang w:val="hy-AM"/>
              </w:rPr>
              <w:t xml:space="preserve"> </w:t>
            </w:r>
            <w:r w:rsidRPr="00840ABC">
              <w:rPr>
                <w:rFonts w:ascii="GHEA Grapalat" w:hAnsi="GHEA Grapalat"/>
                <w:b/>
                <w:sz w:val="24"/>
                <w:szCs w:val="24"/>
                <w:lang w:val="hy-AM"/>
              </w:rPr>
              <w:t>սերտ անձնական հարաբերություններ</w:t>
            </w:r>
            <w:r w:rsidRPr="00840ABC">
              <w:rPr>
                <w:rFonts w:ascii="GHEA Grapalat" w:hAnsi="GHEA Grapalat"/>
                <w:sz w:val="24"/>
                <w:szCs w:val="24"/>
                <w:lang w:val="hy-AM"/>
              </w:rPr>
              <w:t xml:space="preserve"> ունեցող անձ»: Այս առումով անհրաժեշտ է հստակեցնել, թե մտերմության ինչ աստիճանի շփումներով է սահմանափակվում </w:t>
            </w:r>
            <w:r w:rsidRPr="00840ABC">
              <w:rPr>
                <w:rFonts w:ascii="GHEA Grapalat" w:hAnsi="GHEA Grapalat" w:cs="Courier New"/>
                <w:sz w:val="24"/>
                <w:szCs w:val="24"/>
                <w:lang w:val="hy-AM" w:eastAsia="zh-CN"/>
              </w:rPr>
              <w:t xml:space="preserve">պաշտոնատար անձի </w:t>
            </w:r>
            <w:r w:rsidRPr="00840ABC">
              <w:rPr>
                <w:rFonts w:ascii="GHEA Grapalat" w:hAnsi="GHEA Grapalat"/>
                <w:sz w:val="24"/>
                <w:szCs w:val="24"/>
                <w:lang w:val="hy-AM"/>
              </w:rPr>
              <w:t>հետ ազգական չհանդիսացող անձի սերտ անձնական հարաբերությունը:</w:t>
            </w:r>
          </w:p>
          <w:p w14:paraId="1CAA6EF5" w14:textId="77777777" w:rsidR="00BE0525" w:rsidRPr="00840ABC" w:rsidRDefault="00BE0525" w:rsidP="00840ABC">
            <w:pPr>
              <w:spacing w:line="360" w:lineRule="auto"/>
              <w:ind w:firstLine="720"/>
              <w:jc w:val="both"/>
              <w:rPr>
                <w:rFonts w:ascii="GHEA Grapalat" w:hAnsi="GHEA Grapalat"/>
                <w:sz w:val="24"/>
                <w:szCs w:val="24"/>
                <w:lang w:val="hy-AM"/>
              </w:rPr>
            </w:pPr>
            <w:r w:rsidRPr="00840ABC">
              <w:rPr>
                <w:rFonts w:ascii="GHEA Grapalat" w:hAnsi="GHEA Grapalat"/>
                <w:sz w:val="24"/>
                <w:szCs w:val="24"/>
                <w:lang w:val="hy-AM"/>
              </w:rPr>
              <w:t xml:space="preserve">Նշվածի կապակցությամբ պետք է նկատի ունենալ, որ թեև «Հանրային ծառայության մասին» օրենքի 31-րդ հոդվածի 18-րդ մասում բացահայտված է, թե ովքեր են հանդիսանում փոխկապակցված անձինք, սակայն նշված նորմը վերաբերում է հանրային պաշտոն զբաղեցնող անձանց և հանրային ծառայողների անհամատեղելիության պահանջներին, միաժամանակ փոխկապակցված անձանց բնորոշումը տրվում է շահերի բախման համատեքստում՝ նշված օրենքի 33-րդ հոդվածի 11-րդ մասում: Հետևաբար, այս իմաստով «Հանրային ծառայության մասին» օրենքի շրջանակում ազգակցական և ոչ ազգակցական սերտ անձնական հարաբերություններ ունեցող անձանց մասին հիշատակումը պետք է մեկնաբանել որպես բարեվարքության համակարգի տարր, իսկ գնումների գործընթացին առնչվող հարաբերությունները կարգավորման այլ շրջանակ են ներառում և բացի այդ, վերջիններիս բնորոշ են ոլորտային այլ առանձնահատկություններ, որոնց հարկ է անդրադառնալ Օրենքի կարգավորումների համատեքստում: Ուստի, «Հանրային ծառայության մասին» օրենքում կիրառվող հասկացությունների նույնությամբ գործածումն Օրենքում՝ առանց համապատասխան հստակեցումների, կարող է վիճարկման և տարակարծիք մեկնաբանությունների տեղիք տալ:      </w:t>
            </w:r>
          </w:p>
          <w:p w14:paraId="516F5BE9" w14:textId="77777777" w:rsidR="00BE0525" w:rsidRPr="00840ABC" w:rsidRDefault="00BE0525" w:rsidP="00840ABC">
            <w:pPr>
              <w:spacing w:line="360" w:lineRule="auto"/>
              <w:ind w:firstLine="720"/>
              <w:jc w:val="both"/>
              <w:rPr>
                <w:rFonts w:ascii="GHEA Grapalat" w:hAnsi="GHEA Grapalat" w:cs="Estrangelo Edessa"/>
                <w:noProof/>
                <w:sz w:val="24"/>
                <w:szCs w:val="24"/>
                <w:lang w:val="hy-AM"/>
              </w:rPr>
            </w:pPr>
            <w:r w:rsidRPr="00840ABC">
              <w:rPr>
                <w:rFonts w:ascii="GHEA Grapalat" w:hAnsi="GHEA Grapalat"/>
                <w:sz w:val="24"/>
                <w:szCs w:val="24"/>
                <w:lang w:val="hy-AM"/>
              </w:rPr>
              <w:t xml:space="preserve">Բացի այդ, հարկ է նկատել, որ նոր </w:t>
            </w:r>
            <w:r w:rsidRPr="00840ABC">
              <w:rPr>
                <w:rFonts w:ascii="GHEA Grapalat" w:hAnsi="GHEA Grapalat"/>
                <w:noProof/>
                <w:sz w:val="24"/>
                <w:szCs w:val="24"/>
                <w:lang w:val="hy-AM"/>
              </w:rPr>
              <w:t xml:space="preserve">սահմանվող հասկացությունների  բովանդակության մաս կազմող մի շարք եզրույթների ոչ հստակ սահմանումը հնարավորություն չի տալիս հստակ ընկալելու, թե օրենսդիրը կոնկրետ ինչ նպատակ է  ունեցել, որն էլ հետագայում տարընկալումների, սխալ մեկնաբանությունների և ոչ իրավաչափ կիրառումների տեղիք կարող է տալ: Օրինակ՝ </w:t>
            </w:r>
            <w:r w:rsidRPr="00840ABC">
              <w:rPr>
                <w:rFonts w:ascii="GHEA Grapalat" w:hAnsi="GHEA Grapalat" w:cs="Estrangelo Edessa"/>
                <w:noProof/>
                <w:sz w:val="24"/>
                <w:szCs w:val="24"/>
                <w:lang w:val="hy-AM"/>
              </w:rPr>
              <w:t>«քաղաքական հարաբերություններ»-ի կիրառումը կարող է ստեղծել անորոշություն՝ հաշվի առնելով գնումների գործընթացի առանձնահատկությունները Մարդիկ կարող են ունենալ քաղաքական պատկանելիություն որևէ կուսակցության անդամ լինելով, սակայն չունենան ազդեցություն գնման գործընթացի վրա և հակառակը, մարդիկ չունենան կուսակցական պատկանելիություն, սակայն ունենան գնման գործընթացի վրա ազդեցություն: Օրենսդրի նման մոտեցումը կարող է սահմանափակումներ առաջացնել: Բացի այդ, հարկ է նկատել, որ գնման  շուկայում կարող է սահմանափակվել մրցակցությունը:</w:t>
            </w:r>
          </w:p>
          <w:p w14:paraId="3825C83F" w14:textId="77777777" w:rsidR="00BE0525" w:rsidRPr="00840ABC" w:rsidRDefault="00BE0525" w:rsidP="00840ABC">
            <w:pPr>
              <w:spacing w:line="360" w:lineRule="auto"/>
              <w:ind w:firstLine="720"/>
              <w:jc w:val="both"/>
              <w:rPr>
                <w:rFonts w:ascii="GHEA Grapalat" w:hAnsi="GHEA Grapalat"/>
                <w:noProof/>
                <w:sz w:val="24"/>
                <w:szCs w:val="24"/>
                <w:lang w:val="hy-AM"/>
              </w:rPr>
            </w:pPr>
            <w:r w:rsidRPr="00840ABC">
              <w:rPr>
                <w:rFonts w:ascii="GHEA Grapalat" w:hAnsi="GHEA Grapalat"/>
                <w:noProof/>
                <w:color w:val="000000"/>
                <w:sz w:val="24"/>
                <w:szCs w:val="24"/>
                <w:shd w:val="clear" w:color="auto" w:fill="FFFFFF"/>
                <w:lang w:val="hy-AM"/>
              </w:rPr>
              <w:t xml:space="preserve">Նույնը կարող ենք նշել </w:t>
            </w:r>
            <w:r w:rsidRPr="00840ABC">
              <w:rPr>
                <w:rFonts w:ascii="GHEA Grapalat" w:hAnsi="GHEA Grapalat"/>
                <w:noProof/>
                <w:sz w:val="24"/>
                <w:szCs w:val="24"/>
                <w:lang w:val="hy-AM"/>
              </w:rPr>
              <w:t>«սերտ» եզրույթի առնչությամբ, որն ինքնին շատ գնահատողական է և կախված կոնկրետ իրավիճակներից՝ կարող է մեկնաբանվել տարբեր կերպ: Հարց է առաջանում, թե ով պետք է որոշի այդ հարաբերությունների սերտության աստիճանը, ինչն էլ կրկին կարող է հանգեցնել կամայական մեկնաբանությունների և չարաշահումների:</w:t>
            </w:r>
            <w:r w:rsidRPr="00840ABC">
              <w:rPr>
                <w:rFonts w:ascii="GHEA Grapalat" w:hAnsi="GHEA Grapalat"/>
                <w:noProof/>
                <w:color w:val="000000"/>
                <w:sz w:val="24"/>
                <w:szCs w:val="24"/>
                <w:shd w:val="clear" w:color="auto" w:fill="FFFFFF"/>
                <w:lang w:val="hy-AM"/>
              </w:rPr>
              <w:t xml:space="preserve"> Հետևապես՝ առաջարկում ենք հնարավորինս հստակեցնել այն հասկացությունները, որոնք կարող են շատ լայն մեկնաբանություն ենթադրել՝ այդպիսով հանգեցնելով սխալ կիրառման և արդյունքում՝ հանգեցնելով ոչ իրավաչափ սահմանափակումներից բխող այլ բացասական հետևանքների:</w:t>
            </w:r>
          </w:p>
          <w:p w14:paraId="1C7FE11F" w14:textId="77777777" w:rsidR="00BE0525" w:rsidRPr="00840ABC" w:rsidRDefault="00BE0525" w:rsidP="00840ABC">
            <w:pPr>
              <w:spacing w:line="360" w:lineRule="auto"/>
              <w:ind w:firstLine="720"/>
              <w:jc w:val="both"/>
              <w:rPr>
                <w:rFonts w:ascii="GHEA Grapalat" w:hAnsi="GHEA Grapalat"/>
                <w:noProof/>
                <w:sz w:val="24"/>
                <w:szCs w:val="24"/>
                <w:lang w:val="hy-AM"/>
              </w:rPr>
            </w:pPr>
            <w:r w:rsidRPr="00840ABC">
              <w:rPr>
                <w:rFonts w:ascii="GHEA Grapalat" w:hAnsi="GHEA Grapalat"/>
                <w:sz w:val="24"/>
                <w:szCs w:val="24"/>
                <w:lang w:val="hy-AM"/>
              </w:rPr>
              <w:t>Հիշյալ ձևակերպումները</w:t>
            </w:r>
            <w:r w:rsidRPr="00840ABC">
              <w:rPr>
                <w:rFonts w:ascii="GHEA Grapalat" w:hAnsi="GHEA Grapalat"/>
                <w:sz w:val="24"/>
                <w:szCs w:val="24"/>
                <w:lang w:val="af-ZA"/>
              </w:rPr>
              <w:t xml:space="preserve">, </w:t>
            </w:r>
            <w:r w:rsidRPr="00840ABC">
              <w:rPr>
                <w:rFonts w:ascii="GHEA Grapalat" w:hAnsi="GHEA Grapalat"/>
                <w:sz w:val="24"/>
                <w:szCs w:val="24"/>
                <w:lang w:val="hy-AM"/>
              </w:rPr>
              <w:t>որոնք</w:t>
            </w:r>
            <w:r w:rsidRPr="00840ABC">
              <w:rPr>
                <w:rFonts w:ascii="GHEA Grapalat" w:hAnsi="GHEA Grapalat"/>
                <w:sz w:val="24"/>
                <w:szCs w:val="24"/>
                <w:lang w:val="af-ZA"/>
              </w:rPr>
              <w:t xml:space="preserve"> </w:t>
            </w:r>
            <w:r w:rsidRPr="00840ABC">
              <w:rPr>
                <w:rFonts w:ascii="GHEA Grapalat" w:hAnsi="GHEA Grapalat"/>
                <w:sz w:val="24"/>
                <w:szCs w:val="24"/>
                <w:lang w:val="hy-AM"/>
              </w:rPr>
              <w:t>շարադրված</w:t>
            </w:r>
            <w:r w:rsidRPr="00840ABC">
              <w:rPr>
                <w:rFonts w:ascii="GHEA Grapalat" w:hAnsi="GHEA Grapalat"/>
                <w:sz w:val="24"/>
                <w:szCs w:val="24"/>
                <w:lang w:val="af-ZA"/>
              </w:rPr>
              <w:t xml:space="preserve"> </w:t>
            </w:r>
            <w:r w:rsidRPr="00840ABC">
              <w:rPr>
                <w:rFonts w:ascii="GHEA Grapalat" w:hAnsi="GHEA Grapalat"/>
                <w:sz w:val="24"/>
                <w:szCs w:val="24"/>
                <w:lang w:val="hy-AM"/>
              </w:rPr>
              <w:t>են</w:t>
            </w:r>
            <w:r w:rsidRPr="00840ABC">
              <w:rPr>
                <w:rFonts w:ascii="GHEA Grapalat" w:hAnsi="GHEA Grapalat"/>
                <w:sz w:val="24"/>
                <w:szCs w:val="24"/>
                <w:lang w:val="af-ZA"/>
              </w:rPr>
              <w:t xml:space="preserve"> </w:t>
            </w:r>
            <w:r w:rsidRPr="00840ABC">
              <w:rPr>
                <w:rFonts w:ascii="GHEA Grapalat" w:hAnsi="GHEA Grapalat"/>
                <w:sz w:val="24"/>
                <w:szCs w:val="24"/>
                <w:lang w:val="hy-AM"/>
              </w:rPr>
              <w:t>ոչ</w:t>
            </w:r>
            <w:r w:rsidRPr="00840ABC">
              <w:rPr>
                <w:rFonts w:ascii="GHEA Grapalat" w:hAnsi="GHEA Grapalat"/>
                <w:sz w:val="24"/>
                <w:szCs w:val="24"/>
                <w:lang w:val="af-ZA"/>
              </w:rPr>
              <w:t xml:space="preserve"> </w:t>
            </w:r>
            <w:r w:rsidRPr="00840ABC">
              <w:rPr>
                <w:rFonts w:ascii="GHEA Grapalat" w:hAnsi="GHEA Grapalat"/>
                <w:sz w:val="24"/>
                <w:szCs w:val="24"/>
                <w:lang w:val="hy-AM"/>
              </w:rPr>
              <w:t>բավարար</w:t>
            </w:r>
            <w:r w:rsidRPr="00840ABC">
              <w:rPr>
                <w:rFonts w:ascii="GHEA Grapalat" w:hAnsi="GHEA Grapalat"/>
                <w:sz w:val="24"/>
                <w:szCs w:val="24"/>
                <w:lang w:val="af-ZA"/>
              </w:rPr>
              <w:t xml:space="preserve"> </w:t>
            </w:r>
            <w:r w:rsidRPr="00840ABC">
              <w:rPr>
                <w:rFonts w:ascii="GHEA Grapalat" w:hAnsi="GHEA Grapalat"/>
                <w:sz w:val="24"/>
                <w:szCs w:val="24"/>
                <w:lang w:val="hy-AM"/>
              </w:rPr>
              <w:t>հստակությամբ,</w:t>
            </w:r>
            <w:r w:rsidRPr="00840ABC">
              <w:rPr>
                <w:rFonts w:ascii="GHEA Grapalat" w:hAnsi="GHEA Grapalat"/>
                <w:sz w:val="24"/>
                <w:szCs w:val="24"/>
                <w:lang w:val="af-ZA"/>
              </w:rPr>
              <w:t xml:space="preserve"> </w:t>
            </w:r>
            <w:r w:rsidRPr="00840ABC">
              <w:rPr>
                <w:rFonts w:ascii="GHEA Grapalat" w:hAnsi="GHEA Grapalat"/>
                <w:sz w:val="24"/>
                <w:szCs w:val="24"/>
                <w:lang w:val="hy-AM"/>
              </w:rPr>
              <w:t>խնդրահարույց են նաև</w:t>
            </w:r>
            <w:r w:rsidRPr="00840ABC">
              <w:rPr>
                <w:rFonts w:ascii="GHEA Grapalat" w:hAnsi="GHEA Grapalat"/>
                <w:sz w:val="24"/>
                <w:szCs w:val="24"/>
                <w:lang w:val="af-ZA"/>
              </w:rPr>
              <w:t xml:space="preserve"> </w:t>
            </w:r>
            <w:r w:rsidRPr="00840ABC">
              <w:rPr>
                <w:rFonts w:ascii="GHEA Grapalat" w:hAnsi="GHEA Grapalat"/>
                <w:sz w:val="24"/>
                <w:szCs w:val="24"/>
                <w:lang w:val="hy-AM"/>
              </w:rPr>
              <w:t>Սահմանադրությամբ ամրագրված իրավական որոշակիության սկզբունքի տեսանկյունից։ Այս առումով հարկ է նկատի ունենալ Սահմանադրական դատարանի 2006 թ</w:t>
            </w:r>
            <w:r w:rsidRPr="00840ABC">
              <w:rPr>
                <w:rFonts w:ascii="GHEA Grapalat" w:eastAsia="MS Mincho" w:hAnsi="GHEA Grapalat" w:cs="MS Mincho"/>
                <w:sz w:val="24"/>
                <w:szCs w:val="24"/>
                <w:lang w:val="hy-AM"/>
              </w:rPr>
              <w:t>վականի</w:t>
            </w:r>
            <w:r w:rsidRPr="00840ABC">
              <w:rPr>
                <w:rFonts w:ascii="GHEA Grapalat" w:hAnsi="GHEA Grapalat"/>
                <w:sz w:val="24"/>
                <w:szCs w:val="24"/>
                <w:lang w:val="hy-AM"/>
              </w:rPr>
              <w:t xml:space="preserve"> ապրիլի 18-ի ՍԴՈ-630 որոշումը, համաձայն որի՝ </w:t>
            </w:r>
            <w:r w:rsidRPr="00840ABC">
              <w:rPr>
                <w:rFonts w:ascii="GHEA Grapalat" w:hAnsi="GHEA Grapalat"/>
                <w:iCs/>
                <w:sz w:val="24"/>
                <w:szCs w:val="24"/>
                <w:lang w:val="hy-AM"/>
              </w:rPr>
              <w:t>«Օրենքը պետք է համապատասխանի (…) Մարդու իրավունքների եվրոպական դատարանի մի շարք վճիռներում արտահայտված այն իրավական դիրքորոշմանը, համաձայն որի` որևէ իրավական նորմ չի կարող համարվել «օրենք», եթե այն չի համապատասխանում իրավական որոշակիության</w:t>
            </w:r>
            <w:r w:rsidRPr="00840ABC">
              <w:rPr>
                <w:rFonts w:ascii="Calibri" w:hAnsi="Calibri" w:cs="Calibri"/>
                <w:iCs/>
                <w:sz w:val="24"/>
                <w:szCs w:val="24"/>
                <w:lang w:val="hy-AM"/>
              </w:rPr>
              <w:t> </w:t>
            </w:r>
            <w:r w:rsidRPr="00840ABC">
              <w:rPr>
                <w:rFonts w:ascii="GHEA Grapalat" w:hAnsi="GHEA Grapalat"/>
                <w:iCs/>
                <w:sz w:val="24"/>
                <w:szCs w:val="24"/>
                <w:lang w:val="hy-AM"/>
              </w:rPr>
              <w:t>(res judicata)</w:t>
            </w:r>
            <w:r w:rsidRPr="00840ABC">
              <w:rPr>
                <w:rFonts w:ascii="Calibri" w:hAnsi="Calibri" w:cs="Calibri"/>
                <w:iCs/>
                <w:sz w:val="24"/>
                <w:szCs w:val="24"/>
                <w:lang w:val="hy-AM"/>
              </w:rPr>
              <w:t> </w:t>
            </w:r>
            <w:r w:rsidRPr="00840ABC">
              <w:rPr>
                <w:rFonts w:ascii="GHEA Grapalat" w:hAnsi="GHEA Grapalat"/>
                <w:iCs/>
                <w:sz w:val="24"/>
                <w:szCs w:val="24"/>
                <w:lang w:val="hy-AM"/>
              </w:rPr>
              <w:t>սկզբունքին, այսինքն` ձևակերպված չէ բավարար աստիճանի հստակությամբ»</w:t>
            </w:r>
            <w:r w:rsidRPr="00840ABC">
              <w:rPr>
                <w:rFonts w:ascii="GHEA Grapalat" w:hAnsi="GHEA Grapalat"/>
                <w:sz w:val="24"/>
                <w:szCs w:val="24"/>
                <w:lang w:val="hy-AM"/>
              </w:rPr>
              <w:t>:</w:t>
            </w:r>
          </w:p>
          <w:p w14:paraId="70EC19A2" w14:textId="77777777" w:rsidR="00BE0525" w:rsidRPr="00840ABC" w:rsidRDefault="00BE0525" w:rsidP="00840ABC">
            <w:pPr>
              <w:spacing w:line="360" w:lineRule="auto"/>
              <w:ind w:firstLine="720"/>
              <w:jc w:val="both"/>
              <w:rPr>
                <w:rFonts w:ascii="GHEA Grapalat" w:hAnsi="GHEA Grapalat"/>
                <w:noProof/>
                <w:color w:val="000000"/>
                <w:sz w:val="24"/>
                <w:szCs w:val="24"/>
                <w:shd w:val="clear" w:color="auto" w:fill="FFFFFF"/>
                <w:lang w:val="hy-AM"/>
              </w:rPr>
            </w:pPr>
            <w:r w:rsidRPr="00840ABC">
              <w:rPr>
                <w:rFonts w:ascii="GHEA Grapalat" w:hAnsi="GHEA Grapalat" w:cstheme="majorHAnsi"/>
                <w:color w:val="000000"/>
                <w:sz w:val="24"/>
                <w:szCs w:val="24"/>
                <w:lang w:val="af-ZA"/>
              </w:rPr>
              <w:t xml:space="preserve">Բացի այդ, </w:t>
            </w:r>
            <w:r w:rsidRPr="00840ABC">
              <w:rPr>
                <w:rFonts w:ascii="GHEA Grapalat" w:hAnsi="GHEA Grapalat"/>
                <w:noProof/>
                <w:color w:val="000000"/>
                <w:sz w:val="24"/>
                <w:szCs w:val="24"/>
                <w:shd w:val="clear" w:color="auto" w:fill="FFFFFF"/>
                <w:lang w:val="hy-AM"/>
              </w:rPr>
              <w:t xml:space="preserve">հարկ է նկատի ունենալ նաև </w:t>
            </w:r>
            <w:r w:rsidRPr="00840ABC">
              <w:rPr>
                <w:rFonts w:ascii="GHEA Grapalat" w:hAnsi="GHEA Grapalat" w:cs="Estrangelo Edessa"/>
                <w:noProof/>
                <w:sz w:val="24"/>
                <w:szCs w:val="24"/>
                <w:lang w:val="hy-AM"/>
              </w:rPr>
              <w:t xml:space="preserve">Սահմանադրության 59-րդ հոդվածի 2-րդ մասի կարգավորումը, համաձայն </w:t>
            </w:r>
            <w:r w:rsidRPr="00840ABC">
              <w:rPr>
                <w:rFonts w:ascii="Calibri" w:hAnsi="Calibri" w:cs="Calibri"/>
                <w:color w:val="000000"/>
                <w:sz w:val="24"/>
                <w:szCs w:val="24"/>
                <w:shd w:val="clear" w:color="auto" w:fill="FFFFFF"/>
                <w:lang w:val="hy-AM"/>
              </w:rPr>
              <w:t> </w:t>
            </w:r>
            <w:r w:rsidRPr="00840ABC">
              <w:rPr>
                <w:rFonts w:ascii="GHEA Grapalat" w:hAnsi="GHEA Grapalat" w:cs="Arial"/>
                <w:color w:val="000000"/>
                <w:sz w:val="24"/>
                <w:szCs w:val="24"/>
                <w:shd w:val="clear" w:color="auto" w:fill="FFFFFF"/>
                <w:lang w:val="hy-AM"/>
              </w:rPr>
              <w:t xml:space="preserve">որի՝ </w:t>
            </w:r>
            <w:r w:rsidRPr="00840ABC">
              <w:rPr>
                <w:rFonts w:ascii="GHEA Grapalat" w:hAnsi="GHEA Grapalat"/>
                <w:noProof/>
                <w:color w:val="000000"/>
                <w:sz w:val="24"/>
                <w:szCs w:val="24"/>
                <w:shd w:val="clear" w:color="auto" w:fill="FFFFFF"/>
                <w:lang w:val="hy-AM"/>
              </w:rPr>
              <w:t>մրցակցության սահմանափակումը, մենաշնորհի հնարավոր տեսակները և դրանց թույլատրելի չափերը կարող են սահմանվել միայն օրենքով՝ հանրային շահերի պաշտպանության նպատակով, իսկ «Գնումների մասին» օրենքի 3-րդ հոդվածի 2-րդ մասով, որով սահմանվում են գնման գործընթացի սկզբունքները, նախատեսված է գնման գործընթացի միասնական կանոններով մրցակցային, թափանցիկ, համաչափ, հրապարակային և ոչ խտրական հիմունքներով կազմակերպում:</w:t>
            </w:r>
          </w:p>
          <w:p w14:paraId="6CBCCF94" w14:textId="77777777" w:rsidR="0012241A" w:rsidRPr="00840ABC" w:rsidRDefault="0012241A" w:rsidP="00840ABC">
            <w:pPr>
              <w:spacing w:line="360" w:lineRule="auto"/>
              <w:ind w:firstLine="720"/>
              <w:jc w:val="both"/>
              <w:rPr>
                <w:rFonts w:ascii="GHEA Grapalat" w:hAnsi="GHEA Grapalat"/>
                <w:color w:val="000000"/>
                <w:kern w:val="32"/>
                <w:sz w:val="24"/>
                <w:szCs w:val="24"/>
                <w:shd w:val="clear" w:color="auto" w:fill="FFFFFF"/>
                <w:lang w:val="hy-AM"/>
              </w:rPr>
            </w:pPr>
          </w:p>
        </w:tc>
        <w:tc>
          <w:tcPr>
            <w:tcW w:w="4536" w:type="dxa"/>
          </w:tcPr>
          <w:p w14:paraId="22744F10" w14:textId="2F7D923B" w:rsidR="0012241A" w:rsidRPr="00840ABC" w:rsidRDefault="001770AD" w:rsidP="00840ABC">
            <w:pPr>
              <w:spacing w:line="360" w:lineRule="auto"/>
              <w:jc w:val="both"/>
              <w:rPr>
                <w:rFonts w:ascii="GHEA Grapalat" w:hAnsi="GHEA Grapalat"/>
                <w:color w:val="000000"/>
                <w:kern w:val="32"/>
                <w:sz w:val="24"/>
                <w:szCs w:val="24"/>
                <w:shd w:val="clear" w:color="auto" w:fill="FFFFFF"/>
                <w:lang w:val="hy-AM"/>
              </w:rPr>
            </w:pPr>
            <w:r w:rsidRPr="00840ABC">
              <w:rPr>
                <w:rFonts w:ascii="GHEA Grapalat" w:hAnsi="GHEA Grapalat"/>
                <w:color w:val="000000"/>
                <w:kern w:val="32"/>
                <w:sz w:val="24"/>
                <w:szCs w:val="24"/>
                <w:shd w:val="clear" w:color="auto" w:fill="FFFFFF"/>
                <w:lang w:val="hy-AM"/>
              </w:rPr>
              <w:t>Ընդունվել է, նախագիծը խմբագրվել և աշխատանքային կարգով քննարկվել և համաձայնեցվել է ՀՀ արդարադատության նախարարության հետ:</w:t>
            </w:r>
          </w:p>
        </w:tc>
      </w:tr>
      <w:tr w:rsidR="000F04AE" w:rsidRPr="00A030E0" w14:paraId="50F96E4B" w14:textId="77777777" w:rsidTr="001D5F6C">
        <w:trPr>
          <w:trHeight w:val="403"/>
        </w:trPr>
        <w:tc>
          <w:tcPr>
            <w:tcW w:w="10207" w:type="dxa"/>
          </w:tcPr>
          <w:p w14:paraId="2544741D" w14:textId="08E55A59" w:rsidR="000F04AE" w:rsidRPr="00840ABC" w:rsidRDefault="000F04AE" w:rsidP="00840ABC">
            <w:pPr>
              <w:spacing w:line="360" w:lineRule="auto"/>
              <w:ind w:firstLine="720"/>
              <w:jc w:val="both"/>
              <w:rPr>
                <w:rFonts w:ascii="GHEA Grapalat" w:hAnsi="GHEA Grapalat"/>
                <w:noProof/>
                <w:sz w:val="24"/>
                <w:szCs w:val="24"/>
                <w:lang w:val="hy-AM"/>
              </w:rPr>
            </w:pPr>
            <w:r w:rsidRPr="00840ABC">
              <w:rPr>
                <w:rFonts w:ascii="GHEA Grapalat" w:hAnsi="GHEA Grapalat" w:cs="Times New Roman"/>
                <w:color w:val="000000"/>
                <w:sz w:val="24"/>
                <w:szCs w:val="24"/>
                <w:lang w:val="hy-AM"/>
              </w:rPr>
              <w:t xml:space="preserve">2. Նախագծի 3-րդ հոդվածով առաջարկվում է Կառավարությանը լիազորություն վերապահել՝ հաստատելու </w:t>
            </w:r>
            <w:r w:rsidRPr="00840ABC">
              <w:rPr>
                <w:rFonts w:ascii="GHEA Grapalat" w:hAnsi="GHEA Grapalat" w:cs="Times New Roman"/>
                <w:sz w:val="24"/>
                <w:szCs w:val="24"/>
                <w:lang w:val="hy-AM"/>
              </w:rPr>
              <w:t>գնման գործընթացների վրա պաշտոնատար անձանց թվով 5 ազդեցության մակարդակները: Մինչդեռ, թեև նշված հոդվածով նախատեսվում են յուրաքանչյուր մակարդակում ներառված պաշտոնատար անձանց հետ շահերի բախում ունեցող կազմակերպությունների կողմից գնման գործընթացներին մասնակցության սահմանափակումները, սակայն առաջարկվող կարգավորումից հստակ չի երևում, թե ազդեցության մակարդակներից յուրաքանչյուրում որ պաշտոնատար անձն է ներառվում ի պաշտոնե: Այս առումով հարկ է նկատել, որ սահմանված է միայն ազդեցության առաջին մակարդակում պարտադիր ներառվող պաշտոնատար անձի՝ այն է լիազորված մարմնի գործառույթները համակարգող նախարարի տեղակալը: Հետևաբար, անհրաժեշտ է հստակեցնել ազդեցության մակարդակների պատկանելիության հարցը:</w:t>
            </w:r>
            <w:r w:rsidRPr="00840ABC">
              <w:rPr>
                <w:rFonts w:ascii="GHEA Grapalat" w:hAnsi="GHEA Grapalat"/>
                <w:noProof/>
                <w:sz w:val="24"/>
                <w:szCs w:val="24"/>
                <w:lang w:val="hy-AM"/>
              </w:rPr>
              <w:t xml:space="preserve"> Այս առումով հարկ է նկատել նաև, որ «ազդեցության մակարդակների պատկանելիություն» ձևակերպումը պատկանելիության շրջանակի սահմանման առումով առնվազն պարզ չէ, հետևապես՝ օրենքով հարկ է հստակ նախատեսել, թե կոնկրետ պաշտոնատար անձինք ազդեցության որ մակարդակին են պատկանում: Բացի այդ՝ նույն ենթակետում սահմանված է, որ եթե ազդեցության մակարդակի պատկանելիություն նախատեսված չէ, ապա պաշտոնատար անձը համարվում է հինգերորդ մակարդակում ներառված, սակայն չի հստակեցվում, թե որտեղ պետք է այն սահմանված լինի՝ օրենքով, այլ նորմատիվ իրավական ակտով, թե պայմանագրով:</w:t>
            </w:r>
          </w:p>
        </w:tc>
        <w:tc>
          <w:tcPr>
            <w:tcW w:w="4536" w:type="dxa"/>
          </w:tcPr>
          <w:p w14:paraId="4E2733C2" w14:textId="608CF393" w:rsidR="000F04AE" w:rsidRPr="00840ABC" w:rsidRDefault="0037518F" w:rsidP="00840ABC">
            <w:pPr>
              <w:spacing w:line="360" w:lineRule="auto"/>
              <w:jc w:val="both"/>
              <w:rPr>
                <w:rFonts w:ascii="GHEA Grapalat" w:hAnsi="GHEA Grapalat"/>
                <w:color w:val="000000"/>
                <w:kern w:val="32"/>
                <w:sz w:val="24"/>
                <w:szCs w:val="24"/>
                <w:shd w:val="clear" w:color="auto" w:fill="FFFFFF"/>
                <w:lang w:val="hy-AM"/>
              </w:rPr>
            </w:pPr>
            <w:r w:rsidRPr="00840ABC">
              <w:rPr>
                <w:rFonts w:ascii="GHEA Grapalat" w:hAnsi="GHEA Grapalat"/>
                <w:color w:val="000000"/>
                <w:kern w:val="32"/>
                <w:sz w:val="24"/>
                <w:szCs w:val="24"/>
                <w:shd w:val="clear" w:color="auto" w:fill="FFFFFF"/>
                <w:lang w:val="hy-AM"/>
              </w:rPr>
              <w:t>Ընդունվել է, նախագիծը խմբագրվել և աշխատանքային կարգով քննարկվել և համաձայնեցվել է ՀՀ արդարադատության նախարարության հետ:</w:t>
            </w:r>
          </w:p>
        </w:tc>
      </w:tr>
      <w:tr w:rsidR="000F04AE" w:rsidRPr="00A030E0" w14:paraId="0445B044" w14:textId="77777777" w:rsidTr="001D5F6C">
        <w:trPr>
          <w:trHeight w:val="403"/>
        </w:trPr>
        <w:tc>
          <w:tcPr>
            <w:tcW w:w="10207" w:type="dxa"/>
          </w:tcPr>
          <w:p w14:paraId="0F91D057" w14:textId="77777777" w:rsidR="000F04AE" w:rsidRPr="00840ABC" w:rsidRDefault="000F04AE" w:rsidP="00840ABC">
            <w:pPr>
              <w:spacing w:line="360" w:lineRule="auto"/>
              <w:ind w:firstLine="720"/>
              <w:jc w:val="both"/>
              <w:rPr>
                <w:rFonts w:ascii="GHEA Grapalat" w:hAnsi="GHEA Grapalat"/>
                <w:noProof/>
                <w:sz w:val="24"/>
                <w:szCs w:val="24"/>
                <w:lang w:val="hy-AM"/>
              </w:rPr>
            </w:pPr>
            <w:r w:rsidRPr="00840ABC">
              <w:rPr>
                <w:rFonts w:ascii="GHEA Grapalat" w:hAnsi="GHEA Grapalat" w:cs="Times New Roman"/>
                <w:sz w:val="24"/>
                <w:szCs w:val="24"/>
                <w:lang w:val="hy-AM"/>
              </w:rPr>
              <w:t xml:space="preserve">3. Նախագծի 5-րդ հոդվածով Օրենքի 36-րդ հոդվածում լրացվող 1.1-ին կետի առնչությամբ հարկ է նկատել, որ պատվիրատուի կողմից պայմանագիրը միակողմանիորեն լուծելու հիմքերից մեկն </w:t>
            </w:r>
            <w:r w:rsidRPr="00840ABC">
              <w:rPr>
                <w:rFonts w:ascii="GHEA Grapalat" w:hAnsi="GHEA Grapalat" w:cs="Times New Roman"/>
                <w:spacing w:val="-6"/>
                <w:sz w:val="24"/>
                <w:szCs w:val="24"/>
                <w:lang w:val="hy-AM"/>
              </w:rPr>
              <w:t>ընտրված մասնակից (</w:t>
            </w:r>
            <w:r w:rsidRPr="00840ABC">
              <w:rPr>
                <w:rFonts w:ascii="GHEA Grapalat" w:hAnsi="GHEA Grapalat" w:cs="Times New Roman"/>
                <w:sz w:val="24"/>
                <w:szCs w:val="24"/>
                <w:lang w:val="hy-AM"/>
              </w:rPr>
              <w:t>Օրենքի 2-րդ հոդվածի 1-ին մասի 6-րդ կետի իմաստով՝ ընտրված մասնակից է հանդիսանում այն մասնակիցը, որին պատվիրատուն առաջարկում է կնքել պայմանագիր)</w:t>
            </w:r>
            <w:r w:rsidRPr="00840ABC">
              <w:rPr>
                <w:rFonts w:ascii="GHEA Grapalat" w:hAnsi="GHEA Grapalat" w:cs="Times New Roman"/>
                <w:spacing w:val="-6"/>
                <w:sz w:val="24"/>
                <w:szCs w:val="24"/>
                <w:lang w:val="hy-AM"/>
              </w:rPr>
              <w:t xml:space="preserve"> ճանաչելու մասին որոշման անհամապատասխանությունն է Հայաստանի Հանրապետության օրենսդրությանը</w:t>
            </w:r>
            <w:r w:rsidRPr="00840ABC">
              <w:rPr>
                <w:rFonts w:ascii="GHEA Grapalat" w:hAnsi="GHEA Grapalat" w:cs="Times New Roman"/>
                <w:sz w:val="24"/>
                <w:szCs w:val="24"/>
                <w:lang w:val="hy-AM"/>
              </w:rPr>
              <w:t xml:space="preserve">: Այս առումով լրացուցիչ հստակեցման կարիք ունի այն հարցը, թե խոսքն ինչ անհամապատասխանությունների մասին է՝ նշելով անհամապատասխանությունների կոնկրետ շրջանակ: </w:t>
            </w:r>
            <w:r w:rsidRPr="00840ABC">
              <w:rPr>
                <w:rFonts w:ascii="GHEA Grapalat" w:hAnsi="GHEA Grapalat" w:cs="Times New Roman"/>
                <w:spacing w:val="-6"/>
                <w:sz w:val="24"/>
                <w:szCs w:val="24"/>
                <w:lang w:val="hy-AM"/>
              </w:rPr>
              <w:t>Հակառակ պարագայում ստացվում է, որ մասնակիցը ճանաչվել է ընտրված մասնակից առանց անհրաժեշտ պայմանների բավարարման:</w:t>
            </w:r>
          </w:p>
          <w:p w14:paraId="67F249EF" w14:textId="77777777" w:rsidR="000F04AE" w:rsidRPr="00840ABC" w:rsidRDefault="000F04AE" w:rsidP="00840ABC">
            <w:pPr>
              <w:spacing w:line="360" w:lineRule="auto"/>
              <w:ind w:firstLine="720"/>
              <w:jc w:val="both"/>
              <w:rPr>
                <w:rFonts w:ascii="GHEA Grapalat" w:hAnsi="GHEA Grapalat" w:cs="Times New Roman"/>
                <w:bCs w:val="0"/>
                <w:spacing w:val="-6"/>
                <w:sz w:val="24"/>
                <w:szCs w:val="24"/>
                <w:lang w:val="hy-AM"/>
              </w:rPr>
            </w:pPr>
            <w:r w:rsidRPr="00840ABC">
              <w:rPr>
                <w:rFonts w:ascii="GHEA Grapalat" w:hAnsi="GHEA Grapalat" w:cs="Times New Roman"/>
                <w:spacing w:val="-6"/>
                <w:sz w:val="24"/>
                <w:szCs w:val="24"/>
                <w:lang w:val="hy-AM"/>
              </w:rPr>
              <w:t>Նույն հոդվածով նախատեսվում է նաև, որ պատվիրատուն չի կրում պայմանագրի միակողմանի լուծման հետևանքով պայմանագրի կողմի համար առաջացող վնասների կամ բաց թողնված օգուտի ռիսկը, իսկ ընտրված մասնակիցը պարտավոր է փոխհատուցել իր մեղքով պատվիրատուի կրած վնասները: Առաջարկվող կարգավորման կապակցությամբ հարկ է նկատել, որ պայմանագրի միակողմանի լուծման դեպքում ակնհայտորեն անհամաչափ պայմաններ են ստեղծվում պատվիրատուի և պայմանագրի կողմի համար, ինչը խնդրահարույց է՝ նկատի ունենալով այն, որ հենց պատվիրատուն է պատասխանատու, ինչպես օրինակ՝ պայմանագրի կողմի ներկայացրած փաստաթղթերի պատշաճ ուսումնասիրման, այնպես էլ ընտրված մասնակից ճանաչելու մասին որոշման՝ Հայաստանի Հանրապետության օրենսդրությանը համապատասխանության ապահովման տեսանկյունից:</w:t>
            </w:r>
          </w:p>
          <w:p w14:paraId="550B35BB" w14:textId="77777777" w:rsidR="000F04AE" w:rsidRPr="00840ABC" w:rsidRDefault="000F04AE" w:rsidP="00840ABC">
            <w:pPr>
              <w:spacing w:line="360" w:lineRule="auto"/>
              <w:ind w:firstLine="720"/>
              <w:jc w:val="both"/>
              <w:rPr>
                <w:rFonts w:ascii="GHEA Grapalat" w:hAnsi="GHEA Grapalat"/>
                <w:noProof/>
                <w:sz w:val="24"/>
                <w:szCs w:val="24"/>
                <w:lang w:val="hy-AM"/>
              </w:rPr>
            </w:pPr>
            <w:r w:rsidRPr="00840ABC">
              <w:rPr>
                <w:rFonts w:ascii="GHEA Grapalat" w:hAnsi="GHEA Grapalat" w:cs="Times New Roman"/>
                <w:spacing w:val="-6"/>
                <w:sz w:val="24"/>
                <w:szCs w:val="24"/>
                <w:lang w:val="hy-AM"/>
              </w:rPr>
              <w:t xml:space="preserve">Բացի այդ, հարկ է նկատել, որ </w:t>
            </w:r>
            <w:r w:rsidRPr="00840ABC">
              <w:rPr>
                <w:rFonts w:ascii="GHEA Grapalat" w:hAnsi="GHEA Grapalat"/>
                <w:noProof/>
                <w:sz w:val="24"/>
                <w:szCs w:val="24"/>
                <w:lang w:val="hy-AM"/>
              </w:rPr>
              <w:t>հիշյալ դրույթներում կիրառված «կեղծ փաստաթղթեր» հասկացության տակ փակագծերի մեջ ներառվել են երկու եզրույթներ՝ «տեղեկություններ և տվյալներ»: Այս առումով գտնում ենք, որ «տեղեկություններ և տվյալներ» ձևակերպումների չհստակեցումը կարող է բերել բազմիմաստ կիրառության, քանի որ պարզ չէ, թե դրանք ինչ շրջանակ են ներառելու: Բացի այդ հարկ է նկատել, որ «տեղեկություններ և տվյալներ» բառակապակցության մեջ «և» շաղկապի կիրառությունը նշված եզրույթների միաժամանակյա առկայություն է ենթադրում՝ համաձայն «Նորմատիվ իրավական ակտերի մասին» օրենքի 16-րդ հոդվածի 1-ին մասի 1-ին կետի, ինչը տվյալ պարագայում կարող է խնդրահարույց լինել, քանի որ այս ձևակերպումից բխում է, որ եթե անձը ներկայացնի կեղծ տվյալներ, բայց տեղեկություններ չներկայացնի, ապա մյուս կողմը կարող է զրկվել պայմանագիրը միակողմանի լուծելու հնարավորությունից: Գտնում ենք, որ տվյալ դեպքում «տեղեկություններ և տվյալներ» բառակապակցության մեջ «և» շաղկապը պետք է փոխարինել «կամ» շաղկապով՝ այդպիսով նշված եզրույթների առանձին կիրառման հնարավորություն ստեղծելով:</w:t>
            </w:r>
          </w:p>
          <w:p w14:paraId="47EDC699" w14:textId="77777777" w:rsidR="000F04AE" w:rsidRPr="00840ABC" w:rsidRDefault="000F04AE" w:rsidP="00840ABC">
            <w:pPr>
              <w:spacing w:line="360" w:lineRule="auto"/>
              <w:ind w:firstLine="720"/>
              <w:jc w:val="both"/>
              <w:rPr>
                <w:rFonts w:ascii="GHEA Grapalat" w:hAnsi="GHEA Grapalat"/>
                <w:noProof/>
                <w:sz w:val="24"/>
                <w:szCs w:val="24"/>
                <w:lang w:val="hy-AM"/>
              </w:rPr>
            </w:pPr>
          </w:p>
        </w:tc>
        <w:tc>
          <w:tcPr>
            <w:tcW w:w="4536" w:type="dxa"/>
          </w:tcPr>
          <w:p w14:paraId="07E8AD1C" w14:textId="1A694158" w:rsidR="000F04AE" w:rsidRPr="00840ABC" w:rsidRDefault="0037518F" w:rsidP="00840ABC">
            <w:pPr>
              <w:spacing w:line="360" w:lineRule="auto"/>
              <w:jc w:val="both"/>
              <w:rPr>
                <w:rFonts w:ascii="GHEA Grapalat" w:hAnsi="GHEA Grapalat"/>
                <w:color w:val="000000"/>
                <w:kern w:val="32"/>
                <w:sz w:val="24"/>
                <w:szCs w:val="24"/>
                <w:shd w:val="clear" w:color="auto" w:fill="FFFFFF"/>
                <w:lang w:val="hy-AM"/>
              </w:rPr>
            </w:pPr>
            <w:r w:rsidRPr="00840ABC">
              <w:rPr>
                <w:rFonts w:ascii="GHEA Grapalat" w:hAnsi="GHEA Grapalat"/>
                <w:color w:val="000000"/>
                <w:kern w:val="32"/>
                <w:sz w:val="24"/>
                <w:szCs w:val="24"/>
                <w:shd w:val="clear" w:color="auto" w:fill="FFFFFF"/>
                <w:lang w:val="hy-AM"/>
              </w:rPr>
              <w:t>Ընդունվել է, նախագիծը խմբագրվել և աշխատանքային կարգով քննարկվել և համաձայնեցվել է ՀՀ արդարադատության նախարարության հետ:</w:t>
            </w:r>
          </w:p>
        </w:tc>
      </w:tr>
      <w:tr w:rsidR="00B43A78" w:rsidRPr="00A030E0" w14:paraId="5D1358F1" w14:textId="77777777" w:rsidTr="001D5F6C">
        <w:trPr>
          <w:trHeight w:val="403"/>
        </w:trPr>
        <w:tc>
          <w:tcPr>
            <w:tcW w:w="10207" w:type="dxa"/>
          </w:tcPr>
          <w:p w14:paraId="5A117DE9" w14:textId="77777777" w:rsidR="000F04AE" w:rsidRPr="00840ABC" w:rsidRDefault="000F04AE" w:rsidP="00840ABC">
            <w:pPr>
              <w:tabs>
                <w:tab w:val="left" w:pos="1080"/>
                <w:tab w:val="left" w:pos="3261"/>
                <w:tab w:val="left" w:pos="5529"/>
              </w:tabs>
              <w:spacing w:line="360" w:lineRule="auto"/>
              <w:ind w:firstLine="720"/>
              <w:jc w:val="both"/>
              <w:rPr>
                <w:rFonts w:ascii="GHEA Grapalat" w:hAnsi="GHEA Grapalat"/>
                <w:sz w:val="24"/>
                <w:szCs w:val="24"/>
                <w:lang w:val="hy-AM"/>
              </w:rPr>
            </w:pPr>
            <w:r w:rsidRPr="00840ABC">
              <w:rPr>
                <w:rFonts w:ascii="GHEA Grapalat" w:hAnsi="GHEA Grapalat"/>
                <w:sz w:val="24"/>
                <w:szCs w:val="24"/>
                <w:lang w:val="hy-AM"/>
              </w:rPr>
              <w:t xml:space="preserve">4. Նախագծի 6-րդ հոդվածում բացակայում են նոր կարգավորումներից բխող իրավական ակտերի ընդունման ժամկետներին վերաբերող դրույթներ, ինչը թույլ չի տալիս հստակորեն արձանագրելու, թե նոր սահմանվող գործընթացներն ինչ ժամկետներում են ապահովվելու: Հետևապես՝ առաջարկում ենք սահմանել համապատասխան նորմեր՝ նկատի ունենալով </w:t>
            </w:r>
            <w:r w:rsidRPr="00840ABC">
              <w:rPr>
                <w:rFonts w:ascii="GHEA Grapalat" w:hAnsi="GHEA Grapalat"/>
                <w:noProof/>
                <w:sz w:val="24"/>
                <w:szCs w:val="24"/>
                <w:lang w:val="hy-AM"/>
              </w:rPr>
              <w:t>«Նորմատիվ իրավական ակտերի մասի» օրենքի 13-րդ հոդվածի 5-րդ մասի պահանջները:</w:t>
            </w:r>
          </w:p>
          <w:p w14:paraId="6F6A798C" w14:textId="61C7C360" w:rsidR="00B43A78" w:rsidRPr="00840ABC" w:rsidRDefault="000F04AE" w:rsidP="00840ABC">
            <w:pPr>
              <w:spacing w:line="360" w:lineRule="auto"/>
              <w:ind w:firstLine="720"/>
              <w:jc w:val="both"/>
              <w:rPr>
                <w:rFonts w:ascii="GHEA Grapalat" w:hAnsi="GHEA Grapalat"/>
                <w:noProof/>
                <w:sz w:val="24"/>
                <w:szCs w:val="24"/>
                <w:lang w:val="hy-AM"/>
              </w:rPr>
            </w:pPr>
            <w:r w:rsidRPr="00840ABC">
              <w:rPr>
                <w:rFonts w:ascii="GHEA Grapalat" w:hAnsi="GHEA Grapalat" w:cs="Sylfaen"/>
                <w:sz w:val="24"/>
                <w:szCs w:val="24"/>
                <w:lang w:val="hy-AM"/>
              </w:rPr>
              <w:t>Միաժամանակ, հայտնում ենք, որ Նախագիծն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tc>
        <w:tc>
          <w:tcPr>
            <w:tcW w:w="4536" w:type="dxa"/>
          </w:tcPr>
          <w:p w14:paraId="62C5E5F2" w14:textId="7F491500" w:rsidR="00B43A78" w:rsidRPr="00840ABC" w:rsidRDefault="00007182" w:rsidP="00840ABC">
            <w:pPr>
              <w:spacing w:line="360" w:lineRule="auto"/>
              <w:jc w:val="both"/>
              <w:rPr>
                <w:rFonts w:ascii="GHEA Grapalat" w:hAnsi="GHEA Grapalat"/>
                <w:color w:val="000000"/>
                <w:kern w:val="32"/>
                <w:sz w:val="24"/>
                <w:szCs w:val="24"/>
                <w:shd w:val="clear" w:color="auto" w:fill="FFFFFF"/>
                <w:lang w:val="hy-AM"/>
              </w:rPr>
            </w:pPr>
            <w:r w:rsidRPr="00840ABC">
              <w:rPr>
                <w:rFonts w:ascii="GHEA Grapalat" w:hAnsi="GHEA Grapalat"/>
                <w:color w:val="000000"/>
                <w:kern w:val="32"/>
                <w:sz w:val="24"/>
                <w:szCs w:val="24"/>
                <w:shd w:val="clear" w:color="auto" w:fill="FFFFFF"/>
                <w:lang w:val="hy-AM"/>
              </w:rPr>
              <w:t>Ընդունվել է, նախագիծը խմբագրվել է:</w:t>
            </w:r>
          </w:p>
        </w:tc>
      </w:tr>
      <w:tr w:rsidR="008F74DB" w:rsidRPr="00840ABC" w14:paraId="10B76F9D" w14:textId="77777777" w:rsidTr="001D5F6C">
        <w:trPr>
          <w:trHeight w:val="369"/>
        </w:trPr>
        <w:tc>
          <w:tcPr>
            <w:tcW w:w="10207" w:type="dxa"/>
            <w:vMerge w:val="restart"/>
            <w:tcBorders>
              <w:top w:val="single" w:sz="4" w:space="0" w:color="auto"/>
              <w:left w:val="single" w:sz="4" w:space="0" w:color="auto"/>
              <w:right w:val="single" w:sz="4" w:space="0" w:color="auto"/>
            </w:tcBorders>
            <w:shd w:val="clear" w:color="auto" w:fill="BFBFBF" w:themeFill="background1" w:themeFillShade="BF"/>
          </w:tcPr>
          <w:p w14:paraId="4CB91804" w14:textId="09A0DDE9" w:rsidR="008F74DB" w:rsidRPr="00840ABC" w:rsidRDefault="008F74DB" w:rsidP="00840ABC">
            <w:pPr>
              <w:spacing w:line="360" w:lineRule="auto"/>
              <w:jc w:val="center"/>
              <w:rPr>
                <w:rFonts w:ascii="GHEA Grapalat" w:hAnsi="GHEA Grapalat"/>
                <w:color w:val="000000"/>
                <w:kern w:val="32"/>
                <w:sz w:val="24"/>
                <w:szCs w:val="24"/>
                <w:shd w:val="clear" w:color="auto" w:fill="FFFFFF"/>
              </w:rPr>
            </w:pPr>
            <w:bookmarkStart w:id="5" w:name="_Hlk195714866"/>
            <w:r w:rsidRPr="00840ABC">
              <w:rPr>
                <w:rFonts w:ascii="GHEA Grapalat" w:hAnsi="GHEA Grapalat"/>
                <w:kern w:val="32"/>
                <w:sz w:val="24"/>
                <w:szCs w:val="24"/>
              </w:rPr>
              <w:t>50</w:t>
            </w:r>
            <w:r w:rsidRPr="00840ABC">
              <w:rPr>
                <w:rFonts w:ascii="GHEA Grapalat" w:hAnsi="GHEA Grapalat"/>
                <w:kern w:val="32"/>
                <w:sz w:val="24"/>
                <w:szCs w:val="24"/>
                <w:lang w:val="hy-AM"/>
              </w:rPr>
              <w:t>.</w:t>
            </w:r>
            <w:r w:rsidRPr="00840ABC">
              <w:rPr>
                <w:rFonts w:ascii="GHEA Grapalat" w:hAnsi="GHEA Grapalat"/>
                <w:kern w:val="32"/>
                <w:sz w:val="24"/>
                <w:szCs w:val="24"/>
              </w:rPr>
              <w:t>Կենտրոնական բանկ</w:t>
            </w:r>
          </w:p>
          <w:p w14:paraId="73DB3927" w14:textId="77777777" w:rsidR="008F74DB" w:rsidRPr="00840ABC" w:rsidRDefault="008F74DB" w:rsidP="00840ABC">
            <w:pPr>
              <w:spacing w:line="360" w:lineRule="auto"/>
              <w:jc w:val="center"/>
              <w:rPr>
                <w:rFonts w:ascii="GHEA Grapalat" w:hAnsi="GHEA Grapalat"/>
                <w:color w:val="000000"/>
                <w:kern w:val="32"/>
                <w:sz w:val="24"/>
                <w:szCs w:val="24"/>
                <w:shd w:val="clear" w:color="auto" w:fill="FFFFFF"/>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C2C75FE" w14:textId="642E1337" w:rsidR="008F74DB" w:rsidRPr="00840ABC" w:rsidRDefault="009B3A95" w:rsidP="00840ABC">
            <w:pPr>
              <w:spacing w:line="360" w:lineRule="auto"/>
              <w:jc w:val="both"/>
              <w:rPr>
                <w:rFonts w:ascii="GHEA Grapalat" w:hAnsi="GHEA Grapalat"/>
                <w:kern w:val="32"/>
                <w:sz w:val="24"/>
                <w:szCs w:val="24"/>
              </w:rPr>
            </w:pPr>
            <w:r w:rsidRPr="00840ABC">
              <w:rPr>
                <w:rFonts w:ascii="GHEA Grapalat" w:hAnsi="GHEA Grapalat"/>
                <w:kern w:val="32"/>
                <w:sz w:val="24"/>
                <w:szCs w:val="24"/>
              </w:rPr>
              <w:t>03.04.</w:t>
            </w:r>
            <w:r w:rsidR="008F74DB" w:rsidRPr="00840ABC">
              <w:rPr>
                <w:rFonts w:ascii="GHEA Grapalat" w:hAnsi="GHEA Grapalat"/>
                <w:kern w:val="32"/>
                <w:sz w:val="24"/>
                <w:szCs w:val="24"/>
              </w:rPr>
              <w:t>2025թ.</w:t>
            </w:r>
          </w:p>
        </w:tc>
      </w:tr>
      <w:tr w:rsidR="008F74DB" w:rsidRPr="00840ABC" w14:paraId="49FDE683" w14:textId="77777777" w:rsidTr="001D5F6C">
        <w:trPr>
          <w:trHeight w:val="369"/>
        </w:trPr>
        <w:tc>
          <w:tcPr>
            <w:tcW w:w="10207" w:type="dxa"/>
            <w:vMerge/>
            <w:tcBorders>
              <w:left w:val="single" w:sz="4" w:space="0" w:color="auto"/>
              <w:right w:val="single" w:sz="4" w:space="0" w:color="auto"/>
            </w:tcBorders>
            <w:shd w:val="clear" w:color="auto" w:fill="BFBFBF" w:themeFill="background1" w:themeFillShade="BF"/>
          </w:tcPr>
          <w:p w14:paraId="68418172" w14:textId="77777777" w:rsidR="008F74DB" w:rsidRPr="00840ABC" w:rsidRDefault="008F74DB" w:rsidP="00840ABC">
            <w:pPr>
              <w:spacing w:line="360" w:lineRule="auto"/>
              <w:jc w:val="center"/>
              <w:rPr>
                <w:rFonts w:ascii="GHEA Grapalat" w:hAnsi="GHEA Grapalat"/>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03AC755" w14:textId="5005BCD8" w:rsidR="008F74DB" w:rsidRPr="00840ABC" w:rsidRDefault="008F74DB" w:rsidP="00840ABC">
            <w:pPr>
              <w:spacing w:line="360" w:lineRule="auto"/>
              <w:jc w:val="both"/>
              <w:rPr>
                <w:rFonts w:ascii="GHEA Grapalat" w:hAnsi="GHEA Grapalat"/>
                <w:kern w:val="32"/>
                <w:sz w:val="24"/>
                <w:szCs w:val="24"/>
              </w:rPr>
            </w:pPr>
            <w:r w:rsidRPr="00840ABC">
              <w:rPr>
                <w:rFonts w:ascii="GHEA Grapalat" w:hAnsi="GHEA Grapalat"/>
                <w:kern w:val="32"/>
                <w:sz w:val="24"/>
                <w:szCs w:val="24"/>
              </w:rPr>
              <w:t xml:space="preserve">N </w:t>
            </w:r>
            <w:r w:rsidR="009B3A95" w:rsidRPr="00840ABC">
              <w:rPr>
                <w:rFonts w:ascii="GHEA Grapalat" w:hAnsi="GHEA Grapalat"/>
                <w:kern w:val="32"/>
                <w:sz w:val="24"/>
                <w:szCs w:val="24"/>
              </w:rPr>
              <w:t>15.1-07/290-25</w:t>
            </w:r>
          </w:p>
        </w:tc>
      </w:tr>
      <w:bookmarkEnd w:id="5"/>
      <w:tr w:rsidR="008F74DB" w:rsidRPr="00A030E0" w14:paraId="3A855627" w14:textId="77777777" w:rsidTr="001D5F6C">
        <w:trPr>
          <w:trHeight w:val="403"/>
        </w:trPr>
        <w:tc>
          <w:tcPr>
            <w:tcW w:w="10207" w:type="dxa"/>
          </w:tcPr>
          <w:p w14:paraId="1EC1BAF0" w14:textId="1C1F3EB8" w:rsidR="009B3A95" w:rsidRPr="00840ABC" w:rsidRDefault="009B3A95" w:rsidP="00840ABC">
            <w:pPr>
              <w:spacing w:line="360" w:lineRule="auto"/>
              <w:jc w:val="both"/>
              <w:rPr>
                <w:rFonts w:ascii="GHEA Grapalat" w:hAnsi="GHEA Grapalat" w:cs="Sylfaen"/>
                <w:sz w:val="24"/>
                <w:szCs w:val="24"/>
                <w:lang w:val="hy-AM"/>
              </w:rPr>
            </w:pPr>
            <w:r w:rsidRPr="00840ABC">
              <w:rPr>
                <w:rFonts w:ascii="GHEA Grapalat" w:hAnsi="GHEA Grapalat" w:cs="Sylfaen"/>
                <w:sz w:val="24"/>
                <w:szCs w:val="24"/>
              </w:rPr>
              <w:t>1.</w:t>
            </w:r>
            <w:r w:rsidRPr="00840ABC">
              <w:rPr>
                <w:rFonts w:ascii="GHEA Grapalat" w:hAnsi="GHEA Grapalat" w:cs="Sylfaen"/>
                <w:sz w:val="24"/>
                <w:szCs w:val="24"/>
                <w:lang w:val="hy-AM"/>
              </w:rPr>
              <w:t xml:space="preserve">Առաջարկում ենք Նախագծի 1-ին հոդվածով նախատեսվող, Օրենքի 2-րդ հոդվածի 1-ին մասը լրացնող 25-րդ կետում՝ «գործարար հարաբերությունները ներառում են» բառերից հետո լրացնել «տնտեսական, տնտեսավարման կամ գործարքներից ծագող» բառերով, առաջարկվող կարգավորումը հստակեցնելու համար։ Միևնույն ժամանակ հաշվի առնելով, որ այս կետով նախատեսված «անձնական հարաբերությունների» վերաբերյալ կարգավորումը շատ լայն է և կարող է տարաբնույթ մեկնաբանման տեղիք տալ, առաջարկում ենք նախատեսել լիազորող նորմ՝ անձնական հարաբերությունների շրջանակը ենթաօրենսդրական մակարդակով սահմանելու համար։  </w:t>
            </w:r>
          </w:p>
          <w:p w14:paraId="092D4B5A" w14:textId="77777777" w:rsidR="009B3A95" w:rsidRPr="00840ABC" w:rsidRDefault="009B3A95" w:rsidP="00840ABC">
            <w:pPr>
              <w:pStyle w:val="ListParagraph"/>
              <w:spacing w:after="0" w:line="360" w:lineRule="auto"/>
              <w:ind w:left="0" w:firstLine="180"/>
              <w:jc w:val="both"/>
              <w:rPr>
                <w:rFonts w:ascii="GHEA Grapalat" w:eastAsiaTheme="minorHAnsi" w:hAnsi="GHEA Grapalat" w:cs="Sylfaen"/>
                <w:sz w:val="24"/>
                <w:szCs w:val="24"/>
                <w:lang w:val="hy-AM"/>
              </w:rPr>
            </w:pPr>
            <w:r w:rsidRPr="00840ABC">
              <w:rPr>
                <w:rFonts w:ascii="GHEA Grapalat" w:eastAsiaTheme="minorHAnsi" w:hAnsi="GHEA Grapalat" w:cs="Sylfaen"/>
                <w:sz w:val="24"/>
                <w:szCs w:val="24"/>
                <w:lang w:val="hy-AM"/>
              </w:rPr>
              <w:t xml:space="preserve">Օրենքի 2-րդ հոդվածի 1-ին մասը լրացնող 26-րդ կետից առաջարկում ենք հանել «ոչ ազգակցական» բառերը, նկատի ունենալով, որ այդ շրջանակի որակումը գործնականում հնարավոր չի։ </w:t>
            </w:r>
          </w:p>
          <w:p w14:paraId="5CE139E5" w14:textId="1716E696" w:rsidR="008F74DB" w:rsidRPr="00840ABC" w:rsidRDefault="009B3A95" w:rsidP="00840ABC">
            <w:pPr>
              <w:pStyle w:val="ListParagraph"/>
              <w:spacing w:after="0" w:line="360" w:lineRule="auto"/>
              <w:ind w:left="0" w:firstLine="180"/>
              <w:jc w:val="both"/>
              <w:rPr>
                <w:rFonts w:ascii="GHEA Grapalat" w:eastAsiaTheme="minorHAnsi" w:hAnsi="GHEA Grapalat" w:cs="Sylfaen"/>
                <w:sz w:val="24"/>
                <w:szCs w:val="24"/>
                <w:lang w:val="hy-AM"/>
              </w:rPr>
            </w:pPr>
            <w:r w:rsidRPr="00840ABC">
              <w:rPr>
                <w:rFonts w:ascii="GHEA Grapalat" w:eastAsiaTheme="minorHAnsi" w:hAnsi="GHEA Grapalat" w:cs="Sylfaen"/>
                <w:sz w:val="24"/>
                <w:szCs w:val="24"/>
                <w:lang w:val="hy-AM"/>
              </w:rPr>
              <w:t xml:space="preserve">Հաշվի առնելով, որ նախատեսվում է փոխկապակցված անձանց շրջանակը սահմանել օրենքով, անհրաժեշտ է վերանայել գործող Օրենքի 5-րդ հոդվածի 1-ին մասի 12-րդ կետը։   </w:t>
            </w:r>
          </w:p>
        </w:tc>
        <w:tc>
          <w:tcPr>
            <w:tcW w:w="4536" w:type="dxa"/>
          </w:tcPr>
          <w:p w14:paraId="4776FAEE" w14:textId="0DDC66ED" w:rsidR="008F74DB" w:rsidRPr="00840ABC" w:rsidRDefault="00382AAA" w:rsidP="00840ABC">
            <w:pPr>
              <w:spacing w:line="360" w:lineRule="auto"/>
              <w:jc w:val="both"/>
              <w:rPr>
                <w:rFonts w:ascii="GHEA Grapalat" w:hAnsi="GHEA Grapalat"/>
                <w:color w:val="000000"/>
                <w:kern w:val="32"/>
                <w:sz w:val="24"/>
                <w:szCs w:val="24"/>
                <w:shd w:val="clear" w:color="auto" w:fill="FFFFFF"/>
                <w:lang w:val="hy-AM"/>
              </w:rPr>
            </w:pPr>
            <w:r w:rsidRPr="00840ABC">
              <w:rPr>
                <w:rFonts w:ascii="GHEA Grapalat" w:hAnsi="GHEA Grapalat"/>
                <w:color w:val="000000"/>
                <w:kern w:val="32"/>
                <w:sz w:val="24"/>
                <w:szCs w:val="24"/>
                <w:shd w:val="clear" w:color="auto" w:fill="FFFFFF"/>
                <w:lang w:val="hy-AM"/>
              </w:rPr>
              <w:t>Ընդունվել է մասամբ, կարգավորումները շարադրվել են այլ խմբագրությամբ:</w:t>
            </w:r>
          </w:p>
        </w:tc>
      </w:tr>
      <w:tr w:rsidR="008F74DB" w:rsidRPr="00A030E0" w14:paraId="1AB6E07B" w14:textId="77777777" w:rsidTr="001D5F6C">
        <w:trPr>
          <w:trHeight w:val="403"/>
        </w:trPr>
        <w:tc>
          <w:tcPr>
            <w:tcW w:w="10207" w:type="dxa"/>
          </w:tcPr>
          <w:p w14:paraId="398CD04B" w14:textId="7A1FDA5B" w:rsidR="009B3A95" w:rsidRPr="00840ABC" w:rsidRDefault="009B3A95" w:rsidP="00840ABC">
            <w:pPr>
              <w:pStyle w:val="ListParagraph"/>
              <w:numPr>
                <w:ilvl w:val="0"/>
                <w:numId w:val="13"/>
              </w:numPr>
              <w:spacing w:after="0" w:line="360" w:lineRule="auto"/>
              <w:ind w:left="195" w:firstLine="360"/>
              <w:jc w:val="both"/>
              <w:rPr>
                <w:rFonts w:ascii="GHEA Grapalat" w:eastAsiaTheme="minorHAnsi" w:hAnsi="GHEA Grapalat" w:cs="Sylfaen"/>
                <w:sz w:val="24"/>
                <w:szCs w:val="24"/>
                <w:lang w:val="hy-AM"/>
              </w:rPr>
            </w:pPr>
            <w:r w:rsidRPr="00840ABC">
              <w:rPr>
                <w:rFonts w:ascii="GHEA Grapalat" w:eastAsiaTheme="minorHAnsi" w:hAnsi="GHEA Grapalat" w:cs="Sylfaen"/>
                <w:sz w:val="24"/>
                <w:szCs w:val="24"/>
                <w:lang w:val="hy-AM"/>
              </w:rPr>
              <w:t xml:space="preserve">Օրենքի 5-րդ հոդվածի համաձայն ՀՀ  Կառավարությունը ընդունում է իրավական ակտեր՝ սույն օրենքի նպատակի և պահանջների կատարման ապահովման համար։ Ուստի անհասկանալի է, Նախագծի 3-րդ հոդվածով նախատեսված կարգավորումը, որը օրենսդրական մակարդակով կարգավորում է գնման գործընթացների վրա պաշտոնատար անձանց ազդեցության մակարդակները։ Առաջարկվող կարգավորմամբ, հաշվի չեն առնվել այլ պետական մարմինների կառուցվածքային առանձնահատկությունները, բացի այդ նախատեսված մակարդակները անորոշ են, կարող են տարաբնույթ մեկնաբանման տեղիք ունենալ։ Առաջարկում ենք, խմբագրել Նախագծի 3-րդ հոդվածը, նախատեսելով, որ գնման գործընթացի վրա պաշտոնատար անձանց ազդեցության մակարդակները սահմանվում են ՀՀ կառավարության որոշմամբ։  </w:t>
            </w:r>
          </w:p>
          <w:p w14:paraId="5D1272B2" w14:textId="4E57BDBD" w:rsidR="008F74DB" w:rsidRPr="00840ABC" w:rsidRDefault="009B3A95" w:rsidP="00840ABC">
            <w:pPr>
              <w:pStyle w:val="ListParagraph"/>
              <w:spacing w:after="0" w:line="360" w:lineRule="auto"/>
              <w:ind w:left="195" w:firstLine="360"/>
              <w:jc w:val="both"/>
              <w:rPr>
                <w:rFonts w:ascii="GHEA Grapalat" w:eastAsiaTheme="minorHAnsi" w:hAnsi="GHEA Grapalat" w:cs="Sylfaen"/>
                <w:sz w:val="24"/>
                <w:szCs w:val="24"/>
                <w:lang w:val="hy-AM"/>
              </w:rPr>
            </w:pPr>
            <w:r w:rsidRPr="00840ABC">
              <w:rPr>
                <w:rFonts w:ascii="GHEA Grapalat" w:eastAsiaTheme="minorHAnsi" w:hAnsi="GHEA Grapalat" w:cs="Sylfaen"/>
                <w:sz w:val="24"/>
                <w:szCs w:val="24"/>
                <w:lang w:val="hy-AM"/>
              </w:rPr>
              <w:t>Միևնույն ժամանակ, նկատի ունենալով, որ Օրենքի 54-րդ հոդվածի 1-ին մասի 2-րդ կետի համաձայն՝ այդ օրենքով ՀՀ կառավարությանը կամ լիազոր մարմնին վերապահված լիազորություններն ու գործառույթներն իրականացվում են ՀՀ կենտրոնական բանկի խորհրդի կողմից, առաջարկում ենք  ընդունվող որոշումը նախապես քննարկել նաև ՀՀ կենտրոնական բանկի հետ:</w:t>
            </w:r>
          </w:p>
        </w:tc>
        <w:tc>
          <w:tcPr>
            <w:tcW w:w="4536" w:type="dxa"/>
          </w:tcPr>
          <w:p w14:paraId="27C70FD3" w14:textId="02C6B477" w:rsidR="008F74DB" w:rsidRPr="00840ABC" w:rsidRDefault="00D1517C" w:rsidP="00840ABC">
            <w:pPr>
              <w:spacing w:line="360" w:lineRule="auto"/>
              <w:jc w:val="both"/>
              <w:rPr>
                <w:rFonts w:ascii="GHEA Grapalat" w:hAnsi="GHEA Grapalat"/>
                <w:color w:val="000000"/>
                <w:kern w:val="32"/>
                <w:sz w:val="24"/>
                <w:szCs w:val="24"/>
                <w:shd w:val="clear" w:color="auto" w:fill="FFFFFF"/>
                <w:lang w:val="hy-AM"/>
              </w:rPr>
            </w:pPr>
            <w:r w:rsidRPr="00840ABC">
              <w:rPr>
                <w:rFonts w:ascii="GHEA Grapalat" w:hAnsi="GHEA Grapalat"/>
                <w:color w:val="000000"/>
                <w:kern w:val="32"/>
                <w:sz w:val="24"/>
                <w:szCs w:val="24"/>
                <w:shd w:val="clear" w:color="auto" w:fill="FFFFFF"/>
                <w:lang w:val="hy-AM"/>
              </w:rPr>
              <w:t>Ընդունվել է մասամբ, կարգավորումները շարադրվել են այլ խմբագրությամբ:</w:t>
            </w:r>
          </w:p>
        </w:tc>
      </w:tr>
      <w:tr w:rsidR="008F74DB" w:rsidRPr="00A030E0" w14:paraId="451CE930" w14:textId="77777777" w:rsidTr="001D5F6C">
        <w:trPr>
          <w:trHeight w:val="403"/>
        </w:trPr>
        <w:tc>
          <w:tcPr>
            <w:tcW w:w="10207" w:type="dxa"/>
          </w:tcPr>
          <w:p w14:paraId="5FC23767" w14:textId="66C5D3B5" w:rsidR="008F74DB" w:rsidRPr="00840ABC" w:rsidRDefault="009B3A95" w:rsidP="00840ABC">
            <w:pPr>
              <w:pStyle w:val="ListParagraph"/>
              <w:spacing w:after="0" w:line="360" w:lineRule="auto"/>
              <w:ind w:left="180"/>
              <w:jc w:val="both"/>
              <w:rPr>
                <w:rFonts w:ascii="GHEA Grapalat" w:eastAsiaTheme="minorHAnsi" w:hAnsi="GHEA Grapalat" w:cs="Sylfaen"/>
                <w:sz w:val="24"/>
                <w:szCs w:val="24"/>
                <w:lang w:val="hy-AM"/>
              </w:rPr>
            </w:pPr>
            <w:r w:rsidRPr="00840ABC">
              <w:rPr>
                <w:rFonts w:ascii="GHEA Grapalat" w:eastAsiaTheme="minorHAnsi" w:hAnsi="GHEA Grapalat" w:cs="Sylfaen"/>
                <w:sz w:val="24"/>
                <w:szCs w:val="24"/>
                <w:lang w:val="hy-AM"/>
              </w:rPr>
              <w:t>3.</w:t>
            </w:r>
            <w:r w:rsidR="008F74DB" w:rsidRPr="00840ABC">
              <w:rPr>
                <w:rFonts w:ascii="GHEA Grapalat" w:eastAsiaTheme="minorHAnsi" w:hAnsi="GHEA Grapalat" w:cs="Sylfaen"/>
                <w:sz w:val="24"/>
                <w:szCs w:val="24"/>
                <w:lang w:val="hy-AM"/>
              </w:rPr>
              <w:t xml:space="preserve">Նախագծի 4-րդ հոդվածով նախատեսվող փոփոխությամբ՝ Օրենքի 7-րդ հոդվածի 4-րդ մասի 1-ին կետը հակասում է «Նորմատիվ իրավական ակտերի մասին» օրենքի 17–րդ հոդվածի 5-րդ մասի 2-րդ կետին, անելով շրջանաձև հղում։ Բացի այդ Նախագծով փոփոխվող Օրենքի 7-րդ հոդվածի 4-րդ մասի 1-ին կետով նախատեսվող կարգավորմամբ տրվում է բացառություն   հինգերորդ մակարդակում ներառված պաշտոնատար անձանց համար գնման գործընթացին մասնակցելու համար, որը հակասում է գործող  Օրենքի 33-րդ հոդվածի 6-րդ և 7-րդ մասերին, ուստի առաջարկում ենք Նախագծի 4-րդ հոդվածը խմբագրել։ </w:t>
            </w:r>
          </w:p>
        </w:tc>
        <w:tc>
          <w:tcPr>
            <w:tcW w:w="4536" w:type="dxa"/>
          </w:tcPr>
          <w:p w14:paraId="38D45711" w14:textId="13C3100B" w:rsidR="008F74DB" w:rsidRPr="00840ABC" w:rsidRDefault="00346BAC" w:rsidP="00840ABC">
            <w:pPr>
              <w:spacing w:line="360" w:lineRule="auto"/>
              <w:jc w:val="both"/>
              <w:rPr>
                <w:rFonts w:ascii="GHEA Grapalat" w:hAnsi="GHEA Grapalat"/>
                <w:color w:val="000000"/>
                <w:kern w:val="32"/>
                <w:sz w:val="24"/>
                <w:szCs w:val="24"/>
                <w:shd w:val="clear" w:color="auto" w:fill="FFFFFF"/>
                <w:lang w:val="hy-AM"/>
              </w:rPr>
            </w:pPr>
            <w:r w:rsidRPr="00840ABC">
              <w:rPr>
                <w:rFonts w:ascii="GHEA Grapalat" w:hAnsi="GHEA Grapalat"/>
                <w:color w:val="000000"/>
                <w:kern w:val="32"/>
                <w:sz w:val="24"/>
                <w:szCs w:val="24"/>
                <w:shd w:val="clear" w:color="auto" w:fill="FFFFFF"/>
                <w:lang w:val="hy-AM"/>
              </w:rPr>
              <w:t xml:space="preserve">Չի ընդունվել, հակասություն առկա չէ, նկատի ունենալով, որ քննարկվող </w:t>
            </w:r>
            <w:r w:rsidRPr="00840ABC">
              <w:rPr>
                <w:rFonts w:ascii="GHEA Grapalat" w:hAnsi="GHEA Grapalat" w:cs="Sylfaen"/>
                <w:sz w:val="24"/>
                <w:szCs w:val="24"/>
                <w:lang w:val="hy-AM"/>
              </w:rPr>
              <w:t>օրենքի 33-րդ հոդվածի 6-րդ և 7-րդ մասերով չեն արգելվում մասնակիցների մասնակցությունը գնման գործընթացներին, այլ նախատեսվում է, որ եթե առկա է շահեր բախում գնահատող հանձնաժողովի անդամի կամ քարտուղարի հետ, ապա վերջիններս ինքնաբացարկ են հայտարարում և այլևս չեն մասնակցում այդ ընթացակարգի գնահատող հանձնաժողովի աշխատանքներին:</w:t>
            </w:r>
          </w:p>
        </w:tc>
      </w:tr>
      <w:tr w:rsidR="009B3A95" w:rsidRPr="00A030E0" w14:paraId="297A3C19" w14:textId="77777777" w:rsidTr="001D5F6C">
        <w:trPr>
          <w:trHeight w:val="403"/>
        </w:trPr>
        <w:tc>
          <w:tcPr>
            <w:tcW w:w="10207" w:type="dxa"/>
          </w:tcPr>
          <w:p w14:paraId="45F6CA21" w14:textId="0CC0C776" w:rsidR="009B3A95" w:rsidRPr="00840ABC" w:rsidRDefault="009B3A95" w:rsidP="00840ABC">
            <w:pPr>
              <w:pStyle w:val="ListParagraph"/>
              <w:spacing w:after="0" w:line="360" w:lineRule="auto"/>
              <w:ind w:left="180"/>
              <w:jc w:val="both"/>
              <w:rPr>
                <w:rFonts w:ascii="GHEA Grapalat" w:eastAsiaTheme="minorHAnsi" w:hAnsi="GHEA Grapalat" w:cs="Sylfaen"/>
                <w:sz w:val="24"/>
                <w:szCs w:val="24"/>
                <w:lang w:val="hy-AM"/>
              </w:rPr>
            </w:pPr>
            <w:r w:rsidRPr="00840ABC">
              <w:rPr>
                <w:rFonts w:ascii="GHEA Grapalat" w:eastAsiaTheme="minorHAnsi" w:hAnsi="GHEA Grapalat" w:cs="Sylfaen"/>
                <w:sz w:val="24"/>
                <w:szCs w:val="24"/>
                <w:lang w:val="hy-AM"/>
              </w:rPr>
              <w:t xml:space="preserve">4.Նախագծի 5-րդ հոդվածով, որպես պայմանագրի միակողմանի լուծման հիմք է սահմանվում «ընտրված մասնակից ճանաչելու որոշման անհամապատասխանությունը ՀՀ օրենսդրությանը»՝ պետության համար չնախատեսելով մասնակցի վնասների փոխհատուցման որևէ պարտավորություն: Ավելին, համաձայն լրացվող մասի վերջին նախադասության՝ այդ կետով նախատեսված հիմքերն ի հայտ գալու դեպքում կառույցը ծանուցում է իրավապահ մարմիններին: </w:t>
            </w:r>
          </w:p>
          <w:p w14:paraId="685B056D" w14:textId="52DFEB3D" w:rsidR="009B3A95" w:rsidRPr="00840ABC" w:rsidRDefault="009B3A95" w:rsidP="00840ABC">
            <w:pPr>
              <w:spacing w:line="360" w:lineRule="auto"/>
              <w:ind w:firstLine="360"/>
              <w:jc w:val="both"/>
              <w:rPr>
                <w:rFonts w:ascii="GHEA Grapalat" w:hAnsi="GHEA Grapalat" w:cs="Sylfaen"/>
                <w:sz w:val="24"/>
                <w:szCs w:val="24"/>
                <w:lang w:val="hy-AM"/>
              </w:rPr>
            </w:pPr>
            <w:r w:rsidRPr="00840ABC">
              <w:rPr>
                <w:rFonts w:ascii="GHEA Grapalat" w:hAnsi="GHEA Grapalat" w:cs="Sylfaen"/>
                <w:sz w:val="24"/>
                <w:szCs w:val="24"/>
                <w:lang w:val="hy-AM"/>
              </w:rPr>
              <w:t>Գտնում ենք, որ անձի համար նման անբարենպաստ հետևանքներ կարող են առաջանալ միայն այն դեպքում, երբ առկա է մրցույթի մասնակցի հստակ մեղքը, ով միտումնավոր թաքցրել կամ խեղաթյուրել որոշ տեղեկություններ: Միաժամանակ, նկատի ունենալով, որ մրցույթի արդյունքներով կայացվող որոշումը կարող է չհամապատասխանել օրենսդրության պահանջներին նաև այն դեպքերում, երբ գնման գործընթացի մասնակցի մեղքը բացակայում է, առաջարկում ենք նշված պայմանը վերանայել կամ հստակեցնել:</w:t>
            </w:r>
          </w:p>
        </w:tc>
        <w:tc>
          <w:tcPr>
            <w:tcW w:w="4536" w:type="dxa"/>
          </w:tcPr>
          <w:p w14:paraId="06EC11F9" w14:textId="59AA4D2F" w:rsidR="009B3A95" w:rsidRPr="00840ABC" w:rsidRDefault="00A11D72" w:rsidP="00840ABC">
            <w:pPr>
              <w:spacing w:line="360" w:lineRule="auto"/>
              <w:jc w:val="both"/>
              <w:rPr>
                <w:rFonts w:ascii="GHEA Grapalat" w:hAnsi="GHEA Grapalat"/>
                <w:color w:val="000000"/>
                <w:kern w:val="32"/>
                <w:sz w:val="24"/>
                <w:szCs w:val="24"/>
                <w:shd w:val="clear" w:color="auto" w:fill="FFFFFF"/>
                <w:lang w:val="hy-AM"/>
              </w:rPr>
            </w:pPr>
            <w:r w:rsidRPr="00840ABC">
              <w:rPr>
                <w:rFonts w:ascii="GHEA Grapalat" w:hAnsi="GHEA Grapalat"/>
                <w:color w:val="000000"/>
                <w:kern w:val="32"/>
                <w:sz w:val="24"/>
                <w:szCs w:val="24"/>
                <w:shd w:val="clear" w:color="auto" w:fill="FFFFFF"/>
                <w:lang w:val="hy-AM"/>
              </w:rPr>
              <w:t>Ընդունվել է: Կարգավորումը շարադրվել է այլ խմբագրությամբ:</w:t>
            </w:r>
          </w:p>
        </w:tc>
      </w:tr>
      <w:tr w:rsidR="009B3A95" w:rsidRPr="00A030E0" w14:paraId="464D5F2C" w14:textId="77777777" w:rsidTr="001D5F6C">
        <w:trPr>
          <w:trHeight w:val="403"/>
        </w:trPr>
        <w:tc>
          <w:tcPr>
            <w:tcW w:w="10207" w:type="dxa"/>
          </w:tcPr>
          <w:p w14:paraId="2594EEDB" w14:textId="2570785A" w:rsidR="009B3A95" w:rsidRPr="00840ABC" w:rsidRDefault="009B3A95" w:rsidP="00840ABC">
            <w:pPr>
              <w:pStyle w:val="ListParagraph"/>
              <w:spacing w:after="0" w:line="360" w:lineRule="auto"/>
              <w:ind w:left="180"/>
              <w:jc w:val="both"/>
              <w:rPr>
                <w:rFonts w:ascii="GHEA Grapalat" w:eastAsiaTheme="minorHAnsi" w:hAnsi="GHEA Grapalat" w:cs="Sylfaen"/>
                <w:sz w:val="24"/>
                <w:szCs w:val="24"/>
                <w:lang w:val="hy-AM"/>
              </w:rPr>
            </w:pPr>
            <w:r w:rsidRPr="00840ABC">
              <w:rPr>
                <w:rFonts w:ascii="GHEA Grapalat" w:eastAsiaTheme="minorHAnsi" w:hAnsi="GHEA Grapalat" w:cs="Sylfaen"/>
                <w:sz w:val="24"/>
                <w:szCs w:val="24"/>
                <w:lang w:val="hy-AM"/>
              </w:rPr>
              <w:t xml:space="preserve">5.Առաջարկում ենք Նախագծի 5-րդ հոդվածի 2-րդ նախադասության «վնասների հատուցման» վերաբերյալ կարգավորումը խմբագրել Հայաստանի Հանրապետության քաղաքացիական օրենսգրքի 17-րդ հոդվածի պահանջներին համապատասխան։ </w:t>
            </w:r>
          </w:p>
        </w:tc>
        <w:tc>
          <w:tcPr>
            <w:tcW w:w="4536" w:type="dxa"/>
          </w:tcPr>
          <w:p w14:paraId="5D9C0A8B" w14:textId="73C81820" w:rsidR="009B3A95" w:rsidRPr="00840ABC" w:rsidRDefault="00A11D72" w:rsidP="00840ABC">
            <w:pPr>
              <w:spacing w:line="360" w:lineRule="auto"/>
              <w:jc w:val="both"/>
              <w:rPr>
                <w:rFonts w:ascii="GHEA Grapalat" w:hAnsi="GHEA Grapalat"/>
                <w:color w:val="000000"/>
                <w:kern w:val="32"/>
                <w:sz w:val="24"/>
                <w:szCs w:val="24"/>
                <w:shd w:val="clear" w:color="auto" w:fill="FFFFFF"/>
                <w:lang w:val="hy-AM"/>
              </w:rPr>
            </w:pPr>
            <w:r w:rsidRPr="00840ABC">
              <w:rPr>
                <w:rFonts w:ascii="GHEA Grapalat" w:hAnsi="GHEA Grapalat"/>
                <w:color w:val="000000"/>
                <w:kern w:val="32"/>
                <w:sz w:val="24"/>
                <w:szCs w:val="24"/>
                <w:shd w:val="clear" w:color="auto" w:fill="FFFFFF"/>
                <w:lang w:val="hy-AM"/>
              </w:rPr>
              <w:t>Ընդունվել է մասամբ, կարգավորումը շարադրվել է այլ խմբագրությամբ:</w:t>
            </w:r>
          </w:p>
        </w:tc>
      </w:tr>
      <w:tr w:rsidR="00AB21F1" w:rsidRPr="00840ABC" w14:paraId="1ACE5370" w14:textId="77777777" w:rsidTr="001D5F6C">
        <w:trPr>
          <w:trHeight w:val="369"/>
        </w:trPr>
        <w:tc>
          <w:tcPr>
            <w:tcW w:w="10207" w:type="dxa"/>
            <w:vMerge w:val="restart"/>
            <w:tcBorders>
              <w:top w:val="single" w:sz="4" w:space="0" w:color="auto"/>
              <w:left w:val="single" w:sz="4" w:space="0" w:color="auto"/>
              <w:right w:val="single" w:sz="4" w:space="0" w:color="auto"/>
            </w:tcBorders>
            <w:shd w:val="clear" w:color="auto" w:fill="BFBFBF" w:themeFill="background1" w:themeFillShade="BF"/>
          </w:tcPr>
          <w:p w14:paraId="21703388" w14:textId="46317366" w:rsidR="00AB21F1" w:rsidRPr="00840ABC" w:rsidRDefault="00AB21F1" w:rsidP="00840ABC">
            <w:pPr>
              <w:spacing w:line="360" w:lineRule="auto"/>
              <w:jc w:val="center"/>
              <w:rPr>
                <w:rFonts w:ascii="GHEA Grapalat" w:hAnsi="GHEA Grapalat"/>
                <w:color w:val="000000"/>
                <w:kern w:val="32"/>
                <w:sz w:val="24"/>
                <w:szCs w:val="24"/>
                <w:shd w:val="clear" w:color="auto" w:fill="FFFFFF"/>
              </w:rPr>
            </w:pPr>
            <w:bookmarkStart w:id="6" w:name="_Hlk195715308"/>
            <w:r w:rsidRPr="00840ABC">
              <w:rPr>
                <w:rFonts w:ascii="GHEA Grapalat" w:hAnsi="GHEA Grapalat"/>
                <w:kern w:val="32"/>
                <w:sz w:val="24"/>
                <w:szCs w:val="24"/>
              </w:rPr>
              <w:t>51</w:t>
            </w:r>
            <w:r w:rsidRPr="00840ABC">
              <w:rPr>
                <w:rFonts w:ascii="GHEA Grapalat" w:hAnsi="GHEA Grapalat"/>
                <w:kern w:val="32"/>
                <w:sz w:val="24"/>
                <w:szCs w:val="24"/>
                <w:lang w:val="hy-AM"/>
              </w:rPr>
              <w:t>.</w:t>
            </w:r>
            <w:r w:rsidRPr="00840ABC">
              <w:rPr>
                <w:rFonts w:ascii="GHEA Grapalat" w:hAnsi="GHEA Grapalat"/>
                <w:kern w:val="32"/>
                <w:sz w:val="24"/>
                <w:szCs w:val="24"/>
              </w:rPr>
              <w:t>Երևանի քաղաքապետարան</w:t>
            </w:r>
          </w:p>
          <w:p w14:paraId="6875A565" w14:textId="77777777" w:rsidR="00AB21F1" w:rsidRPr="00840ABC" w:rsidRDefault="00AB21F1" w:rsidP="00840ABC">
            <w:pPr>
              <w:spacing w:line="360" w:lineRule="auto"/>
              <w:jc w:val="center"/>
              <w:rPr>
                <w:rFonts w:ascii="GHEA Grapalat" w:hAnsi="GHEA Grapalat"/>
                <w:color w:val="000000"/>
                <w:kern w:val="32"/>
                <w:sz w:val="24"/>
                <w:szCs w:val="24"/>
                <w:shd w:val="clear" w:color="auto" w:fill="FFFFFF"/>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4570E5A" w14:textId="537B162A" w:rsidR="00AB21F1" w:rsidRPr="00840ABC" w:rsidRDefault="00AB21F1" w:rsidP="00840ABC">
            <w:pPr>
              <w:spacing w:line="360" w:lineRule="auto"/>
              <w:jc w:val="both"/>
              <w:rPr>
                <w:rFonts w:ascii="GHEA Grapalat" w:hAnsi="GHEA Grapalat"/>
                <w:kern w:val="32"/>
                <w:sz w:val="24"/>
                <w:szCs w:val="24"/>
              </w:rPr>
            </w:pPr>
            <w:r w:rsidRPr="00840ABC">
              <w:rPr>
                <w:rFonts w:ascii="GHEA Grapalat" w:hAnsi="GHEA Grapalat"/>
                <w:kern w:val="32"/>
                <w:sz w:val="24"/>
                <w:szCs w:val="24"/>
              </w:rPr>
              <w:t>14.04.2025թ.</w:t>
            </w:r>
          </w:p>
        </w:tc>
      </w:tr>
      <w:tr w:rsidR="00AB21F1" w:rsidRPr="00840ABC" w14:paraId="310E6E80" w14:textId="77777777" w:rsidTr="001D5F6C">
        <w:trPr>
          <w:trHeight w:val="369"/>
        </w:trPr>
        <w:tc>
          <w:tcPr>
            <w:tcW w:w="10207" w:type="dxa"/>
            <w:vMerge/>
            <w:tcBorders>
              <w:left w:val="single" w:sz="4" w:space="0" w:color="auto"/>
              <w:right w:val="single" w:sz="4" w:space="0" w:color="auto"/>
            </w:tcBorders>
            <w:shd w:val="clear" w:color="auto" w:fill="BFBFBF" w:themeFill="background1" w:themeFillShade="BF"/>
          </w:tcPr>
          <w:p w14:paraId="7863A0C3" w14:textId="77777777" w:rsidR="00AB21F1" w:rsidRPr="00840ABC" w:rsidRDefault="00AB21F1" w:rsidP="00840ABC">
            <w:pPr>
              <w:spacing w:line="360" w:lineRule="auto"/>
              <w:jc w:val="center"/>
              <w:rPr>
                <w:rFonts w:ascii="GHEA Grapalat" w:hAnsi="GHEA Grapalat"/>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11B5812" w14:textId="50AC5259" w:rsidR="00AB21F1" w:rsidRPr="00840ABC" w:rsidRDefault="00AB21F1" w:rsidP="00840ABC">
            <w:pPr>
              <w:spacing w:line="360" w:lineRule="auto"/>
              <w:jc w:val="both"/>
              <w:rPr>
                <w:rFonts w:ascii="GHEA Grapalat" w:hAnsi="GHEA Grapalat"/>
                <w:kern w:val="32"/>
                <w:sz w:val="24"/>
                <w:szCs w:val="24"/>
              </w:rPr>
            </w:pPr>
            <w:r w:rsidRPr="00840ABC">
              <w:rPr>
                <w:rFonts w:ascii="GHEA Grapalat" w:hAnsi="GHEA Grapalat"/>
                <w:kern w:val="32"/>
                <w:sz w:val="24"/>
                <w:szCs w:val="24"/>
              </w:rPr>
              <w:t>N 01/42790-25</w:t>
            </w:r>
          </w:p>
        </w:tc>
      </w:tr>
      <w:bookmarkEnd w:id="6"/>
      <w:tr w:rsidR="00AB21F1" w:rsidRPr="00840ABC" w14:paraId="23AA086A" w14:textId="77777777" w:rsidTr="001D5F6C">
        <w:trPr>
          <w:trHeight w:val="403"/>
        </w:trPr>
        <w:tc>
          <w:tcPr>
            <w:tcW w:w="10207" w:type="dxa"/>
          </w:tcPr>
          <w:p w14:paraId="74DB1E20" w14:textId="0DABF82E" w:rsidR="00D346A8" w:rsidRPr="00840ABC" w:rsidRDefault="00FB4FF7" w:rsidP="00840ABC">
            <w:pPr>
              <w:tabs>
                <w:tab w:val="left" w:pos="450"/>
                <w:tab w:val="left" w:pos="567"/>
                <w:tab w:val="left" w:pos="1701"/>
                <w:tab w:val="left" w:pos="8280"/>
                <w:tab w:val="left" w:pos="9360"/>
              </w:tabs>
              <w:spacing w:line="360" w:lineRule="auto"/>
              <w:ind w:firstLine="373"/>
              <w:jc w:val="both"/>
              <w:rPr>
                <w:rFonts w:ascii="GHEA Grapalat" w:hAnsi="GHEA Grapalat"/>
                <w:bCs w:val="0"/>
                <w:iCs/>
                <w:sz w:val="24"/>
                <w:szCs w:val="24"/>
                <w:lang w:val="hy-AM"/>
              </w:rPr>
            </w:pPr>
            <w:r w:rsidRPr="00840ABC">
              <w:rPr>
                <w:rFonts w:ascii="GHEA Grapalat" w:hAnsi="GHEA Grapalat"/>
                <w:iCs/>
                <w:sz w:val="24"/>
                <w:szCs w:val="24"/>
              </w:rPr>
              <w:t>1.</w:t>
            </w:r>
            <w:r w:rsidR="00D346A8" w:rsidRPr="00840ABC">
              <w:rPr>
                <w:rFonts w:ascii="GHEA Grapalat" w:hAnsi="GHEA Grapalat"/>
                <w:iCs/>
                <w:sz w:val="24"/>
                <w:szCs w:val="24"/>
                <w:lang w:val="hy-AM"/>
              </w:rPr>
              <w:t>Ի պատասխան Ձեր՝ 2025 թվականի մարտի 12-ի թիվ 01/26-1/5566-2025 գրության՝ ««Գնումների մասին» օրենքում փոփոխություններ և լրացումներ կատարելու մասին» օրենքի նախագծի (այսուհետ՝ Նախագիծ) վերաբերյալ հայտնում ենք, որ Նախագծի վերաբերյալ Երևանի քաղաքապետարանի դիրքորոշումը ներկայացվել է Երևանի քաղաքապետի 2025 թվականի մարտի 10-ի թիվ 01/29148-25 գրությամբ, որով ներկայացված դիտարկումները ամբողջությամբ վերաբերվում են նաև Նախագծի լրամշակված փաթեթին:</w:t>
            </w:r>
          </w:p>
          <w:p w14:paraId="365DD61E" w14:textId="5B1E1486" w:rsidR="00AB21F1" w:rsidRPr="00840ABC" w:rsidRDefault="00AB21F1" w:rsidP="00840ABC">
            <w:pPr>
              <w:tabs>
                <w:tab w:val="left" w:pos="450"/>
                <w:tab w:val="left" w:pos="567"/>
                <w:tab w:val="left" w:pos="1701"/>
                <w:tab w:val="left" w:pos="8280"/>
                <w:tab w:val="left" w:pos="9360"/>
              </w:tabs>
              <w:spacing w:line="360" w:lineRule="auto"/>
              <w:jc w:val="both"/>
              <w:rPr>
                <w:rFonts w:ascii="GHEA Grapalat" w:hAnsi="GHEA Grapalat" w:cs="Sylfaen"/>
                <w:sz w:val="24"/>
                <w:szCs w:val="24"/>
                <w:lang w:val="hy-AM"/>
              </w:rPr>
            </w:pPr>
          </w:p>
        </w:tc>
        <w:tc>
          <w:tcPr>
            <w:tcW w:w="4536" w:type="dxa"/>
          </w:tcPr>
          <w:p w14:paraId="48EC1337" w14:textId="7D320629" w:rsidR="00AB21F1" w:rsidRPr="00840ABC" w:rsidRDefault="00C4072E" w:rsidP="00840ABC">
            <w:pPr>
              <w:spacing w:line="360" w:lineRule="auto"/>
              <w:jc w:val="both"/>
              <w:rPr>
                <w:rFonts w:ascii="GHEA Grapalat" w:hAnsi="GHEA Grapalat"/>
                <w:color w:val="000000"/>
                <w:kern w:val="32"/>
                <w:sz w:val="24"/>
                <w:szCs w:val="24"/>
                <w:shd w:val="clear" w:color="auto" w:fill="FFFFFF"/>
              </w:rPr>
            </w:pPr>
            <w:r w:rsidRPr="00840ABC">
              <w:rPr>
                <w:rFonts w:ascii="GHEA Grapalat" w:hAnsi="GHEA Grapalat"/>
                <w:color w:val="000000"/>
                <w:kern w:val="32"/>
                <w:sz w:val="24"/>
                <w:szCs w:val="24"/>
                <w:shd w:val="clear" w:color="auto" w:fill="FFFFFF"/>
              </w:rPr>
              <w:t>Ընդունվել է ի գիտություն:</w:t>
            </w:r>
          </w:p>
        </w:tc>
      </w:tr>
      <w:tr w:rsidR="00FB4FF7" w:rsidRPr="00A030E0" w14:paraId="2AE3CD6C" w14:textId="77777777" w:rsidTr="001D5F6C">
        <w:trPr>
          <w:trHeight w:val="403"/>
        </w:trPr>
        <w:tc>
          <w:tcPr>
            <w:tcW w:w="10207" w:type="dxa"/>
          </w:tcPr>
          <w:p w14:paraId="0ED06FEF" w14:textId="061BAF7C" w:rsidR="00FB4FF7" w:rsidRPr="00840ABC" w:rsidRDefault="00FB4FF7" w:rsidP="00840ABC">
            <w:pPr>
              <w:tabs>
                <w:tab w:val="left" w:pos="450"/>
                <w:tab w:val="left" w:pos="567"/>
                <w:tab w:val="left" w:pos="1701"/>
                <w:tab w:val="left" w:pos="8280"/>
                <w:tab w:val="left" w:pos="9360"/>
              </w:tabs>
              <w:spacing w:line="360" w:lineRule="auto"/>
              <w:ind w:firstLine="373"/>
              <w:jc w:val="both"/>
              <w:rPr>
                <w:rFonts w:ascii="GHEA Grapalat" w:hAnsi="GHEA Grapalat"/>
                <w:bCs w:val="0"/>
                <w:iCs/>
                <w:sz w:val="24"/>
                <w:szCs w:val="24"/>
                <w:lang w:val="hy-AM"/>
              </w:rPr>
            </w:pPr>
            <w:r w:rsidRPr="00840ABC">
              <w:rPr>
                <w:rFonts w:ascii="GHEA Grapalat" w:hAnsi="GHEA Grapalat"/>
                <w:iCs/>
                <w:sz w:val="24"/>
                <w:szCs w:val="24"/>
                <w:lang w:val="hy-AM"/>
              </w:rPr>
              <w:t xml:space="preserve">2. </w:t>
            </w:r>
            <w:r w:rsidRPr="00840ABC">
              <w:rPr>
                <w:rFonts w:ascii="GHEA Grapalat" w:hAnsi="GHEA Grapalat"/>
                <w:iCs/>
                <w:sz w:val="24"/>
                <w:szCs w:val="24"/>
                <w:lang w:val="hy-AM"/>
              </w:rPr>
              <w:tab/>
              <w:t>Ի լրումն նշված գրության՝ հայտնում ենք հետևյալը.</w:t>
            </w:r>
          </w:p>
          <w:p w14:paraId="6D62F006" w14:textId="77777777" w:rsidR="00FB4FF7" w:rsidRPr="00840ABC" w:rsidRDefault="00FB4FF7" w:rsidP="00840ABC">
            <w:pPr>
              <w:tabs>
                <w:tab w:val="left" w:pos="450"/>
                <w:tab w:val="left" w:pos="567"/>
                <w:tab w:val="left" w:pos="1701"/>
                <w:tab w:val="left" w:pos="8280"/>
                <w:tab w:val="left" w:pos="9360"/>
              </w:tabs>
              <w:spacing w:line="360" w:lineRule="auto"/>
              <w:ind w:firstLine="373"/>
              <w:jc w:val="both"/>
              <w:rPr>
                <w:rFonts w:ascii="GHEA Grapalat" w:hAnsi="GHEA Grapalat"/>
                <w:bCs w:val="0"/>
                <w:iCs/>
                <w:sz w:val="24"/>
                <w:szCs w:val="24"/>
                <w:lang w:val="hy-AM"/>
              </w:rPr>
            </w:pPr>
            <w:r w:rsidRPr="00840ABC">
              <w:rPr>
                <w:rFonts w:ascii="GHEA Grapalat" w:hAnsi="GHEA Grapalat"/>
                <w:iCs/>
                <w:sz w:val="24"/>
                <w:szCs w:val="24"/>
                <w:lang w:val="hy-AM"/>
              </w:rPr>
              <w:tab/>
              <w:t>1. Նախագծով առաջարկվում է «փոխկապակցված անձ» հասկացությունը փոխարինել «փոխկապակցված մասնակից» հասկացությամբ՝ արդյունքում նախատեսելով, որ Հայաստանի Հանրապետության կառավարությունը սահմանում է նույն օրենքով նախատեսված փոխկապակցված մասնակիցների հասկացությունը և այդ մասնակիցների կողմից գնման ընթացակարգերին մասնակցության սահմանափակման դեպքերը:</w:t>
            </w:r>
          </w:p>
          <w:p w14:paraId="079F0BF9" w14:textId="77777777" w:rsidR="00FB4FF7" w:rsidRPr="00840ABC" w:rsidRDefault="00FB4FF7" w:rsidP="00840ABC">
            <w:pPr>
              <w:tabs>
                <w:tab w:val="left" w:pos="450"/>
                <w:tab w:val="left" w:pos="567"/>
                <w:tab w:val="left" w:pos="1701"/>
                <w:tab w:val="left" w:pos="8280"/>
                <w:tab w:val="left" w:pos="9360"/>
              </w:tabs>
              <w:spacing w:line="360" w:lineRule="auto"/>
              <w:ind w:firstLine="373"/>
              <w:jc w:val="both"/>
              <w:rPr>
                <w:rFonts w:ascii="GHEA Grapalat" w:hAnsi="GHEA Grapalat"/>
                <w:bCs w:val="0"/>
                <w:iCs/>
                <w:sz w:val="24"/>
                <w:szCs w:val="24"/>
                <w:lang w:val="hy-AM"/>
              </w:rPr>
            </w:pPr>
            <w:r w:rsidRPr="00840ABC">
              <w:rPr>
                <w:rFonts w:ascii="GHEA Grapalat" w:hAnsi="GHEA Grapalat"/>
                <w:iCs/>
                <w:sz w:val="24"/>
                <w:szCs w:val="24"/>
                <w:lang w:val="hy-AM"/>
              </w:rPr>
              <w:tab/>
              <w:t xml:space="preserve">Այս առումով նկատի ունենալով այն հանգամանքը, որ «Գնումների մասին» օրենքի 2-րդ հոդվածի համաձայն՝ </w:t>
            </w:r>
            <w:r w:rsidRPr="00840ABC">
              <w:rPr>
                <w:rFonts w:ascii="GHEA Grapalat" w:hAnsi="GHEA Grapalat"/>
                <w:b/>
                <w:iCs/>
                <w:sz w:val="24"/>
                <w:szCs w:val="24"/>
                <w:lang w:val="hy-AM"/>
              </w:rPr>
              <w:t>մասնակիցը`</w:t>
            </w:r>
            <w:r w:rsidRPr="00840ABC">
              <w:rPr>
                <w:rFonts w:ascii="Calibri" w:hAnsi="Calibri" w:cs="Calibri"/>
                <w:iCs/>
                <w:sz w:val="24"/>
                <w:szCs w:val="24"/>
                <w:lang w:val="hy-AM"/>
              </w:rPr>
              <w:t> </w:t>
            </w:r>
            <w:r w:rsidRPr="00840ABC">
              <w:rPr>
                <w:rFonts w:ascii="GHEA Grapalat" w:hAnsi="GHEA Grapalat"/>
                <w:iCs/>
                <w:sz w:val="24"/>
                <w:szCs w:val="24"/>
                <w:lang w:val="hy-AM"/>
              </w:rPr>
              <w:t xml:space="preserve">պատվիրատուի հետ պայմանագիր կնքելու նպատակով գնումների գործընթացին </w:t>
            </w:r>
            <w:r w:rsidRPr="00840ABC">
              <w:rPr>
                <w:rFonts w:ascii="GHEA Grapalat" w:hAnsi="GHEA Grapalat"/>
                <w:b/>
                <w:i/>
                <w:iCs/>
                <w:sz w:val="24"/>
                <w:szCs w:val="24"/>
                <w:lang w:val="hy-AM"/>
              </w:rPr>
              <w:t>մասնակցող անձն</w:t>
            </w:r>
            <w:r w:rsidRPr="00840ABC">
              <w:rPr>
                <w:rFonts w:ascii="GHEA Grapalat" w:hAnsi="GHEA Grapalat"/>
                <w:iCs/>
                <w:sz w:val="24"/>
                <w:szCs w:val="24"/>
                <w:lang w:val="hy-AM"/>
              </w:rPr>
              <w:t xml:space="preserve"> է, իսկ «Գնումների մասին» օրենքով նախատեսվում է փոխկապակցված անձանց գնման գործընթացին </w:t>
            </w:r>
            <w:r w:rsidRPr="00840ABC">
              <w:rPr>
                <w:rFonts w:ascii="GHEA Grapalat" w:hAnsi="GHEA Grapalat"/>
                <w:b/>
                <w:i/>
                <w:iCs/>
                <w:sz w:val="24"/>
                <w:szCs w:val="24"/>
                <w:lang w:val="hy-AM"/>
              </w:rPr>
              <w:t>մասնակցության արգելք</w:t>
            </w:r>
            <w:r w:rsidRPr="00840ABC">
              <w:rPr>
                <w:rFonts w:ascii="GHEA Grapalat" w:hAnsi="GHEA Grapalat"/>
                <w:iCs/>
                <w:sz w:val="24"/>
                <w:szCs w:val="24"/>
                <w:lang w:val="hy-AM"/>
              </w:rPr>
              <w:t>՝ գտնում ենք, որ առաջարկվող փոփոխությունը լրացուցիչ քննարկման կարիք ունի:</w:t>
            </w:r>
          </w:p>
          <w:p w14:paraId="7B9AF13F" w14:textId="77777777" w:rsidR="00FB4FF7" w:rsidRPr="00840ABC" w:rsidRDefault="00FB4FF7" w:rsidP="00840ABC">
            <w:pPr>
              <w:tabs>
                <w:tab w:val="left" w:pos="450"/>
                <w:tab w:val="left" w:pos="567"/>
                <w:tab w:val="left" w:pos="1701"/>
                <w:tab w:val="left" w:pos="8280"/>
                <w:tab w:val="left" w:pos="9360"/>
              </w:tabs>
              <w:spacing w:line="360" w:lineRule="auto"/>
              <w:ind w:firstLine="373"/>
              <w:jc w:val="both"/>
              <w:rPr>
                <w:rFonts w:ascii="GHEA Grapalat" w:hAnsi="GHEA Grapalat"/>
                <w:bCs w:val="0"/>
                <w:iCs/>
                <w:sz w:val="24"/>
                <w:szCs w:val="24"/>
                <w:lang w:val="hy-AM"/>
              </w:rPr>
            </w:pPr>
            <w:r w:rsidRPr="00840ABC">
              <w:rPr>
                <w:rFonts w:ascii="GHEA Grapalat" w:hAnsi="GHEA Grapalat"/>
                <w:iCs/>
                <w:sz w:val="24"/>
                <w:szCs w:val="24"/>
                <w:lang w:val="hy-AM"/>
              </w:rPr>
              <w:tab/>
              <w:t>Միևնույն ժամանակ, հաշվի առնելով «Գնումների մասին» օրենքի 3-րդ հոդվածով նախատեսված գնումների գործընթացի կազմակերպման սկզբունքները, մասնավորապես այն, որ գնումների գործընթացը</w:t>
            </w:r>
            <w:r w:rsidRPr="00840ABC">
              <w:rPr>
                <w:rFonts w:ascii="Calibri" w:hAnsi="Calibri" w:cs="Calibri"/>
                <w:iCs/>
                <w:sz w:val="24"/>
                <w:szCs w:val="24"/>
                <w:lang w:val="hy-AM"/>
              </w:rPr>
              <w:t> </w:t>
            </w:r>
            <w:r w:rsidRPr="00840ABC">
              <w:rPr>
                <w:rFonts w:ascii="GHEA Grapalat" w:hAnsi="GHEA Grapalat" w:cs="Calibri"/>
                <w:iCs/>
                <w:sz w:val="24"/>
                <w:szCs w:val="24"/>
                <w:lang w:val="hy-AM"/>
              </w:rPr>
              <w:t xml:space="preserve"> հիմնվում է ցանկացած անձի համար, անկախ նրա օտարերկրյա ֆիզիկական անձ, կազմակերպություն կամ քաղաքացիություն չունեցող անձ լինելու հանգամանքից, գնման գործընթացին մասնակցելու իրավահավասարության և </w:t>
            </w:r>
            <w:r w:rsidRPr="00840ABC">
              <w:rPr>
                <w:rFonts w:ascii="GHEA Grapalat" w:hAnsi="GHEA Grapalat"/>
                <w:iCs/>
                <w:sz w:val="24"/>
                <w:szCs w:val="24"/>
                <w:lang w:val="hy-AM"/>
              </w:rPr>
              <w:t>ոչ խտրական հիմունքներով գնման գործընթացի կազմակերպման սկզբունքների հիման վրա, նկատի ունենալով Հայաստանի Հանրապետության Սահմանադրության 11-րդ հոդվածը, ինչպես նաև գնման գործընթացի կազմակերպման օրենսդրությամբ սահմանված ընթացա-կարգը՝ հայտնում ենք, որ պատվիրատուի պաշտոնատար անձանց, աշխատակիցների հետ փոխկապակցված անձանց՝ գնման գործընթացին մասնակցության սահմանափակման վերաբերյալ կարգավորումները լրացուցիչ հիմնավորման կարիք ունեն և նման դրույթներ նախատեսելիս` անհրաժեշտ է հաշվի առնել հիշյալ սկզբունքների պահպանման պահանջը:</w:t>
            </w:r>
          </w:p>
          <w:p w14:paraId="670BBD7A" w14:textId="0225FB05" w:rsidR="00FB4FF7" w:rsidRPr="00840ABC" w:rsidRDefault="00FB4FF7" w:rsidP="00840ABC">
            <w:pPr>
              <w:tabs>
                <w:tab w:val="left" w:pos="450"/>
                <w:tab w:val="left" w:pos="567"/>
                <w:tab w:val="left" w:pos="1701"/>
                <w:tab w:val="left" w:pos="8280"/>
                <w:tab w:val="left" w:pos="9360"/>
              </w:tabs>
              <w:spacing w:line="360" w:lineRule="auto"/>
              <w:ind w:firstLine="373"/>
              <w:jc w:val="both"/>
              <w:rPr>
                <w:rFonts w:ascii="GHEA Grapalat" w:hAnsi="GHEA Grapalat"/>
                <w:iCs/>
                <w:sz w:val="24"/>
                <w:szCs w:val="24"/>
                <w:lang w:val="hy-AM"/>
              </w:rPr>
            </w:pPr>
          </w:p>
        </w:tc>
        <w:tc>
          <w:tcPr>
            <w:tcW w:w="4536" w:type="dxa"/>
          </w:tcPr>
          <w:p w14:paraId="4870CFE1" w14:textId="1F6B5C2B" w:rsidR="00FB4FF7" w:rsidRPr="00840ABC" w:rsidRDefault="00C4072E" w:rsidP="00840ABC">
            <w:pPr>
              <w:spacing w:line="360" w:lineRule="auto"/>
              <w:jc w:val="both"/>
              <w:rPr>
                <w:rFonts w:ascii="GHEA Grapalat" w:hAnsi="GHEA Grapalat"/>
                <w:color w:val="000000"/>
                <w:kern w:val="32"/>
                <w:sz w:val="24"/>
                <w:szCs w:val="24"/>
                <w:shd w:val="clear" w:color="auto" w:fill="FFFFFF"/>
                <w:lang w:val="hy-AM"/>
              </w:rPr>
            </w:pPr>
            <w:r w:rsidRPr="00840ABC">
              <w:rPr>
                <w:rFonts w:ascii="GHEA Grapalat" w:hAnsi="GHEA Grapalat"/>
                <w:color w:val="000000"/>
                <w:kern w:val="32"/>
                <w:sz w:val="24"/>
                <w:szCs w:val="24"/>
                <w:shd w:val="clear" w:color="auto" w:fill="FFFFFF"/>
                <w:lang w:val="hy-AM"/>
              </w:rPr>
              <w:t>Ընդունվել է, նախագիծը խմբագրվել է:</w:t>
            </w:r>
          </w:p>
        </w:tc>
      </w:tr>
      <w:tr w:rsidR="00FB4FF7" w:rsidRPr="00A030E0" w14:paraId="47B55845" w14:textId="77777777" w:rsidTr="001D5F6C">
        <w:trPr>
          <w:trHeight w:val="403"/>
        </w:trPr>
        <w:tc>
          <w:tcPr>
            <w:tcW w:w="10207" w:type="dxa"/>
          </w:tcPr>
          <w:p w14:paraId="0482B2AF" w14:textId="513BBB2B" w:rsidR="00FB4FF7" w:rsidRPr="00840ABC" w:rsidRDefault="00FB4FF7" w:rsidP="00840ABC">
            <w:pPr>
              <w:tabs>
                <w:tab w:val="left" w:pos="450"/>
                <w:tab w:val="left" w:pos="567"/>
                <w:tab w:val="left" w:pos="1701"/>
                <w:tab w:val="left" w:pos="8280"/>
                <w:tab w:val="left" w:pos="9360"/>
              </w:tabs>
              <w:spacing w:line="360" w:lineRule="auto"/>
              <w:ind w:firstLine="373"/>
              <w:jc w:val="both"/>
              <w:rPr>
                <w:rFonts w:ascii="GHEA Grapalat" w:hAnsi="GHEA Grapalat"/>
                <w:bCs w:val="0"/>
                <w:iCs/>
                <w:sz w:val="24"/>
                <w:szCs w:val="24"/>
                <w:lang w:val="hy-AM"/>
              </w:rPr>
            </w:pPr>
            <w:r w:rsidRPr="00840ABC">
              <w:rPr>
                <w:rFonts w:ascii="GHEA Grapalat" w:hAnsi="GHEA Grapalat"/>
                <w:iCs/>
                <w:sz w:val="24"/>
                <w:szCs w:val="24"/>
                <w:lang w:val="hy-AM"/>
              </w:rPr>
              <w:t>3. Նախագծի 3-րդ հոդվածով առաջարկվում է «Գնումների մասին» օրենքի 5-րդ հոդվածի 1-ին մասում լրացնել նոր 12.1-ին կետ՝ նախատեսելով, որ Կառավարությունը հաստատում է գնման գործընթացների վրա պաշտոնատար անձանց ազդեցության մակարդակները և շահերի բախմամբ պայմանավորված մասնակիցների՝ գործընթացներին մասնակցության սահմանափակման շրջանակը: Պաշտոնատար անձանց՝ նույն կետով սահմանված ազդեցության մակարդակներին պատկանելիությունը սահմանվում է ի պաշտոնե: Այն դեպքում, երբ ազդեցության մակարդակի պատկանելիություն սահմանված չէ, պաշտոնատար անձը համարվում է հինգերորդ մակարդակում ներառված:</w:t>
            </w:r>
          </w:p>
          <w:p w14:paraId="250D88D1" w14:textId="77777777" w:rsidR="00FB4FF7" w:rsidRPr="00840ABC" w:rsidRDefault="00FB4FF7" w:rsidP="00840ABC">
            <w:pPr>
              <w:tabs>
                <w:tab w:val="left" w:pos="450"/>
                <w:tab w:val="left" w:pos="567"/>
                <w:tab w:val="left" w:pos="1701"/>
                <w:tab w:val="left" w:pos="8280"/>
                <w:tab w:val="left" w:pos="9360"/>
              </w:tabs>
              <w:spacing w:line="360" w:lineRule="auto"/>
              <w:ind w:firstLine="373"/>
              <w:jc w:val="both"/>
              <w:rPr>
                <w:rFonts w:ascii="GHEA Grapalat" w:hAnsi="GHEA Grapalat"/>
                <w:bCs w:val="0"/>
                <w:iCs/>
                <w:sz w:val="24"/>
                <w:szCs w:val="24"/>
                <w:lang w:val="hy-AM"/>
              </w:rPr>
            </w:pPr>
            <w:r w:rsidRPr="00840ABC">
              <w:rPr>
                <w:rFonts w:ascii="GHEA Grapalat" w:hAnsi="GHEA Grapalat"/>
                <w:iCs/>
                <w:sz w:val="24"/>
                <w:szCs w:val="24"/>
                <w:lang w:val="hy-AM"/>
              </w:rPr>
              <w:tab/>
              <w:t>Այս առումով հայտնում ենք, որ ներկայացված Նախագծից պարզ չէ Պաշտոնատար անձանց՝ նույն կետով սահմանված ազդեցության մակարդակներին պատկանելիությունը ի պաշտոնե սահմանելու վերաբերյալ կարգավորումը: Մասնավորապես, պարզ չէ թե ինչպես, ինչ իրավական ակտով են դրանք սահմանվելու, ինչ կարգով և ում կողմից:</w:t>
            </w:r>
          </w:p>
          <w:p w14:paraId="134677F8" w14:textId="77777777" w:rsidR="00FB4FF7" w:rsidRPr="00840ABC" w:rsidRDefault="00FB4FF7" w:rsidP="00840ABC">
            <w:pPr>
              <w:tabs>
                <w:tab w:val="left" w:pos="450"/>
                <w:tab w:val="left" w:pos="567"/>
                <w:tab w:val="left" w:pos="1701"/>
                <w:tab w:val="left" w:pos="8280"/>
                <w:tab w:val="left" w:pos="9360"/>
              </w:tabs>
              <w:spacing w:line="360" w:lineRule="auto"/>
              <w:ind w:firstLine="373"/>
              <w:jc w:val="both"/>
              <w:rPr>
                <w:rFonts w:ascii="GHEA Grapalat" w:hAnsi="GHEA Grapalat"/>
                <w:bCs w:val="0"/>
                <w:iCs/>
                <w:sz w:val="24"/>
                <w:szCs w:val="24"/>
                <w:lang w:val="hy-AM"/>
              </w:rPr>
            </w:pPr>
            <w:r w:rsidRPr="00840ABC">
              <w:rPr>
                <w:rFonts w:ascii="GHEA Grapalat" w:hAnsi="GHEA Grapalat"/>
                <w:iCs/>
                <w:sz w:val="24"/>
                <w:szCs w:val="24"/>
                <w:lang w:val="hy-AM"/>
              </w:rPr>
              <w:tab/>
              <w:t xml:space="preserve">Նախագծի նույն հոդվածով նախատեսվում են նաև ազդեցության մակարդակներում ներառված պաշտոնատար անձի հետ շահերի բախում ունեցող </w:t>
            </w:r>
            <w:r w:rsidRPr="00840ABC">
              <w:rPr>
                <w:rFonts w:ascii="GHEA Grapalat" w:hAnsi="GHEA Grapalat"/>
                <w:b/>
                <w:i/>
                <w:iCs/>
                <w:sz w:val="24"/>
                <w:szCs w:val="24"/>
                <w:lang w:val="hy-AM"/>
              </w:rPr>
              <w:t>կազմակերպությունների կողմից</w:t>
            </w:r>
            <w:r w:rsidRPr="00840ABC">
              <w:rPr>
                <w:rFonts w:ascii="GHEA Grapalat" w:hAnsi="GHEA Grapalat"/>
                <w:iCs/>
                <w:sz w:val="24"/>
                <w:szCs w:val="24"/>
                <w:lang w:val="hy-AM"/>
              </w:rPr>
              <w:t xml:space="preserve"> գնման գործընթացներին մասնակցության արգելքը, մինչդեռ նույն Նախագծի 4-րդ հոդվածով «Գնումների մասին» օրենքի 7-րդ հոդվածի նոր խմբագրությամբ շարադրվող              4-րդ մասով նախատեսվում է, որ արգելվում է նույն օրենքով և դրա հիման վրա ընդունված իրավական այլ ակտերով սահմանված պաշտոնատար անձի հետ շահերի բախում ունեցող </w:t>
            </w:r>
            <w:r w:rsidRPr="00840ABC">
              <w:rPr>
                <w:rFonts w:ascii="GHEA Grapalat" w:hAnsi="GHEA Grapalat"/>
                <w:b/>
                <w:i/>
                <w:iCs/>
                <w:sz w:val="24"/>
                <w:szCs w:val="24"/>
                <w:lang w:val="hy-AM"/>
              </w:rPr>
              <w:t>մասնակցի մասնակցությունը</w:t>
            </w:r>
            <w:r w:rsidRPr="00840ABC">
              <w:rPr>
                <w:rFonts w:ascii="GHEA Grapalat" w:hAnsi="GHEA Grapalat"/>
                <w:iCs/>
                <w:sz w:val="24"/>
                <w:szCs w:val="24"/>
                <w:lang w:val="hy-AM"/>
              </w:rPr>
              <w:t xml:space="preserve"> գնման գործընթացին, բացառությամբ նույն օրենքի 5-րդ հոդվածի 1-ին մասի 12.1-ին կետով նախատեսված հինգերորդ մակարդակում ներառված պաշտոնատար անձանց: </w:t>
            </w:r>
          </w:p>
          <w:p w14:paraId="1B3C3F30" w14:textId="117527DC" w:rsidR="00FB4FF7" w:rsidRPr="00840ABC" w:rsidRDefault="00FB4FF7" w:rsidP="00840ABC">
            <w:pPr>
              <w:tabs>
                <w:tab w:val="left" w:pos="450"/>
                <w:tab w:val="left" w:pos="567"/>
                <w:tab w:val="left" w:pos="1701"/>
                <w:tab w:val="left" w:pos="8280"/>
                <w:tab w:val="left" w:pos="9360"/>
              </w:tabs>
              <w:spacing w:line="360" w:lineRule="auto"/>
              <w:ind w:firstLine="373"/>
              <w:jc w:val="both"/>
              <w:rPr>
                <w:rFonts w:ascii="GHEA Grapalat" w:hAnsi="GHEA Grapalat"/>
                <w:iCs/>
                <w:sz w:val="24"/>
                <w:szCs w:val="24"/>
                <w:lang w:val="hy-AM"/>
              </w:rPr>
            </w:pPr>
            <w:r w:rsidRPr="00840ABC">
              <w:rPr>
                <w:rFonts w:ascii="GHEA Grapalat" w:hAnsi="GHEA Grapalat"/>
                <w:iCs/>
                <w:sz w:val="24"/>
                <w:szCs w:val="24"/>
                <w:lang w:val="hy-AM"/>
              </w:rPr>
              <w:t>Նկատի ունենալով նշվածը՝ հայտնում ենք, որ առաջարկվող փոփոխությունները լրացուցիչ հստակեցման և վերանայման կարիք ունեն</w:t>
            </w:r>
          </w:p>
        </w:tc>
        <w:tc>
          <w:tcPr>
            <w:tcW w:w="4536" w:type="dxa"/>
          </w:tcPr>
          <w:p w14:paraId="7150E6DB" w14:textId="273343F6" w:rsidR="00FB4FF7" w:rsidRPr="00840ABC" w:rsidRDefault="00241B16" w:rsidP="00840ABC">
            <w:pPr>
              <w:spacing w:line="360" w:lineRule="auto"/>
              <w:jc w:val="both"/>
              <w:rPr>
                <w:rFonts w:ascii="GHEA Grapalat" w:hAnsi="GHEA Grapalat"/>
                <w:color w:val="000000"/>
                <w:kern w:val="32"/>
                <w:sz w:val="24"/>
                <w:szCs w:val="24"/>
                <w:shd w:val="clear" w:color="auto" w:fill="FFFFFF"/>
                <w:lang w:val="hy-AM"/>
              </w:rPr>
            </w:pPr>
            <w:r w:rsidRPr="00840ABC">
              <w:rPr>
                <w:rFonts w:ascii="GHEA Grapalat" w:hAnsi="GHEA Grapalat"/>
                <w:color w:val="000000"/>
                <w:kern w:val="32"/>
                <w:sz w:val="24"/>
                <w:szCs w:val="24"/>
                <w:shd w:val="clear" w:color="auto" w:fill="FFFFFF"/>
                <w:lang w:val="hy-AM"/>
              </w:rPr>
              <w:t>Ընդունվել է: Նախագիծը խմբագրվել է:</w:t>
            </w:r>
          </w:p>
        </w:tc>
      </w:tr>
      <w:tr w:rsidR="008E01D3" w:rsidRPr="00840ABC" w14:paraId="139CE455" w14:textId="77777777" w:rsidTr="001D5F6C">
        <w:trPr>
          <w:trHeight w:val="369"/>
        </w:trPr>
        <w:tc>
          <w:tcPr>
            <w:tcW w:w="10207" w:type="dxa"/>
            <w:vMerge w:val="restart"/>
            <w:tcBorders>
              <w:top w:val="single" w:sz="4" w:space="0" w:color="auto"/>
              <w:left w:val="single" w:sz="4" w:space="0" w:color="auto"/>
              <w:right w:val="single" w:sz="4" w:space="0" w:color="auto"/>
            </w:tcBorders>
            <w:shd w:val="clear" w:color="auto" w:fill="BFBFBF" w:themeFill="background1" w:themeFillShade="BF"/>
          </w:tcPr>
          <w:p w14:paraId="5AC86ED1" w14:textId="5F185D41" w:rsidR="008E01D3" w:rsidRPr="00840ABC" w:rsidRDefault="008E01D3" w:rsidP="00840ABC">
            <w:pPr>
              <w:spacing w:line="360" w:lineRule="auto"/>
              <w:jc w:val="center"/>
              <w:rPr>
                <w:rFonts w:ascii="GHEA Grapalat" w:hAnsi="GHEA Grapalat"/>
                <w:color w:val="000000"/>
                <w:kern w:val="32"/>
                <w:sz w:val="24"/>
                <w:szCs w:val="24"/>
                <w:shd w:val="clear" w:color="auto" w:fill="FFFFFF"/>
              </w:rPr>
            </w:pPr>
            <w:bookmarkStart w:id="7" w:name="_Hlk195716590"/>
            <w:r w:rsidRPr="00840ABC">
              <w:rPr>
                <w:rFonts w:ascii="GHEA Grapalat" w:hAnsi="GHEA Grapalat"/>
                <w:kern w:val="32"/>
                <w:sz w:val="24"/>
                <w:szCs w:val="24"/>
              </w:rPr>
              <w:t>51.1</w:t>
            </w:r>
            <w:r w:rsidRPr="00840ABC">
              <w:rPr>
                <w:rFonts w:ascii="GHEA Grapalat" w:hAnsi="GHEA Grapalat"/>
                <w:kern w:val="32"/>
                <w:sz w:val="24"/>
                <w:szCs w:val="24"/>
                <w:lang w:val="hy-AM"/>
              </w:rPr>
              <w:t>.</w:t>
            </w:r>
            <w:r w:rsidRPr="00840ABC">
              <w:rPr>
                <w:rFonts w:ascii="GHEA Grapalat" w:hAnsi="GHEA Grapalat"/>
                <w:kern w:val="32"/>
                <w:sz w:val="24"/>
                <w:szCs w:val="24"/>
              </w:rPr>
              <w:t>Երևանի քաղաքապետարան</w:t>
            </w:r>
          </w:p>
          <w:p w14:paraId="565026DC" w14:textId="77777777" w:rsidR="008E01D3" w:rsidRPr="00840ABC" w:rsidRDefault="008E01D3" w:rsidP="00840ABC">
            <w:pPr>
              <w:spacing w:line="360" w:lineRule="auto"/>
              <w:jc w:val="center"/>
              <w:rPr>
                <w:rFonts w:ascii="GHEA Grapalat" w:hAnsi="GHEA Grapalat"/>
                <w:color w:val="000000"/>
                <w:kern w:val="32"/>
                <w:sz w:val="24"/>
                <w:szCs w:val="24"/>
                <w:shd w:val="clear" w:color="auto" w:fill="FFFFFF"/>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BEFA514" w14:textId="663D34EA" w:rsidR="008E01D3" w:rsidRPr="00840ABC" w:rsidRDefault="008E01D3" w:rsidP="00840ABC">
            <w:pPr>
              <w:spacing w:line="360" w:lineRule="auto"/>
              <w:jc w:val="both"/>
              <w:rPr>
                <w:rFonts w:ascii="GHEA Grapalat" w:hAnsi="GHEA Grapalat"/>
                <w:kern w:val="32"/>
                <w:sz w:val="24"/>
                <w:szCs w:val="24"/>
              </w:rPr>
            </w:pPr>
            <w:r w:rsidRPr="00840ABC">
              <w:rPr>
                <w:rFonts w:ascii="GHEA Grapalat" w:hAnsi="GHEA Grapalat"/>
                <w:kern w:val="32"/>
                <w:sz w:val="24"/>
                <w:szCs w:val="24"/>
              </w:rPr>
              <w:t>1</w:t>
            </w:r>
            <w:r w:rsidR="00547BB0" w:rsidRPr="00840ABC">
              <w:rPr>
                <w:rFonts w:ascii="GHEA Grapalat" w:hAnsi="GHEA Grapalat"/>
                <w:kern w:val="32"/>
                <w:sz w:val="24"/>
                <w:szCs w:val="24"/>
              </w:rPr>
              <w:t>0</w:t>
            </w:r>
            <w:r w:rsidRPr="00840ABC">
              <w:rPr>
                <w:rFonts w:ascii="GHEA Grapalat" w:hAnsi="GHEA Grapalat"/>
                <w:kern w:val="32"/>
                <w:sz w:val="24"/>
                <w:szCs w:val="24"/>
              </w:rPr>
              <w:t>.03.2025թ.</w:t>
            </w:r>
          </w:p>
        </w:tc>
      </w:tr>
      <w:tr w:rsidR="008E01D3" w:rsidRPr="00840ABC" w14:paraId="10B8ED19" w14:textId="77777777" w:rsidTr="001D5F6C">
        <w:trPr>
          <w:trHeight w:val="369"/>
        </w:trPr>
        <w:tc>
          <w:tcPr>
            <w:tcW w:w="10207" w:type="dxa"/>
            <w:vMerge/>
            <w:tcBorders>
              <w:left w:val="single" w:sz="4" w:space="0" w:color="auto"/>
              <w:right w:val="single" w:sz="4" w:space="0" w:color="auto"/>
            </w:tcBorders>
            <w:shd w:val="clear" w:color="auto" w:fill="BFBFBF" w:themeFill="background1" w:themeFillShade="BF"/>
          </w:tcPr>
          <w:p w14:paraId="04F05238" w14:textId="77777777" w:rsidR="008E01D3" w:rsidRPr="00840ABC" w:rsidRDefault="008E01D3" w:rsidP="00840ABC">
            <w:pPr>
              <w:spacing w:line="360" w:lineRule="auto"/>
              <w:jc w:val="center"/>
              <w:rPr>
                <w:rFonts w:ascii="GHEA Grapalat" w:hAnsi="GHEA Grapalat"/>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28EF0CF" w14:textId="5B1C1CFC" w:rsidR="008E01D3" w:rsidRPr="00840ABC" w:rsidRDefault="008E01D3" w:rsidP="00840ABC">
            <w:pPr>
              <w:spacing w:line="360" w:lineRule="auto"/>
              <w:jc w:val="both"/>
              <w:rPr>
                <w:rFonts w:ascii="GHEA Grapalat" w:hAnsi="GHEA Grapalat"/>
                <w:kern w:val="32"/>
                <w:sz w:val="24"/>
                <w:szCs w:val="24"/>
              </w:rPr>
            </w:pPr>
            <w:r w:rsidRPr="00840ABC">
              <w:rPr>
                <w:rFonts w:ascii="GHEA Grapalat" w:hAnsi="GHEA Grapalat"/>
                <w:kern w:val="32"/>
                <w:sz w:val="24"/>
                <w:szCs w:val="24"/>
              </w:rPr>
              <w:t xml:space="preserve">N </w:t>
            </w:r>
            <w:r w:rsidR="00547BB0" w:rsidRPr="00840ABC">
              <w:rPr>
                <w:rFonts w:ascii="GHEA Grapalat" w:hAnsi="GHEA Grapalat"/>
                <w:iCs/>
                <w:sz w:val="24"/>
                <w:szCs w:val="24"/>
                <w:lang w:val="hy-AM"/>
              </w:rPr>
              <w:t>01/29148-25</w:t>
            </w:r>
          </w:p>
        </w:tc>
      </w:tr>
      <w:bookmarkEnd w:id="7"/>
      <w:tr w:rsidR="008E01D3" w:rsidRPr="00A030E0" w14:paraId="70C3724C" w14:textId="77777777" w:rsidTr="001D5F6C">
        <w:trPr>
          <w:trHeight w:val="403"/>
        </w:trPr>
        <w:tc>
          <w:tcPr>
            <w:tcW w:w="10207" w:type="dxa"/>
          </w:tcPr>
          <w:p w14:paraId="617E840A" w14:textId="1F8A6ACA" w:rsidR="00547BB0" w:rsidRPr="00840ABC" w:rsidRDefault="00547BB0" w:rsidP="00840ABC">
            <w:pPr>
              <w:tabs>
                <w:tab w:val="left" w:pos="450"/>
                <w:tab w:val="left" w:pos="567"/>
                <w:tab w:val="left" w:pos="1701"/>
                <w:tab w:val="left" w:pos="8280"/>
                <w:tab w:val="left" w:pos="9360"/>
              </w:tabs>
              <w:spacing w:line="360" w:lineRule="auto"/>
              <w:ind w:left="168" w:firstLine="614"/>
              <w:jc w:val="both"/>
              <w:rPr>
                <w:rFonts w:ascii="GHEA Grapalat" w:hAnsi="GHEA Grapalat"/>
                <w:bCs w:val="0"/>
                <w:iCs/>
                <w:sz w:val="24"/>
                <w:szCs w:val="24"/>
                <w:lang w:val="hy-AM"/>
              </w:rPr>
            </w:pPr>
            <w:r w:rsidRPr="00840ABC">
              <w:rPr>
                <w:rFonts w:ascii="GHEA Grapalat" w:hAnsi="GHEA Grapalat"/>
                <w:iCs/>
                <w:sz w:val="24"/>
                <w:szCs w:val="24"/>
              </w:rPr>
              <w:t>1.</w:t>
            </w:r>
            <w:r w:rsidRPr="00840ABC">
              <w:rPr>
                <w:rFonts w:ascii="GHEA Grapalat" w:hAnsi="GHEA Grapalat"/>
                <w:iCs/>
                <w:sz w:val="24"/>
                <w:szCs w:val="24"/>
                <w:lang w:val="hy-AM"/>
              </w:rPr>
              <w:t xml:space="preserve"> Նախագծով առաջարկվում է «փոխկապակցված անձ» հասկացությունը փոխարինել «փոխկապակցված մասնակից» հասկացությամբ՝ արդյունքում նախատեսելով, որ Հայաստանի Հանրապետության կառավարությունը սահմանում է նույն օրենքով նախատեսված փոխկապակցված մասնակիցների հասկացությունը և այդ մասնակիցների կողմից գնման ընթացակարգերին մասնակցության սահմանափակման դեպքերը:</w:t>
            </w:r>
          </w:p>
          <w:p w14:paraId="4D9C5F7E" w14:textId="77777777" w:rsidR="00547BB0" w:rsidRPr="00840ABC" w:rsidRDefault="00547BB0" w:rsidP="00840ABC">
            <w:pPr>
              <w:tabs>
                <w:tab w:val="left" w:pos="450"/>
                <w:tab w:val="left" w:pos="567"/>
                <w:tab w:val="left" w:pos="1701"/>
                <w:tab w:val="left" w:pos="8280"/>
                <w:tab w:val="left" w:pos="9360"/>
              </w:tabs>
              <w:spacing w:line="360" w:lineRule="auto"/>
              <w:ind w:left="168" w:firstLine="614"/>
              <w:jc w:val="both"/>
              <w:rPr>
                <w:rFonts w:ascii="GHEA Grapalat" w:hAnsi="GHEA Grapalat"/>
                <w:bCs w:val="0"/>
                <w:iCs/>
                <w:sz w:val="24"/>
                <w:szCs w:val="24"/>
                <w:lang w:val="hy-AM"/>
              </w:rPr>
            </w:pPr>
            <w:r w:rsidRPr="00840ABC">
              <w:rPr>
                <w:rFonts w:ascii="GHEA Grapalat" w:hAnsi="GHEA Grapalat"/>
                <w:iCs/>
                <w:sz w:val="24"/>
                <w:szCs w:val="24"/>
                <w:lang w:val="hy-AM"/>
              </w:rPr>
              <w:tab/>
              <w:t xml:space="preserve">Այս առումով նկատի ունենալով այն հանգամանքը, որ «Գնումների մասին» օրենքի 2-րդ հոդվածի համաձայն՝ </w:t>
            </w:r>
            <w:r w:rsidRPr="00840ABC">
              <w:rPr>
                <w:rFonts w:ascii="GHEA Grapalat" w:hAnsi="GHEA Grapalat"/>
                <w:b/>
                <w:iCs/>
                <w:sz w:val="24"/>
                <w:szCs w:val="24"/>
                <w:lang w:val="hy-AM"/>
              </w:rPr>
              <w:t>մասնակիցը`</w:t>
            </w:r>
            <w:r w:rsidRPr="00840ABC">
              <w:rPr>
                <w:rFonts w:ascii="Calibri" w:hAnsi="Calibri" w:cs="Calibri"/>
                <w:iCs/>
                <w:sz w:val="24"/>
                <w:szCs w:val="24"/>
                <w:lang w:val="hy-AM"/>
              </w:rPr>
              <w:t> </w:t>
            </w:r>
            <w:r w:rsidRPr="00840ABC">
              <w:rPr>
                <w:rFonts w:ascii="GHEA Grapalat" w:hAnsi="GHEA Grapalat"/>
                <w:iCs/>
                <w:sz w:val="24"/>
                <w:szCs w:val="24"/>
                <w:lang w:val="hy-AM"/>
              </w:rPr>
              <w:t xml:space="preserve">պատվիրատուի հետ պայմանագիր կնքելու նպատակով գնումների գործընթացին </w:t>
            </w:r>
            <w:r w:rsidRPr="00840ABC">
              <w:rPr>
                <w:rFonts w:ascii="GHEA Grapalat" w:hAnsi="GHEA Grapalat"/>
                <w:b/>
                <w:i/>
                <w:iCs/>
                <w:sz w:val="24"/>
                <w:szCs w:val="24"/>
                <w:lang w:val="hy-AM"/>
              </w:rPr>
              <w:t>մասնակցող անձն</w:t>
            </w:r>
            <w:r w:rsidRPr="00840ABC">
              <w:rPr>
                <w:rFonts w:ascii="GHEA Grapalat" w:hAnsi="GHEA Grapalat"/>
                <w:iCs/>
                <w:sz w:val="24"/>
                <w:szCs w:val="24"/>
                <w:lang w:val="hy-AM"/>
              </w:rPr>
              <w:t xml:space="preserve"> է, իսկ «Գնումների մասին» օրենքով նախատեսվում է փոխկապակցված անձանց գնման գործընթացին </w:t>
            </w:r>
            <w:r w:rsidRPr="00840ABC">
              <w:rPr>
                <w:rFonts w:ascii="GHEA Grapalat" w:hAnsi="GHEA Grapalat"/>
                <w:b/>
                <w:i/>
                <w:iCs/>
                <w:sz w:val="24"/>
                <w:szCs w:val="24"/>
                <w:lang w:val="hy-AM"/>
              </w:rPr>
              <w:t>մասնակցության արգելք</w:t>
            </w:r>
            <w:r w:rsidRPr="00840ABC">
              <w:rPr>
                <w:rFonts w:ascii="GHEA Grapalat" w:hAnsi="GHEA Grapalat"/>
                <w:iCs/>
                <w:sz w:val="24"/>
                <w:szCs w:val="24"/>
                <w:lang w:val="hy-AM"/>
              </w:rPr>
              <w:t>՝ գտնում ենք, որ առաջարկվող փոփոխությունը լրացուցիչ քննարկման կարիք ունի:</w:t>
            </w:r>
          </w:p>
          <w:p w14:paraId="03083D7E" w14:textId="4D4F7E63" w:rsidR="00547BB0" w:rsidRPr="00840ABC" w:rsidRDefault="00547BB0" w:rsidP="00840ABC">
            <w:pPr>
              <w:tabs>
                <w:tab w:val="left" w:pos="450"/>
                <w:tab w:val="left" w:pos="567"/>
                <w:tab w:val="left" w:pos="1701"/>
                <w:tab w:val="left" w:pos="8280"/>
                <w:tab w:val="left" w:pos="9360"/>
              </w:tabs>
              <w:spacing w:line="360" w:lineRule="auto"/>
              <w:ind w:left="168" w:firstLine="614"/>
              <w:jc w:val="both"/>
              <w:rPr>
                <w:rFonts w:ascii="GHEA Grapalat" w:hAnsi="GHEA Grapalat"/>
                <w:bCs w:val="0"/>
                <w:iCs/>
                <w:sz w:val="24"/>
                <w:szCs w:val="24"/>
                <w:lang w:val="hy-AM"/>
              </w:rPr>
            </w:pPr>
            <w:r w:rsidRPr="00840ABC">
              <w:rPr>
                <w:rFonts w:ascii="GHEA Grapalat" w:hAnsi="GHEA Grapalat"/>
                <w:iCs/>
                <w:sz w:val="24"/>
                <w:szCs w:val="24"/>
                <w:lang w:val="hy-AM"/>
              </w:rPr>
              <w:t>Միևնույն ժամանակ, հաշվի առնելով «Գնումների մասին» օրենքի 3-րդ հոդվածով նախատեսված գնումների գործընթացի կազմակերպման սկզբունքները, մասնավորապես այն, որ գնումների գործընթացը</w:t>
            </w:r>
            <w:r w:rsidRPr="00840ABC">
              <w:rPr>
                <w:rFonts w:ascii="Calibri" w:hAnsi="Calibri" w:cs="Calibri"/>
                <w:iCs/>
                <w:sz w:val="24"/>
                <w:szCs w:val="24"/>
                <w:lang w:val="hy-AM"/>
              </w:rPr>
              <w:t> </w:t>
            </w:r>
            <w:r w:rsidRPr="00840ABC">
              <w:rPr>
                <w:rFonts w:ascii="GHEA Grapalat" w:hAnsi="GHEA Grapalat" w:cs="Calibri"/>
                <w:iCs/>
                <w:sz w:val="24"/>
                <w:szCs w:val="24"/>
                <w:lang w:val="hy-AM"/>
              </w:rPr>
              <w:t xml:space="preserve"> հիմնվում է ցանկացած անձի համար, անկախ նրա օտարերկրյա ֆիզիկական անձ, կազմակերպություն կամ քաղաքացիություն չունեցող անձ լինելու հանգամանքից, գնման գործընթացին մասնակցելու իրավահավասարության և </w:t>
            </w:r>
            <w:r w:rsidRPr="00840ABC">
              <w:rPr>
                <w:rFonts w:ascii="GHEA Grapalat" w:hAnsi="GHEA Grapalat"/>
                <w:iCs/>
                <w:sz w:val="24"/>
                <w:szCs w:val="24"/>
                <w:lang w:val="hy-AM"/>
              </w:rPr>
              <w:t>ոչ խտրական հիմունքներով գնման գործընթացի կազմակերպման սկզբունքների հիման վրա, նկատի ունենալով Հայաստանի Հանրապետության Սահմանադրության 11-րդ հոդվածը, ինչպես նաև գնման գործընթացի կազմակերպման օրենսդրությամբ սահմանված ընթացակարգը՝ հայտնում ենք, որ պատվիրատուի պաշտոնատար անձանց, աշխատակիցների հետ փոխկապակցված անձանց՝ գնման գործընթացին մասնակցության սահմանափակման վերաբերյալ կարգավորումները լրացուցիչ հիմնավորման կարիք ունեն և նման դրույթներ նախատեսելիս անհրաժեշտ է հաշվի առնել հիշյալ սկզբունքների պահպանման պահանջը:</w:t>
            </w:r>
          </w:p>
          <w:p w14:paraId="3ACD7078" w14:textId="6E2BC0A5" w:rsidR="008E01D3" w:rsidRPr="00840ABC" w:rsidRDefault="008E01D3" w:rsidP="00840ABC">
            <w:pPr>
              <w:tabs>
                <w:tab w:val="left" w:pos="450"/>
                <w:tab w:val="left" w:pos="567"/>
                <w:tab w:val="left" w:pos="1701"/>
                <w:tab w:val="left" w:pos="8280"/>
                <w:tab w:val="left" w:pos="9360"/>
              </w:tabs>
              <w:spacing w:line="360" w:lineRule="auto"/>
              <w:ind w:firstLine="373"/>
              <w:jc w:val="both"/>
              <w:rPr>
                <w:rFonts w:ascii="GHEA Grapalat" w:hAnsi="GHEA Grapalat"/>
                <w:iCs/>
                <w:sz w:val="24"/>
                <w:szCs w:val="24"/>
                <w:lang w:val="hy-AM"/>
              </w:rPr>
            </w:pPr>
          </w:p>
        </w:tc>
        <w:tc>
          <w:tcPr>
            <w:tcW w:w="4536" w:type="dxa"/>
          </w:tcPr>
          <w:p w14:paraId="76608B0D" w14:textId="5335B8DC" w:rsidR="008E01D3" w:rsidRPr="00840ABC" w:rsidRDefault="00241B16" w:rsidP="00840ABC">
            <w:pPr>
              <w:spacing w:line="360" w:lineRule="auto"/>
              <w:jc w:val="both"/>
              <w:rPr>
                <w:rFonts w:ascii="GHEA Grapalat" w:hAnsi="GHEA Grapalat"/>
                <w:color w:val="000000"/>
                <w:kern w:val="32"/>
                <w:sz w:val="24"/>
                <w:szCs w:val="24"/>
                <w:shd w:val="clear" w:color="auto" w:fill="FFFFFF"/>
                <w:lang w:val="hy-AM"/>
              </w:rPr>
            </w:pPr>
            <w:r w:rsidRPr="00840ABC">
              <w:rPr>
                <w:rFonts w:ascii="GHEA Grapalat" w:hAnsi="GHEA Grapalat"/>
                <w:color w:val="000000"/>
                <w:kern w:val="32"/>
                <w:sz w:val="24"/>
                <w:szCs w:val="24"/>
                <w:shd w:val="clear" w:color="auto" w:fill="FFFFFF"/>
                <w:lang w:val="hy-AM"/>
              </w:rPr>
              <w:t>Ընդունվել է նախագծի փաթեթը խմբագրվել է:</w:t>
            </w:r>
          </w:p>
        </w:tc>
      </w:tr>
      <w:tr w:rsidR="00D314F2" w:rsidRPr="00840ABC" w14:paraId="48A56247" w14:textId="77777777" w:rsidTr="001D5F6C">
        <w:trPr>
          <w:trHeight w:val="369"/>
        </w:trPr>
        <w:tc>
          <w:tcPr>
            <w:tcW w:w="10207" w:type="dxa"/>
            <w:vMerge w:val="restart"/>
            <w:tcBorders>
              <w:top w:val="single" w:sz="4" w:space="0" w:color="auto"/>
              <w:left w:val="single" w:sz="4" w:space="0" w:color="auto"/>
              <w:right w:val="single" w:sz="4" w:space="0" w:color="auto"/>
            </w:tcBorders>
            <w:shd w:val="clear" w:color="auto" w:fill="BFBFBF" w:themeFill="background1" w:themeFillShade="BF"/>
          </w:tcPr>
          <w:p w14:paraId="69BA262E" w14:textId="3DAC611B" w:rsidR="00D314F2" w:rsidRPr="00840ABC" w:rsidRDefault="00D314F2" w:rsidP="00840ABC">
            <w:pPr>
              <w:spacing w:line="360" w:lineRule="auto"/>
              <w:jc w:val="center"/>
              <w:rPr>
                <w:rFonts w:ascii="GHEA Grapalat" w:hAnsi="GHEA Grapalat"/>
                <w:color w:val="000000"/>
                <w:kern w:val="32"/>
                <w:sz w:val="24"/>
                <w:szCs w:val="24"/>
                <w:shd w:val="clear" w:color="auto" w:fill="FFFFFF"/>
              </w:rPr>
            </w:pPr>
            <w:r w:rsidRPr="00840ABC">
              <w:rPr>
                <w:rFonts w:ascii="GHEA Grapalat" w:hAnsi="GHEA Grapalat"/>
                <w:kern w:val="32"/>
                <w:sz w:val="24"/>
                <w:szCs w:val="24"/>
              </w:rPr>
              <w:t>52</w:t>
            </w:r>
            <w:r w:rsidRPr="00840ABC">
              <w:rPr>
                <w:rFonts w:ascii="GHEA Grapalat" w:hAnsi="GHEA Grapalat"/>
                <w:kern w:val="32"/>
                <w:sz w:val="24"/>
                <w:szCs w:val="24"/>
                <w:lang w:val="hy-AM"/>
              </w:rPr>
              <w:t>.</w:t>
            </w:r>
            <w:r w:rsidRPr="00840ABC">
              <w:rPr>
                <w:rFonts w:ascii="GHEA Grapalat" w:hAnsi="GHEA Grapalat" w:cs="Cambria Math"/>
                <w:kern w:val="32"/>
                <w:sz w:val="24"/>
                <w:szCs w:val="24"/>
                <w:lang w:val="hy-AM"/>
              </w:rPr>
              <w:t xml:space="preserve"> </w:t>
            </w:r>
            <w:r w:rsidRPr="00840ABC">
              <w:rPr>
                <w:rFonts w:ascii="GHEA Grapalat" w:hAnsi="GHEA Grapalat"/>
                <w:kern w:val="32"/>
                <w:sz w:val="24"/>
                <w:szCs w:val="24"/>
                <w:lang w:val="hy-AM"/>
              </w:rPr>
              <w:t xml:space="preserve"> </w:t>
            </w:r>
            <w:r w:rsidRPr="00840ABC">
              <w:rPr>
                <w:rFonts w:ascii="GHEA Grapalat" w:hAnsi="GHEA Grapalat"/>
                <w:kern w:val="32"/>
                <w:sz w:val="24"/>
                <w:szCs w:val="24"/>
              </w:rPr>
              <w:t>Հայաստանի տարածքային զարգացման հիմնադրամ</w:t>
            </w:r>
          </w:p>
          <w:p w14:paraId="25579BD6" w14:textId="77777777" w:rsidR="00D314F2" w:rsidRPr="00840ABC" w:rsidRDefault="00D314F2" w:rsidP="00840ABC">
            <w:pPr>
              <w:spacing w:line="360" w:lineRule="auto"/>
              <w:jc w:val="center"/>
              <w:rPr>
                <w:rFonts w:ascii="GHEA Grapalat" w:hAnsi="GHEA Grapalat"/>
                <w:color w:val="000000"/>
                <w:kern w:val="32"/>
                <w:sz w:val="24"/>
                <w:szCs w:val="24"/>
                <w:shd w:val="clear" w:color="auto" w:fill="FFFFFF"/>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D023483" w14:textId="47FABA0E" w:rsidR="00D314F2" w:rsidRPr="00840ABC" w:rsidRDefault="00D314F2" w:rsidP="00840ABC">
            <w:pPr>
              <w:spacing w:line="360" w:lineRule="auto"/>
              <w:jc w:val="both"/>
              <w:rPr>
                <w:rFonts w:ascii="GHEA Grapalat" w:hAnsi="GHEA Grapalat"/>
                <w:kern w:val="32"/>
                <w:sz w:val="24"/>
                <w:szCs w:val="24"/>
              </w:rPr>
            </w:pPr>
            <w:r w:rsidRPr="00840ABC">
              <w:rPr>
                <w:rFonts w:ascii="GHEA Grapalat" w:hAnsi="GHEA Grapalat"/>
                <w:kern w:val="32"/>
                <w:sz w:val="24"/>
                <w:szCs w:val="24"/>
              </w:rPr>
              <w:t>14.04.2025թ.</w:t>
            </w:r>
          </w:p>
        </w:tc>
      </w:tr>
      <w:tr w:rsidR="00D314F2" w:rsidRPr="00840ABC" w14:paraId="40F3F074" w14:textId="77777777" w:rsidTr="001D5F6C">
        <w:trPr>
          <w:trHeight w:val="369"/>
        </w:trPr>
        <w:tc>
          <w:tcPr>
            <w:tcW w:w="10207" w:type="dxa"/>
            <w:vMerge/>
            <w:tcBorders>
              <w:left w:val="single" w:sz="4" w:space="0" w:color="auto"/>
              <w:right w:val="single" w:sz="4" w:space="0" w:color="auto"/>
            </w:tcBorders>
            <w:shd w:val="clear" w:color="auto" w:fill="BFBFBF" w:themeFill="background1" w:themeFillShade="BF"/>
          </w:tcPr>
          <w:p w14:paraId="0BB80BB9" w14:textId="77777777" w:rsidR="00D314F2" w:rsidRPr="00840ABC" w:rsidRDefault="00D314F2" w:rsidP="00840ABC">
            <w:pPr>
              <w:spacing w:line="360" w:lineRule="auto"/>
              <w:jc w:val="center"/>
              <w:rPr>
                <w:rFonts w:ascii="GHEA Grapalat" w:hAnsi="GHEA Grapalat"/>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EA66816" w14:textId="5D5DA938" w:rsidR="00D314F2" w:rsidRPr="00840ABC" w:rsidRDefault="00D314F2" w:rsidP="00840ABC">
            <w:pPr>
              <w:spacing w:line="360" w:lineRule="auto"/>
              <w:jc w:val="both"/>
              <w:rPr>
                <w:rFonts w:ascii="GHEA Grapalat" w:hAnsi="GHEA Grapalat"/>
                <w:kern w:val="32"/>
                <w:sz w:val="24"/>
                <w:szCs w:val="24"/>
              </w:rPr>
            </w:pPr>
            <w:r w:rsidRPr="00840ABC">
              <w:rPr>
                <w:rFonts w:ascii="GHEA Grapalat" w:hAnsi="GHEA Grapalat"/>
                <w:kern w:val="32"/>
                <w:sz w:val="24"/>
                <w:szCs w:val="24"/>
              </w:rPr>
              <w:t>N Ե/01/1153-25</w:t>
            </w:r>
          </w:p>
        </w:tc>
      </w:tr>
      <w:tr w:rsidR="00D314F2" w:rsidRPr="00840ABC" w14:paraId="539DA994" w14:textId="77777777" w:rsidTr="001D5F6C">
        <w:trPr>
          <w:trHeight w:val="403"/>
        </w:trPr>
        <w:tc>
          <w:tcPr>
            <w:tcW w:w="10207" w:type="dxa"/>
          </w:tcPr>
          <w:p w14:paraId="4675E7D4" w14:textId="380ACDDE" w:rsidR="00D314F2" w:rsidRPr="00840ABC" w:rsidRDefault="00D314F2" w:rsidP="00840ABC">
            <w:pPr>
              <w:tabs>
                <w:tab w:val="left" w:pos="450"/>
                <w:tab w:val="left" w:pos="567"/>
                <w:tab w:val="left" w:pos="1701"/>
                <w:tab w:val="left" w:pos="8280"/>
                <w:tab w:val="left" w:pos="9360"/>
              </w:tabs>
              <w:spacing w:line="360" w:lineRule="auto"/>
              <w:ind w:left="168" w:firstLine="614"/>
              <w:jc w:val="both"/>
              <w:rPr>
                <w:rFonts w:ascii="GHEA Grapalat" w:hAnsi="GHEA Grapalat"/>
                <w:iCs/>
                <w:sz w:val="24"/>
                <w:szCs w:val="24"/>
                <w:lang w:val="hy-AM"/>
              </w:rPr>
            </w:pPr>
            <w:r w:rsidRPr="00840ABC">
              <w:rPr>
                <w:rFonts w:ascii="GHEA Grapalat" w:hAnsi="GHEA Grapalat"/>
                <w:bCs w:val="0"/>
                <w:color w:val="000000"/>
                <w:kern w:val="32"/>
                <w:sz w:val="24"/>
                <w:szCs w:val="24"/>
                <w:shd w:val="clear" w:color="auto" w:fill="FFFFFF"/>
              </w:rPr>
              <w:t>1.Առաջարկություններ չկան:</w:t>
            </w:r>
          </w:p>
        </w:tc>
        <w:tc>
          <w:tcPr>
            <w:tcW w:w="4536" w:type="dxa"/>
          </w:tcPr>
          <w:p w14:paraId="344B9B9D" w14:textId="1188A042" w:rsidR="00D314F2" w:rsidRPr="00840ABC" w:rsidRDefault="00D314F2" w:rsidP="00840ABC">
            <w:pPr>
              <w:spacing w:line="360" w:lineRule="auto"/>
              <w:jc w:val="both"/>
              <w:rPr>
                <w:rFonts w:ascii="GHEA Grapalat" w:hAnsi="GHEA Grapalat"/>
                <w:color w:val="000000"/>
                <w:kern w:val="32"/>
                <w:sz w:val="24"/>
                <w:szCs w:val="24"/>
                <w:shd w:val="clear" w:color="auto" w:fill="FFFFFF"/>
                <w:lang w:val="hy-AM"/>
              </w:rPr>
            </w:pPr>
            <w:r w:rsidRPr="00840ABC">
              <w:rPr>
                <w:rFonts w:ascii="GHEA Grapalat" w:hAnsi="GHEA Grapalat"/>
                <w:bCs w:val="0"/>
                <w:color w:val="000000"/>
                <w:kern w:val="32"/>
                <w:sz w:val="24"/>
                <w:szCs w:val="24"/>
                <w:shd w:val="clear" w:color="auto" w:fill="FFFFFF"/>
                <w:lang w:val="hy-AM"/>
              </w:rPr>
              <w:t>Ընդունվել է ի գիտություն:</w:t>
            </w:r>
          </w:p>
        </w:tc>
      </w:tr>
      <w:tr w:rsidR="00D314F2" w:rsidRPr="00A030E0" w14:paraId="43F5F840" w14:textId="77777777" w:rsidTr="001D5F6C">
        <w:trPr>
          <w:trHeight w:val="403"/>
        </w:trPr>
        <w:tc>
          <w:tcPr>
            <w:tcW w:w="10207" w:type="dxa"/>
            <w:shd w:val="clear" w:color="auto" w:fill="BFBFBF" w:themeFill="background1" w:themeFillShade="BF"/>
          </w:tcPr>
          <w:p w14:paraId="3A24978A" w14:textId="01D744FF" w:rsidR="00D314F2" w:rsidRPr="00840ABC" w:rsidRDefault="00D314F2" w:rsidP="00840ABC">
            <w:pPr>
              <w:widowControl w:val="0"/>
              <w:tabs>
                <w:tab w:val="left" w:pos="0"/>
                <w:tab w:val="left" w:pos="323"/>
              </w:tabs>
              <w:spacing w:line="360" w:lineRule="auto"/>
              <w:ind w:right="-23" w:firstLine="323"/>
              <w:jc w:val="both"/>
              <w:textAlignment w:val="baseline"/>
              <w:rPr>
                <w:rFonts w:ascii="GHEA Grapalat" w:hAnsi="GHEA Grapalat"/>
                <w:kern w:val="32"/>
                <w:sz w:val="24"/>
                <w:szCs w:val="24"/>
                <w:lang w:val="hy-AM"/>
              </w:rPr>
            </w:pPr>
            <w:r w:rsidRPr="00840ABC">
              <w:rPr>
                <w:rFonts w:ascii="GHEA Grapalat" w:hAnsi="GHEA Grapalat"/>
                <w:kern w:val="32"/>
                <w:sz w:val="24"/>
                <w:szCs w:val="24"/>
              </w:rPr>
              <w:t>53</w:t>
            </w:r>
            <w:r w:rsidRPr="00840ABC">
              <w:rPr>
                <w:rFonts w:ascii="GHEA Grapalat" w:hAnsi="GHEA Grapalat"/>
                <w:kern w:val="32"/>
                <w:sz w:val="24"/>
                <w:szCs w:val="24"/>
                <w:lang w:val="hy-AM"/>
              </w:rPr>
              <w:t>. Մարդու իրավունքների պաշտպան</w:t>
            </w:r>
          </w:p>
        </w:tc>
        <w:tc>
          <w:tcPr>
            <w:tcW w:w="4536" w:type="dxa"/>
            <w:vMerge w:val="restart"/>
            <w:shd w:val="clear" w:color="auto" w:fill="auto"/>
          </w:tcPr>
          <w:p w14:paraId="28D66539" w14:textId="6F8C1483" w:rsidR="00D314F2" w:rsidRPr="00840ABC" w:rsidRDefault="00D314F2" w:rsidP="00840ABC">
            <w:pPr>
              <w:spacing w:line="360" w:lineRule="auto"/>
              <w:jc w:val="both"/>
              <w:rPr>
                <w:rFonts w:ascii="GHEA Grapalat" w:hAnsi="GHEA Grapalat"/>
                <w:color w:val="000000"/>
                <w:sz w:val="24"/>
                <w:szCs w:val="24"/>
                <w:shd w:val="clear" w:color="auto" w:fill="FFFFFF"/>
                <w:lang w:val="hy-AM"/>
              </w:rPr>
            </w:pPr>
            <w:r w:rsidRPr="00840ABC">
              <w:rPr>
                <w:rFonts w:ascii="GHEA Grapalat" w:hAnsi="GHEA Grapalat"/>
                <w:color w:val="000000"/>
                <w:sz w:val="24"/>
                <w:szCs w:val="24"/>
                <w:shd w:val="clear" w:color="auto" w:fill="FFFFFF"/>
                <w:lang w:val="hy-AM"/>
              </w:rPr>
              <w:t xml:space="preserve">Նախագիծը կարծիքի է ուղարկվել 11.03.2025թ. թիվ 01/26-1/5434-2025  </w:t>
            </w:r>
            <w:r w:rsidRPr="00840ABC">
              <w:rPr>
                <w:rFonts w:ascii="GHEA Grapalat" w:hAnsi="GHEA Grapalat"/>
                <w:color w:val="000000"/>
                <w:sz w:val="24"/>
                <w:szCs w:val="24"/>
                <w:shd w:val="clear" w:color="auto" w:fill="FFFFFF"/>
                <w:lang w:val="hy-AM"/>
              </w:rPr>
              <w:br/>
              <w:t xml:space="preserve"> գրությամբ, որի վերաբերյալ 2</w:t>
            </w:r>
            <w:r w:rsidR="00334860" w:rsidRPr="00840ABC">
              <w:rPr>
                <w:rFonts w:ascii="GHEA Grapalat" w:hAnsi="GHEA Grapalat"/>
                <w:color w:val="000000"/>
                <w:sz w:val="24"/>
                <w:szCs w:val="24"/>
                <w:shd w:val="clear" w:color="auto" w:fill="FFFFFF"/>
                <w:lang w:val="hy-AM"/>
              </w:rPr>
              <w:t>9.05</w:t>
            </w:r>
            <w:r w:rsidRPr="00840ABC">
              <w:rPr>
                <w:rFonts w:ascii="GHEA Grapalat" w:hAnsi="GHEA Grapalat"/>
                <w:color w:val="000000"/>
                <w:sz w:val="24"/>
                <w:szCs w:val="24"/>
                <w:shd w:val="clear" w:color="auto" w:fill="FFFFFF"/>
                <w:lang w:val="hy-AM"/>
              </w:rPr>
              <w:t>.2025թ. դրությամբ պատասխան չի ստացվել։</w:t>
            </w:r>
          </w:p>
        </w:tc>
      </w:tr>
      <w:tr w:rsidR="00D314F2" w:rsidRPr="00840ABC" w14:paraId="054ADBEC" w14:textId="77777777" w:rsidTr="001D5F6C">
        <w:trPr>
          <w:trHeight w:val="403"/>
        </w:trPr>
        <w:tc>
          <w:tcPr>
            <w:tcW w:w="10207" w:type="dxa"/>
            <w:shd w:val="clear" w:color="auto" w:fill="BFBFBF" w:themeFill="background1" w:themeFillShade="BF"/>
          </w:tcPr>
          <w:p w14:paraId="6D2E630F" w14:textId="73EEC9D1" w:rsidR="00D314F2" w:rsidRPr="00840ABC" w:rsidRDefault="00D314F2" w:rsidP="00840ABC">
            <w:pPr>
              <w:widowControl w:val="0"/>
              <w:tabs>
                <w:tab w:val="left" w:pos="0"/>
                <w:tab w:val="left" w:pos="323"/>
              </w:tabs>
              <w:spacing w:line="360" w:lineRule="auto"/>
              <w:ind w:right="-23" w:firstLine="323"/>
              <w:jc w:val="both"/>
              <w:textAlignment w:val="baseline"/>
              <w:rPr>
                <w:rFonts w:ascii="GHEA Grapalat" w:hAnsi="GHEA Grapalat"/>
                <w:color w:val="000000"/>
                <w:kern w:val="32"/>
                <w:sz w:val="24"/>
                <w:szCs w:val="24"/>
                <w:shd w:val="clear" w:color="auto" w:fill="FFFFFF"/>
                <w:lang w:val="hy-AM"/>
              </w:rPr>
            </w:pPr>
            <w:r w:rsidRPr="00840ABC">
              <w:rPr>
                <w:rFonts w:ascii="GHEA Grapalat" w:hAnsi="GHEA Grapalat"/>
                <w:kern w:val="32"/>
                <w:sz w:val="24"/>
                <w:szCs w:val="24"/>
              </w:rPr>
              <w:t>54. Քաղաքացիական ավիացիայի կոմիտե</w:t>
            </w:r>
          </w:p>
        </w:tc>
        <w:tc>
          <w:tcPr>
            <w:tcW w:w="4536" w:type="dxa"/>
            <w:vMerge/>
            <w:shd w:val="clear" w:color="auto" w:fill="auto"/>
          </w:tcPr>
          <w:p w14:paraId="279B20ED" w14:textId="77777777" w:rsidR="00D314F2" w:rsidRPr="00840ABC" w:rsidRDefault="00D314F2" w:rsidP="00840ABC">
            <w:pPr>
              <w:spacing w:line="360" w:lineRule="auto"/>
              <w:jc w:val="both"/>
              <w:rPr>
                <w:rFonts w:ascii="GHEA Grapalat" w:hAnsi="GHEA Grapalat"/>
                <w:color w:val="000000"/>
                <w:sz w:val="24"/>
                <w:szCs w:val="24"/>
                <w:shd w:val="clear" w:color="auto" w:fill="FFFFFF"/>
                <w:lang w:val="hy-AM"/>
              </w:rPr>
            </w:pPr>
          </w:p>
        </w:tc>
      </w:tr>
      <w:tr w:rsidR="00D314F2" w:rsidRPr="00840ABC" w14:paraId="6B0DE659" w14:textId="77777777" w:rsidTr="001D5F6C">
        <w:trPr>
          <w:trHeight w:val="403"/>
        </w:trPr>
        <w:tc>
          <w:tcPr>
            <w:tcW w:w="10207" w:type="dxa"/>
            <w:shd w:val="clear" w:color="auto" w:fill="BFBFBF" w:themeFill="background1" w:themeFillShade="BF"/>
          </w:tcPr>
          <w:p w14:paraId="604276F0" w14:textId="56C25887" w:rsidR="00D314F2" w:rsidRPr="00840ABC" w:rsidRDefault="00D314F2" w:rsidP="00840ABC">
            <w:pPr>
              <w:widowControl w:val="0"/>
              <w:tabs>
                <w:tab w:val="left" w:pos="0"/>
                <w:tab w:val="left" w:pos="323"/>
              </w:tabs>
              <w:spacing w:line="360" w:lineRule="auto"/>
              <w:ind w:right="-23" w:firstLine="323"/>
              <w:jc w:val="both"/>
              <w:textAlignment w:val="baseline"/>
              <w:rPr>
                <w:rFonts w:ascii="GHEA Grapalat" w:hAnsi="GHEA Grapalat"/>
                <w:color w:val="000000"/>
                <w:kern w:val="32"/>
                <w:sz w:val="24"/>
                <w:szCs w:val="24"/>
                <w:shd w:val="clear" w:color="auto" w:fill="FFFFFF"/>
                <w:lang w:val="hy-AM"/>
              </w:rPr>
            </w:pPr>
            <w:r w:rsidRPr="00840ABC">
              <w:rPr>
                <w:rFonts w:ascii="GHEA Grapalat" w:hAnsi="GHEA Grapalat"/>
                <w:kern w:val="32"/>
                <w:sz w:val="24"/>
                <w:szCs w:val="24"/>
              </w:rPr>
              <w:t>55.ԱԳՆ պետական արարողակարգի ծառայություն</w:t>
            </w:r>
          </w:p>
        </w:tc>
        <w:tc>
          <w:tcPr>
            <w:tcW w:w="4536" w:type="dxa"/>
            <w:vMerge/>
            <w:shd w:val="clear" w:color="auto" w:fill="auto"/>
          </w:tcPr>
          <w:p w14:paraId="70D9B551" w14:textId="77777777" w:rsidR="00D314F2" w:rsidRPr="00840ABC" w:rsidRDefault="00D314F2" w:rsidP="00840ABC">
            <w:pPr>
              <w:spacing w:line="360" w:lineRule="auto"/>
              <w:jc w:val="both"/>
              <w:rPr>
                <w:rFonts w:ascii="GHEA Grapalat" w:hAnsi="GHEA Grapalat"/>
                <w:color w:val="000000"/>
                <w:sz w:val="24"/>
                <w:szCs w:val="24"/>
                <w:shd w:val="clear" w:color="auto" w:fill="FFFFFF"/>
                <w:lang w:val="hy-AM"/>
              </w:rPr>
            </w:pPr>
          </w:p>
        </w:tc>
      </w:tr>
      <w:tr w:rsidR="00D314F2" w:rsidRPr="00840ABC" w14:paraId="1A474C6B" w14:textId="77777777" w:rsidTr="001D5F6C">
        <w:trPr>
          <w:trHeight w:val="403"/>
        </w:trPr>
        <w:tc>
          <w:tcPr>
            <w:tcW w:w="10207" w:type="dxa"/>
            <w:shd w:val="clear" w:color="auto" w:fill="BFBFBF" w:themeFill="background1" w:themeFillShade="BF"/>
          </w:tcPr>
          <w:p w14:paraId="732791C6" w14:textId="20CE2ADF" w:rsidR="00D314F2" w:rsidRPr="00840ABC" w:rsidRDefault="00D314F2" w:rsidP="00840ABC">
            <w:pPr>
              <w:widowControl w:val="0"/>
              <w:tabs>
                <w:tab w:val="left" w:pos="0"/>
                <w:tab w:val="left" w:pos="323"/>
              </w:tabs>
              <w:spacing w:line="360" w:lineRule="auto"/>
              <w:ind w:right="-23" w:firstLine="323"/>
              <w:jc w:val="both"/>
              <w:textAlignment w:val="baseline"/>
              <w:rPr>
                <w:rFonts w:ascii="GHEA Grapalat" w:hAnsi="GHEA Grapalat"/>
                <w:color w:val="000000"/>
                <w:kern w:val="32"/>
                <w:sz w:val="24"/>
                <w:szCs w:val="24"/>
                <w:shd w:val="clear" w:color="auto" w:fill="FFFFFF"/>
                <w:lang w:val="hy-AM"/>
              </w:rPr>
            </w:pPr>
            <w:r w:rsidRPr="00840ABC">
              <w:rPr>
                <w:rFonts w:ascii="GHEA Grapalat" w:hAnsi="GHEA Grapalat"/>
                <w:kern w:val="32"/>
                <w:sz w:val="24"/>
                <w:szCs w:val="24"/>
              </w:rPr>
              <w:t>56</w:t>
            </w:r>
            <w:r w:rsidRPr="00840ABC">
              <w:rPr>
                <w:rFonts w:ascii="GHEA Grapalat" w:hAnsi="GHEA Grapalat"/>
                <w:kern w:val="32"/>
                <w:sz w:val="24"/>
                <w:szCs w:val="24"/>
                <w:lang w:val="hy-AM"/>
              </w:rPr>
              <w:t>. ԿԳՆ գիտության կոմիտե</w:t>
            </w:r>
          </w:p>
        </w:tc>
        <w:tc>
          <w:tcPr>
            <w:tcW w:w="4536" w:type="dxa"/>
            <w:vMerge/>
            <w:shd w:val="clear" w:color="auto" w:fill="auto"/>
          </w:tcPr>
          <w:p w14:paraId="50103ED5" w14:textId="77777777" w:rsidR="00D314F2" w:rsidRPr="00840ABC" w:rsidRDefault="00D314F2" w:rsidP="00840ABC">
            <w:pPr>
              <w:spacing w:line="360" w:lineRule="auto"/>
              <w:jc w:val="both"/>
              <w:rPr>
                <w:rFonts w:ascii="GHEA Grapalat" w:hAnsi="GHEA Grapalat"/>
                <w:color w:val="000000"/>
                <w:sz w:val="24"/>
                <w:szCs w:val="24"/>
                <w:shd w:val="clear" w:color="auto" w:fill="FFFFFF"/>
                <w:lang w:val="hy-AM"/>
              </w:rPr>
            </w:pPr>
          </w:p>
        </w:tc>
      </w:tr>
      <w:tr w:rsidR="00D314F2" w:rsidRPr="00840ABC" w14:paraId="3D3F85E2" w14:textId="77777777" w:rsidTr="001D5F6C">
        <w:trPr>
          <w:trHeight w:val="287"/>
        </w:trPr>
        <w:tc>
          <w:tcPr>
            <w:tcW w:w="10207" w:type="dxa"/>
            <w:shd w:val="clear" w:color="auto" w:fill="BFBFBF" w:themeFill="background1" w:themeFillShade="BF"/>
          </w:tcPr>
          <w:p w14:paraId="5CB55BD6" w14:textId="21941D4E" w:rsidR="00D314F2" w:rsidRPr="00840ABC" w:rsidRDefault="00D314F2" w:rsidP="00840ABC">
            <w:pPr>
              <w:widowControl w:val="0"/>
              <w:tabs>
                <w:tab w:val="left" w:pos="0"/>
                <w:tab w:val="left" w:pos="323"/>
              </w:tabs>
              <w:spacing w:line="360" w:lineRule="auto"/>
              <w:ind w:right="-23" w:firstLine="323"/>
              <w:jc w:val="both"/>
              <w:textAlignment w:val="baseline"/>
              <w:rPr>
                <w:rFonts w:ascii="GHEA Grapalat" w:hAnsi="GHEA Grapalat"/>
                <w:color w:val="000000"/>
                <w:kern w:val="32"/>
                <w:sz w:val="24"/>
                <w:szCs w:val="24"/>
                <w:shd w:val="clear" w:color="auto" w:fill="FFFFFF"/>
                <w:lang w:val="hy-AM"/>
              </w:rPr>
            </w:pPr>
            <w:r w:rsidRPr="00840ABC">
              <w:rPr>
                <w:rFonts w:ascii="GHEA Grapalat" w:hAnsi="GHEA Grapalat"/>
                <w:kern w:val="32"/>
                <w:sz w:val="24"/>
                <w:szCs w:val="24"/>
              </w:rPr>
              <w:t>57</w:t>
            </w:r>
            <w:r w:rsidRPr="00840ABC">
              <w:rPr>
                <w:rFonts w:ascii="GHEA Grapalat" w:hAnsi="GHEA Grapalat"/>
                <w:kern w:val="32"/>
                <w:sz w:val="24"/>
                <w:szCs w:val="24"/>
                <w:lang w:val="hy-AM"/>
              </w:rPr>
              <w:t>. Կենտրոնական ընտրական հանձնաժողով</w:t>
            </w:r>
          </w:p>
        </w:tc>
        <w:tc>
          <w:tcPr>
            <w:tcW w:w="4536" w:type="dxa"/>
            <w:vMerge/>
            <w:shd w:val="clear" w:color="auto" w:fill="auto"/>
          </w:tcPr>
          <w:p w14:paraId="34911781" w14:textId="77777777" w:rsidR="00D314F2" w:rsidRPr="00840ABC" w:rsidRDefault="00D314F2" w:rsidP="00840ABC">
            <w:pPr>
              <w:spacing w:line="360" w:lineRule="auto"/>
              <w:jc w:val="both"/>
              <w:rPr>
                <w:rFonts w:ascii="GHEA Grapalat" w:hAnsi="GHEA Grapalat"/>
                <w:color w:val="000000"/>
                <w:sz w:val="24"/>
                <w:szCs w:val="24"/>
                <w:shd w:val="clear" w:color="auto" w:fill="FFFFFF"/>
                <w:lang w:val="hy-AM"/>
              </w:rPr>
            </w:pPr>
          </w:p>
        </w:tc>
      </w:tr>
      <w:tr w:rsidR="00D314F2" w:rsidRPr="00840ABC" w14:paraId="52B49DCB" w14:textId="77777777" w:rsidTr="001D5F6C">
        <w:trPr>
          <w:trHeight w:val="403"/>
        </w:trPr>
        <w:tc>
          <w:tcPr>
            <w:tcW w:w="10207" w:type="dxa"/>
            <w:shd w:val="clear" w:color="auto" w:fill="BFBFBF" w:themeFill="background1" w:themeFillShade="BF"/>
          </w:tcPr>
          <w:p w14:paraId="3308A061" w14:textId="7080FEC7" w:rsidR="00D314F2" w:rsidRPr="00840ABC" w:rsidRDefault="00D314F2" w:rsidP="00840ABC">
            <w:pPr>
              <w:widowControl w:val="0"/>
              <w:tabs>
                <w:tab w:val="left" w:pos="0"/>
                <w:tab w:val="left" w:pos="323"/>
              </w:tabs>
              <w:spacing w:line="360" w:lineRule="auto"/>
              <w:ind w:right="-23" w:firstLine="323"/>
              <w:jc w:val="both"/>
              <w:textAlignment w:val="baseline"/>
              <w:rPr>
                <w:rFonts w:ascii="GHEA Grapalat" w:hAnsi="GHEA Grapalat"/>
                <w:kern w:val="32"/>
                <w:sz w:val="24"/>
                <w:szCs w:val="24"/>
              </w:rPr>
            </w:pPr>
            <w:r w:rsidRPr="00840ABC">
              <w:rPr>
                <w:rFonts w:ascii="GHEA Grapalat" w:hAnsi="GHEA Grapalat"/>
                <w:kern w:val="32"/>
                <w:sz w:val="24"/>
                <w:szCs w:val="24"/>
              </w:rPr>
              <w:t>58</w:t>
            </w:r>
            <w:r w:rsidRPr="00840ABC">
              <w:rPr>
                <w:rFonts w:ascii="GHEA Grapalat" w:hAnsi="GHEA Grapalat"/>
                <w:kern w:val="32"/>
                <w:sz w:val="24"/>
                <w:szCs w:val="24"/>
                <w:lang w:val="hy-AM"/>
              </w:rPr>
              <w:t>. Պրոբացիայի ծառայություն</w:t>
            </w:r>
          </w:p>
        </w:tc>
        <w:tc>
          <w:tcPr>
            <w:tcW w:w="4536" w:type="dxa"/>
            <w:vMerge/>
            <w:shd w:val="clear" w:color="auto" w:fill="auto"/>
          </w:tcPr>
          <w:p w14:paraId="6CFD7669" w14:textId="77777777" w:rsidR="00D314F2" w:rsidRPr="00840ABC" w:rsidRDefault="00D314F2" w:rsidP="00840ABC">
            <w:pPr>
              <w:spacing w:line="360" w:lineRule="auto"/>
              <w:jc w:val="both"/>
              <w:rPr>
                <w:rFonts w:ascii="GHEA Grapalat" w:hAnsi="GHEA Grapalat"/>
                <w:color w:val="000000"/>
                <w:sz w:val="24"/>
                <w:szCs w:val="24"/>
                <w:shd w:val="clear" w:color="auto" w:fill="FFFFFF"/>
                <w:lang w:val="hy-AM"/>
              </w:rPr>
            </w:pPr>
          </w:p>
        </w:tc>
      </w:tr>
      <w:tr w:rsidR="001A4960" w:rsidRPr="00840ABC" w14:paraId="36C7E16A" w14:textId="77777777" w:rsidTr="001D5F6C">
        <w:trPr>
          <w:trHeight w:val="403"/>
        </w:trPr>
        <w:tc>
          <w:tcPr>
            <w:tcW w:w="10207" w:type="dxa"/>
            <w:vMerge w:val="restart"/>
            <w:shd w:val="clear" w:color="auto" w:fill="BFBFBF" w:themeFill="background1" w:themeFillShade="BF"/>
          </w:tcPr>
          <w:p w14:paraId="1C47B115" w14:textId="77777777" w:rsidR="001A25FA" w:rsidRPr="00840ABC" w:rsidRDefault="001A4960" w:rsidP="00840ABC">
            <w:pPr>
              <w:spacing w:line="360" w:lineRule="auto"/>
              <w:jc w:val="center"/>
              <w:rPr>
                <w:rFonts w:ascii="GHEA Grapalat" w:hAnsi="GHEA Grapalat"/>
                <w:kern w:val="32"/>
                <w:sz w:val="24"/>
                <w:szCs w:val="24"/>
                <w:lang w:val="hy-AM"/>
              </w:rPr>
            </w:pPr>
            <w:r w:rsidRPr="00840ABC">
              <w:rPr>
                <w:rFonts w:ascii="GHEA Grapalat" w:hAnsi="GHEA Grapalat"/>
                <w:kern w:val="32"/>
                <w:sz w:val="24"/>
                <w:szCs w:val="24"/>
              </w:rPr>
              <w:t>59</w:t>
            </w:r>
            <w:r w:rsidRPr="00840ABC">
              <w:rPr>
                <w:rFonts w:ascii="GHEA Grapalat" w:hAnsi="GHEA Grapalat"/>
                <w:kern w:val="32"/>
                <w:sz w:val="24"/>
                <w:szCs w:val="24"/>
                <w:lang w:val="hy-AM"/>
              </w:rPr>
              <w:t>.</w:t>
            </w:r>
            <w:r w:rsidRPr="00840ABC">
              <w:rPr>
                <w:rFonts w:ascii="GHEA Grapalat" w:hAnsi="GHEA Grapalat" w:cs="Cambria Math"/>
                <w:kern w:val="32"/>
                <w:sz w:val="24"/>
                <w:szCs w:val="24"/>
                <w:lang w:val="hy-AM"/>
              </w:rPr>
              <w:t xml:space="preserve"> </w:t>
            </w:r>
            <w:r w:rsidRPr="00840ABC">
              <w:rPr>
                <w:rFonts w:ascii="GHEA Grapalat" w:hAnsi="GHEA Grapalat"/>
                <w:kern w:val="32"/>
                <w:sz w:val="24"/>
                <w:szCs w:val="24"/>
                <w:lang w:val="hy-AM"/>
              </w:rPr>
              <w:t xml:space="preserve"> </w:t>
            </w:r>
            <w:r w:rsidR="001A25FA" w:rsidRPr="00840ABC">
              <w:rPr>
                <w:rFonts w:ascii="GHEA Grapalat" w:hAnsi="GHEA Grapalat"/>
                <w:kern w:val="32"/>
                <w:sz w:val="24"/>
                <w:szCs w:val="24"/>
                <w:lang w:val="hy-AM"/>
              </w:rPr>
              <w:t>Արդարադատության նախարարության</w:t>
            </w:r>
          </w:p>
          <w:p w14:paraId="6BE7F60F" w14:textId="233DFE0B" w:rsidR="001A4960" w:rsidRPr="00840ABC" w:rsidRDefault="001A25FA" w:rsidP="00840ABC">
            <w:pPr>
              <w:spacing w:line="360" w:lineRule="auto"/>
              <w:jc w:val="center"/>
              <w:rPr>
                <w:rFonts w:ascii="GHEA Grapalat" w:hAnsi="GHEA Grapalat"/>
                <w:kern w:val="32"/>
                <w:sz w:val="24"/>
                <w:szCs w:val="24"/>
                <w:lang w:val="hy-AM"/>
              </w:rPr>
            </w:pPr>
            <w:r w:rsidRPr="00840ABC">
              <w:rPr>
                <w:rFonts w:ascii="GHEA Grapalat" w:hAnsi="GHEA Grapalat"/>
                <w:kern w:val="32"/>
                <w:sz w:val="24"/>
                <w:szCs w:val="24"/>
                <w:lang w:val="hy-AM"/>
              </w:rPr>
              <w:t xml:space="preserve"> պետական փորձագիտական եզրակացություն</w:t>
            </w:r>
          </w:p>
        </w:tc>
        <w:tc>
          <w:tcPr>
            <w:tcW w:w="4536" w:type="dxa"/>
            <w:shd w:val="clear" w:color="auto" w:fill="BFBFBF" w:themeFill="background1" w:themeFillShade="BF"/>
          </w:tcPr>
          <w:p w14:paraId="3CD79DA7" w14:textId="141206F6" w:rsidR="001A4960" w:rsidRPr="00840ABC" w:rsidRDefault="001A4960" w:rsidP="00840ABC">
            <w:pPr>
              <w:spacing w:line="360" w:lineRule="auto"/>
              <w:jc w:val="both"/>
              <w:rPr>
                <w:rFonts w:ascii="GHEA Grapalat" w:hAnsi="GHEA Grapalat"/>
                <w:kern w:val="32"/>
                <w:sz w:val="24"/>
                <w:szCs w:val="24"/>
              </w:rPr>
            </w:pPr>
            <w:r w:rsidRPr="00840ABC">
              <w:rPr>
                <w:rFonts w:ascii="GHEA Grapalat" w:hAnsi="GHEA Grapalat"/>
                <w:kern w:val="32"/>
                <w:sz w:val="24"/>
                <w:szCs w:val="24"/>
              </w:rPr>
              <w:t>02.07.2025թ.</w:t>
            </w:r>
          </w:p>
        </w:tc>
      </w:tr>
      <w:tr w:rsidR="001A4960" w:rsidRPr="00840ABC" w14:paraId="088F48AD" w14:textId="77777777" w:rsidTr="001D5F6C">
        <w:trPr>
          <w:trHeight w:val="403"/>
        </w:trPr>
        <w:tc>
          <w:tcPr>
            <w:tcW w:w="10207" w:type="dxa"/>
            <w:vMerge/>
            <w:shd w:val="clear" w:color="auto" w:fill="BFBFBF" w:themeFill="background1" w:themeFillShade="BF"/>
          </w:tcPr>
          <w:p w14:paraId="58C55997" w14:textId="77777777" w:rsidR="001A4960" w:rsidRPr="00840ABC" w:rsidRDefault="001A4960" w:rsidP="00840ABC">
            <w:pPr>
              <w:spacing w:line="360" w:lineRule="auto"/>
              <w:jc w:val="center"/>
              <w:rPr>
                <w:rFonts w:ascii="GHEA Grapalat" w:hAnsi="GHEA Grapalat"/>
                <w:kern w:val="32"/>
                <w:sz w:val="24"/>
                <w:szCs w:val="24"/>
              </w:rPr>
            </w:pPr>
          </w:p>
        </w:tc>
        <w:tc>
          <w:tcPr>
            <w:tcW w:w="4536" w:type="dxa"/>
            <w:shd w:val="clear" w:color="auto" w:fill="BFBFBF" w:themeFill="background1" w:themeFillShade="BF"/>
          </w:tcPr>
          <w:p w14:paraId="260AD4B7" w14:textId="457F92DF" w:rsidR="001A4960" w:rsidRPr="00840ABC" w:rsidRDefault="001A4960" w:rsidP="00840ABC">
            <w:pPr>
              <w:spacing w:line="360" w:lineRule="auto"/>
              <w:jc w:val="both"/>
              <w:rPr>
                <w:rFonts w:ascii="GHEA Grapalat" w:hAnsi="GHEA Grapalat"/>
                <w:kern w:val="32"/>
                <w:sz w:val="24"/>
                <w:szCs w:val="24"/>
              </w:rPr>
            </w:pPr>
            <w:r w:rsidRPr="00840ABC">
              <w:rPr>
                <w:rFonts w:ascii="GHEA Grapalat" w:hAnsi="GHEA Grapalat"/>
                <w:kern w:val="32"/>
                <w:sz w:val="24"/>
                <w:szCs w:val="24"/>
              </w:rPr>
              <w:t>N /27.3/29008-2025</w:t>
            </w:r>
          </w:p>
        </w:tc>
      </w:tr>
      <w:tr w:rsidR="001A25FA" w:rsidRPr="00840ABC" w14:paraId="55E0D04E" w14:textId="77777777" w:rsidTr="001D5F6C">
        <w:trPr>
          <w:trHeight w:val="403"/>
        </w:trPr>
        <w:tc>
          <w:tcPr>
            <w:tcW w:w="10207" w:type="dxa"/>
            <w:shd w:val="clear" w:color="auto" w:fill="auto"/>
          </w:tcPr>
          <w:p w14:paraId="37E7BEFC" w14:textId="0A5E1D7A" w:rsidR="001A25FA" w:rsidRPr="00840ABC" w:rsidRDefault="001A25FA" w:rsidP="00840ABC">
            <w:pPr>
              <w:spacing w:line="360" w:lineRule="auto"/>
              <w:ind w:firstLine="720"/>
              <w:jc w:val="both"/>
              <w:rPr>
                <w:rFonts w:ascii="GHEA Grapalat" w:hAnsi="GHEA Grapalat" w:cs="Sylfaen"/>
                <w:color w:val="FF0000"/>
                <w:sz w:val="24"/>
                <w:szCs w:val="24"/>
              </w:rPr>
            </w:pPr>
            <w:r w:rsidRPr="00840ABC">
              <w:rPr>
                <w:rFonts w:ascii="GHEA Grapalat" w:hAnsi="GHEA Grapalat" w:cs="Sylfaen"/>
                <w:sz w:val="24"/>
                <w:szCs w:val="24"/>
              </w:rPr>
              <w:t>1.Նախ, անդրադառնալով նախագծին կից ներկայացված հիմնավորմանը՝ հարկ ենք համարում նշել, որ նորմատիվ իրավական ակտի ընդունման հիմնավորման ճիշտ կառուցվածքը և բովանդակությունն ունեն առանցքային նշանակություն, մինչդեռ ներկայացված հիմնավորմամբ նշվել են միայն այն փոփոխություններն ու լրացումները, որոնք նախատեսվում են իրականացնել Նախագծով և բացակայում են դրանց  նախատեսման անհրաժեշտության վերաբերյալ մանրամասն հիմնավորումները, ինչը հնարավորություն չի տալիս լիարժեք ձևով գնահատելու դրանց անհրաժեշտությունը։</w:t>
            </w:r>
          </w:p>
          <w:p w14:paraId="5096991F" w14:textId="77777777" w:rsidR="001A25FA" w:rsidRPr="00840ABC" w:rsidRDefault="001A25FA" w:rsidP="00840ABC">
            <w:pPr>
              <w:spacing w:line="360" w:lineRule="auto"/>
              <w:ind w:firstLine="720"/>
              <w:jc w:val="both"/>
              <w:rPr>
                <w:rFonts w:ascii="GHEA Grapalat" w:hAnsi="GHEA Grapalat" w:cs="Sylfaen"/>
                <w:color w:val="FF0000"/>
                <w:sz w:val="24"/>
                <w:szCs w:val="24"/>
              </w:rPr>
            </w:pPr>
            <w:r w:rsidRPr="00840ABC">
              <w:rPr>
                <w:rFonts w:ascii="GHEA Grapalat" w:hAnsi="GHEA Grapalat" w:cs="Sylfaen"/>
                <w:sz w:val="24"/>
                <w:szCs w:val="24"/>
              </w:rPr>
              <w:t xml:space="preserve">Հայաստանի Հանրապետության սահմանադրական դատարանը, 2014 թվականի դեկտեմբերի 2-ի </w:t>
            </w:r>
            <w:r w:rsidRPr="00840ABC">
              <w:rPr>
                <w:rFonts w:ascii="GHEA Grapalat" w:hAnsi="GHEA Grapalat" w:cs="GHEAGrapalat-Bold"/>
                <w:sz w:val="24"/>
                <w:szCs w:val="24"/>
              </w:rPr>
              <w:t xml:space="preserve">ՍԴՈ–1176 որոշմամբ անդրադառնալով  օրենքների հիմնավորվածությանը, արձանագրել է. </w:t>
            </w:r>
            <w:r w:rsidRPr="00840ABC">
              <w:rPr>
                <w:rFonts w:ascii="GHEA Grapalat" w:hAnsi="GHEA Grapalat" w:cs="GHEAGrapalat-Bold"/>
                <w:i/>
                <w:sz w:val="24"/>
                <w:szCs w:val="24"/>
              </w:rPr>
              <w:t xml:space="preserve">«(…) օրենսդրությունն ստատիկ երևույթ չէ, այն կարող է և պետք է ենթարկվի դինամիկ փոփոխության՝ մշտապես կատարելագործվելով տնտեսական զարգացմանը, տեղի ունեցող միջազգային ինտեգրման գործընթացներին, հասարակական հարաբերությունների վերափոխմանն ու մի շարք այլ գործոններին համահունչ։ (…) </w:t>
            </w:r>
            <w:r w:rsidRPr="00840ABC">
              <w:rPr>
                <w:rFonts w:ascii="GHEA Grapalat" w:hAnsi="GHEA Grapalat" w:cs="GHEAGrapalat-Bold"/>
                <w:b/>
                <w:i/>
                <w:sz w:val="24"/>
                <w:szCs w:val="24"/>
              </w:rPr>
              <w:t xml:space="preserve">Միևնույն ժամանակ, սահմանադրական դատարանը կարևորում է </w:t>
            </w:r>
            <w:r w:rsidRPr="00840ABC">
              <w:rPr>
                <w:rFonts w:ascii="GHEA Grapalat" w:hAnsi="GHEA Grapalat" w:cs="GHEAGrapalat-Bold"/>
                <w:i/>
                <w:sz w:val="24"/>
                <w:szCs w:val="24"/>
              </w:rPr>
              <w:t>օրենսդրական փոփոխությունների գործընթացի</w:t>
            </w:r>
            <w:r w:rsidRPr="00840ABC">
              <w:rPr>
                <w:rFonts w:ascii="GHEA Grapalat" w:hAnsi="GHEA Grapalat" w:cs="GHEAGrapalat-Bold"/>
                <w:b/>
                <w:i/>
                <w:sz w:val="24"/>
                <w:szCs w:val="24"/>
              </w:rPr>
              <w:t xml:space="preserve"> </w:t>
            </w:r>
            <w:r w:rsidRPr="00840ABC">
              <w:rPr>
                <w:rFonts w:ascii="GHEA Grapalat" w:hAnsi="GHEA Grapalat" w:cs="GHEAGrapalat-Bold"/>
                <w:i/>
                <w:sz w:val="24"/>
                <w:szCs w:val="24"/>
              </w:rPr>
              <w:t>կայունությունն ու ներդաշնակությունը,</w:t>
            </w:r>
            <w:r w:rsidRPr="00840ABC">
              <w:rPr>
                <w:rFonts w:ascii="GHEA Grapalat" w:hAnsi="GHEA Grapalat" w:cs="GHEAGrapalat-Bold"/>
                <w:b/>
                <w:i/>
                <w:sz w:val="24"/>
                <w:szCs w:val="24"/>
              </w:rPr>
              <w:t xml:space="preserve"> օրենքների փոփոխման հիմնավորվածությունն ու օբյեկտիվ անհրաժեշտությունը, ինչը հնարավորություն է ընձեռում իրավունքի սուբյեկտին իր վարքագիծը համապատասխանեցնել փոփոխվող օրենսդրական նորմերին` թույլ չտալով իրավակիրառ մարմինների կողմից ցուցաբերված սուբյեկտիվիզմի դրսևորում և հայեցողության ընդլայնում։</w:t>
            </w:r>
            <w:r w:rsidRPr="00840ABC">
              <w:rPr>
                <w:rFonts w:ascii="GHEA Grapalat" w:hAnsi="GHEA Grapalat" w:cs="GHEAGrapalat-Bold"/>
                <w:i/>
                <w:sz w:val="24"/>
                <w:szCs w:val="24"/>
              </w:rPr>
              <w:t>»:</w:t>
            </w:r>
          </w:p>
          <w:p w14:paraId="3C7D105B" w14:textId="77777777" w:rsidR="001A25FA" w:rsidRPr="00840ABC" w:rsidRDefault="001A25FA" w:rsidP="00840ABC">
            <w:pPr>
              <w:shd w:val="clear" w:color="auto" w:fill="FFFFFF"/>
              <w:spacing w:line="360" w:lineRule="auto"/>
              <w:ind w:firstLine="720"/>
              <w:jc w:val="both"/>
              <w:rPr>
                <w:rFonts w:ascii="GHEA Grapalat" w:hAnsi="GHEA Grapalat"/>
                <w:bCs w:val="0"/>
                <w:iCs/>
                <w:sz w:val="24"/>
                <w:szCs w:val="24"/>
              </w:rPr>
            </w:pPr>
            <w:r w:rsidRPr="00840ABC">
              <w:rPr>
                <w:rFonts w:ascii="GHEA Grapalat" w:hAnsi="GHEA Grapalat"/>
                <w:sz w:val="24"/>
                <w:szCs w:val="24"/>
              </w:rPr>
              <w:t xml:space="preserve">Ամփոփելով վերոգրյալը` գտնում ենք, որ </w:t>
            </w:r>
            <w:r w:rsidRPr="00840ABC">
              <w:rPr>
                <w:rFonts w:ascii="GHEA Grapalat" w:hAnsi="GHEA Grapalat"/>
                <w:iCs/>
                <w:sz w:val="24"/>
                <w:szCs w:val="24"/>
              </w:rPr>
              <w:t>Նախագծով առաջարկվող փոփոխություններն և լրացումներն ունեն հիմնավորման կարիք։</w:t>
            </w:r>
          </w:p>
          <w:p w14:paraId="79762A44" w14:textId="77777777" w:rsidR="001A25FA" w:rsidRPr="00840ABC" w:rsidRDefault="001A25FA" w:rsidP="00840ABC">
            <w:pPr>
              <w:spacing w:line="360" w:lineRule="auto"/>
              <w:jc w:val="center"/>
              <w:rPr>
                <w:rFonts w:ascii="GHEA Grapalat" w:hAnsi="GHEA Grapalat"/>
                <w:kern w:val="32"/>
                <w:sz w:val="24"/>
                <w:szCs w:val="24"/>
              </w:rPr>
            </w:pPr>
          </w:p>
        </w:tc>
        <w:tc>
          <w:tcPr>
            <w:tcW w:w="4536" w:type="dxa"/>
            <w:shd w:val="clear" w:color="auto" w:fill="auto"/>
          </w:tcPr>
          <w:p w14:paraId="45407BF9" w14:textId="453C92FE" w:rsidR="001A25FA" w:rsidRPr="00840ABC" w:rsidRDefault="00BB0487" w:rsidP="00840ABC">
            <w:pPr>
              <w:spacing w:line="360" w:lineRule="auto"/>
              <w:jc w:val="both"/>
              <w:rPr>
                <w:rFonts w:ascii="GHEA Grapalat" w:hAnsi="GHEA Grapalat"/>
                <w:kern w:val="32"/>
                <w:sz w:val="24"/>
                <w:szCs w:val="24"/>
              </w:rPr>
            </w:pPr>
            <w:r w:rsidRPr="00840ABC">
              <w:rPr>
                <w:rFonts w:ascii="GHEA Grapalat" w:hAnsi="GHEA Grapalat"/>
                <w:kern w:val="32"/>
                <w:sz w:val="24"/>
                <w:szCs w:val="24"/>
              </w:rPr>
              <w:t>Ընդունվել է, նախագծի ընդունումը հիմնավորող փաստաթուղթը խմբագրվել է:</w:t>
            </w:r>
          </w:p>
        </w:tc>
      </w:tr>
      <w:tr w:rsidR="001A25FA" w:rsidRPr="00840ABC" w14:paraId="20F5DD92" w14:textId="77777777" w:rsidTr="001D5F6C">
        <w:trPr>
          <w:trHeight w:val="403"/>
        </w:trPr>
        <w:tc>
          <w:tcPr>
            <w:tcW w:w="10207" w:type="dxa"/>
            <w:shd w:val="clear" w:color="auto" w:fill="auto"/>
          </w:tcPr>
          <w:p w14:paraId="69A13BE3" w14:textId="38ADC914" w:rsidR="001A25FA" w:rsidRPr="00840ABC" w:rsidRDefault="001A25FA" w:rsidP="00840ABC">
            <w:pPr>
              <w:shd w:val="clear" w:color="auto" w:fill="FFFFFF"/>
              <w:spacing w:line="360" w:lineRule="auto"/>
              <w:ind w:firstLine="720"/>
              <w:jc w:val="both"/>
              <w:rPr>
                <w:rFonts w:ascii="GHEA Grapalat" w:hAnsi="GHEA Grapalat"/>
                <w:bCs w:val="0"/>
                <w:sz w:val="24"/>
                <w:szCs w:val="24"/>
              </w:rPr>
            </w:pPr>
            <w:r w:rsidRPr="00840ABC">
              <w:rPr>
                <w:rFonts w:ascii="GHEA Grapalat" w:hAnsi="GHEA Grapalat"/>
                <w:kern w:val="32"/>
                <w:sz w:val="24"/>
                <w:szCs w:val="24"/>
              </w:rPr>
              <w:t>2.</w:t>
            </w:r>
            <w:r w:rsidRPr="00840ABC">
              <w:rPr>
                <w:rFonts w:ascii="GHEA Grapalat" w:hAnsi="GHEA Grapalat"/>
                <w:iCs/>
                <w:sz w:val="24"/>
                <w:szCs w:val="24"/>
              </w:rPr>
              <w:t xml:space="preserve"> Այդուհանդերձ անդրադառնալով Նախագծին</w:t>
            </w:r>
            <w:r w:rsidRPr="00840ABC">
              <w:rPr>
                <w:rFonts w:ascii="GHEA Grapalat" w:hAnsi="GHEA Grapalat"/>
                <w:sz w:val="24"/>
                <w:szCs w:val="24"/>
              </w:rPr>
              <w:t>, հայտնում ենք հետևյալը</w:t>
            </w:r>
            <w:r w:rsidRPr="00840ABC">
              <w:rPr>
                <w:rFonts w:ascii="Cambria Math" w:hAnsi="Cambria Math" w:cs="Cambria Math"/>
                <w:sz w:val="24"/>
                <w:szCs w:val="24"/>
              </w:rPr>
              <w:t>․</w:t>
            </w:r>
          </w:p>
          <w:p w14:paraId="69835AF0" w14:textId="1E60D564" w:rsidR="001A25FA" w:rsidRPr="00840ABC" w:rsidRDefault="001A25FA" w:rsidP="00840ABC">
            <w:pPr>
              <w:shd w:val="clear" w:color="auto" w:fill="FFFFFF"/>
              <w:spacing w:line="360" w:lineRule="auto"/>
              <w:ind w:firstLine="720"/>
              <w:jc w:val="both"/>
              <w:rPr>
                <w:rFonts w:ascii="GHEA Grapalat" w:hAnsi="GHEA Grapalat"/>
                <w:bCs w:val="0"/>
                <w:sz w:val="24"/>
                <w:szCs w:val="24"/>
              </w:rPr>
            </w:pPr>
            <w:r w:rsidRPr="00840ABC">
              <w:rPr>
                <w:rFonts w:ascii="GHEA Grapalat" w:hAnsi="GHEA Grapalat"/>
                <w:sz w:val="24"/>
                <w:szCs w:val="24"/>
              </w:rPr>
              <w:t xml:space="preserve">Նախագծի 1-ին հոդվածով </w:t>
            </w:r>
            <w:r w:rsidRPr="00840ABC">
              <w:rPr>
                <w:rFonts w:ascii="GHEA Grapalat" w:hAnsi="GHEA Grapalat" w:cs="Sylfaen"/>
                <w:sz w:val="24"/>
                <w:szCs w:val="24"/>
              </w:rPr>
              <w:t xml:space="preserve">«Գնումների մասին» օրենքի (այսուհետ՝ </w:t>
            </w:r>
            <w:r w:rsidRPr="00840ABC">
              <w:rPr>
                <w:rFonts w:ascii="GHEA Grapalat" w:hAnsi="GHEA Grapalat"/>
                <w:sz w:val="24"/>
                <w:szCs w:val="24"/>
              </w:rPr>
              <w:t xml:space="preserve">Օրենք) 2-րդ հոդվածի 1-ին մասում նոր լրացվող 25-րդ կետի համաձայն՝ (...)  Սույն կետի պահանջը տարածվում նաև </w:t>
            </w:r>
            <w:r w:rsidRPr="00840ABC">
              <w:rPr>
                <w:rFonts w:ascii="GHEA Grapalat" w:hAnsi="GHEA Grapalat"/>
                <w:b/>
                <w:sz w:val="24"/>
                <w:szCs w:val="24"/>
              </w:rPr>
              <w:t xml:space="preserve">պետական կամ համայնքային հիմնարկների </w:t>
            </w:r>
            <w:r w:rsidRPr="00840ABC">
              <w:rPr>
                <w:rFonts w:ascii="GHEA Grapalat" w:hAnsi="GHEA Grapalat"/>
                <w:sz w:val="24"/>
                <w:szCs w:val="24"/>
              </w:rPr>
              <w:t xml:space="preserve">ղեկավարների և տեղակալների վրա, մինչդեռ այս կապակցությամբ հարկ է նկատի ունենալ Օրենքի 2-րդ հոդվածի 1-ին մասի 1-ին կետի «ա» պարբերությունը, համաձայն որի՝ պատվիրատու են հանդիսանում Հայաստանի Հանրապետության Սահմանադրությամբ և Հայաստանի Հանրապետության օրենքներով նախատեսված պետական կառավարման և տեղական ինքնակառավարման մարմինները, </w:t>
            </w:r>
            <w:r w:rsidRPr="00840ABC">
              <w:rPr>
                <w:rFonts w:ascii="GHEA Grapalat" w:hAnsi="GHEA Grapalat"/>
                <w:b/>
                <w:sz w:val="24"/>
                <w:szCs w:val="24"/>
              </w:rPr>
              <w:t>պետության կամ համայնքների հիմնարկները</w:t>
            </w:r>
            <w:r w:rsidRPr="00840ABC">
              <w:rPr>
                <w:rFonts w:ascii="GHEA Grapalat" w:hAnsi="GHEA Grapalat"/>
                <w:sz w:val="24"/>
                <w:szCs w:val="24"/>
              </w:rPr>
              <w:t>։</w:t>
            </w:r>
          </w:p>
          <w:p w14:paraId="6F44A378" w14:textId="77777777" w:rsidR="001A25FA" w:rsidRPr="00840ABC" w:rsidRDefault="001A25FA" w:rsidP="00840ABC">
            <w:pPr>
              <w:shd w:val="clear" w:color="auto" w:fill="FFFFFF"/>
              <w:spacing w:line="360" w:lineRule="auto"/>
              <w:ind w:firstLine="720"/>
              <w:jc w:val="both"/>
              <w:rPr>
                <w:rFonts w:ascii="GHEA Grapalat" w:hAnsi="GHEA Grapalat"/>
                <w:bCs w:val="0"/>
                <w:sz w:val="24"/>
                <w:szCs w:val="24"/>
              </w:rPr>
            </w:pPr>
            <w:r w:rsidRPr="00840ABC">
              <w:rPr>
                <w:rFonts w:ascii="GHEA Grapalat" w:hAnsi="GHEA Grapalat"/>
                <w:sz w:val="24"/>
                <w:szCs w:val="24"/>
              </w:rPr>
              <w:t>Նշվածը հաշվի առնելով անհրաժեշտ է սույն դրույթի ձևակերպումները համապատասխանեցնել Օրենքում կիրառվող ձևակերպումներին։</w:t>
            </w:r>
          </w:p>
          <w:p w14:paraId="37401D38" w14:textId="77777777" w:rsidR="001A25FA" w:rsidRPr="00840ABC" w:rsidRDefault="001A25FA" w:rsidP="00840ABC">
            <w:pPr>
              <w:shd w:val="clear" w:color="auto" w:fill="FFFFFF"/>
              <w:spacing w:line="360" w:lineRule="auto"/>
              <w:ind w:firstLine="720"/>
              <w:jc w:val="both"/>
              <w:rPr>
                <w:rFonts w:ascii="GHEA Grapalat" w:hAnsi="GHEA Grapalat"/>
                <w:b/>
                <w:bCs w:val="0"/>
                <w:sz w:val="24"/>
                <w:szCs w:val="24"/>
              </w:rPr>
            </w:pPr>
            <w:r w:rsidRPr="00840ABC">
              <w:rPr>
                <w:rFonts w:ascii="GHEA Grapalat" w:hAnsi="GHEA Grapalat"/>
                <w:sz w:val="24"/>
                <w:szCs w:val="24"/>
              </w:rPr>
              <w:t xml:space="preserve">Միաժամանակ հայտնում ենք, որ Օրենքի 2-րդ հոդվածի 1-ին մասում նոր լրացվող 25-րդ կետում առկա է չհամարակալված պարբերութուն, որն առաջարկում ենք լրացնել նույն հոդվածում նոր մասի տեսքով, հիմք ընդունելով «Նորմատիվ իրավական ակտերի մասին» օրենքի 14-րդ հոդվածի 3-րդ մասը, համաձայն որի՝ </w:t>
            </w:r>
            <w:r w:rsidRPr="00840ABC">
              <w:rPr>
                <w:rFonts w:ascii="GHEA Grapalat" w:hAnsi="GHEA Grapalat"/>
                <w:b/>
                <w:sz w:val="24"/>
                <w:szCs w:val="24"/>
              </w:rPr>
              <w:t>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w:t>
            </w:r>
          </w:p>
          <w:p w14:paraId="0A29CCBE" w14:textId="16F8E925" w:rsidR="001A25FA" w:rsidRPr="00840ABC" w:rsidRDefault="001A25FA" w:rsidP="00840ABC">
            <w:pPr>
              <w:shd w:val="clear" w:color="auto" w:fill="FFFFFF"/>
              <w:spacing w:line="360" w:lineRule="auto"/>
              <w:ind w:firstLine="720"/>
              <w:jc w:val="both"/>
              <w:rPr>
                <w:rFonts w:ascii="GHEA Grapalat" w:hAnsi="GHEA Grapalat"/>
                <w:kern w:val="32"/>
                <w:sz w:val="24"/>
                <w:szCs w:val="24"/>
              </w:rPr>
            </w:pPr>
            <w:r w:rsidRPr="00840ABC">
              <w:rPr>
                <w:rFonts w:ascii="GHEA Grapalat" w:hAnsi="GHEA Grapalat"/>
                <w:sz w:val="24"/>
                <w:szCs w:val="24"/>
              </w:rPr>
              <w:t>Բացի այդ, նոր լրացվող կարգավորման մեջ «տարածվում» բառն առաջարկում ենք փոխարինել «տարածվում է» բառերով։</w:t>
            </w:r>
          </w:p>
        </w:tc>
        <w:tc>
          <w:tcPr>
            <w:tcW w:w="4536" w:type="dxa"/>
            <w:shd w:val="clear" w:color="auto" w:fill="auto"/>
          </w:tcPr>
          <w:p w14:paraId="2A7DBAD7" w14:textId="77777777" w:rsidR="001A25FA" w:rsidRPr="00840ABC" w:rsidRDefault="000467BD" w:rsidP="00840ABC">
            <w:pPr>
              <w:spacing w:line="360" w:lineRule="auto"/>
              <w:jc w:val="both"/>
              <w:rPr>
                <w:rFonts w:ascii="GHEA Grapalat" w:hAnsi="GHEA Grapalat"/>
                <w:kern w:val="32"/>
                <w:sz w:val="24"/>
                <w:szCs w:val="24"/>
              </w:rPr>
            </w:pPr>
            <w:r w:rsidRPr="00840ABC">
              <w:rPr>
                <w:rFonts w:ascii="GHEA Grapalat" w:hAnsi="GHEA Grapalat"/>
                <w:kern w:val="32"/>
                <w:sz w:val="24"/>
                <w:szCs w:val="24"/>
              </w:rPr>
              <w:t>Ընդունվել է, նախագիծը խմբագրվել է:</w:t>
            </w:r>
          </w:p>
          <w:p w14:paraId="1EC37C3D" w14:textId="77777777" w:rsidR="00985DD7" w:rsidRPr="00840ABC" w:rsidRDefault="00985DD7" w:rsidP="00840ABC">
            <w:pPr>
              <w:spacing w:line="360" w:lineRule="auto"/>
              <w:jc w:val="both"/>
              <w:rPr>
                <w:rFonts w:ascii="GHEA Grapalat" w:hAnsi="GHEA Grapalat"/>
                <w:kern w:val="32"/>
                <w:sz w:val="24"/>
                <w:szCs w:val="24"/>
              </w:rPr>
            </w:pPr>
          </w:p>
          <w:p w14:paraId="2DF296CB" w14:textId="77777777" w:rsidR="00985DD7" w:rsidRPr="00840ABC" w:rsidRDefault="00985DD7" w:rsidP="00840ABC">
            <w:pPr>
              <w:spacing w:line="360" w:lineRule="auto"/>
              <w:jc w:val="both"/>
              <w:rPr>
                <w:rFonts w:ascii="GHEA Grapalat" w:hAnsi="GHEA Grapalat"/>
                <w:kern w:val="32"/>
                <w:sz w:val="24"/>
                <w:szCs w:val="24"/>
              </w:rPr>
            </w:pPr>
          </w:p>
          <w:p w14:paraId="7AD0D45C" w14:textId="77777777" w:rsidR="00985DD7" w:rsidRPr="00840ABC" w:rsidRDefault="00985DD7" w:rsidP="00840ABC">
            <w:pPr>
              <w:spacing w:line="360" w:lineRule="auto"/>
              <w:jc w:val="both"/>
              <w:rPr>
                <w:rFonts w:ascii="GHEA Grapalat" w:hAnsi="GHEA Grapalat"/>
                <w:kern w:val="32"/>
                <w:sz w:val="24"/>
                <w:szCs w:val="24"/>
              </w:rPr>
            </w:pPr>
          </w:p>
          <w:p w14:paraId="35C59290" w14:textId="77777777" w:rsidR="00985DD7" w:rsidRPr="00840ABC" w:rsidRDefault="00985DD7" w:rsidP="00840ABC">
            <w:pPr>
              <w:spacing w:line="360" w:lineRule="auto"/>
              <w:jc w:val="both"/>
              <w:rPr>
                <w:rFonts w:ascii="GHEA Grapalat" w:hAnsi="GHEA Grapalat"/>
                <w:kern w:val="32"/>
                <w:sz w:val="24"/>
                <w:szCs w:val="24"/>
              </w:rPr>
            </w:pPr>
          </w:p>
          <w:p w14:paraId="14E96C51" w14:textId="77777777" w:rsidR="00985DD7" w:rsidRPr="00840ABC" w:rsidRDefault="00985DD7" w:rsidP="00840ABC">
            <w:pPr>
              <w:spacing w:line="360" w:lineRule="auto"/>
              <w:jc w:val="both"/>
              <w:rPr>
                <w:rFonts w:ascii="GHEA Grapalat" w:hAnsi="GHEA Grapalat"/>
                <w:kern w:val="32"/>
                <w:sz w:val="24"/>
                <w:szCs w:val="24"/>
              </w:rPr>
            </w:pPr>
          </w:p>
          <w:p w14:paraId="7AF48BCE" w14:textId="77777777" w:rsidR="00985DD7" w:rsidRPr="00840ABC" w:rsidRDefault="00985DD7" w:rsidP="00840ABC">
            <w:pPr>
              <w:spacing w:line="360" w:lineRule="auto"/>
              <w:jc w:val="both"/>
              <w:rPr>
                <w:rFonts w:ascii="GHEA Grapalat" w:hAnsi="GHEA Grapalat"/>
                <w:kern w:val="32"/>
                <w:sz w:val="24"/>
                <w:szCs w:val="24"/>
              </w:rPr>
            </w:pPr>
          </w:p>
          <w:p w14:paraId="467EF9F7" w14:textId="77777777" w:rsidR="00985DD7" w:rsidRPr="00840ABC" w:rsidRDefault="00985DD7" w:rsidP="00840ABC">
            <w:pPr>
              <w:spacing w:line="360" w:lineRule="auto"/>
              <w:jc w:val="both"/>
              <w:rPr>
                <w:rFonts w:ascii="GHEA Grapalat" w:hAnsi="GHEA Grapalat"/>
                <w:kern w:val="32"/>
                <w:sz w:val="24"/>
                <w:szCs w:val="24"/>
              </w:rPr>
            </w:pPr>
          </w:p>
          <w:p w14:paraId="436907A2" w14:textId="77777777" w:rsidR="00985DD7" w:rsidRPr="00840ABC" w:rsidRDefault="00985DD7" w:rsidP="00840ABC">
            <w:pPr>
              <w:spacing w:line="360" w:lineRule="auto"/>
              <w:jc w:val="both"/>
              <w:rPr>
                <w:rFonts w:ascii="GHEA Grapalat" w:hAnsi="GHEA Grapalat"/>
                <w:kern w:val="32"/>
                <w:sz w:val="24"/>
                <w:szCs w:val="24"/>
              </w:rPr>
            </w:pPr>
          </w:p>
          <w:p w14:paraId="2805F981" w14:textId="77777777" w:rsidR="00985DD7" w:rsidRPr="00840ABC" w:rsidRDefault="00985DD7" w:rsidP="00840ABC">
            <w:pPr>
              <w:spacing w:line="360" w:lineRule="auto"/>
              <w:jc w:val="both"/>
              <w:rPr>
                <w:rFonts w:ascii="GHEA Grapalat" w:hAnsi="GHEA Grapalat"/>
                <w:kern w:val="32"/>
                <w:sz w:val="24"/>
                <w:szCs w:val="24"/>
              </w:rPr>
            </w:pPr>
          </w:p>
          <w:p w14:paraId="574C37EB" w14:textId="77777777" w:rsidR="00985DD7" w:rsidRPr="00840ABC" w:rsidRDefault="00985DD7" w:rsidP="00840ABC">
            <w:pPr>
              <w:spacing w:line="360" w:lineRule="auto"/>
              <w:jc w:val="both"/>
              <w:rPr>
                <w:rFonts w:ascii="GHEA Grapalat" w:hAnsi="GHEA Grapalat"/>
                <w:kern w:val="32"/>
                <w:sz w:val="24"/>
                <w:szCs w:val="24"/>
              </w:rPr>
            </w:pPr>
          </w:p>
          <w:p w14:paraId="77551BD8" w14:textId="77777777" w:rsidR="00985DD7" w:rsidRPr="00840ABC" w:rsidRDefault="00985DD7" w:rsidP="00840ABC">
            <w:pPr>
              <w:spacing w:line="360" w:lineRule="auto"/>
              <w:jc w:val="both"/>
              <w:rPr>
                <w:rFonts w:ascii="GHEA Grapalat" w:hAnsi="GHEA Grapalat"/>
                <w:kern w:val="32"/>
                <w:sz w:val="24"/>
                <w:szCs w:val="24"/>
              </w:rPr>
            </w:pPr>
          </w:p>
          <w:p w14:paraId="00A04EA6" w14:textId="3DE1B566" w:rsidR="00985DD7" w:rsidRPr="00840ABC" w:rsidRDefault="00985DD7" w:rsidP="00840ABC">
            <w:pPr>
              <w:spacing w:line="360" w:lineRule="auto"/>
              <w:jc w:val="both"/>
              <w:rPr>
                <w:rFonts w:ascii="GHEA Grapalat" w:hAnsi="GHEA Grapalat"/>
                <w:kern w:val="32"/>
                <w:sz w:val="24"/>
                <w:szCs w:val="24"/>
              </w:rPr>
            </w:pPr>
          </w:p>
        </w:tc>
      </w:tr>
      <w:tr w:rsidR="001A25FA" w:rsidRPr="00840ABC" w14:paraId="47CB3079" w14:textId="77777777" w:rsidTr="001D5F6C">
        <w:trPr>
          <w:trHeight w:val="403"/>
        </w:trPr>
        <w:tc>
          <w:tcPr>
            <w:tcW w:w="10207" w:type="dxa"/>
            <w:shd w:val="clear" w:color="auto" w:fill="auto"/>
          </w:tcPr>
          <w:p w14:paraId="1199379B" w14:textId="68AE5FE7" w:rsidR="001A25FA" w:rsidRPr="00840ABC" w:rsidRDefault="001A25FA" w:rsidP="00840ABC">
            <w:pPr>
              <w:shd w:val="clear" w:color="auto" w:fill="FFFFFF"/>
              <w:spacing w:line="360" w:lineRule="auto"/>
              <w:ind w:firstLine="720"/>
              <w:jc w:val="both"/>
              <w:rPr>
                <w:rFonts w:ascii="GHEA Grapalat" w:hAnsi="GHEA Grapalat"/>
                <w:kern w:val="32"/>
                <w:sz w:val="24"/>
                <w:szCs w:val="24"/>
              </w:rPr>
            </w:pPr>
            <w:r w:rsidRPr="00840ABC">
              <w:rPr>
                <w:rFonts w:ascii="GHEA Grapalat" w:hAnsi="GHEA Grapalat"/>
                <w:kern w:val="32"/>
                <w:sz w:val="24"/>
                <w:szCs w:val="24"/>
              </w:rPr>
              <w:t>3.</w:t>
            </w:r>
            <w:r w:rsidRPr="00840ABC">
              <w:rPr>
                <w:rFonts w:ascii="GHEA Grapalat" w:hAnsi="GHEA Grapalat"/>
                <w:sz w:val="24"/>
                <w:szCs w:val="24"/>
              </w:rPr>
              <w:t xml:space="preserve"> Առաջարկում ենք նախագծով «Գնումների մասին» օրենքի 2-րդ հոդվածի 1-ին մասում նոր լրացվող 26-րդ կետից հանել «բացառությամբ նույն հոդվածով նախատեսված քաղաքական հարաբերություններ ունեցող անձանց» բառերը, հաշվի առնելով, որ «Հանրային ծառայության մասին» օրենքի 33-րդ հոդվածով սահմանված փոխկապակցված անձանց շրջանակում առանձնակի շեշտադրում «քաղաքական հարաբերություններ» հասկացության մասով առկա չէ: Միաժամանակ, գտնում ենք, որ նույն մասում լրացվող 25-րդ կետով սահմանվող բացառությունը հարաբերությունների շրջանակի տեսանկյունից բավարար է:</w:t>
            </w:r>
          </w:p>
        </w:tc>
        <w:tc>
          <w:tcPr>
            <w:tcW w:w="4536" w:type="dxa"/>
            <w:shd w:val="clear" w:color="auto" w:fill="auto"/>
          </w:tcPr>
          <w:p w14:paraId="3DF70016" w14:textId="1B32D086" w:rsidR="001A25FA" w:rsidRPr="00840ABC" w:rsidRDefault="00653782" w:rsidP="00840ABC">
            <w:pPr>
              <w:spacing w:line="360" w:lineRule="auto"/>
              <w:jc w:val="both"/>
              <w:rPr>
                <w:rFonts w:ascii="GHEA Grapalat" w:hAnsi="GHEA Grapalat"/>
                <w:kern w:val="32"/>
                <w:sz w:val="24"/>
                <w:szCs w:val="24"/>
                <w:lang w:val="hy-AM"/>
              </w:rPr>
            </w:pPr>
            <w:r w:rsidRPr="00840ABC">
              <w:rPr>
                <w:rFonts w:ascii="GHEA Grapalat" w:hAnsi="GHEA Grapalat"/>
                <w:kern w:val="32"/>
                <w:sz w:val="24"/>
                <w:szCs w:val="24"/>
                <w:lang w:val="hy-AM"/>
              </w:rPr>
              <w:t>Չի ընդունվել: Նախագծում բերված ձևակերպումը մշակվել և համաձայնեցվել է նախագծի քննարկման նպատակով ՖՆ-ում Արդարադատության նախարարության, Գլխավոր դատախազության, Վարչապետի աշխատակազմի,  Քննչական կոմիտեի, Հակակոռուպցիոն կոմիտեի, Կոռուպցիայի կանխարգելման հանձնաժողովի և Պետական վերահսկողական ծառայության  ներկայացուցիչների մասնակցությամբ հրավիրված հանդիպման ընթացքում:</w:t>
            </w:r>
          </w:p>
        </w:tc>
      </w:tr>
      <w:tr w:rsidR="001A25FA" w:rsidRPr="00A030E0" w14:paraId="3FF723F4" w14:textId="77777777" w:rsidTr="001D5F6C">
        <w:trPr>
          <w:trHeight w:val="403"/>
        </w:trPr>
        <w:tc>
          <w:tcPr>
            <w:tcW w:w="10207" w:type="dxa"/>
            <w:shd w:val="clear" w:color="auto" w:fill="auto"/>
          </w:tcPr>
          <w:p w14:paraId="50D85CF6" w14:textId="5D902352" w:rsidR="001A25FA" w:rsidRPr="00840ABC" w:rsidRDefault="001A25FA" w:rsidP="00840ABC">
            <w:pPr>
              <w:shd w:val="clear" w:color="auto" w:fill="FFFFFF"/>
              <w:spacing w:line="360" w:lineRule="auto"/>
              <w:ind w:firstLine="720"/>
              <w:jc w:val="both"/>
              <w:rPr>
                <w:rFonts w:ascii="GHEA Grapalat" w:hAnsi="GHEA Grapalat"/>
                <w:bCs w:val="0"/>
                <w:sz w:val="24"/>
                <w:szCs w:val="24"/>
              </w:rPr>
            </w:pPr>
            <w:r w:rsidRPr="00840ABC">
              <w:rPr>
                <w:rFonts w:ascii="GHEA Grapalat" w:hAnsi="GHEA Grapalat"/>
                <w:sz w:val="24"/>
                <w:szCs w:val="24"/>
              </w:rPr>
              <w:t>4</w:t>
            </w:r>
            <w:r w:rsidRPr="00840ABC">
              <w:rPr>
                <w:rFonts w:ascii="Cambria Math" w:hAnsi="Cambria Math" w:cs="Cambria Math"/>
                <w:sz w:val="24"/>
                <w:szCs w:val="24"/>
              </w:rPr>
              <w:t>․</w:t>
            </w:r>
            <w:r w:rsidRPr="00840ABC">
              <w:rPr>
                <w:rFonts w:ascii="GHEA Grapalat" w:hAnsi="GHEA Grapalat"/>
                <w:sz w:val="24"/>
                <w:szCs w:val="24"/>
              </w:rPr>
              <w:t xml:space="preserve"> Նախագծի 2-րդ հոդվածով նախատեսվում է Օրենքի 5-րդ հոդվածի 1-ին մասի 12-րդ կետում «անձանց» բառերը փոխարինել «մասնակիցների» բառերով, ինչի արդյունքում կարգավորումը կունենա հետևյալ բովանդակությունը</w:t>
            </w:r>
            <w:r w:rsidRPr="00840ABC">
              <w:rPr>
                <w:rFonts w:ascii="Cambria Math" w:hAnsi="Cambria Math" w:cs="Cambria Math"/>
                <w:sz w:val="24"/>
                <w:szCs w:val="24"/>
              </w:rPr>
              <w:t>․</w:t>
            </w:r>
          </w:p>
          <w:p w14:paraId="177332F2" w14:textId="77777777" w:rsidR="001A25FA" w:rsidRPr="00840ABC" w:rsidRDefault="001A25FA" w:rsidP="00840ABC">
            <w:pPr>
              <w:pStyle w:val="NormalWeb"/>
              <w:shd w:val="clear" w:color="auto" w:fill="FFFFFF"/>
              <w:spacing w:before="0" w:beforeAutospacing="0" w:after="0" w:afterAutospacing="0" w:line="360" w:lineRule="auto"/>
              <w:ind w:firstLine="720"/>
              <w:contextualSpacing/>
              <w:jc w:val="both"/>
              <w:rPr>
                <w:rFonts w:ascii="GHEA Grapalat" w:hAnsi="GHEA Grapalat"/>
                <w:bCs w:val="0"/>
                <w:lang w:val="hy-AM"/>
              </w:rPr>
            </w:pPr>
            <w:r w:rsidRPr="00840ABC">
              <w:rPr>
                <w:rFonts w:ascii="GHEA Grapalat" w:hAnsi="GHEA Grapalat"/>
                <w:lang w:val="hy-AM"/>
              </w:rPr>
              <w:t xml:space="preserve">«Սույն օրենքի նպատակի և պահանջների կատարման ապահովման համար </w:t>
            </w:r>
            <w:r w:rsidRPr="00840ABC">
              <w:rPr>
                <w:rFonts w:ascii="GHEA Grapalat" w:hAnsi="GHEA Grapalat"/>
                <w:b/>
                <w:i/>
                <w:lang w:val="hy-AM"/>
              </w:rPr>
              <w:t>Հայաստանի Հանրապետության կառավարությունը հաստատում է` սույն օրենքով նախատեսված փոխկապակցված մասնակիցների հասկացությունը</w:t>
            </w:r>
            <w:r w:rsidRPr="00840ABC">
              <w:rPr>
                <w:rFonts w:ascii="GHEA Grapalat" w:hAnsi="GHEA Grapalat"/>
                <w:lang w:val="hy-AM"/>
              </w:rPr>
              <w:t xml:space="preserve"> և այդ </w:t>
            </w:r>
            <w:r w:rsidRPr="00840ABC">
              <w:rPr>
                <w:rFonts w:ascii="GHEA Grapalat" w:hAnsi="GHEA Grapalat"/>
                <w:b/>
                <w:lang w:val="hy-AM"/>
              </w:rPr>
              <w:t xml:space="preserve">մասնակիցների </w:t>
            </w:r>
            <w:r w:rsidRPr="00840ABC">
              <w:rPr>
                <w:rFonts w:ascii="GHEA Grapalat" w:hAnsi="GHEA Grapalat"/>
                <w:lang w:val="hy-AM"/>
              </w:rPr>
              <w:t xml:space="preserve">կողմից գնման ընթացակարգերին մասնակցության սահմանափակման դեպքերը.», մինչդեռ պարզ չէ, թե ինչով է պայմանավորված </w:t>
            </w:r>
            <w:r w:rsidRPr="00840ABC">
              <w:rPr>
                <w:rFonts w:ascii="GHEA Grapalat" w:hAnsi="GHEA Grapalat"/>
                <w:b/>
                <w:lang w:val="hy-AM"/>
              </w:rPr>
              <w:t>փոխկապակցած մասնակիցների</w:t>
            </w:r>
            <w:r w:rsidRPr="00840ABC">
              <w:rPr>
                <w:rFonts w:ascii="GHEA Grapalat" w:hAnsi="GHEA Grapalat"/>
                <w:lang w:val="hy-AM"/>
              </w:rPr>
              <w:t xml:space="preserve"> հասկացությունը Կառավարության որոշմամբ հաստատելը։ </w:t>
            </w:r>
          </w:p>
          <w:p w14:paraId="2DB66743" w14:textId="77777777" w:rsidR="001A25FA" w:rsidRPr="00840ABC" w:rsidRDefault="001A25FA" w:rsidP="00840ABC">
            <w:pPr>
              <w:spacing w:line="360" w:lineRule="auto"/>
              <w:jc w:val="center"/>
              <w:rPr>
                <w:rFonts w:ascii="GHEA Grapalat" w:hAnsi="GHEA Grapalat"/>
                <w:kern w:val="32"/>
                <w:sz w:val="24"/>
                <w:szCs w:val="24"/>
                <w:lang w:val="hy-AM"/>
              </w:rPr>
            </w:pPr>
          </w:p>
        </w:tc>
        <w:tc>
          <w:tcPr>
            <w:tcW w:w="4536" w:type="dxa"/>
            <w:shd w:val="clear" w:color="auto" w:fill="auto"/>
          </w:tcPr>
          <w:p w14:paraId="49A45253" w14:textId="70843D9D" w:rsidR="001A25FA" w:rsidRPr="00840ABC" w:rsidRDefault="00CD6169" w:rsidP="00840ABC">
            <w:pPr>
              <w:spacing w:line="360" w:lineRule="auto"/>
              <w:jc w:val="both"/>
              <w:rPr>
                <w:rFonts w:ascii="GHEA Grapalat" w:hAnsi="GHEA Grapalat"/>
                <w:kern w:val="32"/>
                <w:sz w:val="24"/>
                <w:szCs w:val="24"/>
                <w:lang w:val="hy-AM"/>
              </w:rPr>
            </w:pPr>
            <w:r w:rsidRPr="00840ABC">
              <w:rPr>
                <w:rFonts w:ascii="GHEA Grapalat" w:hAnsi="GHEA Grapalat"/>
                <w:kern w:val="32"/>
                <w:sz w:val="24"/>
                <w:szCs w:val="24"/>
                <w:lang w:val="hy-AM"/>
              </w:rPr>
              <w:t xml:space="preserve">Չի ընդունվել: Տվյալ դեպքում </w:t>
            </w:r>
            <w:r w:rsidR="00072DFD" w:rsidRPr="00840ABC">
              <w:rPr>
                <w:rFonts w:ascii="GHEA Grapalat" w:hAnsi="GHEA Grapalat"/>
                <w:kern w:val="32"/>
                <w:sz w:val="24"/>
                <w:szCs w:val="24"/>
                <w:lang w:val="hy-AM"/>
              </w:rPr>
              <w:t>խ</w:t>
            </w:r>
            <w:r w:rsidRPr="00840ABC">
              <w:rPr>
                <w:rFonts w:ascii="GHEA Grapalat" w:hAnsi="GHEA Grapalat"/>
                <w:kern w:val="32"/>
                <w:sz w:val="24"/>
                <w:szCs w:val="24"/>
                <w:lang w:val="hy-AM"/>
              </w:rPr>
              <w:t xml:space="preserve">ոսքը վերաբերում է գնման գործընթացի մասնակիցների փոխկապակցվածությանը: Ընդ որում նախագծով չի նախատեսվում փոխել կարգավորման բովանդակությունը: </w:t>
            </w:r>
          </w:p>
        </w:tc>
      </w:tr>
      <w:tr w:rsidR="001A25FA" w:rsidRPr="00A030E0" w14:paraId="70F5F4CD" w14:textId="77777777" w:rsidTr="001D5F6C">
        <w:trPr>
          <w:trHeight w:val="403"/>
        </w:trPr>
        <w:tc>
          <w:tcPr>
            <w:tcW w:w="10207" w:type="dxa"/>
            <w:shd w:val="clear" w:color="auto" w:fill="auto"/>
          </w:tcPr>
          <w:p w14:paraId="5A998AB3" w14:textId="6EF27513" w:rsidR="001A25FA" w:rsidRPr="00840ABC" w:rsidRDefault="001A25FA" w:rsidP="00840ABC">
            <w:pPr>
              <w:pStyle w:val="NormalWeb"/>
              <w:shd w:val="clear" w:color="auto" w:fill="FFFFFF"/>
              <w:spacing w:before="0" w:beforeAutospacing="0" w:after="0" w:afterAutospacing="0" w:line="360" w:lineRule="auto"/>
              <w:ind w:firstLine="720"/>
              <w:contextualSpacing/>
              <w:jc w:val="both"/>
              <w:rPr>
                <w:rFonts w:ascii="GHEA Grapalat" w:hAnsi="GHEA Grapalat"/>
                <w:lang w:val="hy-AM"/>
              </w:rPr>
            </w:pPr>
            <w:r w:rsidRPr="00840ABC">
              <w:rPr>
                <w:rFonts w:ascii="GHEA Grapalat" w:hAnsi="GHEA Grapalat"/>
                <w:lang w:val="hy-AM"/>
              </w:rPr>
              <w:t>5</w:t>
            </w:r>
            <w:r w:rsidRPr="00840ABC">
              <w:rPr>
                <w:rFonts w:ascii="Cambria Math" w:hAnsi="Cambria Math" w:cs="Cambria Math"/>
                <w:lang w:val="hy-AM"/>
              </w:rPr>
              <w:t>․</w:t>
            </w:r>
            <w:r w:rsidRPr="00840ABC">
              <w:rPr>
                <w:rFonts w:ascii="GHEA Grapalat" w:hAnsi="GHEA Grapalat" w:cs="Cambria Math"/>
                <w:lang w:val="hy-AM"/>
              </w:rPr>
              <w:t xml:space="preserve"> </w:t>
            </w:r>
            <w:r w:rsidRPr="00840ABC">
              <w:rPr>
                <w:rFonts w:ascii="GHEA Grapalat" w:hAnsi="GHEA Grapalat"/>
                <w:lang w:val="hy-AM"/>
              </w:rPr>
              <w:t>Նախագծի 3-րդ հոդվածով նախատեսվում է Օրենքի 5-րդ հոդվածի 1-ին մասում լրացնել նոր 12</w:t>
            </w:r>
            <w:r w:rsidRPr="00840ABC">
              <w:rPr>
                <w:rFonts w:ascii="Cambria Math" w:hAnsi="Cambria Math" w:cs="Cambria Math"/>
                <w:lang w:val="hy-AM"/>
              </w:rPr>
              <w:t>․</w:t>
            </w:r>
            <w:r w:rsidRPr="00840ABC">
              <w:rPr>
                <w:rFonts w:ascii="GHEA Grapalat" w:hAnsi="GHEA Grapalat"/>
                <w:lang w:val="hy-AM"/>
              </w:rPr>
              <w:t>1-</w:t>
            </w:r>
            <w:r w:rsidRPr="00840ABC">
              <w:rPr>
                <w:rFonts w:ascii="GHEA Grapalat" w:hAnsi="GHEA Grapalat" w:cs="GHEA Grapalat"/>
                <w:lang w:val="hy-AM"/>
              </w:rPr>
              <w:t>ին</w:t>
            </w:r>
            <w:r w:rsidRPr="00840ABC">
              <w:rPr>
                <w:rFonts w:ascii="GHEA Grapalat" w:hAnsi="GHEA Grapalat"/>
                <w:lang w:val="hy-AM"/>
              </w:rPr>
              <w:t xml:space="preserve"> </w:t>
            </w:r>
            <w:r w:rsidRPr="00840ABC">
              <w:rPr>
                <w:rFonts w:ascii="GHEA Grapalat" w:hAnsi="GHEA Grapalat" w:cs="GHEA Grapalat"/>
                <w:lang w:val="hy-AM"/>
              </w:rPr>
              <w:t>կետ։</w:t>
            </w:r>
            <w:r w:rsidRPr="00840ABC">
              <w:rPr>
                <w:rFonts w:ascii="GHEA Grapalat" w:hAnsi="GHEA Grapalat"/>
                <w:lang w:val="hy-AM"/>
              </w:rPr>
              <w:t xml:space="preserve"> </w:t>
            </w:r>
            <w:r w:rsidRPr="00840ABC">
              <w:rPr>
                <w:rFonts w:ascii="GHEA Grapalat" w:hAnsi="GHEA Grapalat" w:cs="Sylfaen"/>
                <w:color w:val="000000" w:themeColor="text1"/>
                <w:lang w:val="hy-AM"/>
              </w:rPr>
              <w:t xml:space="preserve">Օրենքի 5-րդ հոդվածի վերնագիրն է՝ </w:t>
            </w:r>
            <w:r w:rsidRPr="00840ABC">
              <w:rPr>
                <w:rFonts w:ascii="GHEA Grapalat" w:hAnsi="GHEA Grapalat"/>
                <w:b/>
                <w:lang w:val="hy-AM"/>
              </w:rPr>
              <w:t>Հայաստանի Հանրապետության կառավարության կողմից ընդունվող իրավական այլ ակտերը</w:t>
            </w:r>
            <w:r w:rsidRPr="00840ABC">
              <w:rPr>
                <w:rFonts w:ascii="GHEA Grapalat" w:hAnsi="GHEA Grapalat"/>
                <w:lang w:val="hy-AM"/>
              </w:rPr>
              <w:t xml:space="preserve">, մինչդեռ նախատեսվում է կարգավորումներ ազդեցության մակարդակների և դրանցում ներառվող անձանց շրջանակի վերաբերյալ, ինչը դուրս է տվյալ հոդվածի կարգավորման առարկայի շրջանակից, ուստի հիմք ընդունելով «Նորմատիվ իրավական ակտերի մասին» օրենքի 14-րդ հոդվածի 8-րդ մասը, համաձայն որի՝ Օրենսդրական ակտի հոդվածները ունենում են վերնագրեր, բացառությամբ փոփոխություն կամ լրացում նախատեսող օրենսդրական ակտերի: </w:t>
            </w:r>
            <w:r w:rsidRPr="00840ABC">
              <w:rPr>
                <w:rFonts w:ascii="GHEA Grapalat" w:hAnsi="GHEA Grapalat"/>
                <w:b/>
                <w:i/>
                <w:lang w:val="hy-AM"/>
              </w:rPr>
              <w:t>Հոդվածների վերնագրերը համապատասխանում են հոդվածների բովանդակությանը</w:t>
            </w:r>
            <w:r w:rsidRPr="00840ABC">
              <w:rPr>
                <w:rFonts w:ascii="GHEA Grapalat" w:hAnsi="GHEA Grapalat"/>
                <w:lang w:val="hy-AM"/>
              </w:rPr>
              <w:t xml:space="preserve">: Հոդվածների վերնագրերի վերջում որևէ կետադրական նշան չի դրվում: Հոդվածի մասերը, կետերը և ենթակետերը վերնագիր չեն ունենում, առաջարկում ենք նոր լրացվող կարգավորումը նախատեսել առանձին հոդվածի տեսքով։ </w:t>
            </w:r>
          </w:p>
          <w:p w14:paraId="4F6AC92C" w14:textId="77777777" w:rsidR="001A25FA" w:rsidRPr="00840ABC" w:rsidRDefault="001A25FA" w:rsidP="00840ABC">
            <w:pPr>
              <w:pStyle w:val="NormalWeb"/>
              <w:shd w:val="clear" w:color="auto" w:fill="FFFFFF"/>
              <w:spacing w:before="0" w:beforeAutospacing="0" w:after="0" w:afterAutospacing="0" w:line="360" w:lineRule="auto"/>
              <w:ind w:firstLine="720"/>
              <w:contextualSpacing/>
              <w:jc w:val="both"/>
              <w:rPr>
                <w:rFonts w:ascii="GHEA Grapalat" w:hAnsi="GHEA Grapalat"/>
                <w:bCs w:val="0"/>
                <w:lang w:val="hy-AM"/>
              </w:rPr>
            </w:pPr>
            <w:r w:rsidRPr="00840ABC">
              <w:rPr>
                <w:rFonts w:ascii="GHEA Grapalat" w:hAnsi="GHEA Grapalat"/>
                <w:lang w:val="hy-AM"/>
              </w:rPr>
              <w:t xml:space="preserve">Միաժամանակ հայտնում ենք, որ </w:t>
            </w:r>
            <w:r w:rsidRPr="00840ABC">
              <w:rPr>
                <w:rFonts w:ascii="GHEA Grapalat" w:hAnsi="GHEA Grapalat" w:cs="Sylfaen"/>
                <w:color w:val="000000" w:themeColor="text1"/>
                <w:lang w:val="hy-AM"/>
              </w:rPr>
              <w:t>Օրենքի 5-րդ հոդվածի 1-ին մասում լրացվող նոր 12</w:t>
            </w:r>
            <w:r w:rsidRPr="00840ABC">
              <w:rPr>
                <w:rFonts w:ascii="Cambria Math" w:hAnsi="Cambria Math" w:cs="Cambria Math"/>
                <w:color w:val="000000" w:themeColor="text1"/>
                <w:lang w:val="hy-AM"/>
              </w:rPr>
              <w:t>․</w:t>
            </w:r>
            <w:r w:rsidRPr="00840ABC">
              <w:rPr>
                <w:rFonts w:ascii="GHEA Grapalat" w:hAnsi="GHEA Grapalat" w:cs="Sylfaen"/>
                <w:color w:val="000000" w:themeColor="text1"/>
                <w:lang w:val="hy-AM"/>
              </w:rPr>
              <w:t>1-ին կետի «ե» ենթակետում «</w:t>
            </w:r>
            <w:r w:rsidRPr="00840ABC">
              <w:rPr>
                <w:rFonts w:ascii="GHEA Grapalat" w:hAnsi="GHEA Grapalat"/>
                <w:b/>
                <w:lang w:val="hy-AM"/>
              </w:rPr>
              <w:t>պետական կամ համայնքային հիմնարկների»</w:t>
            </w:r>
            <w:r w:rsidRPr="00840ABC">
              <w:rPr>
                <w:rFonts w:ascii="GHEA Grapalat" w:hAnsi="GHEA Grapalat"/>
                <w:lang w:val="hy-AM"/>
              </w:rPr>
              <w:t xml:space="preserve"> ձևակերպումն անհրաժեշտ է վերանայել, հիմք ընդունելով Օրենքի 2-րդ հոդվածի 1-ին մասի 1-ին կետի «ա» պարբերության մեջ կիրառվող ձևակերպումը։</w:t>
            </w:r>
          </w:p>
          <w:p w14:paraId="4EB47626" w14:textId="77777777" w:rsidR="001A25FA" w:rsidRPr="00840ABC" w:rsidRDefault="001A25FA" w:rsidP="00840ABC">
            <w:pPr>
              <w:shd w:val="clear" w:color="auto" w:fill="FFFFFF"/>
              <w:spacing w:line="360" w:lineRule="auto"/>
              <w:ind w:firstLine="720"/>
              <w:jc w:val="both"/>
              <w:rPr>
                <w:rFonts w:ascii="GHEA Grapalat" w:hAnsi="GHEA Grapalat"/>
                <w:b/>
                <w:bCs w:val="0"/>
                <w:sz w:val="24"/>
                <w:szCs w:val="24"/>
                <w:lang w:val="hy-AM"/>
              </w:rPr>
            </w:pPr>
            <w:r w:rsidRPr="00840ABC">
              <w:rPr>
                <w:rFonts w:ascii="GHEA Grapalat" w:eastAsia="Times New Roman" w:hAnsi="GHEA Grapalat" w:cs="Sylfaen"/>
                <w:color w:val="000000" w:themeColor="text1"/>
                <w:sz w:val="24"/>
                <w:szCs w:val="24"/>
                <w:lang w:val="hy-AM" w:eastAsia="ru-RU"/>
              </w:rPr>
              <w:t>Բացի այդ, Օրենքի 5-րդ հոդվածի 1-ին մասում լրացվող նոր 12</w:t>
            </w:r>
            <w:r w:rsidRPr="00840ABC">
              <w:rPr>
                <w:rFonts w:ascii="Cambria Math" w:eastAsia="Times New Roman" w:hAnsi="Cambria Math" w:cs="Cambria Math"/>
                <w:color w:val="000000" w:themeColor="text1"/>
                <w:sz w:val="24"/>
                <w:szCs w:val="24"/>
                <w:lang w:val="hy-AM" w:eastAsia="ru-RU"/>
              </w:rPr>
              <w:t>․</w:t>
            </w:r>
            <w:r w:rsidRPr="00840ABC">
              <w:rPr>
                <w:rFonts w:ascii="GHEA Grapalat" w:eastAsia="Times New Roman" w:hAnsi="GHEA Grapalat" w:cs="Sylfaen"/>
                <w:color w:val="000000" w:themeColor="text1"/>
                <w:sz w:val="24"/>
                <w:szCs w:val="24"/>
                <w:lang w:val="hy-AM" w:eastAsia="ru-RU"/>
              </w:rPr>
              <w:t>1-ին կետի «ե» ենթակետում առկա են չհամարակալված պարբերություններ, որոնք անհրաժեշտ են համարակալել, հիմք ընդունելով «Նորմատիվ իրավական ակտերի մասին» օրենքի 14-րդ հոդվածի 3-րդ մասը, համաձայն որի՝</w:t>
            </w:r>
            <w:r w:rsidRPr="00840ABC">
              <w:rPr>
                <w:rFonts w:ascii="GHEA Grapalat" w:hAnsi="GHEA Grapalat"/>
                <w:sz w:val="24"/>
                <w:szCs w:val="24"/>
                <w:lang w:val="hy-AM"/>
              </w:rPr>
              <w:t xml:space="preserve"> </w:t>
            </w:r>
            <w:r w:rsidRPr="00840ABC">
              <w:rPr>
                <w:rFonts w:ascii="GHEA Grapalat" w:hAnsi="GHEA Grapalat"/>
                <w:b/>
                <w:sz w:val="24"/>
                <w:szCs w:val="24"/>
                <w:lang w:val="hy-AM"/>
              </w:rPr>
              <w:t>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w:t>
            </w:r>
          </w:p>
          <w:p w14:paraId="666FE499" w14:textId="77777777" w:rsidR="001A25FA" w:rsidRPr="00840ABC" w:rsidRDefault="001A25FA" w:rsidP="00840ABC">
            <w:pPr>
              <w:spacing w:line="360" w:lineRule="auto"/>
              <w:jc w:val="center"/>
              <w:rPr>
                <w:rFonts w:ascii="GHEA Grapalat" w:hAnsi="GHEA Grapalat"/>
                <w:kern w:val="32"/>
                <w:sz w:val="24"/>
                <w:szCs w:val="24"/>
                <w:lang w:val="hy-AM"/>
              </w:rPr>
            </w:pPr>
          </w:p>
        </w:tc>
        <w:tc>
          <w:tcPr>
            <w:tcW w:w="4536" w:type="dxa"/>
            <w:shd w:val="clear" w:color="auto" w:fill="auto"/>
          </w:tcPr>
          <w:p w14:paraId="4374D2E3" w14:textId="180E7B64" w:rsidR="008E71AE" w:rsidRPr="00840ABC" w:rsidRDefault="00985DD7" w:rsidP="00840ABC">
            <w:pPr>
              <w:spacing w:line="360" w:lineRule="auto"/>
              <w:jc w:val="both"/>
              <w:rPr>
                <w:rFonts w:ascii="GHEA Grapalat" w:hAnsi="GHEA Grapalat"/>
                <w:kern w:val="32"/>
                <w:sz w:val="24"/>
                <w:szCs w:val="24"/>
                <w:lang w:val="hy-AM"/>
              </w:rPr>
            </w:pPr>
            <w:r w:rsidRPr="00840ABC">
              <w:rPr>
                <w:rFonts w:ascii="GHEA Grapalat" w:hAnsi="GHEA Grapalat"/>
                <w:kern w:val="32"/>
                <w:sz w:val="24"/>
                <w:szCs w:val="24"/>
                <w:lang w:val="hy-AM"/>
              </w:rPr>
              <w:t xml:space="preserve">Չի ընդունվել: Կարգավորումը փոխկապակցված է Հայաստանի Հանրապետության կառավարության կողմից </w:t>
            </w:r>
            <w:r w:rsidR="00072DFD" w:rsidRPr="00840ABC">
              <w:rPr>
                <w:rFonts w:ascii="GHEA Grapalat" w:hAnsi="GHEA Grapalat"/>
                <w:kern w:val="32"/>
                <w:sz w:val="24"/>
                <w:szCs w:val="24"/>
                <w:lang w:val="hy-AM"/>
              </w:rPr>
              <w:t xml:space="preserve">հաստատվող </w:t>
            </w:r>
            <w:r w:rsidRPr="00840ABC">
              <w:rPr>
                <w:rFonts w:ascii="GHEA Grapalat" w:hAnsi="GHEA Grapalat"/>
                <w:kern w:val="32"/>
                <w:sz w:val="24"/>
                <w:szCs w:val="24"/>
                <w:lang w:val="hy-AM"/>
              </w:rPr>
              <w:t>իրավական ակտ</w:t>
            </w:r>
            <w:r w:rsidR="00072DFD" w:rsidRPr="00840ABC">
              <w:rPr>
                <w:rFonts w:ascii="GHEA Grapalat" w:hAnsi="GHEA Grapalat"/>
                <w:kern w:val="32"/>
                <w:sz w:val="24"/>
                <w:szCs w:val="24"/>
                <w:lang w:val="hy-AM"/>
              </w:rPr>
              <w:t>եր</w:t>
            </w:r>
            <w:r w:rsidRPr="00840ABC">
              <w:rPr>
                <w:rFonts w:ascii="GHEA Grapalat" w:hAnsi="GHEA Grapalat"/>
                <w:kern w:val="32"/>
                <w:sz w:val="24"/>
                <w:szCs w:val="24"/>
                <w:lang w:val="hy-AM"/>
              </w:rPr>
              <w:t xml:space="preserve">ի </w:t>
            </w:r>
            <w:r w:rsidR="00072DFD" w:rsidRPr="00840ABC">
              <w:rPr>
                <w:rFonts w:ascii="GHEA Grapalat" w:hAnsi="GHEA Grapalat"/>
                <w:kern w:val="32"/>
                <w:sz w:val="24"/>
                <w:szCs w:val="24"/>
                <w:lang w:val="hy-AM"/>
              </w:rPr>
              <w:t>թվարկման հետ</w:t>
            </w:r>
            <w:r w:rsidRPr="00840ABC">
              <w:rPr>
                <w:rFonts w:ascii="GHEA Grapalat" w:hAnsi="GHEA Grapalat"/>
                <w:kern w:val="32"/>
                <w:sz w:val="24"/>
                <w:szCs w:val="24"/>
                <w:lang w:val="hy-AM"/>
              </w:rPr>
              <w:t>:</w:t>
            </w:r>
          </w:p>
          <w:p w14:paraId="51F5FF9B" w14:textId="77777777" w:rsidR="008E71AE" w:rsidRPr="00840ABC" w:rsidRDefault="008E71AE" w:rsidP="00840ABC">
            <w:pPr>
              <w:spacing w:line="360" w:lineRule="auto"/>
              <w:jc w:val="both"/>
              <w:rPr>
                <w:rFonts w:ascii="GHEA Grapalat" w:hAnsi="GHEA Grapalat"/>
                <w:kern w:val="32"/>
                <w:sz w:val="24"/>
                <w:szCs w:val="24"/>
                <w:lang w:val="hy-AM"/>
              </w:rPr>
            </w:pPr>
          </w:p>
          <w:p w14:paraId="0A268323" w14:textId="77777777" w:rsidR="008E71AE" w:rsidRPr="00840ABC" w:rsidRDefault="008E71AE" w:rsidP="00840ABC">
            <w:pPr>
              <w:spacing w:line="360" w:lineRule="auto"/>
              <w:jc w:val="both"/>
              <w:rPr>
                <w:rFonts w:ascii="GHEA Grapalat" w:hAnsi="GHEA Grapalat"/>
                <w:kern w:val="32"/>
                <w:sz w:val="24"/>
                <w:szCs w:val="24"/>
                <w:lang w:val="hy-AM"/>
              </w:rPr>
            </w:pPr>
          </w:p>
          <w:p w14:paraId="3DA4380B" w14:textId="77777777" w:rsidR="008E71AE" w:rsidRPr="00840ABC" w:rsidRDefault="008E71AE" w:rsidP="00840ABC">
            <w:pPr>
              <w:spacing w:line="360" w:lineRule="auto"/>
              <w:jc w:val="both"/>
              <w:rPr>
                <w:rFonts w:ascii="GHEA Grapalat" w:hAnsi="GHEA Grapalat"/>
                <w:kern w:val="32"/>
                <w:sz w:val="24"/>
                <w:szCs w:val="24"/>
                <w:lang w:val="hy-AM"/>
              </w:rPr>
            </w:pPr>
          </w:p>
          <w:p w14:paraId="0137198F" w14:textId="77777777" w:rsidR="008E71AE" w:rsidRPr="00840ABC" w:rsidRDefault="008E71AE" w:rsidP="00840ABC">
            <w:pPr>
              <w:spacing w:line="360" w:lineRule="auto"/>
              <w:jc w:val="both"/>
              <w:rPr>
                <w:rFonts w:ascii="GHEA Grapalat" w:hAnsi="GHEA Grapalat"/>
                <w:kern w:val="32"/>
                <w:sz w:val="24"/>
                <w:szCs w:val="24"/>
                <w:lang w:val="hy-AM"/>
              </w:rPr>
            </w:pPr>
          </w:p>
          <w:p w14:paraId="513798BA" w14:textId="77777777" w:rsidR="008E71AE" w:rsidRPr="00840ABC" w:rsidRDefault="008E71AE" w:rsidP="00840ABC">
            <w:pPr>
              <w:spacing w:line="360" w:lineRule="auto"/>
              <w:jc w:val="both"/>
              <w:rPr>
                <w:rFonts w:ascii="GHEA Grapalat" w:hAnsi="GHEA Grapalat"/>
                <w:kern w:val="32"/>
                <w:sz w:val="24"/>
                <w:szCs w:val="24"/>
                <w:lang w:val="hy-AM"/>
              </w:rPr>
            </w:pPr>
          </w:p>
          <w:p w14:paraId="3B78A39C" w14:textId="3F9EE00C" w:rsidR="008E71AE" w:rsidRPr="00840ABC" w:rsidRDefault="008E71AE" w:rsidP="00840ABC">
            <w:pPr>
              <w:spacing w:line="360" w:lineRule="auto"/>
              <w:jc w:val="both"/>
              <w:rPr>
                <w:rFonts w:ascii="GHEA Grapalat" w:hAnsi="GHEA Grapalat"/>
                <w:kern w:val="32"/>
                <w:sz w:val="24"/>
                <w:szCs w:val="24"/>
                <w:lang w:val="hy-AM"/>
              </w:rPr>
            </w:pPr>
          </w:p>
          <w:p w14:paraId="4D0611BD" w14:textId="7CE35048" w:rsidR="00985DD7" w:rsidRPr="00840ABC" w:rsidRDefault="00985DD7" w:rsidP="00840ABC">
            <w:pPr>
              <w:spacing w:line="360" w:lineRule="auto"/>
              <w:jc w:val="both"/>
              <w:rPr>
                <w:rFonts w:ascii="GHEA Grapalat" w:hAnsi="GHEA Grapalat"/>
                <w:kern w:val="32"/>
                <w:sz w:val="24"/>
                <w:szCs w:val="24"/>
                <w:lang w:val="hy-AM"/>
              </w:rPr>
            </w:pPr>
          </w:p>
          <w:p w14:paraId="378BC514" w14:textId="77777777" w:rsidR="00985DD7" w:rsidRPr="00840ABC" w:rsidRDefault="00985DD7" w:rsidP="00840ABC">
            <w:pPr>
              <w:spacing w:line="360" w:lineRule="auto"/>
              <w:jc w:val="both"/>
              <w:rPr>
                <w:rFonts w:ascii="GHEA Grapalat" w:hAnsi="GHEA Grapalat"/>
                <w:kern w:val="32"/>
                <w:sz w:val="24"/>
                <w:szCs w:val="24"/>
                <w:lang w:val="hy-AM"/>
              </w:rPr>
            </w:pPr>
          </w:p>
          <w:p w14:paraId="38A3ACDD" w14:textId="63A53772" w:rsidR="008E71AE" w:rsidRPr="00840ABC" w:rsidRDefault="00985DD7" w:rsidP="00840ABC">
            <w:pPr>
              <w:spacing w:line="360" w:lineRule="auto"/>
              <w:jc w:val="both"/>
              <w:rPr>
                <w:rFonts w:ascii="GHEA Grapalat" w:hAnsi="GHEA Grapalat"/>
                <w:kern w:val="32"/>
                <w:sz w:val="24"/>
                <w:szCs w:val="24"/>
                <w:lang w:val="hy-AM"/>
              </w:rPr>
            </w:pPr>
            <w:r w:rsidRPr="00840ABC">
              <w:rPr>
                <w:rFonts w:ascii="GHEA Grapalat" w:hAnsi="GHEA Grapalat"/>
                <w:kern w:val="32"/>
                <w:sz w:val="24"/>
                <w:szCs w:val="24"/>
                <w:lang w:val="hy-AM"/>
              </w:rPr>
              <w:t>Ընդունվել է, նախագիծը խմբագրվել է:</w:t>
            </w:r>
          </w:p>
          <w:p w14:paraId="6F5AC992" w14:textId="77777777" w:rsidR="008E71AE" w:rsidRPr="00840ABC" w:rsidRDefault="008E71AE" w:rsidP="00840ABC">
            <w:pPr>
              <w:spacing w:line="360" w:lineRule="auto"/>
              <w:jc w:val="both"/>
              <w:rPr>
                <w:rFonts w:ascii="GHEA Grapalat" w:hAnsi="GHEA Grapalat"/>
                <w:kern w:val="32"/>
                <w:sz w:val="24"/>
                <w:szCs w:val="24"/>
                <w:lang w:val="hy-AM"/>
              </w:rPr>
            </w:pPr>
          </w:p>
          <w:p w14:paraId="0F113311" w14:textId="77777777" w:rsidR="008E71AE" w:rsidRPr="00840ABC" w:rsidRDefault="008E71AE" w:rsidP="00840ABC">
            <w:pPr>
              <w:spacing w:line="360" w:lineRule="auto"/>
              <w:jc w:val="both"/>
              <w:rPr>
                <w:rFonts w:ascii="GHEA Grapalat" w:hAnsi="GHEA Grapalat"/>
                <w:kern w:val="32"/>
                <w:sz w:val="24"/>
                <w:szCs w:val="24"/>
                <w:lang w:val="hy-AM"/>
              </w:rPr>
            </w:pPr>
          </w:p>
          <w:p w14:paraId="6DA1BDA9" w14:textId="0869546E" w:rsidR="001A25FA" w:rsidRPr="00840ABC" w:rsidRDefault="008E71AE" w:rsidP="00840ABC">
            <w:pPr>
              <w:spacing w:line="360" w:lineRule="auto"/>
              <w:jc w:val="both"/>
              <w:rPr>
                <w:rFonts w:ascii="GHEA Grapalat" w:hAnsi="GHEA Grapalat"/>
                <w:kern w:val="32"/>
                <w:sz w:val="24"/>
                <w:szCs w:val="24"/>
                <w:lang w:val="hy-AM"/>
              </w:rPr>
            </w:pPr>
            <w:r w:rsidRPr="00840ABC">
              <w:rPr>
                <w:rFonts w:ascii="GHEA Grapalat" w:hAnsi="GHEA Grapalat"/>
                <w:kern w:val="32"/>
                <w:sz w:val="24"/>
                <w:szCs w:val="24"/>
                <w:lang w:val="hy-AM"/>
              </w:rPr>
              <w:t>Ընդունվել է, նախագիծը խմբագրվել է:</w:t>
            </w:r>
          </w:p>
        </w:tc>
      </w:tr>
      <w:tr w:rsidR="001A25FA" w:rsidRPr="00A030E0" w14:paraId="647C6A9F" w14:textId="77777777" w:rsidTr="001D5F6C">
        <w:trPr>
          <w:trHeight w:val="403"/>
        </w:trPr>
        <w:tc>
          <w:tcPr>
            <w:tcW w:w="10207" w:type="dxa"/>
            <w:shd w:val="clear" w:color="auto" w:fill="auto"/>
          </w:tcPr>
          <w:p w14:paraId="04B5903D" w14:textId="558A7BED" w:rsidR="001A25FA" w:rsidRPr="00840ABC" w:rsidRDefault="001A25FA" w:rsidP="00840ABC">
            <w:pPr>
              <w:shd w:val="clear" w:color="auto" w:fill="FFFFFF"/>
              <w:spacing w:line="360" w:lineRule="auto"/>
              <w:ind w:firstLine="720"/>
              <w:jc w:val="both"/>
              <w:rPr>
                <w:rFonts w:ascii="GHEA Grapalat" w:hAnsi="GHEA Grapalat"/>
                <w:sz w:val="24"/>
                <w:szCs w:val="24"/>
                <w:lang w:val="hy-AM"/>
              </w:rPr>
            </w:pPr>
            <w:r w:rsidRPr="00840ABC">
              <w:rPr>
                <w:rFonts w:ascii="GHEA Grapalat" w:hAnsi="GHEA Grapalat"/>
                <w:sz w:val="24"/>
                <w:szCs w:val="24"/>
                <w:lang w:val="hy-AM"/>
              </w:rPr>
              <w:t>6</w:t>
            </w:r>
            <w:r w:rsidRPr="00840ABC">
              <w:rPr>
                <w:rFonts w:ascii="Cambria Math" w:hAnsi="Cambria Math" w:cs="Cambria Math"/>
                <w:sz w:val="24"/>
                <w:szCs w:val="24"/>
                <w:lang w:val="hy-AM"/>
              </w:rPr>
              <w:t>․</w:t>
            </w:r>
            <w:r w:rsidRPr="00840ABC">
              <w:rPr>
                <w:rFonts w:ascii="GHEA Grapalat" w:hAnsi="GHEA Grapalat"/>
                <w:sz w:val="24"/>
                <w:szCs w:val="24"/>
                <w:lang w:val="hy-AM"/>
              </w:rPr>
              <w:t xml:space="preserve">Նախագծի 4-րդ հոդվածով նախատեսվում է </w:t>
            </w:r>
            <w:r w:rsidRPr="00840ABC">
              <w:rPr>
                <w:rFonts w:ascii="GHEA Grapalat" w:eastAsia="Times New Roman" w:hAnsi="GHEA Grapalat"/>
                <w:sz w:val="24"/>
                <w:szCs w:val="24"/>
                <w:lang w:val="hy-AM"/>
              </w:rPr>
              <w:t xml:space="preserve">Օրենքի 6-րդ հոդվածի 1-ին մասի 6-րդ կետի </w:t>
            </w:r>
            <w:r w:rsidRPr="00840ABC">
              <w:rPr>
                <w:rFonts w:ascii="GHEA Grapalat" w:hAnsi="GHEA Grapalat"/>
                <w:sz w:val="24"/>
                <w:szCs w:val="24"/>
                <w:lang w:val="hy-AM"/>
              </w:rPr>
              <w:t>«ա» ենթակետում կատարել լրացումներ, ինչի արդյունքում ստացվում է</w:t>
            </w:r>
            <w:r w:rsidRPr="00840ABC">
              <w:rPr>
                <w:rFonts w:ascii="Cambria Math" w:hAnsi="Cambria Math" w:cs="Cambria Math"/>
                <w:sz w:val="24"/>
                <w:szCs w:val="24"/>
                <w:lang w:val="hy-AM"/>
              </w:rPr>
              <w:t>․</w:t>
            </w:r>
          </w:p>
          <w:p w14:paraId="446B15E1" w14:textId="77777777" w:rsidR="001A25FA" w:rsidRPr="00840ABC" w:rsidRDefault="001A25FA" w:rsidP="00840ABC">
            <w:pPr>
              <w:shd w:val="clear" w:color="auto" w:fill="FFFFFF"/>
              <w:spacing w:line="360" w:lineRule="auto"/>
              <w:ind w:firstLine="720"/>
              <w:jc w:val="both"/>
              <w:rPr>
                <w:rFonts w:ascii="GHEA Grapalat" w:hAnsi="GHEA Grapalat"/>
                <w:bCs w:val="0"/>
                <w:sz w:val="24"/>
                <w:szCs w:val="24"/>
                <w:lang w:val="hy-AM"/>
              </w:rPr>
            </w:pPr>
            <w:r w:rsidRPr="00840ABC">
              <w:rPr>
                <w:rFonts w:ascii="GHEA Grapalat" w:hAnsi="GHEA Grapalat"/>
                <w:sz w:val="24"/>
                <w:szCs w:val="24"/>
                <w:lang w:val="hy-AM"/>
              </w:rPr>
              <w:t>«Բացառությամբ սույն օրենքի 23-րդ հոդվածի 1-ին մասի 1-ին, 3-րդ, 4-րդ և 5-րդ կետերով նախատեսված ընթացակարգով գնում կատարելու դեպքերի, գնումների ընթացակարգերին մասնակցելու իրավունք չունեն այն անձինք` որոնք հայտը ներկայացնելու օրվա դրությամբ ներառված են գնումների գործընթացին մասնակցելու իրավունք չունեցող մասնակիցների ցուցակում: Մասնակիցն ընդգրկվում է նշված ցուցակում, եթե`</w:t>
            </w:r>
          </w:p>
          <w:p w14:paraId="5B332889" w14:textId="77777777" w:rsidR="001A25FA" w:rsidRPr="00840ABC" w:rsidRDefault="001A25FA" w:rsidP="00840ABC">
            <w:pPr>
              <w:shd w:val="clear" w:color="auto" w:fill="FFFFFF"/>
              <w:spacing w:line="360" w:lineRule="auto"/>
              <w:ind w:firstLine="720"/>
              <w:jc w:val="both"/>
              <w:rPr>
                <w:rFonts w:ascii="GHEA Grapalat" w:hAnsi="GHEA Grapalat"/>
                <w:sz w:val="24"/>
                <w:szCs w:val="24"/>
                <w:lang w:val="hy-AM"/>
              </w:rPr>
            </w:pPr>
            <w:r w:rsidRPr="00840ABC">
              <w:rPr>
                <w:rFonts w:ascii="GHEA Grapalat" w:hAnsi="GHEA Grapalat"/>
                <w:sz w:val="24"/>
                <w:szCs w:val="24"/>
                <w:lang w:val="hy-AM"/>
              </w:rPr>
              <w:t>ա. խախտել է պայմանագրով նախատեսված կամ գնման գործընթացի շրջանակում ստանձնած պարտավորությունը, որը հանգեցրել է պատվիրատուի կողմից պայմանագրի միակողմանի լուծմանը</w:t>
            </w:r>
            <w:r w:rsidRPr="00840ABC">
              <w:rPr>
                <w:rFonts w:ascii="GHEA Grapalat" w:eastAsia="Times New Roman" w:hAnsi="GHEA Grapalat"/>
                <w:sz w:val="24"/>
                <w:szCs w:val="24"/>
                <w:lang w:val="hy-AM"/>
              </w:rPr>
              <w:t xml:space="preserve"> </w:t>
            </w:r>
            <w:r w:rsidRPr="00840ABC">
              <w:rPr>
                <w:rFonts w:ascii="GHEA Grapalat" w:eastAsia="Times New Roman" w:hAnsi="GHEA Grapalat"/>
                <w:b/>
                <w:i/>
                <w:sz w:val="24"/>
                <w:szCs w:val="24"/>
                <w:lang w:val="hy-AM"/>
              </w:rPr>
              <w:t>կամ սույն օրենքի 36-րդ հոդվածի 1.1 մասի հիմքով առոչինչ ճանաչմանը</w:t>
            </w:r>
            <w:r w:rsidRPr="00840ABC">
              <w:rPr>
                <w:rFonts w:ascii="GHEA Grapalat" w:hAnsi="GHEA Grapalat"/>
                <w:b/>
                <w:i/>
                <w:sz w:val="24"/>
                <w:szCs w:val="24"/>
                <w:lang w:val="hy-AM"/>
              </w:rPr>
              <w:t xml:space="preserve"> </w:t>
            </w:r>
            <w:r w:rsidRPr="00840ABC">
              <w:rPr>
                <w:rFonts w:ascii="GHEA Grapalat" w:hAnsi="GHEA Grapalat"/>
                <w:sz w:val="24"/>
                <w:szCs w:val="24"/>
                <w:lang w:val="hy-AM"/>
              </w:rPr>
              <w:t xml:space="preserve">կամ գնման գործընթացին տվյալ մասնակցի հետագա մասնակցության դադարեցմանը և մասնակիցը հրավերով և (կամ) պայմանագրով սահմանված ժամկետում չի վճարել հայտի, պայմանագրի և (կամ) որակավորման ապահովման գումարը, </w:t>
            </w:r>
            <w:r w:rsidRPr="00840ABC">
              <w:rPr>
                <w:rFonts w:ascii="GHEA Grapalat" w:hAnsi="GHEA Grapalat"/>
                <w:b/>
                <w:sz w:val="24"/>
                <w:szCs w:val="24"/>
                <w:lang w:val="hy-AM"/>
              </w:rPr>
              <w:t>բացառությամբ  սույն օրենքի 36-րդ հոդվածի 1.1 մասով նախատեսված դեպքի</w:t>
            </w:r>
            <w:r w:rsidRPr="00840ABC">
              <w:rPr>
                <w:rFonts w:ascii="GHEA Grapalat" w:hAnsi="GHEA Grapalat"/>
                <w:sz w:val="24"/>
                <w:szCs w:val="24"/>
                <w:lang w:val="hy-AM"/>
              </w:rPr>
              <w:t>։</w:t>
            </w:r>
          </w:p>
          <w:p w14:paraId="54A6FAC4" w14:textId="77777777" w:rsidR="001A25FA" w:rsidRPr="00840ABC" w:rsidRDefault="001A25FA" w:rsidP="00840ABC">
            <w:pPr>
              <w:shd w:val="clear" w:color="auto" w:fill="FFFFFF"/>
              <w:spacing w:line="360" w:lineRule="auto"/>
              <w:ind w:firstLine="720"/>
              <w:jc w:val="both"/>
              <w:rPr>
                <w:rFonts w:ascii="GHEA Grapalat" w:eastAsia="Times New Roman" w:hAnsi="GHEA Grapalat" w:cs="Calibri"/>
                <w:sz w:val="24"/>
                <w:szCs w:val="24"/>
                <w:lang w:val="hy-AM"/>
              </w:rPr>
            </w:pPr>
            <w:r w:rsidRPr="00840ABC">
              <w:rPr>
                <w:rFonts w:ascii="GHEA Grapalat" w:hAnsi="GHEA Grapalat"/>
                <w:sz w:val="24"/>
                <w:szCs w:val="24"/>
                <w:lang w:val="hy-AM"/>
              </w:rPr>
              <w:t xml:space="preserve">Այս կապակցությամբ հայտնում ենք, որ </w:t>
            </w:r>
            <w:r w:rsidRPr="00840ABC">
              <w:rPr>
                <w:rFonts w:ascii="GHEA Grapalat" w:eastAsia="Times New Roman" w:hAnsi="GHEA Grapalat"/>
                <w:sz w:val="24"/>
                <w:szCs w:val="24"/>
                <w:lang w:val="hy-AM"/>
              </w:rPr>
              <w:t xml:space="preserve">Օրենքի 6-րդ հոդվածի 2-րդ մասի համաձայն՝ </w:t>
            </w:r>
            <w:r w:rsidRPr="00840ABC">
              <w:rPr>
                <w:rFonts w:ascii="Calibri" w:eastAsia="Times New Roman" w:hAnsi="Calibri" w:cs="Calibri"/>
                <w:sz w:val="24"/>
                <w:szCs w:val="24"/>
                <w:lang w:val="hy-AM"/>
              </w:rPr>
              <w:t> </w:t>
            </w:r>
            <w:r w:rsidRPr="00840ABC">
              <w:rPr>
                <w:rFonts w:ascii="GHEA Grapalat" w:eastAsia="Times New Roman" w:hAnsi="GHEA Grapalat" w:cs="Calibri"/>
                <w:sz w:val="24"/>
                <w:szCs w:val="24"/>
                <w:lang w:val="hy-AM"/>
              </w:rPr>
              <w:t>(</w:t>
            </w:r>
            <w:r w:rsidRPr="00840ABC">
              <w:rPr>
                <w:rFonts w:ascii="GHEA Grapalat" w:eastAsia="Times New Roman" w:hAnsi="GHEA Grapalat" w:cs="GHEA Grapalat"/>
                <w:sz w:val="24"/>
                <w:szCs w:val="24"/>
                <w:lang w:val="hy-AM"/>
              </w:rPr>
              <w:t>…</w:t>
            </w:r>
            <w:r w:rsidRPr="00840ABC">
              <w:rPr>
                <w:rFonts w:ascii="GHEA Grapalat" w:eastAsia="Times New Roman" w:hAnsi="GHEA Grapalat" w:cs="Calibri"/>
                <w:sz w:val="24"/>
                <w:szCs w:val="24"/>
                <w:lang w:val="hy-AM"/>
              </w:rPr>
              <w:t>)</w:t>
            </w:r>
            <w:r w:rsidRPr="00840ABC">
              <w:rPr>
                <w:rFonts w:ascii="GHEA Grapalat" w:eastAsia="Times New Roman" w:hAnsi="GHEA Grapalat"/>
                <w:sz w:val="24"/>
                <w:szCs w:val="24"/>
                <w:lang w:val="hy-AM"/>
              </w:rPr>
              <w:t xml:space="preserve"> Սույն մասում նշված որոշումը պատվիրատուի ղեկավարը կայացնում է գնման ընթացակարգը </w:t>
            </w:r>
            <w:r w:rsidRPr="00840ABC">
              <w:rPr>
                <w:rFonts w:ascii="GHEA Grapalat" w:eastAsia="Times New Roman" w:hAnsi="GHEA Grapalat"/>
                <w:b/>
                <w:sz w:val="24"/>
                <w:szCs w:val="24"/>
                <w:lang w:val="hy-AM"/>
              </w:rPr>
              <w:t>չկայացած հայտարարվելու կամ կնքված պայմանագրի վերաբերյալ հայտարարությունը հրապարակելու կամ պայմանագիրը միակողմանի լուծելու մասին հայտարարությունը</w:t>
            </w:r>
            <w:r w:rsidRPr="00840ABC">
              <w:rPr>
                <w:rFonts w:ascii="GHEA Grapalat" w:eastAsia="Times New Roman" w:hAnsi="GHEA Grapalat"/>
                <w:sz w:val="24"/>
                <w:szCs w:val="24"/>
                <w:lang w:val="hy-AM"/>
              </w:rPr>
              <w:t xml:space="preserve"> հրապարակելու օրվան հաջորդող տասն օրվա ընթացքում: </w:t>
            </w:r>
            <w:r w:rsidRPr="00840ABC">
              <w:rPr>
                <w:rFonts w:ascii="GHEA Grapalat" w:eastAsia="Times New Roman" w:hAnsi="GHEA Grapalat" w:cs="Calibri"/>
                <w:sz w:val="24"/>
                <w:szCs w:val="24"/>
                <w:lang w:val="hy-AM"/>
              </w:rPr>
              <w:t>(…)։</w:t>
            </w:r>
          </w:p>
          <w:p w14:paraId="24EF19BB" w14:textId="77777777" w:rsidR="001A25FA" w:rsidRPr="00840ABC" w:rsidRDefault="001A25FA" w:rsidP="00840ABC">
            <w:pPr>
              <w:shd w:val="clear" w:color="auto" w:fill="FFFFFF"/>
              <w:spacing w:line="360" w:lineRule="auto"/>
              <w:ind w:firstLine="720"/>
              <w:jc w:val="both"/>
              <w:rPr>
                <w:rFonts w:ascii="GHEA Grapalat" w:eastAsia="Times New Roman" w:hAnsi="GHEA Grapalat"/>
                <w:sz w:val="24"/>
                <w:szCs w:val="24"/>
                <w:lang w:val="hy-AM"/>
              </w:rPr>
            </w:pPr>
            <w:r w:rsidRPr="00840ABC">
              <w:rPr>
                <w:rFonts w:ascii="GHEA Grapalat" w:eastAsia="Times New Roman" w:hAnsi="GHEA Grapalat"/>
                <w:sz w:val="24"/>
                <w:szCs w:val="24"/>
                <w:lang w:val="hy-AM"/>
              </w:rPr>
              <w:t>Տվյալ դեպքում  նախատեսված լրացման արդյունքում պարզ չէ, թե Օրենքի 36-րդ հոդվածի 1</w:t>
            </w:r>
            <w:r w:rsidRPr="00840ABC">
              <w:rPr>
                <w:rFonts w:ascii="Cambria Math" w:eastAsia="Times New Roman" w:hAnsi="Cambria Math" w:cs="Cambria Math"/>
                <w:sz w:val="24"/>
                <w:szCs w:val="24"/>
                <w:lang w:val="hy-AM"/>
              </w:rPr>
              <w:t>․</w:t>
            </w:r>
            <w:r w:rsidRPr="00840ABC">
              <w:rPr>
                <w:rFonts w:ascii="GHEA Grapalat" w:eastAsia="Times New Roman" w:hAnsi="GHEA Grapalat"/>
                <w:sz w:val="24"/>
                <w:szCs w:val="24"/>
                <w:lang w:val="hy-AM"/>
              </w:rPr>
              <w:t>1-</w:t>
            </w:r>
            <w:r w:rsidRPr="00840ABC">
              <w:rPr>
                <w:rFonts w:ascii="GHEA Grapalat" w:eastAsia="Times New Roman" w:hAnsi="GHEA Grapalat" w:cs="GHEA Grapalat"/>
                <w:sz w:val="24"/>
                <w:szCs w:val="24"/>
                <w:lang w:val="hy-AM"/>
              </w:rPr>
              <w:t>ին</w:t>
            </w:r>
            <w:r w:rsidRPr="00840ABC">
              <w:rPr>
                <w:rFonts w:ascii="GHEA Grapalat" w:eastAsia="Times New Roman" w:hAnsi="GHEA Grapalat"/>
                <w:sz w:val="24"/>
                <w:szCs w:val="24"/>
                <w:lang w:val="hy-AM"/>
              </w:rPr>
              <w:t xml:space="preserve"> </w:t>
            </w:r>
            <w:r w:rsidRPr="00840ABC">
              <w:rPr>
                <w:rFonts w:ascii="GHEA Grapalat" w:eastAsia="Times New Roman" w:hAnsi="GHEA Grapalat" w:cs="GHEA Grapalat"/>
                <w:sz w:val="24"/>
                <w:szCs w:val="24"/>
                <w:lang w:val="hy-AM"/>
              </w:rPr>
              <w:t>մասի</w:t>
            </w:r>
            <w:r w:rsidRPr="00840ABC">
              <w:rPr>
                <w:rFonts w:ascii="GHEA Grapalat" w:eastAsia="Times New Roman" w:hAnsi="GHEA Grapalat"/>
                <w:sz w:val="24"/>
                <w:szCs w:val="24"/>
                <w:lang w:val="hy-AM"/>
              </w:rPr>
              <w:t xml:space="preserve"> </w:t>
            </w:r>
            <w:r w:rsidRPr="00840ABC">
              <w:rPr>
                <w:rFonts w:ascii="GHEA Grapalat" w:eastAsia="Times New Roman" w:hAnsi="GHEA Grapalat" w:cs="GHEA Grapalat"/>
                <w:sz w:val="24"/>
                <w:szCs w:val="24"/>
                <w:lang w:val="hy-AM"/>
              </w:rPr>
              <w:t>հիմքով</w:t>
            </w:r>
            <w:r w:rsidRPr="00840ABC">
              <w:rPr>
                <w:rFonts w:ascii="GHEA Grapalat" w:eastAsia="Times New Roman" w:hAnsi="GHEA Grapalat"/>
                <w:sz w:val="24"/>
                <w:szCs w:val="24"/>
                <w:lang w:val="hy-AM"/>
              </w:rPr>
              <w:t xml:space="preserve"> առոչինչ ճանաչման դեպքում պատվիրատուի ղեկավարը ինչ ժամկետում պետք է ընդունի որոշումը, ուստի առաջարկում ենք համապատասխան լրացում կատարել նաև Օրենքի 6-րդ հոդվածի 2-րդ մասում։</w:t>
            </w:r>
          </w:p>
          <w:p w14:paraId="03BADD53" w14:textId="77777777" w:rsidR="001A25FA" w:rsidRPr="00840ABC" w:rsidRDefault="001A25FA" w:rsidP="00840ABC">
            <w:pPr>
              <w:shd w:val="clear" w:color="auto" w:fill="FFFFFF"/>
              <w:spacing w:line="360" w:lineRule="auto"/>
              <w:ind w:firstLine="720"/>
              <w:jc w:val="both"/>
              <w:rPr>
                <w:rFonts w:ascii="GHEA Grapalat" w:eastAsia="Times New Roman" w:hAnsi="GHEA Grapalat"/>
                <w:sz w:val="24"/>
                <w:szCs w:val="24"/>
                <w:lang w:val="hy-AM"/>
              </w:rPr>
            </w:pPr>
            <w:r w:rsidRPr="00840ABC">
              <w:rPr>
                <w:rFonts w:ascii="GHEA Grapalat" w:hAnsi="GHEA Grapalat"/>
                <w:sz w:val="24"/>
                <w:szCs w:val="24"/>
                <w:lang w:val="hy-AM"/>
              </w:rPr>
              <w:t>Բացի այդ, Նախագծի 4-րդ հոդվածում «պարբերության» բառն առաջարկում ենք փոխարինել «ենթակետի» բառով, հիմք ընդունելով «</w:t>
            </w:r>
            <w:r w:rsidRPr="00840ABC">
              <w:rPr>
                <w:rFonts w:ascii="GHEA Grapalat" w:eastAsia="Times New Roman" w:hAnsi="GHEA Grapalat" w:cs="Sylfaen"/>
                <w:color w:val="000000" w:themeColor="text1"/>
                <w:sz w:val="24"/>
                <w:szCs w:val="24"/>
                <w:lang w:val="hy-AM" w:eastAsia="ru-RU"/>
              </w:rPr>
              <w:t>Նորմատիվ իրավական ակտերի մասին» օրենքի 14-րդ հոդվածի 3-րդ մասը, իսկ «ավելացնել» բառերը «լրացնել» բառերով։</w:t>
            </w:r>
          </w:p>
          <w:p w14:paraId="5837971A" w14:textId="77777777" w:rsidR="001A25FA" w:rsidRPr="00840ABC" w:rsidRDefault="001A25FA" w:rsidP="00840ABC">
            <w:pPr>
              <w:spacing w:line="360" w:lineRule="auto"/>
              <w:jc w:val="center"/>
              <w:rPr>
                <w:rFonts w:ascii="GHEA Grapalat" w:hAnsi="GHEA Grapalat"/>
                <w:kern w:val="32"/>
                <w:sz w:val="24"/>
                <w:szCs w:val="24"/>
                <w:lang w:val="hy-AM"/>
              </w:rPr>
            </w:pPr>
          </w:p>
        </w:tc>
        <w:tc>
          <w:tcPr>
            <w:tcW w:w="4536" w:type="dxa"/>
            <w:shd w:val="clear" w:color="auto" w:fill="auto"/>
          </w:tcPr>
          <w:p w14:paraId="67AC9FD4" w14:textId="667257AB" w:rsidR="001A25FA" w:rsidRPr="00840ABC" w:rsidRDefault="00F80FA7" w:rsidP="00840ABC">
            <w:pPr>
              <w:spacing w:line="360" w:lineRule="auto"/>
              <w:jc w:val="both"/>
              <w:rPr>
                <w:rFonts w:ascii="GHEA Grapalat" w:hAnsi="GHEA Grapalat"/>
                <w:kern w:val="32"/>
                <w:sz w:val="24"/>
                <w:szCs w:val="24"/>
                <w:lang w:val="hy-AM"/>
              </w:rPr>
            </w:pPr>
            <w:r w:rsidRPr="00840ABC">
              <w:rPr>
                <w:rFonts w:ascii="GHEA Grapalat" w:hAnsi="GHEA Grapalat"/>
                <w:kern w:val="32"/>
                <w:sz w:val="24"/>
                <w:szCs w:val="24"/>
                <w:lang w:val="hy-AM"/>
              </w:rPr>
              <w:t>Ընդունվել է: Նախագիծը խմբագրվել է:</w:t>
            </w:r>
          </w:p>
        </w:tc>
      </w:tr>
      <w:tr w:rsidR="001A25FA" w:rsidRPr="00A030E0" w14:paraId="2FA0CC53" w14:textId="77777777" w:rsidTr="001D5F6C">
        <w:trPr>
          <w:trHeight w:val="403"/>
        </w:trPr>
        <w:tc>
          <w:tcPr>
            <w:tcW w:w="10207" w:type="dxa"/>
            <w:shd w:val="clear" w:color="auto" w:fill="auto"/>
          </w:tcPr>
          <w:p w14:paraId="280982D4" w14:textId="7BFCC1C6" w:rsidR="001A25FA" w:rsidRPr="00840ABC" w:rsidRDefault="001A25FA" w:rsidP="00840ABC">
            <w:pPr>
              <w:spacing w:line="360" w:lineRule="auto"/>
              <w:ind w:firstLine="630"/>
              <w:contextualSpacing/>
              <w:jc w:val="both"/>
              <w:rPr>
                <w:rFonts w:ascii="GHEA Grapalat" w:eastAsia="Times New Roman" w:hAnsi="GHEA Grapalat" w:cs="Sylfaen"/>
                <w:color w:val="000000" w:themeColor="text1"/>
                <w:sz w:val="24"/>
                <w:szCs w:val="24"/>
                <w:lang w:val="hy-AM" w:eastAsia="ru-RU"/>
              </w:rPr>
            </w:pPr>
            <w:r w:rsidRPr="00840ABC">
              <w:rPr>
                <w:rFonts w:ascii="GHEA Grapalat" w:eastAsia="Times New Roman" w:hAnsi="GHEA Grapalat" w:cs="Sylfaen"/>
                <w:color w:val="000000" w:themeColor="text1"/>
                <w:sz w:val="24"/>
                <w:szCs w:val="24"/>
                <w:lang w:val="hy-AM" w:eastAsia="ru-RU"/>
              </w:rPr>
              <w:t>7</w:t>
            </w:r>
            <w:r w:rsidRPr="00840ABC">
              <w:rPr>
                <w:rFonts w:ascii="Cambria Math" w:eastAsia="Times New Roman" w:hAnsi="Cambria Math" w:cs="Cambria Math"/>
                <w:color w:val="000000" w:themeColor="text1"/>
                <w:sz w:val="24"/>
                <w:szCs w:val="24"/>
                <w:lang w:val="hy-AM" w:eastAsia="ru-RU"/>
              </w:rPr>
              <w:t>․</w:t>
            </w:r>
            <w:r w:rsidRPr="00840ABC">
              <w:rPr>
                <w:rFonts w:ascii="GHEA Grapalat" w:eastAsia="Times New Roman" w:hAnsi="GHEA Grapalat" w:cs="GHEA Grapalat"/>
                <w:color w:val="000000" w:themeColor="text1"/>
                <w:sz w:val="24"/>
                <w:szCs w:val="24"/>
                <w:lang w:val="hy-AM" w:eastAsia="ru-RU"/>
              </w:rPr>
              <w:t>Նախագծի</w:t>
            </w:r>
            <w:r w:rsidRPr="00840ABC">
              <w:rPr>
                <w:rFonts w:ascii="GHEA Grapalat" w:eastAsia="Times New Roman" w:hAnsi="GHEA Grapalat" w:cs="Sylfaen"/>
                <w:color w:val="000000" w:themeColor="text1"/>
                <w:sz w:val="24"/>
                <w:szCs w:val="24"/>
                <w:lang w:val="hy-AM" w:eastAsia="ru-RU"/>
              </w:rPr>
              <w:t xml:space="preserve"> 5-րդ հոդվածով նախատեսվում է </w:t>
            </w:r>
            <w:r w:rsidRPr="00840ABC">
              <w:rPr>
                <w:rFonts w:ascii="GHEA Grapalat" w:eastAsia="Times New Roman" w:hAnsi="GHEA Grapalat"/>
                <w:sz w:val="24"/>
                <w:szCs w:val="24"/>
                <w:lang w:val="hy-AM"/>
              </w:rPr>
              <w:t>Օրենքի 7-րդ հոդվածի 4-րդ մասը  շարադրել նոր խմբագրությամբ</w:t>
            </w:r>
            <w:r w:rsidRPr="00840ABC">
              <w:rPr>
                <w:rFonts w:ascii="GHEA Grapalat" w:eastAsia="Times New Roman" w:hAnsi="GHEA Grapalat" w:cs="Sylfaen"/>
                <w:color w:val="000000" w:themeColor="text1"/>
                <w:sz w:val="24"/>
                <w:szCs w:val="24"/>
                <w:lang w:val="hy-AM" w:eastAsia="ru-RU"/>
              </w:rPr>
              <w:t xml:space="preserve">, որի 1-ին կետի համաձայն՝ </w:t>
            </w:r>
          </w:p>
          <w:p w14:paraId="0FECD230" w14:textId="77777777" w:rsidR="001A25FA" w:rsidRPr="00840ABC" w:rsidRDefault="001A25FA" w:rsidP="00840ABC">
            <w:pPr>
              <w:spacing w:line="360" w:lineRule="auto"/>
              <w:ind w:firstLine="630"/>
              <w:contextualSpacing/>
              <w:jc w:val="both"/>
              <w:rPr>
                <w:rFonts w:ascii="GHEA Grapalat" w:eastAsia="Times New Roman" w:hAnsi="GHEA Grapalat"/>
                <w:sz w:val="24"/>
                <w:szCs w:val="24"/>
                <w:lang w:val="hy-AM"/>
              </w:rPr>
            </w:pPr>
            <w:r w:rsidRPr="00840ABC">
              <w:rPr>
                <w:rFonts w:ascii="GHEA Grapalat" w:eastAsia="Times New Roman" w:hAnsi="GHEA Grapalat" w:cs="Sylfaen"/>
                <w:color w:val="000000" w:themeColor="text1"/>
                <w:sz w:val="24"/>
                <w:szCs w:val="24"/>
                <w:lang w:val="hy-AM" w:eastAsia="ru-RU"/>
              </w:rPr>
              <w:t>«</w:t>
            </w:r>
            <w:r w:rsidRPr="00840ABC">
              <w:rPr>
                <w:rFonts w:ascii="GHEA Grapalat" w:eastAsia="Times New Roman" w:hAnsi="GHEA Grapalat"/>
                <w:sz w:val="24"/>
                <w:szCs w:val="24"/>
                <w:lang w:val="hy-AM"/>
              </w:rPr>
              <w:t>Արգելվում է սույն օրենքով և դրա հիման վրա ընդունված իրավական այլ ակտերով սահմանված՝</w:t>
            </w:r>
          </w:p>
          <w:p w14:paraId="0B4846BE" w14:textId="77777777" w:rsidR="001A25FA" w:rsidRPr="00840ABC" w:rsidRDefault="001A25FA" w:rsidP="00840ABC">
            <w:pPr>
              <w:spacing w:line="360" w:lineRule="auto"/>
              <w:ind w:firstLine="630"/>
              <w:contextualSpacing/>
              <w:jc w:val="both"/>
              <w:rPr>
                <w:rFonts w:ascii="GHEA Grapalat" w:eastAsia="Times New Roman" w:hAnsi="GHEA Grapalat"/>
                <w:sz w:val="24"/>
                <w:szCs w:val="24"/>
                <w:lang w:val="hy-AM"/>
              </w:rPr>
            </w:pPr>
            <w:r w:rsidRPr="00840ABC">
              <w:rPr>
                <w:rFonts w:ascii="GHEA Grapalat" w:eastAsia="Times New Roman" w:hAnsi="GHEA Grapalat"/>
                <w:sz w:val="24"/>
                <w:szCs w:val="24"/>
                <w:lang w:val="hy-AM"/>
              </w:rPr>
              <w:t xml:space="preserve">1)հանրային պաշտոն զբաղեցնող անձանց, հանրային ծառայողների և </w:t>
            </w:r>
            <w:r w:rsidRPr="00840ABC">
              <w:rPr>
                <w:rFonts w:ascii="GHEA Grapalat" w:eastAsia="Times New Roman" w:hAnsi="GHEA Grapalat"/>
                <w:b/>
                <w:i/>
                <w:sz w:val="24"/>
                <w:szCs w:val="24"/>
                <w:lang w:val="hy-AM"/>
              </w:rPr>
              <w:t>պաշտոնատար անձանց</w:t>
            </w:r>
            <w:r w:rsidRPr="00840ABC">
              <w:rPr>
                <w:rFonts w:ascii="GHEA Grapalat" w:eastAsia="Times New Roman" w:hAnsi="GHEA Grapalat"/>
                <w:i/>
                <w:sz w:val="24"/>
                <w:szCs w:val="24"/>
                <w:lang w:val="hy-AM"/>
              </w:rPr>
              <w:t xml:space="preserve"> </w:t>
            </w:r>
            <w:r w:rsidRPr="00840ABC">
              <w:rPr>
                <w:rFonts w:ascii="GHEA Grapalat" w:eastAsia="Times New Roman" w:hAnsi="GHEA Grapalat"/>
                <w:sz w:val="24"/>
                <w:szCs w:val="24"/>
                <w:lang w:val="hy-AM"/>
              </w:rPr>
              <w:t xml:space="preserve">հետ փոխկապակցված անձի մասնակցությունը գնման գործընթացին, բացառության սույն օրենքի  5-րդ հոդվածի 1-ին մասի 12.1 կետով նախատեսված հինգերորդ մակարդակում ներառված  հանրային պաշտոն զբաղեցնող անձանց, հանրային ծառայողների և </w:t>
            </w:r>
            <w:r w:rsidRPr="00840ABC">
              <w:rPr>
                <w:rFonts w:ascii="GHEA Grapalat" w:eastAsia="Times New Roman" w:hAnsi="GHEA Grapalat"/>
                <w:b/>
                <w:sz w:val="24"/>
                <w:szCs w:val="24"/>
                <w:lang w:val="hy-AM"/>
              </w:rPr>
              <w:t>պաշտոնատար անձանց</w:t>
            </w:r>
            <w:r w:rsidRPr="00840ABC">
              <w:rPr>
                <w:rFonts w:ascii="GHEA Grapalat" w:eastAsia="Times New Roman" w:hAnsi="GHEA Grapalat"/>
                <w:sz w:val="24"/>
                <w:szCs w:val="24"/>
                <w:lang w:val="hy-AM"/>
              </w:rPr>
              <w:t>.»։</w:t>
            </w:r>
          </w:p>
          <w:p w14:paraId="6ECEAF8D" w14:textId="77777777" w:rsidR="001A25FA" w:rsidRPr="00840ABC" w:rsidRDefault="001A25FA" w:rsidP="00840ABC">
            <w:pPr>
              <w:shd w:val="clear" w:color="auto" w:fill="FFFFFF"/>
              <w:spacing w:line="360" w:lineRule="auto"/>
              <w:ind w:firstLine="720"/>
              <w:jc w:val="both"/>
              <w:rPr>
                <w:rFonts w:ascii="GHEA Grapalat" w:eastAsia="Times New Roman" w:hAnsi="GHEA Grapalat"/>
                <w:sz w:val="24"/>
                <w:szCs w:val="24"/>
                <w:lang w:val="hy-AM"/>
              </w:rPr>
            </w:pPr>
            <w:r w:rsidRPr="00840ABC">
              <w:rPr>
                <w:rFonts w:ascii="GHEA Grapalat" w:eastAsia="Times New Roman" w:hAnsi="GHEA Grapalat"/>
                <w:sz w:val="24"/>
                <w:szCs w:val="24"/>
                <w:lang w:val="hy-AM"/>
              </w:rPr>
              <w:t>Նշված կարգավորման մեջ «պաշտոնատար» բառից առաջ անհրաժեշտ է լրացնել «կազմակերպության» բառը, հիմք ընդունելով Օրենքի 2-րդ հոդվածի 1-ին մասում նոր լրացվող 25-րդ կետում կիրառվող ձևակերպումը։</w:t>
            </w:r>
          </w:p>
          <w:p w14:paraId="296F83D4" w14:textId="77777777" w:rsidR="001A25FA" w:rsidRPr="00840ABC" w:rsidRDefault="001A25FA" w:rsidP="00840ABC">
            <w:pPr>
              <w:spacing w:line="360" w:lineRule="auto"/>
              <w:jc w:val="center"/>
              <w:rPr>
                <w:rFonts w:ascii="GHEA Grapalat" w:hAnsi="GHEA Grapalat"/>
                <w:kern w:val="32"/>
                <w:sz w:val="24"/>
                <w:szCs w:val="24"/>
                <w:lang w:val="hy-AM"/>
              </w:rPr>
            </w:pPr>
          </w:p>
        </w:tc>
        <w:tc>
          <w:tcPr>
            <w:tcW w:w="4536" w:type="dxa"/>
            <w:shd w:val="clear" w:color="auto" w:fill="auto"/>
          </w:tcPr>
          <w:p w14:paraId="7675CCA0" w14:textId="77777777" w:rsidR="001A25FA" w:rsidRPr="00840ABC" w:rsidRDefault="00C313D9" w:rsidP="00840ABC">
            <w:pPr>
              <w:spacing w:line="360" w:lineRule="auto"/>
              <w:jc w:val="both"/>
              <w:rPr>
                <w:rFonts w:ascii="GHEA Grapalat" w:hAnsi="GHEA Grapalat"/>
                <w:kern w:val="32"/>
                <w:sz w:val="24"/>
                <w:szCs w:val="24"/>
                <w:lang w:val="hy-AM"/>
              </w:rPr>
            </w:pPr>
            <w:r w:rsidRPr="00840ABC">
              <w:rPr>
                <w:rFonts w:ascii="GHEA Grapalat" w:hAnsi="GHEA Grapalat"/>
                <w:kern w:val="32"/>
                <w:sz w:val="24"/>
                <w:szCs w:val="24"/>
                <w:lang w:val="hy-AM"/>
              </w:rPr>
              <w:t>Ընդունվել է նախագիծը խմբագրվել է:</w:t>
            </w:r>
          </w:p>
          <w:p w14:paraId="233620D5" w14:textId="77777777" w:rsidR="00C313D9" w:rsidRPr="00840ABC" w:rsidRDefault="00C313D9" w:rsidP="00840ABC">
            <w:pPr>
              <w:spacing w:line="360" w:lineRule="auto"/>
              <w:jc w:val="both"/>
              <w:rPr>
                <w:rFonts w:ascii="GHEA Grapalat" w:hAnsi="GHEA Grapalat"/>
                <w:kern w:val="32"/>
                <w:sz w:val="24"/>
                <w:szCs w:val="24"/>
                <w:highlight w:val="yellow"/>
                <w:lang w:val="hy-AM"/>
              </w:rPr>
            </w:pPr>
          </w:p>
          <w:p w14:paraId="36211EA1" w14:textId="495CC076" w:rsidR="00C313D9" w:rsidRPr="00840ABC" w:rsidRDefault="00C313D9" w:rsidP="00840ABC">
            <w:pPr>
              <w:spacing w:line="360" w:lineRule="auto"/>
              <w:jc w:val="both"/>
              <w:rPr>
                <w:rFonts w:ascii="GHEA Grapalat" w:hAnsi="GHEA Grapalat"/>
                <w:kern w:val="32"/>
                <w:sz w:val="24"/>
                <w:szCs w:val="24"/>
                <w:highlight w:val="yellow"/>
                <w:lang w:val="hy-AM"/>
              </w:rPr>
            </w:pPr>
          </w:p>
        </w:tc>
      </w:tr>
      <w:tr w:rsidR="001A25FA" w:rsidRPr="00A030E0" w14:paraId="169E928E" w14:textId="77777777" w:rsidTr="001D5F6C">
        <w:trPr>
          <w:trHeight w:val="403"/>
        </w:trPr>
        <w:tc>
          <w:tcPr>
            <w:tcW w:w="10207" w:type="dxa"/>
            <w:shd w:val="clear" w:color="auto" w:fill="auto"/>
          </w:tcPr>
          <w:p w14:paraId="47C1C1DC" w14:textId="69E330AA" w:rsidR="001A25FA" w:rsidRPr="001D5F6C" w:rsidRDefault="001A25FA" w:rsidP="001D5F6C">
            <w:pPr>
              <w:pStyle w:val="CommentText"/>
              <w:spacing w:line="360" w:lineRule="auto"/>
              <w:jc w:val="both"/>
              <w:rPr>
                <w:rFonts w:ascii="GHEA Grapalat" w:hAnsi="GHEA Grapalat"/>
                <w:kern w:val="32"/>
                <w:sz w:val="24"/>
                <w:szCs w:val="24"/>
                <w:lang w:val="hy-AM"/>
              </w:rPr>
            </w:pPr>
            <w:r w:rsidRPr="001D5F6C">
              <w:rPr>
                <w:rFonts w:ascii="GHEA Grapalat" w:hAnsi="GHEA Grapalat"/>
                <w:kern w:val="32"/>
                <w:sz w:val="24"/>
                <w:szCs w:val="24"/>
                <w:lang w:val="hy-AM"/>
              </w:rPr>
              <w:t>8</w:t>
            </w:r>
            <w:r w:rsidRPr="001D5F6C">
              <w:rPr>
                <w:rFonts w:ascii="Times New Roman" w:hAnsi="Times New Roman" w:cs="Times New Roman"/>
                <w:kern w:val="32"/>
                <w:sz w:val="24"/>
                <w:szCs w:val="24"/>
                <w:lang w:val="hy-AM"/>
              </w:rPr>
              <w:t>․</w:t>
            </w:r>
            <w:r w:rsidRPr="001D5F6C">
              <w:rPr>
                <w:rFonts w:ascii="GHEA Grapalat" w:hAnsi="GHEA Grapalat"/>
                <w:kern w:val="32"/>
                <w:sz w:val="24"/>
                <w:szCs w:val="24"/>
                <w:lang w:val="hy-AM"/>
              </w:rPr>
              <w:t xml:space="preserve"> Նախագծի 6-րդ հոդվածով նախատեսվում է Օրենքի 36-րդ հոդվածը 1-ին մասից հետո լրացնել  1.1-ին մաս, հետևյալ բովանդակությամբ</w:t>
            </w:r>
            <w:r w:rsidRPr="001D5F6C">
              <w:rPr>
                <w:rFonts w:ascii="Times New Roman" w:hAnsi="Times New Roman" w:cs="Times New Roman"/>
                <w:kern w:val="32"/>
                <w:sz w:val="24"/>
                <w:szCs w:val="24"/>
                <w:lang w:val="hy-AM"/>
              </w:rPr>
              <w:t>․</w:t>
            </w:r>
          </w:p>
          <w:p w14:paraId="6F36F67A" w14:textId="77777777" w:rsidR="001A25FA" w:rsidRPr="001D5F6C" w:rsidRDefault="001A25FA" w:rsidP="001D5F6C">
            <w:pPr>
              <w:pStyle w:val="CommentText"/>
              <w:spacing w:line="360" w:lineRule="auto"/>
              <w:jc w:val="both"/>
              <w:rPr>
                <w:rFonts w:ascii="GHEA Grapalat" w:hAnsi="GHEA Grapalat"/>
                <w:kern w:val="32"/>
                <w:sz w:val="24"/>
                <w:szCs w:val="24"/>
                <w:lang w:val="hy-AM"/>
              </w:rPr>
            </w:pPr>
            <w:r w:rsidRPr="001D5F6C">
              <w:rPr>
                <w:rFonts w:ascii="GHEA Grapalat" w:hAnsi="GHEA Grapalat"/>
                <w:kern w:val="32"/>
                <w:sz w:val="24"/>
                <w:szCs w:val="24"/>
                <w:lang w:val="hy-AM"/>
              </w:rPr>
              <w:t>«1.1. Բոլոր այն դեպքերում, երբ պայմանագրի կնքումից հետո օրենքով նախատեսված կարգով սույն օրենքի պահանջների կատարման նկատմամբ ուսումնասիրության, հսկողության կամ վերահսկողության կամ բողոքների քննության արդյունքում իրավասու մարմինն արձանագրում է, որ գնման գործընթացում, մինչև պայմանագրի կնքումը, առկա է եղել շահերի բախման իրավիճակ, որպիսի իրավիճակը մինչև պայմանագրի կնքումը հայտնի լինելու դեպքում հիմք կհանդիսանար պայմանագիրը չկնքելու համար, շահերի բախմանը Հայաստանի Հանրապետության օրենսդրությամբ ներկայացվող պահանջները չպահպանելը հանգեցնում է գործարքի անվավերության: Նման գործարքն առոչինչ է: Սույն դեպքում պայմանագրի կողմ հանդիսացող՝ ընտրված մասնակիցը պատվիրատուին վերադարձնում է գործարքով իր ամբողջ ստացածը, իսկ պատվիրատուն պայմանագրի կողմ հանդիսացող՝ ընտրված մասնակցին ոչինչ չի վերադարձնում, ներառյալ իրական վնասը կամ բաց թողնված օգուտը:»:</w:t>
            </w:r>
          </w:p>
          <w:p w14:paraId="2A9A9331" w14:textId="77777777" w:rsidR="001A25FA" w:rsidRPr="001D5F6C" w:rsidRDefault="001A25FA" w:rsidP="001D5F6C">
            <w:pPr>
              <w:pStyle w:val="CommentText"/>
              <w:spacing w:line="360" w:lineRule="auto"/>
              <w:jc w:val="both"/>
              <w:rPr>
                <w:rFonts w:ascii="GHEA Grapalat" w:hAnsi="GHEA Grapalat"/>
                <w:kern w:val="32"/>
                <w:sz w:val="24"/>
                <w:szCs w:val="24"/>
                <w:lang w:val="hy-AM"/>
              </w:rPr>
            </w:pPr>
            <w:r w:rsidRPr="001D5F6C">
              <w:rPr>
                <w:rFonts w:ascii="GHEA Grapalat" w:hAnsi="GHEA Grapalat"/>
                <w:kern w:val="32"/>
                <w:sz w:val="24"/>
                <w:szCs w:val="24"/>
                <w:lang w:val="hy-AM"/>
              </w:rPr>
              <w:t>Այս կապակցությամբ հարկ է նկատի ունենալ Օրենքի 5</w:t>
            </w:r>
            <w:r w:rsidRPr="001D5F6C">
              <w:rPr>
                <w:rFonts w:ascii="Times New Roman" w:hAnsi="Times New Roman" w:cs="Times New Roman"/>
                <w:kern w:val="32"/>
                <w:sz w:val="24"/>
                <w:szCs w:val="24"/>
                <w:lang w:val="hy-AM"/>
              </w:rPr>
              <w:t>․</w:t>
            </w:r>
            <w:r w:rsidRPr="001D5F6C">
              <w:rPr>
                <w:rFonts w:ascii="GHEA Grapalat" w:hAnsi="GHEA Grapalat"/>
                <w:kern w:val="32"/>
                <w:sz w:val="24"/>
                <w:szCs w:val="24"/>
                <w:lang w:val="hy-AM"/>
              </w:rPr>
              <w:t>1-ին հոդվածը, որով սահմանվում է, որ պայմանագրի կատարման և կառավարման շրջանակում</w:t>
            </w:r>
            <w:r w:rsidRPr="001D5F6C">
              <w:rPr>
                <w:rFonts w:ascii="Cambria" w:hAnsi="Cambria" w:cs="Cambria"/>
                <w:kern w:val="32"/>
                <w:sz w:val="24"/>
                <w:szCs w:val="24"/>
                <w:lang w:val="hy-AM"/>
              </w:rPr>
              <w:t> </w:t>
            </w:r>
            <w:r w:rsidRPr="001D5F6C">
              <w:rPr>
                <w:rFonts w:ascii="GHEA Grapalat" w:hAnsi="GHEA Grapalat"/>
                <w:kern w:val="32"/>
                <w:sz w:val="24"/>
                <w:szCs w:val="24"/>
                <w:lang w:val="hy-AM"/>
              </w:rPr>
              <w:t>իրականացվում է հանրային հսկողություն, սակայն Օրենքում պայմանագրի կատարման և կառավարման շրջանակում</w:t>
            </w:r>
            <w:r w:rsidRPr="001D5F6C">
              <w:rPr>
                <w:rFonts w:ascii="Cambria" w:hAnsi="Cambria" w:cs="Cambria"/>
                <w:kern w:val="32"/>
                <w:sz w:val="24"/>
                <w:szCs w:val="24"/>
                <w:lang w:val="hy-AM"/>
              </w:rPr>
              <w:t> </w:t>
            </w:r>
            <w:r w:rsidRPr="001D5F6C">
              <w:rPr>
                <w:rFonts w:ascii="GHEA Grapalat" w:hAnsi="GHEA Grapalat"/>
                <w:kern w:val="32"/>
                <w:sz w:val="24"/>
                <w:szCs w:val="24"/>
                <w:lang w:val="hy-AM"/>
              </w:rPr>
              <w:t>ուսումնասիրություն, վերահսկողություն իրականացնելու վերաբերյալ կարգավորումներ սահմանված չեն։</w:t>
            </w:r>
          </w:p>
          <w:p w14:paraId="070D95CC" w14:textId="77777777" w:rsidR="001A25FA" w:rsidRPr="001D5F6C" w:rsidRDefault="001A25FA" w:rsidP="001D5F6C">
            <w:pPr>
              <w:pStyle w:val="CommentText"/>
              <w:spacing w:line="360" w:lineRule="auto"/>
              <w:jc w:val="both"/>
              <w:rPr>
                <w:rFonts w:ascii="GHEA Grapalat" w:hAnsi="GHEA Grapalat"/>
                <w:kern w:val="32"/>
                <w:sz w:val="24"/>
                <w:szCs w:val="24"/>
                <w:lang w:val="hy-AM"/>
              </w:rPr>
            </w:pPr>
            <w:r w:rsidRPr="001D5F6C">
              <w:rPr>
                <w:rFonts w:ascii="GHEA Grapalat" w:hAnsi="GHEA Grapalat"/>
                <w:kern w:val="32"/>
                <w:sz w:val="24"/>
                <w:szCs w:val="24"/>
                <w:lang w:val="hy-AM"/>
              </w:rPr>
              <w:t>Առաջարկվող լրացման արդյունքում իրավասու մարմնին վերապահվում է լիազորություն իրականացնելու ուսումնասիրություն, վերահսկողություն պայմանագրի կնքումից հետո Օրենքի պահանջների կատարման նկատմամբ, մինչդեռ պարզ չէ, թե նշված գործողություններն ինչ կարգով են իրականացվելու։ Բացի այդ, նշված կարգավորումից պարզ չէ, թե ով է իրավասու մարմինը։</w:t>
            </w:r>
          </w:p>
          <w:p w14:paraId="2F38622A" w14:textId="77777777" w:rsidR="001A25FA" w:rsidRPr="001D5F6C" w:rsidRDefault="001A25FA" w:rsidP="001D5F6C">
            <w:pPr>
              <w:pStyle w:val="CommentText"/>
              <w:spacing w:line="360" w:lineRule="auto"/>
              <w:jc w:val="both"/>
              <w:rPr>
                <w:rFonts w:ascii="GHEA Grapalat" w:hAnsi="GHEA Grapalat"/>
                <w:kern w:val="32"/>
                <w:sz w:val="24"/>
                <w:szCs w:val="24"/>
                <w:lang w:val="hy-AM"/>
              </w:rPr>
            </w:pPr>
            <w:r w:rsidRPr="001D5F6C">
              <w:rPr>
                <w:rFonts w:ascii="GHEA Grapalat" w:hAnsi="GHEA Grapalat"/>
                <w:kern w:val="32"/>
                <w:sz w:val="24"/>
                <w:szCs w:val="24"/>
                <w:lang w:val="hy-AM"/>
              </w:rPr>
              <w:t xml:space="preserve">Միաժամանակ նշվում է, որ գործարքի անվավերության հիմք ի հայտ գալու դեպքում պայմանագրի կողմ հանդիսացող՝ ընտրված մասնակիցը պատվիրատուին վերադարձնում է գործարքով իր ամբողջ ստացածը, իսկ պատվիրատուն պայմանագրի կողմ հանդիսացող՝ ընտրված մասնակցին ոչինչ չի վերադարձնում, ներառյալ իրական վնասը կամ բաց թողնված օգուտը, մինչդեռ լրացուցիչ պարզաբանման կարիք ունի, թե նշված հիմքի ի հայտ գալու դեպքում ինչ ժամկետում և ինչ ընթացակարգով է պատվիրատուի կողմից իրականացվելու իր ամբողջ ստացածի վերադարձը։ </w:t>
            </w:r>
          </w:p>
          <w:p w14:paraId="3B82B00A" w14:textId="77777777" w:rsidR="001A25FA" w:rsidRPr="00840ABC" w:rsidRDefault="001A25FA" w:rsidP="001D5F6C">
            <w:pPr>
              <w:pStyle w:val="CommentText"/>
              <w:spacing w:line="360" w:lineRule="auto"/>
              <w:jc w:val="both"/>
              <w:rPr>
                <w:rFonts w:ascii="GHEA Grapalat" w:hAnsi="GHEA Grapalat"/>
                <w:kern w:val="32"/>
                <w:sz w:val="24"/>
                <w:szCs w:val="24"/>
                <w:lang w:val="hy-AM"/>
              </w:rPr>
            </w:pPr>
          </w:p>
        </w:tc>
        <w:tc>
          <w:tcPr>
            <w:tcW w:w="4536" w:type="dxa"/>
            <w:shd w:val="clear" w:color="auto" w:fill="auto"/>
          </w:tcPr>
          <w:p w14:paraId="618894E6" w14:textId="54FD3A69" w:rsidR="001D5F6C" w:rsidRPr="001D5F6C" w:rsidRDefault="001D5F6C" w:rsidP="001D5F6C">
            <w:pPr>
              <w:pStyle w:val="CommentText"/>
              <w:spacing w:line="360" w:lineRule="auto"/>
              <w:jc w:val="both"/>
              <w:rPr>
                <w:rFonts w:ascii="GHEA Grapalat" w:hAnsi="GHEA Grapalat"/>
                <w:kern w:val="32"/>
                <w:sz w:val="24"/>
                <w:szCs w:val="24"/>
                <w:lang w:val="hy-AM"/>
              </w:rPr>
            </w:pPr>
            <w:r>
              <w:rPr>
                <w:rFonts w:ascii="GHEA Grapalat" w:hAnsi="GHEA Grapalat"/>
                <w:kern w:val="32"/>
                <w:sz w:val="24"/>
                <w:szCs w:val="24"/>
                <w:lang w:val="hy-AM"/>
              </w:rPr>
              <w:t>Ընդունվել է ի գիտություն: Պ</w:t>
            </w:r>
            <w:r w:rsidRPr="001D5F6C">
              <w:rPr>
                <w:rFonts w:ascii="GHEA Grapalat" w:hAnsi="GHEA Grapalat"/>
                <w:kern w:val="32"/>
                <w:sz w:val="24"/>
                <w:szCs w:val="24"/>
                <w:lang w:val="hy-AM"/>
              </w:rPr>
              <w:t xml:space="preserve">այմանագրի կնքումից հետո օրենքով նախատեսված կարգով սույն օրենքի պահանջների կատարման նկատմամբ ուսումնասիրության, հսկողության կամ վերահսկողության կամ բողոքների քննության արդյունքում» ձևակերպումը սահմանվել է այն հաշվառմամբ, որ տվյալ դեպքում «իրավասու մարմին» եզրույթը կիրառելիս խոսքը Կոռուպցիայի կանխարգելման հանձնաժողովի մասին է, իսկ վերջինս «Կոռուպցիայի կանխարգելման հանձնաժողովի մասին» օրենքի դրույթների ուժով ունի տարաբնույթ լիազորություններ, այդ թվում՝ իր կողմից բացահայտման ենթակա հանգամանքների վերաբերյալ պետական կամ տեղական ինքնակառավարման մարմնից, պետական կամ համայնքային հիմնարկից, պետական կազմակերպությունից կամ դրանց պաշտոնատար անձանցից պահանջելու անցկացնել անվճար ուսումնասիրություններ և ներկայացնելու դրանց արդյունքները, </w:t>
            </w:r>
          </w:p>
          <w:p w14:paraId="4FC51B8A" w14:textId="57470814" w:rsidR="001D5F6C" w:rsidRDefault="001D5F6C" w:rsidP="001D5F6C">
            <w:pPr>
              <w:pStyle w:val="CommentText"/>
              <w:spacing w:line="360" w:lineRule="auto"/>
              <w:jc w:val="both"/>
              <w:rPr>
                <w:rFonts w:ascii="GHEA Grapalat" w:hAnsi="GHEA Grapalat"/>
                <w:kern w:val="32"/>
                <w:sz w:val="24"/>
                <w:szCs w:val="24"/>
                <w:lang w:val="hy-AM"/>
              </w:rPr>
            </w:pPr>
            <w:r w:rsidRPr="001D5F6C">
              <w:rPr>
                <w:rFonts w:ascii="GHEA Grapalat" w:hAnsi="GHEA Grapalat"/>
                <w:kern w:val="32"/>
                <w:sz w:val="24"/>
                <w:szCs w:val="24"/>
                <w:lang w:val="hy-AM"/>
              </w:rPr>
              <w:t xml:space="preserve">քննելու և լուծելու իրավիճակային շահերի բախման դեպքերի վերաբերյալ դիմումներ, </w:t>
            </w:r>
            <w:r>
              <w:rPr>
                <w:rFonts w:ascii="GHEA Grapalat" w:hAnsi="GHEA Grapalat"/>
                <w:kern w:val="32"/>
                <w:sz w:val="24"/>
                <w:szCs w:val="24"/>
                <w:lang w:val="hy-AM"/>
              </w:rPr>
              <w:t>ի</w:t>
            </w:r>
            <w:r w:rsidRPr="001D5F6C">
              <w:rPr>
                <w:rFonts w:ascii="GHEA Grapalat" w:hAnsi="GHEA Grapalat"/>
                <w:kern w:val="32"/>
                <w:sz w:val="24"/>
                <w:szCs w:val="24"/>
                <w:lang w:val="hy-AM"/>
              </w:rPr>
              <w:t>րականացված վարույթի արդյունքում ընդունելու եզրակացություն իրավիճակային շահերի բախման դեպքի կապակցությամբ՝ շահերի բախման իրավիճակի առկայության կամ բացակայության մասին:</w:t>
            </w:r>
          </w:p>
          <w:p w14:paraId="73F640A9" w14:textId="1D9DBB03" w:rsidR="001D5F6C" w:rsidRDefault="001D5F6C" w:rsidP="001D5F6C">
            <w:pPr>
              <w:pStyle w:val="CommentText"/>
              <w:spacing w:line="360" w:lineRule="auto"/>
              <w:jc w:val="both"/>
              <w:rPr>
                <w:rFonts w:ascii="GHEA Grapalat" w:hAnsi="GHEA Grapalat"/>
                <w:kern w:val="32"/>
                <w:sz w:val="24"/>
                <w:szCs w:val="24"/>
                <w:lang w:val="hy-AM"/>
              </w:rPr>
            </w:pPr>
            <w:r w:rsidRPr="001D5F6C">
              <w:rPr>
                <w:rFonts w:ascii="GHEA Grapalat" w:hAnsi="GHEA Grapalat"/>
                <w:kern w:val="32"/>
                <w:sz w:val="24"/>
                <w:szCs w:val="24"/>
                <w:lang w:val="hy-AM"/>
              </w:rPr>
              <w:t>Հաշվի առնելով այն, որ քննարկվող կարգավորման համատեքստում խոսքն իրավասու մարմնի կողմից գնման գործընթացում, մինչև պայմանագրի կնքումը շահերի բախման իրավիճակի առկայությունն արձանագրել է, իսկ «Կոռուպցիայի կանխարգելման հանձնաժողովի մասին» օրենքի դրույթների ուժով նման իրավիճակ արձանագրելու իրավասություն ունի բացառապես Կոռուպցիայի կանխարգելման հանձնաժողովը, խոսքը տվյալ դեպքում նշված հանձնաժողովի մասին է:</w:t>
            </w:r>
          </w:p>
          <w:p w14:paraId="21BCC494" w14:textId="5C1E5567" w:rsidR="001D5F6C" w:rsidRPr="001D5F6C" w:rsidRDefault="001D5F6C" w:rsidP="001D5F6C">
            <w:pPr>
              <w:pStyle w:val="CommentText"/>
              <w:spacing w:line="360" w:lineRule="auto"/>
              <w:jc w:val="both"/>
              <w:rPr>
                <w:rFonts w:ascii="GHEA Grapalat" w:hAnsi="GHEA Grapalat"/>
                <w:kern w:val="32"/>
                <w:sz w:val="24"/>
                <w:szCs w:val="24"/>
                <w:lang w:val="hy-AM"/>
              </w:rPr>
            </w:pPr>
            <w:r w:rsidRPr="001D5F6C">
              <w:rPr>
                <w:rFonts w:ascii="GHEA Grapalat" w:hAnsi="GHEA Grapalat"/>
                <w:kern w:val="32"/>
                <w:sz w:val="24"/>
                <w:szCs w:val="24"/>
                <w:lang w:val="hy-AM"/>
              </w:rPr>
              <w:t xml:space="preserve">Տվյալ դեպքում հարկ է հաշվի առնել Քաղաքացիական օրենսգրքի 303-րդ, 304-րդ, 305-րդ, 317-րդ հոդվածի 1-ին մասի կարգավորումները: Մասնավերապես, առաջարկվող կարգավորմամբ նախատեսվում է, որ նման գործարքն առոչինչ է, ուստի Քաղաքացիական օրենսգրքի 305-րդ հոդվածի իմաստով գործ ունենք օրենքի պահանջների խախտմամբ կնքված գործարքի հետ, որն օրենքի ուժով առ ոչինչ է (օրենքի կամ այլ իրավական ակտերի պահանջներին չհամապատասխանող գործարքն անվավեր է, եթե օրենքը չի սահմանում, որ նման գործարքն առոչինչ է կամ չի նախատեսում խախտման այլ հետևանքներ): Միաժամանակ, Քաղաքացիական օրենսգրքի 303-րդ հոդվածի կարգավորումներից պարզ է դառնում, որ տվյալ դեպքում ցանկացած շահագրգիռ անձ կարող է առոչինչ գործարքի անվավերության հետևանքներ կիրառելու պահանջով հայց ներկայացնել դատարան, իսկ Քաղաքացիական օրենսգրքի 317-րդ հոդվածի 1-ին մասով սահմանված է նաև պահանջ ներկայացնելու հայցային վաղեմության ժամկետը: Հարկ է նաև նշել, որ Քաղաքացիական օրենսգրքի 304-րդ հոդվածի 2-րդ մասի ուժով՝ </w:t>
            </w:r>
            <w:r w:rsidRPr="001D5F6C">
              <w:rPr>
                <w:rFonts w:ascii="Cambria" w:hAnsi="Cambria" w:cs="Cambria"/>
                <w:kern w:val="32"/>
                <w:sz w:val="24"/>
                <w:szCs w:val="24"/>
                <w:lang w:val="hy-AM"/>
              </w:rPr>
              <w:t> </w:t>
            </w:r>
            <w:r w:rsidRPr="001D5F6C">
              <w:rPr>
                <w:rFonts w:ascii="GHEA Grapalat" w:hAnsi="GHEA Grapalat"/>
                <w:kern w:val="32"/>
                <w:sz w:val="24"/>
                <w:szCs w:val="24"/>
                <w:lang w:val="hy-AM"/>
              </w:rPr>
              <w:t xml:space="preserve">Գործարքի անվավերության դեպքում կողմերից յուրաքանչյուրը պարտավոր է մյուս կողմին վերադարձնել գործարքով ամբողջ ստացածը, իսկ ստացածը բնեղենով վերադարձնելու անհնարինության դեպքում (ներառյալ, երբ ստացածն արտահայտվում է գույքից օգտվելու, կատարված աշխատանքի կամ մատուցված ծառայության մեջ)` հատուցել դրա արժեքը դրամով, եթե գործարքի անվավերության այլ հետևանքներ նախատեսված չեն օրենքով: Տվյալ դեպքում որպես առոչինչ գործարքի անվավերության իրավաբանական հետևանք՝ օրենքով առաջարկվել է սահմանել, որ պայմանագրի կողմ հանդիսացող՝ ընտրված մասնակիցը պատվիրատուին վերադարձնում է գործարքով իր ամբողջ ստացածը, իսկ պատվիրատուն պայմանագրի կողմ հանդիսացող՝ ընտրված մասնակցին ոչինչ չի վերադարձնում, ներառյալ իրական վնասը կամ բաց թողնված օգուտը: Նման պայմաններում ստացվում է, որ առոչինչ գործարքի անվավերության հետևանքներ կիրառվելու են դատարանի՝ հայցը բավարարելու վերաբերյալ  օրինական ուժի մեջ մտած համապատասխան վճռի հիման վրա, իսկ պարտապանի կողմից վճիռը կամովին </w:t>
            </w:r>
            <w:r>
              <w:rPr>
                <w:rFonts w:ascii="GHEA Grapalat" w:hAnsi="GHEA Grapalat"/>
                <w:kern w:val="32"/>
                <w:sz w:val="24"/>
                <w:szCs w:val="24"/>
                <w:lang w:val="hy-AM"/>
              </w:rPr>
              <w:t>չկ</w:t>
            </w:r>
            <w:r w:rsidRPr="001D5F6C">
              <w:rPr>
                <w:rFonts w:ascii="GHEA Grapalat" w:hAnsi="GHEA Grapalat"/>
                <w:kern w:val="32"/>
                <w:sz w:val="24"/>
                <w:szCs w:val="24"/>
                <w:lang w:val="hy-AM"/>
              </w:rPr>
              <w:t>ատարելու դեպքում այն ենթակա է լինելու կատարման հարկադիր կարգով:</w:t>
            </w:r>
          </w:p>
          <w:p w14:paraId="471C2F1E" w14:textId="77777777" w:rsidR="001D5F6C" w:rsidRPr="001D5F6C" w:rsidRDefault="001D5F6C" w:rsidP="001D5F6C">
            <w:pPr>
              <w:pStyle w:val="CommentText"/>
              <w:spacing w:line="360" w:lineRule="auto"/>
              <w:jc w:val="both"/>
              <w:rPr>
                <w:rFonts w:ascii="GHEA Grapalat" w:hAnsi="GHEA Grapalat"/>
                <w:kern w:val="32"/>
                <w:sz w:val="24"/>
                <w:szCs w:val="24"/>
                <w:lang w:val="hy-AM"/>
              </w:rPr>
            </w:pPr>
          </w:p>
          <w:p w14:paraId="57BE4AC2" w14:textId="77777777" w:rsidR="001D5F6C" w:rsidRPr="001D5F6C" w:rsidRDefault="001D5F6C" w:rsidP="001D5F6C">
            <w:pPr>
              <w:pStyle w:val="CommentText"/>
              <w:spacing w:line="360" w:lineRule="auto"/>
              <w:jc w:val="both"/>
              <w:rPr>
                <w:rFonts w:ascii="GHEA Grapalat" w:hAnsi="GHEA Grapalat"/>
                <w:kern w:val="32"/>
                <w:sz w:val="24"/>
                <w:szCs w:val="24"/>
                <w:lang w:val="hy-AM"/>
              </w:rPr>
            </w:pPr>
          </w:p>
          <w:p w14:paraId="1FA84CFF" w14:textId="205F4710" w:rsidR="003613B5" w:rsidRPr="00840ABC" w:rsidRDefault="003613B5" w:rsidP="001D5F6C">
            <w:pPr>
              <w:pStyle w:val="CommentText"/>
              <w:spacing w:line="360" w:lineRule="auto"/>
              <w:jc w:val="both"/>
              <w:rPr>
                <w:rFonts w:ascii="GHEA Grapalat" w:hAnsi="GHEA Grapalat"/>
                <w:kern w:val="32"/>
                <w:sz w:val="24"/>
                <w:szCs w:val="24"/>
                <w:lang w:val="hy-AM"/>
              </w:rPr>
            </w:pPr>
          </w:p>
        </w:tc>
      </w:tr>
      <w:tr w:rsidR="001A25FA" w:rsidRPr="00A030E0" w14:paraId="6438A00D" w14:textId="77777777" w:rsidTr="001D5F6C">
        <w:trPr>
          <w:trHeight w:val="403"/>
        </w:trPr>
        <w:tc>
          <w:tcPr>
            <w:tcW w:w="10207" w:type="dxa"/>
            <w:shd w:val="clear" w:color="auto" w:fill="auto"/>
          </w:tcPr>
          <w:p w14:paraId="56BF6FEA" w14:textId="434D1FF7" w:rsidR="001A25FA" w:rsidRPr="00840ABC" w:rsidRDefault="001A25FA" w:rsidP="00840ABC">
            <w:pPr>
              <w:pStyle w:val="NormalWeb"/>
              <w:shd w:val="clear" w:color="auto" w:fill="FFFFFF"/>
              <w:spacing w:before="0" w:beforeAutospacing="0" w:after="0" w:afterAutospacing="0" w:line="360" w:lineRule="auto"/>
              <w:ind w:firstLine="630"/>
              <w:contextualSpacing/>
              <w:jc w:val="both"/>
              <w:rPr>
                <w:rFonts w:ascii="GHEA Grapalat" w:hAnsi="GHEA Grapalat" w:cs="Sylfaen"/>
                <w:color w:val="000000" w:themeColor="text1"/>
                <w:lang w:val="hy-AM"/>
              </w:rPr>
            </w:pPr>
            <w:r w:rsidRPr="00840ABC">
              <w:rPr>
                <w:rFonts w:ascii="GHEA Grapalat" w:hAnsi="GHEA Grapalat"/>
                <w:lang w:val="hy-AM"/>
              </w:rPr>
              <w:t>9</w:t>
            </w:r>
            <w:r w:rsidRPr="00840ABC">
              <w:rPr>
                <w:rFonts w:ascii="Cambria Math" w:hAnsi="Cambria Math" w:cs="Cambria Math"/>
                <w:lang w:val="hy-AM"/>
              </w:rPr>
              <w:t>․</w:t>
            </w:r>
            <w:r w:rsidRPr="00840ABC">
              <w:rPr>
                <w:rFonts w:ascii="GHEA Grapalat" w:hAnsi="GHEA Grapalat" w:cs="GHEA Grapalat"/>
                <w:lang w:val="hy-AM"/>
              </w:rPr>
              <w:t>Նախագծի</w:t>
            </w:r>
            <w:r w:rsidRPr="00840ABC">
              <w:rPr>
                <w:rFonts w:ascii="GHEA Grapalat" w:hAnsi="GHEA Grapalat"/>
                <w:lang w:val="hy-AM"/>
              </w:rPr>
              <w:t xml:space="preserve"> 1-</w:t>
            </w:r>
            <w:r w:rsidRPr="00840ABC">
              <w:rPr>
                <w:rFonts w:ascii="GHEA Grapalat" w:hAnsi="GHEA Grapalat" w:cs="GHEA Grapalat"/>
                <w:lang w:val="hy-AM"/>
              </w:rPr>
              <w:t>ին</w:t>
            </w:r>
            <w:r w:rsidRPr="00840ABC">
              <w:rPr>
                <w:rFonts w:ascii="GHEA Grapalat" w:hAnsi="GHEA Grapalat"/>
                <w:lang w:val="hy-AM"/>
              </w:rPr>
              <w:t xml:space="preserve"> </w:t>
            </w:r>
            <w:r w:rsidRPr="00840ABC">
              <w:rPr>
                <w:rFonts w:ascii="GHEA Grapalat" w:hAnsi="GHEA Grapalat" w:cs="GHEA Grapalat"/>
                <w:lang w:val="hy-AM"/>
              </w:rPr>
              <w:t>հոդվածով</w:t>
            </w:r>
            <w:r w:rsidRPr="00840ABC">
              <w:rPr>
                <w:rFonts w:ascii="GHEA Grapalat" w:hAnsi="GHEA Grapalat"/>
                <w:lang w:val="hy-AM"/>
              </w:rPr>
              <w:t xml:space="preserve"> նախատեսված լրացման արդյունքում անհրաժեշտությու</w:t>
            </w:r>
            <w:r w:rsidR="00B108AA" w:rsidRPr="00840ABC">
              <w:rPr>
                <w:rFonts w:ascii="GHEA Grapalat" w:hAnsi="GHEA Grapalat"/>
                <w:lang w:val="hy-AM"/>
              </w:rPr>
              <w:t>ն</w:t>
            </w:r>
            <w:r w:rsidRPr="00840ABC">
              <w:rPr>
                <w:rFonts w:ascii="GHEA Grapalat" w:hAnsi="GHEA Grapalat"/>
                <w:lang w:val="hy-AM"/>
              </w:rPr>
              <w:t xml:space="preserve"> կառաջանա Օրենքի </w:t>
            </w:r>
            <w:r w:rsidRPr="00840ABC">
              <w:rPr>
                <w:rFonts w:ascii="GHEA Grapalat" w:hAnsi="GHEA Grapalat" w:cs="Sylfaen"/>
                <w:color w:val="000000" w:themeColor="text1"/>
                <w:lang w:val="hy-AM"/>
              </w:rPr>
              <w:t>2-րդ հոդվածի 1-ին մասի 24-րդ կետի վերջակետ կետադրական նշանը փոախրինել միջակետ կետադրական նշանով։</w:t>
            </w:r>
          </w:p>
          <w:p w14:paraId="759A0EDF" w14:textId="77777777" w:rsidR="001A25FA" w:rsidRPr="00840ABC" w:rsidRDefault="001A25FA" w:rsidP="00840ABC">
            <w:pPr>
              <w:spacing w:line="360" w:lineRule="auto"/>
              <w:jc w:val="center"/>
              <w:rPr>
                <w:rFonts w:ascii="GHEA Grapalat" w:hAnsi="GHEA Grapalat"/>
                <w:kern w:val="32"/>
                <w:sz w:val="24"/>
                <w:szCs w:val="24"/>
                <w:lang w:val="hy-AM"/>
              </w:rPr>
            </w:pPr>
          </w:p>
        </w:tc>
        <w:tc>
          <w:tcPr>
            <w:tcW w:w="4536" w:type="dxa"/>
            <w:shd w:val="clear" w:color="auto" w:fill="auto"/>
          </w:tcPr>
          <w:p w14:paraId="3239888F" w14:textId="5B06D784" w:rsidR="001A25FA" w:rsidRPr="00840ABC" w:rsidRDefault="00247618" w:rsidP="00840ABC">
            <w:pPr>
              <w:spacing w:line="360" w:lineRule="auto"/>
              <w:jc w:val="both"/>
              <w:rPr>
                <w:rFonts w:ascii="GHEA Grapalat" w:hAnsi="GHEA Grapalat"/>
                <w:kern w:val="32"/>
                <w:sz w:val="24"/>
                <w:szCs w:val="24"/>
                <w:lang w:val="hy-AM"/>
              </w:rPr>
            </w:pPr>
            <w:r w:rsidRPr="00840ABC">
              <w:rPr>
                <w:rFonts w:ascii="GHEA Grapalat" w:hAnsi="GHEA Grapalat"/>
                <w:kern w:val="32"/>
                <w:sz w:val="24"/>
                <w:szCs w:val="24"/>
                <w:lang w:val="hy-AM"/>
              </w:rPr>
              <w:t>Ընդունվել է, նախագիծը խմբագրվել է:</w:t>
            </w:r>
          </w:p>
        </w:tc>
      </w:tr>
      <w:tr w:rsidR="001A25FA" w:rsidRPr="00A030E0" w14:paraId="78B583FB" w14:textId="77777777" w:rsidTr="001D5F6C">
        <w:trPr>
          <w:trHeight w:val="403"/>
        </w:trPr>
        <w:tc>
          <w:tcPr>
            <w:tcW w:w="10207" w:type="dxa"/>
            <w:shd w:val="clear" w:color="auto" w:fill="auto"/>
          </w:tcPr>
          <w:p w14:paraId="3C6C1F2E" w14:textId="58EE219D" w:rsidR="008744FF" w:rsidRPr="00840ABC" w:rsidRDefault="008744FF" w:rsidP="00840ABC">
            <w:pPr>
              <w:pStyle w:val="NormalWeb"/>
              <w:shd w:val="clear" w:color="auto" w:fill="FFFFFF"/>
              <w:spacing w:before="0" w:beforeAutospacing="0" w:after="0" w:afterAutospacing="0" w:line="360" w:lineRule="auto"/>
              <w:ind w:firstLine="630"/>
              <w:contextualSpacing/>
              <w:jc w:val="both"/>
              <w:rPr>
                <w:rFonts w:ascii="GHEA Grapalat" w:hAnsi="GHEA Grapalat"/>
                <w:lang w:val="hy-AM"/>
              </w:rPr>
            </w:pPr>
            <w:r w:rsidRPr="00840ABC">
              <w:rPr>
                <w:rFonts w:ascii="GHEA Grapalat" w:hAnsi="GHEA Grapalat" w:cs="Sylfaen"/>
                <w:color w:val="000000" w:themeColor="text1"/>
                <w:lang w:val="hy-AM"/>
              </w:rPr>
              <w:t>10</w:t>
            </w:r>
            <w:r w:rsidRPr="00840ABC">
              <w:rPr>
                <w:rFonts w:ascii="Cambria Math" w:hAnsi="Cambria Math" w:cs="Cambria Math"/>
                <w:color w:val="000000" w:themeColor="text1"/>
                <w:lang w:val="hy-AM"/>
              </w:rPr>
              <w:t>․</w:t>
            </w:r>
            <w:r w:rsidRPr="00840ABC">
              <w:rPr>
                <w:rFonts w:ascii="GHEA Grapalat" w:hAnsi="GHEA Grapalat" w:cs="Sylfaen"/>
                <w:color w:val="000000" w:themeColor="text1"/>
                <w:lang w:val="hy-AM"/>
              </w:rPr>
              <w:t xml:space="preserve"> </w:t>
            </w:r>
            <w:r w:rsidRPr="00840ABC">
              <w:rPr>
                <w:rFonts w:ascii="GHEA Grapalat" w:hAnsi="GHEA Grapalat" w:cs="GHEA Grapalat"/>
                <w:color w:val="000000" w:themeColor="text1"/>
                <w:lang w:val="hy-AM"/>
              </w:rPr>
              <w:t>Նախագծի</w:t>
            </w:r>
            <w:r w:rsidRPr="00840ABC">
              <w:rPr>
                <w:rFonts w:ascii="GHEA Grapalat" w:hAnsi="GHEA Grapalat" w:cs="Sylfaen"/>
                <w:color w:val="000000" w:themeColor="text1"/>
                <w:lang w:val="hy-AM"/>
              </w:rPr>
              <w:t xml:space="preserve"> 2-</w:t>
            </w:r>
            <w:r w:rsidRPr="00840ABC">
              <w:rPr>
                <w:rFonts w:ascii="GHEA Grapalat" w:hAnsi="GHEA Grapalat" w:cs="GHEA Grapalat"/>
                <w:color w:val="000000" w:themeColor="text1"/>
                <w:lang w:val="hy-AM"/>
              </w:rPr>
              <w:t>րդ</w:t>
            </w:r>
            <w:r w:rsidRPr="00840ABC">
              <w:rPr>
                <w:rFonts w:ascii="GHEA Grapalat" w:hAnsi="GHEA Grapalat" w:cs="Sylfaen"/>
                <w:color w:val="000000" w:themeColor="text1"/>
                <w:lang w:val="hy-AM"/>
              </w:rPr>
              <w:t xml:space="preserve"> </w:t>
            </w:r>
            <w:r w:rsidRPr="00840ABC">
              <w:rPr>
                <w:rFonts w:ascii="GHEA Grapalat" w:hAnsi="GHEA Grapalat" w:cs="GHEA Grapalat"/>
                <w:color w:val="000000" w:themeColor="text1"/>
                <w:lang w:val="hy-AM"/>
              </w:rPr>
              <w:t>հոդվածի</w:t>
            </w:r>
            <w:r w:rsidRPr="00840ABC">
              <w:rPr>
                <w:rFonts w:ascii="GHEA Grapalat" w:hAnsi="GHEA Grapalat" w:cs="Sylfaen"/>
                <w:color w:val="000000" w:themeColor="text1"/>
                <w:lang w:val="hy-AM"/>
              </w:rPr>
              <w:t xml:space="preserve"> </w:t>
            </w:r>
            <w:r w:rsidRPr="00840ABC">
              <w:rPr>
                <w:rFonts w:ascii="GHEA Grapalat" w:hAnsi="GHEA Grapalat" w:cs="GHEA Grapalat"/>
                <w:color w:val="000000" w:themeColor="text1"/>
                <w:lang w:val="hy-AM"/>
              </w:rPr>
              <w:t>«</w:t>
            </w:r>
            <w:r w:rsidRPr="00840ABC">
              <w:rPr>
                <w:rFonts w:ascii="GHEA Grapalat" w:hAnsi="GHEA Grapalat" w:cs="Sylfaen"/>
                <w:color w:val="000000" w:themeColor="text1"/>
                <w:lang w:val="hy-AM"/>
              </w:rPr>
              <w:t>5-</w:t>
            </w:r>
            <w:r w:rsidRPr="00840ABC">
              <w:rPr>
                <w:rFonts w:ascii="GHEA Grapalat" w:hAnsi="GHEA Grapalat" w:cs="GHEA Grapalat"/>
                <w:color w:val="000000" w:themeColor="text1"/>
                <w:lang w:val="hy-AM"/>
              </w:rPr>
              <w:t>րդ»</w:t>
            </w:r>
            <w:r w:rsidRPr="00840ABC">
              <w:rPr>
                <w:rFonts w:ascii="GHEA Grapalat" w:hAnsi="GHEA Grapalat" w:cs="Sylfaen"/>
                <w:color w:val="000000" w:themeColor="text1"/>
                <w:lang w:val="hy-AM"/>
              </w:rPr>
              <w:t xml:space="preserve"> </w:t>
            </w:r>
            <w:r w:rsidRPr="00840ABC">
              <w:rPr>
                <w:rFonts w:ascii="GHEA Grapalat" w:hAnsi="GHEA Grapalat" w:cs="GHEA Grapalat"/>
                <w:color w:val="000000" w:themeColor="text1"/>
                <w:lang w:val="hy-AM"/>
              </w:rPr>
              <w:t>բառից</w:t>
            </w:r>
            <w:r w:rsidRPr="00840ABC">
              <w:rPr>
                <w:rFonts w:ascii="GHEA Grapalat" w:hAnsi="GHEA Grapalat" w:cs="Sylfaen"/>
                <w:color w:val="000000" w:themeColor="text1"/>
                <w:lang w:val="hy-AM"/>
              </w:rPr>
              <w:t xml:space="preserve"> </w:t>
            </w:r>
            <w:r w:rsidRPr="00840ABC">
              <w:rPr>
                <w:rFonts w:ascii="GHEA Grapalat" w:hAnsi="GHEA Grapalat" w:cs="GHEA Grapalat"/>
                <w:color w:val="000000" w:themeColor="text1"/>
                <w:lang w:val="hy-AM"/>
              </w:rPr>
              <w:t>առաջ</w:t>
            </w:r>
            <w:r w:rsidRPr="00840ABC">
              <w:rPr>
                <w:rFonts w:ascii="GHEA Grapalat" w:hAnsi="GHEA Grapalat" w:cs="Sylfaen"/>
                <w:color w:val="000000" w:themeColor="text1"/>
                <w:lang w:val="hy-AM"/>
              </w:rPr>
              <w:t xml:space="preserve"> </w:t>
            </w:r>
            <w:r w:rsidRPr="00840ABC">
              <w:rPr>
                <w:rFonts w:ascii="GHEA Grapalat" w:hAnsi="GHEA Grapalat" w:cs="GHEA Grapalat"/>
                <w:color w:val="000000" w:themeColor="text1"/>
                <w:lang w:val="hy-AM"/>
              </w:rPr>
              <w:t>անհրաժեշտ</w:t>
            </w:r>
            <w:r w:rsidRPr="00840ABC">
              <w:rPr>
                <w:rFonts w:ascii="GHEA Grapalat" w:hAnsi="GHEA Grapalat" w:cs="Sylfaen"/>
                <w:color w:val="000000" w:themeColor="text1"/>
                <w:lang w:val="hy-AM"/>
              </w:rPr>
              <w:t xml:space="preserve"> </w:t>
            </w:r>
            <w:r w:rsidRPr="00840ABC">
              <w:rPr>
                <w:rFonts w:ascii="GHEA Grapalat" w:hAnsi="GHEA Grapalat" w:cs="GHEA Grapalat"/>
                <w:color w:val="000000" w:themeColor="text1"/>
                <w:lang w:val="hy-AM"/>
              </w:rPr>
              <w:t>է</w:t>
            </w:r>
            <w:r w:rsidRPr="00840ABC">
              <w:rPr>
                <w:rFonts w:ascii="GHEA Grapalat" w:hAnsi="GHEA Grapalat" w:cs="Sylfaen"/>
                <w:color w:val="000000" w:themeColor="text1"/>
                <w:lang w:val="hy-AM"/>
              </w:rPr>
              <w:t xml:space="preserve"> </w:t>
            </w:r>
            <w:r w:rsidRPr="00840ABC">
              <w:rPr>
                <w:rFonts w:ascii="GHEA Grapalat" w:hAnsi="GHEA Grapalat" w:cs="GHEA Grapalat"/>
                <w:color w:val="000000" w:themeColor="text1"/>
                <w:lang w:val="hy-AM"/>
              </w:rPr>
              <w:t>լրացնել</w:t>
            </w:r>
            <w:r w:rsidRPr="00840ABC">
              <w:rPr>
                <w:rFonts w:ascii="GHEA Grapalat" w:hAnsi="GHEA Grapalat" w:cs="Sylfaen"/>
                <w:color w:val="000000" w:themeColor="text1"/>
                <w:lang w:val="hy-AM"/>
              </w:rPr>
              <w:t xml:space="preserve"> </w:t>
            </w:r>
            <w:r w:rsidRPr="00840ABC">
              <w:rPr>
                <w:rFonts w:ascii="GHEA Grapalat" w:hAnsi="GHEA Grapalat" w:cs="GHEA Grapalat"/>
                <w:color w:val="000000" w:themeColor="text1"/>
                <w:lang w:val="hy-AM"/>
              </w:rPr>
              <w:t>«Օրենքի»</w:t>
            </w:r>
            <w:r w:rsidRPr="00840ABC">
              <w:rPr>
                <w:rFonts w:ascii="GHEA Grapalat" w:hAnsi="GHEA Grapalat" w:cs="Sylfaen"/>
                <w:color w:val="000000" w:themeColor="text1"/>
                <w:lang w:val="hy-AM"/>
              </w:rPr>
              <w:t xml:space="preserve"> </w:t>
            </w:r>
            <w:r w:rsidRPr="00840ABC">
              <w:rPr>
                <w:rFonts w:ascii="GHEA Grapalat" w:hAnsi="GHEA Grapalat" w:cs="GHEA Grapalat"/>
                <w:color w:val="000000" w:themeColor="text1"/>
                <w:lang w:val="hy-AM"/>
              </w:rPr>
              <w:t>բառը։</w:t>
            </w:r>
          </w:p>
          <w:p w14:paraId="7196DD8D" w14:textId="77777777" w:rsidR="001A25FA" w:rsidRPr="00840ABC" w:rsidRDefault="001A25FA" w:rsidP="00840ABC">
            <w:pPr>
              <w:spacing w:line="360" w:lineRule="auto"/>
              <w:jc w:val="center"/>
              <w:rPr>
                <w:rFonts w:ascii="GHEA Grapalat" w:hAnsi="GHEA Grapalat"/>
                <w:kern w:val="32"/>
                <w:sz w:val="24"/>
                <w:szCs w:val="24"/>
                <w:lang w:val="hy-AM"/>
              </w:rPr>
            </w:pPr>
          </w:p>
        </w:tc>
        <w:tc>
          <w:tcPr>
            <w:tcW w:w="4536" w:type="dxa"/>
            <w:shd w:val="clear" w:color="auto" w:fill="auto"/>
          </w:tcPr>
          <w:p w14:paraId="43BE5AFD" w14:textId="5174E1F7" w:rsidR="001A25FA" w:rsidRPr="00840ABC" w:rsidRDefault="00247618" w:rsidP="00840ABC">
            <w:pPr>
              <w:spacing w:line="360" w:lineRule="auto"/>
              <w:jc w:val="both"/>
              <w:rPr>
                <w:rFonts w:ascii="GHEA Grapalat" w:hAnsi="GHEA Grapalat"/>
                <w:kern w:val="32"/>
                <w:sz w:val="24"/>
                <w:szCs w:val="24"/>
                <w:lang w:val="hy-AM"/>
              </w:rPr>
            </w:pPr>
            <w:r w:rsidRPr="00840ABC">
              <w:rPr>
                <w:rFonts w:ascii="GHEA Grapalat" w:hAnsi="GHEA Grapalat"/>
                <w:kern w:val="32"/>
                <w:sz w:val="24"/>
                <w:szCs w:val="24"/>
                <w:lang w:val="hy-AM"/>
              </w:rPr>
              <w:t>Ընդունվել է, նախագիծը խմբագրվել է:</w:t>
            </w:r>
          </w:p>
        </w:tc>
      </w:tr>
      <w:tr w:rsidR="008744FF" w:rsidRPr="00A030E0" w14:paraId="694CA53E" w14:textId="77777777" w:rsidTr="001D5F6C">
        <w:trPr>
          <w:trHeight w:val="403"/>
        </w:trPr>
        <w:tc>
          <w:tcPr>
            <w:tcW w:w="10207" w:type="dxa"/>
            <w:shd w:val="clear" w:color="auto" w:fill="auto"/>
          </w:tcPr>
          <w:p w14:paraId="42A79295" w14:textId="79F06724" w:rsidR="008744FF" w:rsidRPr="00840ABC" w:rsidRDefault="008744FF" w:rsidP="00840ABC">
            <w:pPr>
              <w:pStyle w:val="NormalWeb"/>
              <w:shd w:val="clear" w:color="auto" w:fill="FFFFFF"/>
              <w:spacing w:before="0" w:beforeAutospacing="0" w:after="0" w:afterAutospacing="0" w:line="360" w:lineRule="auto"/>
              <w:ind w:firstLine="630"/>
              <w:contextualSpacing/>
              <w:jc w:val="both"/>
              <w:rPr>
                <w:rFonts w:ascii="GHEA Grapalat" w:hAnsi="GHEA Grapalat"/>
                <w:lang w:val="hy-AM"/>
              </w:rPr>
            </w:pPr>
            <w:r w:rsidRPr="00840ABC">
              <w:rPr>
                <w:rFonts w:ascii="GHEA Grapalat" w:hAnsi="GHEA Grapalat"/>
                <w:lang w:val="hy-AM"/>
              </w:rPr>
              <w:t>11</w:t>
            </w:r>
            <w:r w:rsidRPr="00840ABC">
              <w:rPr>
                <w:rFonts w:ascii="Cambria Math" w:hAnsi="Cambria Math" w:cs="Cambria Math"/>
                <w:lang w:val="hy-AM"/>
              </w:rPr>
              <w:t>․</w:t>
            </w:r>
            <w:r w:rsidRPr="00840ABC">
              <w:rPr>
                <w:rFonts w:ascii="GHEA Grapalat" w:hAnsi="GHEA Grapalat"/>
                <w:lang w:val="hy-AM"/>
              </w:rPr>
              <w:t>Նախագծի 3-րդ հոդվածում «12</w:t>
            </w:r>
            <w:r w:rsidRPr="00840ABC">
              <w:rPr>
                <w:rFonts w:ascii="Cambria Math" w:hAnsi="Cambria Math" w:cs="Cambria Math"/>
                <w:lang w:val="hy-AM"/>
              </w:rPr>
              <w:t>․</w:t>
            </w:r>
            <w:r w:rsidRPr="00840ABC">
              <w:rPr>
                <w:rFonts w:ascii="GHEA Grapalat" w:hAnsi="GHEA Grapalat"/>
                <w:lang w:val="hy-AM"/>
              </w:rPr>
              <w:t>1</w:t>
            </w:r>
            <w:r w:rsidRPr="00840ABC">
              <w:rPr>
                <w:rFonts w:ascii="GHEA Grapalat" w:hAnsi="GHEA Grapalat" w:cs="GHEA Grapalat"/>
                <w:lang w:val="hy-AM"/>
              </w:rPr>
              <w:t>»</w:t>
            </w:r>
            <w:r w:rsidRPr="00840ABC">
              <w:rPr>
                <w:rFonts w:ascii="GHEA Grapalat" w:hAnsi="GHEA Grapalat"/>
                <w:lang w:val="hy-AM"/>
              </w:rPr>
              <w:t xml:space="preserve"> </w:t>
            </w:r>
            <w:r w:rsidRPr="00840ABC">
              <w:rPr>
                <w:rFonts w:ascii="GHEA Grapalat" w:hAnsi="GHEA Grapalat" w:cs="GHEA Grapalat"/>
                <w:lang w:val="hy-AM"/>
              </w:rPr>
              <w:t>թիվն</w:t>
            </w:r>
            <w:r w:rsidRPr="00840ABC">
              <w:rPr>
                <w:rFonts w:ascii="GHEA Grapalat" w:hAnsi="GHEA Grapalat"/>
                <w:lang w:val="hy-AM"/>
              </w:rPr>
              <w:t xml:space="preserve"> </w:t>
            </w:r>
            <w:r w:rsidRPr="00840ABC">
              <w:rPr>
                <w:rFonts w:ascii="GHEA Grapalat" w:hAnsi="GHEA Grapalat" w:cs="GHEA Grapalat"/>
                <w:lang w:val="hy-AM"/>
              </w:rPr>
              <w:t>անհրաժեշտ</w:t>
            </w:r>
            <w:r w:rsidRPr="00840ABC">
              <w:rPr>
                <w:rFonts w:ascii="GHEA Grapalat" w:hAnsi="GHEA Grapalat"/>
                <w:lang w:val="hy-AM"/>
              </w:rPr>
              <w:t xml:space="preserve"> </w:t>
            </w:r>
            <w:r w:rsidRPr="00840ABC">
              <w:rPr>
                <w:rFonts w:ascii="GHEA Grapalat" w:hAnsi="GHEA Grapalat" w:cs="GHEA Grapalat"/>
                <w:lang w:val="hy-AM"/>
              </w:rPr>
              <w:t>է</w:t>
            </w:r>
            <w:r w:rsidRPr="00840ABC">
              <w:rPr>
                <w:rFonts w:ascii="GHEA Grapalat" w:hAnsi="GHEA Grapalat"/>
                <w:lang w:val="hy-AM"/>
              </w:rPr>
              <w:t xml:space="preserve"> </w:t>
            </w:r>
            <w:r w:rsidRPr="00840ABC">
              <w:rPr>
                <w:rFonts w:ascii="GHEA Grapalat" w:hAnsi="GHEA Grapalat" w:cs="GHEA Grapalat"/>
                <w:lang w:val="hy-AM"/>
              </w:rPr>
              <w:t>փոխարինել</w:t>
            </w:r>
            <w:r w:rsidRPr="00840ABC">
              <w:rPr>
                <w:rFonts w:ascii="GHEA Grapalat" w:hAnsi="GHEA Grapalat"/>
                <w:lang w:val="hy-AM"/>
              </w:rPr>
              <w:t xml:space="preserve"> </w:t>
            </w:r>
            <w:r w:rsidRPr="00840ABC">
              <w:rPr>
                <w:rFonts w:ascii="GHEA Grapalat" w:hAnsi="GHEA Grapalat" w:cs="GHEA Grapalat"/>
                <w:lang w:val="hy-AM"/>
              </w:rPr>
              <w:t>«</w:t>
            </w:r>
            <w:r w:rsidRPr="00840ABC">
              <w:rPr>
                <w:rFonts w:ascii="GHEA Grapalat" w:hAnsi="GHEA Grapalat"/>
                <w:lang w:val="hy-AM"/>
              </w:rPr>
              <w:t>12</w:t>
            </w:r>
            <w:r w:rsidRPr="00840ABC">
              <w:rPr>
                <w:rFonts w:ascii="Cambria Math" w:hAnsi="Cambria Math" w:cs="Cambria Math"/>
                <w:lang w:val="hy-AM"/>
              </w:rPr>
              <w:t>․</w:t>
            </w:r>
            <w:r w:rsidRPr="00840ABC">
              <w:rPr>
                <w:rFonts w:ascii="GHEA Grapalat" w:hAnsi="GHEA Grapalat"/>
                <w:lang w:val="hy-AM"/>
              </w:rPr>
              <w:t>1-</w:t>
            </w:r>
            <w:r w:rsidRPr="00840ABC">
              <w:rPr>
                <w:rFonts w:ascii="GHEA Grapalat" w:hAnsi="GHEA Grapalat" w:cs="GHEA Grapalat"/>
                <w:lang w:val="hy-AM"/>
              </w:rPr>
              <w:t>ին»</w:t>
            </w:r>
            <w:r w:rsidRPr="00840ABC">
              <w:rPr>
                <w:rFonts w:ascii="GHEA Grapalat" w:hAnsi="GHEA Grapalat"/>
                <w:lang w:val="hy-AM"/>
              </w:rPr>
              <w:t xml:space="preserve"> </w:t>
            </w:r>
            <w:r w:rsidRPr="00840ABC">
              <w:rPr>
                <w:rFonts w:ascii="GHEA Grapalat" w:hAnsi="GHEA Grapalat" w:cs="GHEA Grapalat"/>
                <w:lang w:val="hy-AM"/>
              </w:rPr>
              <w:t>բառերով։</w:t>
            </w:r>
          </w:p>
          <w:p w14:paraId="31AF40D0" w14:textId="77777777" w:rsidR="008744FF" w:rsidRPr="00840ABC" w:rsidRDefault="008744FF" w:rsidP="00840ABC">
            <w:pPr>
              <w:pStyle w:val="NormalWeb"/>
              <w:shd w:val="clear" w:color="auto" w:fill="FFFFFF"/>
              <w:spacing w:before="0" w:beforeAutospacing="0" w:after="0" w:afterAutospacing="0" w:line="360" w:lineRule="auto"/>
              <w:ind w:firstLine="630"/>
              <w:contextualSpacing/>
              <w:jc w:val="both"/>
              <w:rPr>
                <w:rFonts w:ascii="GHEA Grapalat" w:hAnsi="GHEA Grapalat"/>
                <w:lang w:val="hy-AM"/>
              </w:rPr>
            </w:pPr>
            <w:r w:rsidRPr="00840ABC">
              <w:rPr>
                <w:rFonts w:ascii="GHEA Grapalat" w:hAnsi="GHEA Grapalat"/>
                <w:lang w:val="hy-AM"/>
              </w:rPr>
              <w:t>Նույն դիտարկումը վերաբերում է Նախագծում առկա նույնանման թվերին։</w:t>
            </w:r>
          </w:p>
          <w:p w14:paraId="6EAA54A7" w14:textId="77777777" w:rsidR="008744FF" w:rsidRPr="00840ABC" w:rsidRDefault="008744FF" w:rsidP="00840ABC">
            <w:pPr>
              <w:spacing w:line="360" w:lineRule="auto"/>
              <w:jc w:val="center"/>
              <w:rPr>
                <w:rFonts w:ascii="GHEA Grapalat" w:hAnsi="GHEA Grapalat"/>
                <w:kern w:val="32"/>
                <w:sz w:val="24"/>
                <w:szCs w:val="24"/>
                <w:lang w:val="hy-AM"/>
              </w:rPr>
            </w:pPr>
          </w:p>
        </w:tc>
        <w:tc>
          <w:tcPr>
            <w:tcW w:w="4536" w:type="dxa"/>
            <w:shd w:val="clear" w:color="auto" w:fill="auto"/>
          </w:tcPr>
          <w:p w14:paraId="177E749F" w14:textId="72355312" w:rsidR="008744FF" w:rsidRPr="00840ABC" w:rsidRDefault="00247618" w:rsidP="00840ABC">
            <w:pPr>
              <w:spacing w:line="360" w:lineRule="auto"/>
              <w:jc w:val="both"/>
              <w:rPr>
                <w:rFonts w:ascii="GHEA Grapalat" w:hAnsi="GHEA Grapalat"/>
                <w:kern w:val="32"/>
                <w:sz w:val="24"/>
                <w:szCs w:val="24"/>
                <w:lang w:val="hy-AM"/>
              </w:rPr>
            </w:pPr>
            <w:r w:rsidRPr="00840ABC">
              <w:rPr>
                <w:rFonts w:ascii="GHEA Grapalat" w:hAnsi="GHEA Grapalat"/>
                <w:kern w:val="32"/>
                <w:sz w:val="24"/>
                <w:szCs w:val="24"/>
                <w:lang w:val="hy-AM"/>
              </w:rPr>
              <w:t>Ընդունվել է, նախագիծը խմբագրվել է:</w:t>
            </w:r>
          </w:p>
        </w:tc>
      </w:tr>
      <w:tr w:rsidR="000F7E6A" w:rsidRPr="00840ABC" w14:paraId="162B8CF4" w14:textId="77777777" w:rsidTr="00D13071">
        <w:trPr>
          <w:trHeight w:val="369"/>
        </w:trPr>
        <w:tc>
          <w:tcPr>
            <w:tcW w:w="10207" w:type="dxa"/>
            <w:vMerge w:val="restart"/>
            <w:tcBorders>
              <w:top w:val="single" w:sz="4" w:space="0" w:color="auto"/>
              <w:left w:val="single" w:sz="4" w:space="0" w:color="auto"/>
              <w:right w:val="single" w:sz="4" w:space="0" w:color="auto"/>
            </w:tcBorders>
            <w:shd w:val="clear" w:color="auto" w:fill="BFBFBF" w:themeFill="background1" w:themeFillShade="BF"/>
          </w:tcPr>
          <w:p w14:paraId="5E597FF7" w14:textId="7C0879AB" w:rsidR="000F7E6A" w:rsidRPr="00840ABC" w:rsidRDefault="000F7E6A" w:rsidP="00D13071">
            <w:pPr>
              <w:spacing w:line="360" w:lineRule="auto"/>
              <w:jc w:val="center"/>
              <w:rPr>
                <w:rFonts w:ascii="GHEA Grapalat" w:hAnsi="GHEA Grapalat"/>
                <w:color w:val="000000"/>
                <w:kern w:val="32"/>
                <w:sz w:val="24"/>
                <w:szCs w:val="24"/>
                <w:shd w:val="clear" w:color="auto" w:fill="FFFFFF"/>
              </w:rPr>
            </w:pPr>
            <w:r>
              <w:rPr>
                <w:rFonts w:ascii="GHEA Grapalat" w:hAnsi="GHEA Grapalat"/>
                <w:kern w:val="32"/>
                <w:sz w:val="24"/>
                <w:szCs w:val="24"/>
                <w:lang w:val="hy-AM"/>
              </w:rPr>
              <w:t>60. Փոխվարչապետ Մհեր Գրիգորյանի գրասենյակ</w:t>
            </w:r>
          </w:p>
          <w:p w14:paraId="2A8F0EA8" w14:textId="77777777" w:rsidR="000F7E6A" w:rsidRPr="00840ABC" w:rsidRDefault="000F7E6A" w:rsidP="00D13071">
            <w:pPr>
              <w:spacing w:line="360" w:lineRule="auto"/>
              <w:jc w:val="center"/>
              <w:rPr>
                <w:rFonts w:ascii="GHEA Grapalat" w:hAnsi="GHEA Grapalat"/>
                <w:color w:val="000000"/>
                <w:kern w:val="32"/>
                <w:sz w:val="24"/>
                <w:szCs w:val="24"/>
                <w:shd w:val="clear" w:color="auto" w:fill="FFFFFF"/>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D321A66" w14:textId="23C469E3" w:rsidR="000F7E6A" w:rsidRPr="00D13071" w:rsidRDefault="00FD2B45" w:rsidP="00D13071">
            <w:pPr>
              <w:spacing w:line="360" w:lineRule="auto"/>
              <w:jc w:val="both"/>
              <w:rPr>
                <w:rFonts w:ascii="GHEA Grapalat" w:hAnsi="GHEA Grapalat"/>
                <w:kern w:val="32"/>
                <w:sz w:val="24"/>
                <w:szCs w:val="24"/>
                <w:lang w:val="hy-AM"/>
              </w:rPr>
            </w:pPr>
            <w:r>
              <w:rPr>
                <w:rFonts w:ascii="GHEA Grapalat" w:hAnsi="GHEA Grapalat"/>
                <w:kern w:val="32"/>
                <w:sz w:val="24"/>
                <w:szCs w:val="24"/>
                <w:lang w:val="hy-AM"/>
              </w:rPr>
              <w:t xml:space="preserve">          06.08.2025թ.</w:t>
            </w:r>
          </w:p>
        </w:tc>
      </w:tr>
      <w:tr w:rsidR="000F7E6A" w:rsidRPr="00840ABC" w14:paraId="687FD694" w14:textId="77777777" w:rsidTr="00D13071">
        <w:trPr>
          <w:trHeight w:val="369"/>
        </w:trPr>
        <w:tc>
          <w:tcPr>
            <w:tcW w:w="10207" w:type="dxa"/>
            <w:vMerge/>
            <w:tcBorders>
              <w:left w:val="single" w:sz="4" w:space="0" w:color="auto"/>
              <w:right w:val="single" w:sz="4" w:space="0" w:color="auto"/>
            </w:tcBorders>
            <w:shd w:val="clear" w:color="auto" w:fill="BFBFBF" w:themeFill="background1" w:themeFillShade="BF"/>
          </w:tcPr>
          <w:p w14:paraId="1FCB3493" w14:textId="77777777" w:rsidR="000F7E6A" w:rsidRPr="00840ABC" w:rsidRDefault="000F7E6A" w:rsidP="00D13071">
            <w:pPr>
              <w:spacing w:line="360" w:lineRule="auto"/>
              <w:jc w:val="center"/>
              <w:rPr>
                <w:rFonts w:ascii="GHEA Grapalat" w:hAnsi="GHEA Grapalat"/>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1ACAD43" w14:textId="214080AC" w:rsidR="000F7E6A" w:rsidRPr="00840ABC" w:rsidRDefault="00FD2B45" w:rsidP="00D13071">
            <w:pPr>
              <w:spacing w:line="360" w:lineRule="auto"/>
              <w:jc w:val="both"/>
              <w:rPr>
                <w:rFonts w:ascii="GHEA Grapalat" w:hAnsi="GHEA Grapalat"/>
                <w:kern w:val="32"/>
                <w:sz w:val="24"/>
                <w:szCs w:val="24"/>
              </w:rPr>
            </w:pPr>
            <w:r>
              <w:rPr>
                <w:rFonts w:ascii="GHEA Grapalat" w:hAnsi="GHEA Grapalat"/>
                <w:kern w:val="32"/>
                <w:sz w:val="24"/>
                <w:szCs w:val="24"/>
                <w:lang w:val="hy-AM"/>
              </w:rPr>
              <w:t xml:space="preserve">        02/16.5/25576-2025</w:t>
            </w:r>
          </w:p>
        </w:tc>
      </w:tr>
      <w:tr w:rsidR="000F7E6A" w:rsidRPr="00A030E0" w14:paraId="0D3A79E1" w14:textId="77777777" w:rsidTr="000F7E6A">
        <w:trPr>
          <w:trHeight w:val="369"/>
        </w:trPr>
        <w:tc>
          <w:tcPr>
            <w:tcW w:w="10207" w:type="dxa"/>
            <w:tcBorders>
              <w:left w:val="single" w:sz="4" w:space="0" w:color="auto"/>
              <w:right w:val="single" w:sz="4" w:space="0" w:color="auto"/>
            </w:tcBorders>
            <w:shd w:val="clear" w:color="auto" w:fill="auto"/>
          </w:tcPr>
          <w:p w14:paraId="56E048C1" w14:textId="0FBBCE9F" w:rsidR="005F04AC" w:rsidRPr="00E617AF" w:rsidRDefault="005F04AC" w:rsidP="000654DA">
            <w:pPr>
              <w:pStyle w:val="CharCharChar"/>
              <w:spacing w:line="360" w:lineRule="auto"/>
              <w:ind w:left="165" w:right="285" w:hanging="90"/>
              <w:jc w:val="both"/>
              <w:rPr>
                <w:rFonts w:ascii="GHEA Grapalat" w:eastAsiaTheme="minorHAnsi" w:hAnsi="GHEA Grapalat" w:cstheme="minorBidi"/>
                <w:bCs/>
                <w:kern w:val="32"/>
                <w:lang w:val="hy-AM" w:eastAsia="en-US"/>
              </w:rPr>
            </w:pPr>
            <w:r w:rsidRPr="00E617AF">
              <w:rPr>
                <w:rFonts w:ascii="GHEA Grapalat" w:eastAsiaTheme="minorHAnsi" w:hAnsi="GHEA Grapalat" w:cstheme="minorBidi"/>
                <w:bCs/>
                <w:kern w:val="32"/>
                <w:lang w:val="hy-AM" w:eastAsia="en-US"/>
              </w:rPr>
              <w:t xml:space="preserve">       Նախագծով՝ Օրենքում լրացվող 36-րդ հոդվածի 1.1-ին մասում առաջարկվում է սահմանել, որ շահերի բախմանը ՀՀ օրենսդրությամբ ներկայացվող պահանջները չպահպանելը հանգեցնում է գործարքի անվավերության: Նման գործարքն առոչինչ է: Միաժամանակ, առաջարկվում է ամրագրել, որ այդ դեպքում պայմանագրի կողմ հանդիսացող՝ ընտրված մասնակիցը պատվիրատուին վերադարձնում է գործարքով իր ամբողջ ստացածը, իսկ պատվիրատուն պայմանագրի կողմ հանդիսացող՝ ընտրված մասնակցին ոչինչ չի վերադարձնում, ներառյալ իրական վնասը կամ բաց թողնված օգուտը: Այս առումով անհրաժեշտ ենք համարում փաստել, որ Քաղաքացիական օրենսգրքի 304-րդ հոդվածի 2-րդ մասի համաձայն՝ Գործարքի անվավերության դեպքում կողմերից յուրաքանչյուրը պարտավոր է մյուս կողմին վերադարձնել գործարքով ամբողջ ստացածը, իսկ ստացածը բնեղենով վերադարձնելու անհնարինության դեպքում (ներառյալ, երբ ստացածն արտահայտվում է գույքից օգտվելու, կատարված աշխատանքի կամ մատուցված ծառայության մեջ)` հատուցել դրա արժեքը դրամով, եթե գործարքի անվավերության այլ հետևանքներ նախատեսված չեն օրենքով: Թեև Քաղաքացիական օրենսգրքի 304-րդ հոդվածը թույլ տալիս է առոչինչ գործարքի առկայության դեպքում անվավերության հատուկ հետևանքների նախատեսումը օրենքով, այնուամենայնիվ, հարկ ենք համարում ընդգծել, որ առոչինչ գործարքի էությունը կայանում է դրա՝ իրավաբանական փաստ չլինելու հանգամանքի ակնհայտության մեջ, և դրա առանձհատկություններից է նման գործարքի կատարման առնչությամբ պետության երաշխավորության բացակայությունը: Առոչինչ գործարքն այդպիսին է օրենքի ուժով՝ առանց դատարանի միջամտության։ Առոչինչ գործարքի պարագայում յուրաքանչյուր շահագրգիռ անձ իրավասու է այն չընդունել և համարել որպես երբևէ իրավաբանական հետևանքներ չառաջացրած, այնինչ առաջարկվող կարգավորման պարագայում այնուամենայնիվ, առաջանում են բացասական իրավական հետևանքներ ընտրված մասնակցի համար, ում նկատմամբ «երկկողմանի» ռեստիտուցիայի սկզբունքը կիրառվում է միակողմանիորեն և նա հետ չի ստանում իր հանձնած աշխատանքը, գույքը կամ ծառայությունները (կամ դրա արժեքը): Այս համատեքստում, ընդունելով նախագծի հեղինակների հետապնդած նպատակը՝ շահերի բախման առկայության պայմաններում կնքված առոչինչ գործարքի անվավերության առավել խիստ հետևանքներ սահմանելու, այնուամենայնիվ, առաջարկում ենք դիտարկել գործարքի առոչնչության կառուցակարգի էությանը չհակադրվող մեխանիզմների կիրառմամբ հետապնդվող նապատակին հասնելու հնարավորությունը (օրինակ՝ տույժերի և (կամ) տուգանքների նախատեսում): </w:t>
            </w:r>
          </w:p>
          <w:p w14:paraId="1F70123D" w14:textId="77777777" w:rsidR="000F7E6A" w:rsidRPr="00840ABC" w:rsidRDefault="000F7E6A" w:rsidP="00D13071">
            <w:pPr>
              <w:spacing w:line="360" w:lineRule="auto"/>
              <w:jc w:val="center"/>
              <w:rPr>
                <w:rFonts w:ascii="GHEA Grapalat" w:hAnsi="GHEA Grapalat"/>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01BC7E34" w14:textId="7C0A5FB4" w:rsidR="003F3657" w:rsidRPr="003F3657" w:rsidRDefault="00075840" w:rsidP="000654DA">
            <w:pPr>
              <w:spacing w:line="360" w:lineRule="auto"/>
              <w:jc w:val="both"/>
              <w:rPr>
                <w:rFonts w:ascii="GHEA Grapalat" w:hAnsi="GHEA Grapalat"/>
                <w:kern w:val="32"/>
                <w:sz w:val="24"/>
                <w:szCs w:val="24"/>
                <w:lang w:val="hy-AM"/>
              </w:rPr>
            </w:pPr>
            <w:r>
              <w:rPr>
                <w:rFonts w:ascii="GHEA Grapalat" w:hAnsi="GHEA Grapalat"/>
                <w:kern w:val="32"/>
                <w:sz w:val="24"/>
                <w:szCs w:val="24"/>
                <w:lang w:val="hy-AM"/>
              </w:rPr>
              <w:t xml:space="preserve">Չի ընդունվել: </w:t>
            </w:r>
            <w:r w:rsidR="003F3657">
              <w:rPr>
                <w:rFonts w:ascii="GHEA Grapalat" w:hAnsi="GHEA Grapalat"/>
                <w:kern w:val="32"/>
                <w:sz w:val="24"/>
                <w:szCs w:val="24"/>
                <w:lang w:val="hy-AM"/>
              </w:rPr>
              <w:t>Ն</w:t>
            </w:r>
            <w:r w:rsidR="003F3657" w:rsidRPr="003F3657">
              <w:rPr>
                <w:rFonts w:ascii="GHEA Grapalat" w:hAnsi="GHEA Grapalat"/>
                <w:kern w:val="32"/>
                <w:sz w:val="24"/>
                <w:szCs w:val="24"/>
                <w:lang w:val="hy-AM"/>
              </w:rPr>
              <w:t>ախագծով սահմանվող կարգավորումն առաջին հերթին պայմանավորված է շահերի բախման կանխման եւ դրա զգայուն հետեւանքների բացառման առանձնահատուկ անհրաժեշտությամբ</w:t>
            </w:r>
            <w:r w:rsidR="003F3657">
              <w:rPr>
                <w:rFonts w:ascii="GHEA Grapalat" w:hAnsi="GHEA Grapalat"/>
                <w:kern w:val="32"/>
                <w:sz w:val="24"/>
                <w:szCs w:val="24"/>
                <w:lang w:val="hy-AM"/>
              </w:rPr>
              <w:t xml:space="preserve">: Այս կապակցությամբ, շահագրգիռ մարմինների հետ քննարկումների արդյունքում ընդունելի է </w:t>
            </w:r>
            <w:r w:rsidR="003F3657" w:rsidRPr="003F3657">
              <w:rPr>
                <w:rFonts w:ascii="GHEA Grapalat" w:hAnsi="GHEA Grapalat"/>
                <w:kern w:val="32"/>
                <w:sz w:val="24"/>
                <w:szCs w:val="24"/>
                <w:lang w:val="hy-AM"/>
              </w:rPr>
              <w:t xml:space="preserve">համարվել սահմանել առավել խիստ իրավական հետեւանքներ՝ </w:t>
            </w:r>
            <w:r w:rsidR="003F3657">
              <w:rPr>
                <w:rFonts w:ascii="GHEA Grapalat" w:hAnsi="GHEA Grapalat"/>
                <w:kern w:val="32"/>
                <w:sz w:val="24"/>
                <w:szCs w:val="24"/>
                <w:lang w:val="hy-AM"/>
              </w:rPr>
              <w:t xml:space="preserve">հանրային </w:t>
            </w:r>
            <w:r w:rsidR="003F3657" w:rsidRPr="003F3657">
              <w:rPr>
                <w:rFonts w:ascii="GHEA Grapalat" w:hAnsi="GHEA Grapalat"/>
                <w:kern w:val="32"/>
                <w:sz w:val="24"/>
                <w:szCs w:val="24"/>
                <w:lang w:val="hy-AM"/>
              </w:rPr>
              <w:t xml:space="preserve">միջոցների անմիջական օգտագործման գործընթացում </w:t>
            </w:r>
            <w:r w:rsidR="003F3657">
              <w:rPr>
                <w:rFonts w:ascii="GHEA Grapalat" w:hAnsi="GHEA Grapalat"/>
                <w:kern w:val="32"/>
                <w:sz w:val="24"/>
                <w:szCs w:val="24"/>
                <w:lang w:val="hy-AM"/>
              </w:rPr>
              <w:t xml:space="preserve">փոխկապակցված </w:t>
            </w:r>
            <w:r w:rsidR="003F3657" w:rsidRPr="003F3657">
              <w:rPr>
                <w:rFonts w:ascii="GHEA Grapalat" w:hAnsi="GHEA Grapalat"/>
                <w:kern w:val="32"/>
                <w:sz w:val="24"/>
                <w:szCs w:val="24"/>
                <w:lang w:val="hy-AM"/>
              </w:rPr>
              <w:t>անձանց համար։</w:t>
            </w:r>
          </w:p>
          <w:p w14:paraId="3742384E" w14:textId="418FA616" w:rsidR="003F3657" w:rsidRPr="003F3657" w:rsidRDefault="003F3657" w:rsidP="000654DA">
            <w:pPr>
              <w:spacing w:line="360" w:lineRule="auto"/>
              <w:jc w:val="both"/>
              <w:rPr>
                <w:rFonts w:ascii="GHEA Grapalat" w:hAnsi="GHEA Grapalat"/>
                <w:kern w:val="32"/>
                <w:sz w:val="24"/>
                <w:szCs w:val="24"/>
                <w:lang w:val="hy-AM"/>
              </w:rPr>
            </w:pPr>
            <w:r w:rsidRPr="003F3657">
              <w:rPr>
                <w:rFonts w:ascii="GHEA Grapalat" w:hAnsi="GHEA Grapalat"/>
                <w:kern w:val="32"/>
                <w:sz w:val="24"/>
                <w:szCs w:val="24"/>
                <w:lang w:val="hy-AM"/>
              </w:rPr>
              <w:t>Քաղաքացիական օրենսգրքի 304-րդ հոդվածի 2-րդ մասը, իհարկե, առոչինչ գործարքների համար նախատեսում է ռեստիտուցիայի ընդհանուր կանոն, սակայն նույն դրույթը միաժամանակ թույլ է տալիս օրենքով սահմանել առոչինչ գործարքի համար հատուկ իրավական հետեւանքներ։ Հաշվի առնելով, որ շահերի բախմամբ պայմանավորված</w:t>
            </w:r>
            <w:r w:rsidRPr="003F3657">
              <w:rPr>
                <w:rFonts w:eastAsia="Times New Roman" w:cs="Times New Roman"/>
                <w:sz w:val="24"/>
                <w:szCs w:val="24"/>
                <w:lang w:val="hy-AM"/>
              </w:rPr>
              <w:t xml:space="preserve"> </w:t>
            </w:r>
            <w:r w:rsidRPr="003F3657">
              <w:rPr>
                <w:rFonts w:ascii="GHEA Grapalat" w:hAnsi="GHEA Grapalat"/>
                <w:kern w:val="32"/>
                <w:sz w:val="24"/>
                <w:szCs w:val="24"/>
                <w:lang w:val="hy-AM"/>
              </w:rPr>
              <w:t>իրավունքի խախտումը սպառնում է արդյունքի անաչառությանը եւ կարող է առաջացնել կոռուպցիոն ռիսկեր</w:t>
            </w:r>
            <w:r w:rsidR="00075840">
              <w:rPr>
                <w:rFonts w:ascii="GHEA Grapalat" w:hAnsi="GHEA Grapalat"/>
                <w:kern w:val="32"/>
                <w:sz w:val="24"/>
                <w:szCs w:val="24"/>
                <w:lang w:val="hy-AM"/>
              </w:rPr>
              <w:t>,</w:t>
            </w:r>
            <w:r w:rsidRPr="003F3657">
              <w:rPr>
                <w:rFonts w:ascii="GHEA Grapalat" w:hAnsi="GHEA Grapalat"/>
                <w:kern w:val="32"/>
                <w:sz w:val="24"/>
                <w:szCs w:val="24"/>
                <w:lang w:val="hy-AM"/>
              </w:rPr>
              <w:t xml:space="preserve"> դիտարկ</w:t>
            </w:r>
            <w:r w:rsidR="00075840">
              <w:rPr>
                <w:rFonts w:ascii="GHEA Grapalat" w:hAnsi="GHEA Grapalat"/>
                <w:kern w:val="32"/>
                <w:sz w:val="24"/>
                <w:szCs w:val="24"/>
                <w:lang w:val="hy-AM"/>
              </w:rPr>
              <w:t>վ</w:t>
            </w:r>
            <w:r w:rsidRPr="003F3657">
              <w:rPr>
                <w:rFonts w:ascii="GHEA Grapalat" w:hAnsi="GHEA Grapalat"/>
                <w:kern w:val="32"/>
                <w:sz w:val="24"/>
                <w:szCs w:val="24"/>
                <w:lang w:val="hy-AM"/>
              </w:rPr>
              <w:t xml:space="preserve">ել </w:t>
            </w:r>
            <w:r w:rsidR="00075840">
              <w:rPr>
                <w:rFonts w:ascii="GHEA Grapalat" w:hAnsi="GHEA Grapalat"/>
                <w:kern w:val="32"/>
                <w:sz w:val="24"/>
                <w:szCs w:val="24"/>
                <w:lang w:val="hy-AM"/>
              </w:rPr>
              <w:t xml:space="preserve">է </w:t>
            </w:r>
            <w:r w:rsidRPr="003F3657">
              <w:rPr>
                <w:rFonts w:ascii="GHEA Grapalat" w:hAnsi="GHEA Grapalat"/>
                <w:kern w:val="32"/>
                <w:sz w:val="24"/>
                <w:szCs w:val="24"/>
                <w:lang w:val="hy-AM"/>
              </w:rPr>
              <w:t xml:space="preserve">ոչ միայն գործարքի ուժը կորցրած ճանաչելը, այլեւ նման խախտումը թույլ տված </w:t>
            </w:r>
            <w:r w:rsidR="000654DA" w:rsidRPr="000654DA">
              <w:rPr>
                <w:rFonts w:ascii="GHEA Grapalat" w:hAnsi="GHEA Grapalat"/>
                <w:kern w:val="32"/>
                <w:sz w:val="24"/>
                <w:szCs w:val="24"/>
                <w:lang w:val="hy-AM"/>
              </w:rPr>
              <w:t>մասնակցի՝ գործարքից որևէ օգուտ ստանալու հնարավորությունը բացառելը</w:t>
            </w:r>
            <w:r w:rsidR="000654DA">
              <w:rPr>
                <w:rFonts w:ascii="GHEA Grapalat" w:hAnsi="GHEA Grapalat"/>
                <w:kern w:val="32"/>
                <w:sz w:val="24"/>
                <w:szCs w:val="24"/>
                <w:lang w:val="hy-AM"/>
              </w:rPr>
              <w:t xml:space="preserve">, </w:t>
            </w:r>
            <w:r w:rsidRPr="003F3657">
              <w:rPr>
                <w:rFonts w:ascii="GHEA Grapalat" w:hAnsi="GHEA Grapalat"/>
                <w:kern w:val="32"/>
                <w:sz w:val="24"/>
                <w:szCs w:val="24"/>
                <w:lang w:val="hy-AM"/>
              </w:rPr>
              <w:t>այդպիսով ապահովելով խախտման կանխարգելման ուժեղ ազդեցություն:</w:t>
            </w:r>
          </w:p>
          <w:p w14:paraId="0276D0A6" w14:textId="7CEFF7EB" w:rsidR="003F3657" w:rsidRPr="000654DA" w:rsidRDefault="003F3657" w:rsidP="000654DA">
            <w:pPr>
              <w:spacing w:line="360" w:lineRule="auto"/>
              <w:jc w:val="both"/>
              <w:rPr>
                <w:rFonts w:ascii="GHEA Grapalat" w:hAnsi="GHEA Grapalat"/>
                <w:kern w:val="32"/>
                <w:sz w:val="24"/>
                <w:szCs w:val="24"/>
                <w:lang w:val="hy-AM"/>
              </w:rPr>
            </w:pPr>
            <w:r w:rsidRPr="003F3657">
              <w:rPr>
                <w:rFonts w:ascii="GHEA Grapalat" w:hAnsi="GHEA Grapalat"/>
                <w:kern w:val="32"/>
                <w:sz w:val="24"/>
                <w:szCs w:val="24"/>
                <w:lang w:val="hy-AM"/>
              </w:rPr>
              <w:t>Այդ է պատճառը, որ նախագծով կիրառվող միակողմանի ռեստիտուցիայի կառուցակարգը դիտարկ</w:t>
            </w:r>
            <w:r w:rsidR="00075840">
              <w:rPr>
                <w:rFonts w:ascii="GHEA Grapalat" w:hAnsi="GHEA Grapalat"/>
                <w:kern w:val="32"/>
                <w:sz w:val="24"/>
                <w:szCs w:val="24"/>
                <w:lang w:val="hy-AM"/>
              </w:rPr>
              <w:t>վ</w:t>
            </w:r>
            <w:r w:rsidRPr="003F3657">
              <w:rPr>
                <w:rFonts w:ascii="GHEA Grapalat" w:hAnsi="GHEA Grapalat"/>
                <w:kern w:val="32"/>
                <w:sz w:val="24"/>
                <w:szCs w:val="24"/>
                <w:lang w:val="hy-AM"/>
              </w:rPr>
              <w:t xml:space="preserve">ել </w:t>
            </w:r>
            <w:r w:rsidR="00075840">
              <w:rPr>
                <w:rFonts w:ascii="GHEA Grapalat" w:hAnsi="GHEA Grapalat"/>
                <w:kern w:val="32"/>
                <w:sz w:val="24"/>
                <w:szCs w:val="24"/>
                <w:lang w:val="hy-AM"/>
              </w:rPr>
              <w:t>է</w:t>
            </w:r>
            <w:r w:rsidRPr="003F3657">
              <w:rPr>
                <w:rFonts w:ascii="GHEA Grapalat" w:hAnsi="GHEA Grapalat"/>
                <w:kern w:val="32"/>
                <w:sz w:val="24"/>
                <w:szCs w:val="24"/>
                <w:lang w:val="hy-AM"/>
              </w:rPr>
              <w:t xml:space="preserve"> ոչ թե որպես քաղաքացիական շրջանառության մեջ ներդրված ընդհանուր սկզբունքների խախտում, այլ՝ օրենքով թույլատրված բացառություն՝ հատուկ իրավահարաբերությունների համար</w:t>
            </w:r>
            <w:r w:rsidR="00075840">
              <w:rPr>
                <w:rFonts w:ascii="GHEA Grapalat" w:hAnsi="GHEA Grapalat"/>
                <w:kern w:val="32"/>
                <w:sz w:val="24"/>
                <w:szCs w:val="24"/>
                <w:lang w:val="hy-AM"/>
              </w:rPr>
              <w:t>՝</w:t>
            </w:r>
            <w:r w:rsidRPr="003F3657">
              <w:rPr>
                <w:rFonts w:ascii="GHEA Grapalat" w:hAnsi="GHEA Grapalat"/>
                <w:kern w:val="32"/>
                <w:sz w:val="24"/>
                <w:szCs w:val="24"/>
                <w:lang w:val="hy-AM"/>
              </w:rPr>
              <w:t xml:space="preserve"> </w:t>
            </w:r>
            <w:r w:rsidR="000654DA" w:rsidRPr="000654DA">
              <w:rPr>
                <w:rFonts w:ascii="GHEA Grapalat" w:hAnsi="GHEA Grapalat"/>
                <w:kern w:val="32"/>
                <w:sz w:val="24"/>
                <w:szCs w:val="24"/>
                <w:lang w:val="hy-AM"/>
              </w:rPr>
              <w:t>հանրային շահը դիտարկվում է որպես գերակա՝ մասնավոր շահի նկատմամբ</w:t>
            </w:r>
            <w:r w:rsidR="000654DA">
              <w:rPr>
                <w:rFonts w:ascii="GHEA Grapalat" w:hAnsi="GHEA Grapalat"/>
                <w:kern w:val="32"/>
                <w:sz w:val="24"/>
                <w:szCs w:val="24"/>
                <w:lang w:val="hy-AM"/>
              </w:rPr>
              <w:t>:</w:t>
            </w:r>
          </w:p>
          <w:p w14:paraId="54FCAE9B" w14:textId="77777777" w:rsidR="000654DA" w:rsidRDefault="00075840" w:rsidP="000654DA">
            <w:pPr>
              <w:spacing w:line="360" w:lineRule="auto"/>
              <w:jc w:val="both"/>
              <w:rPr>
                <w:rFonts w:ascii="GHEA Grapalat" w:hAnsi="GHEA Grapalat"/>
                <w:kern w:val="32"/>
                <w:sz w:val="24"/>
                <w:szCs w:val="24"/>
                <w:lang w:val="hy-AM"/>
              </w:rPr>
            </w:pPr>
            <w:r>
              <w:rPr>
                <w:rFonts w:ascii="GHEA Grapalat" w:hAnsi="GHEA Grapalat"/>
                <w:kern w:val="32"/>
                <w:sz w:val="24"/>
                <w:szCs w:val="24"/>
                <w:lang w:val="hy-AM"/>
              </w:rPr>
              <w:t>Գտնում ենք, որ ա</w:t>
            </w:r>
            <w:r w:rsidR="003F3657" w:rsidRPr="003F3657">
              <w:rPr>
                <w:rFonts w:ascii="GHEA Grapalat" w:hAnsi="GHEA Grapalat"/>
                <w:kern w:val="32"/>
                <w:sz w:val="24"/>
                <w:szCs w:val="24"/>
                <w:lang w:val="hy-AM"/>
              </w:rPr>
              <w:t xml:space="preserve">յլընտրանքային տարբերակներ, օրինակ՝ տույժերի կամ տուգանքների կիրառումը, չեն կարող ապահովել առաջարկվող կարգավորման կանխարգելիչ ամբողջական ազդեցությունն այն պատճառով, որ դրանք չեն հանգեցնում այն իրավական դրության վերականգնմանը, որը կլիներ, եթե շահերի բախում թույլ տված մասնակցի հայտը նախապես անվավեր համարվեր եւ </w:t>
            </w:r>
            <w:r>
              <w:rPr>
                <w:rFonts w:ascii="GHEA Grapalat" w:hAnsi="GHEA Grapalat"/>
                <w:kern w:val="32"/>
                <w:sz w:val="24"/>
                <w:szCs w:val="24"/>
                <w:lang w:val="hy-AM"/>
              </w:rPr>
              <w:t xml:space="preserve">վերջինս չունենար </w:t>
            </w:r>
            <w:r w:rsidR="003F3657" w:rsidRPr="003F3657">
              <w:rPr>
                <w:rFonts w:ascii="GHEA Grapalat" w:hAnsi="GHEA Grapalat"/>
                <w:kern w:val="32"/>
                <w:sz w:val="24"/>
                <w:szCs w:val="24"/>
                <w:lang w:val="hy-AM"/>
              </w:rPr>
              <w:t xml:space="preserve">պայմանագիր կնքել </w:t>
            </w:r>
            <w:r>
              <w:rPr>
                <w:rFonts w:ascii="GHEA Grapalat" w:hAnsi="GHEA Grapalat"/>
                <w:kern w:val="32"/>
                <w:sz w:val="24"/>
                <w:szCs w:val="24"/>
                <w:lang w:val="hy-AM"/>
              </w:rPr>
              <w:t xml:space="preserve">իրավունք: </w:t>
            </w:r>
            <w:r w:rsidR="003F3657" w:rsidRPr="003F3657">
              <w:rPr>
                <w:rFonts w:ascii="GHEA Grapalat" w:hAnsi="GHEA Grapalat"/>
                <w:kern w:val="32"/>
                <w:sz w:val="24"/>
                <w:szCs w:val="24"/>
                <w:lang w:val="hy-AM"/>
              </w:rPr>
              <w:t xml:space="preserve">Նշվածից ելնելով՝ </w:t>
            </w:r>
            <w:r>
              <w:rPr>
                <w:rFonts w:ascii="GHEA Grapalat" w:hAnsi="GHEA Grapalat"/>
                <w:kern w:val="32"/>
                <w:sz w:val="24"/>
                <w:szCs w:val="24"/>
                <w:lang w:val="hy-AM"/>
              </w:rPr>
              <w:t>նման կարգավորում առաջարկելը նպատակ ունի</w:t>
            </w:r>
            <w:r w:rsidR="000654DA">
              <w:rPr>
                <w:rFonts w:ascii="GHEA Grapalat" w:hAnsi="GHEA Grapalat"/>
                <w:kern w:val="32"/>
                <w:sz w:val="24"/>
                <w:szCs w:val="24"/>
                <w:lang w:val="hy-AM"/>
              </w:rPr>
              <w:t>՝</w:t>
            </w:r>
          </w:p>
          <w:p w14:paraId="218E7721" w14:textId="77777777" w:rsidR="00F03249" w:rsidRDefault="000654DA" w:rsidP="000654DA">
            <w:pPr>
              <w:spacing w:line="360" w:lineRule="auto"/>
              <w:jc w:val="both"/>
              <w:rPr>
                <w:rFonts w:ascii="GHEA Grapalat" w:hAnsi="GHEA Grapalat"/>
                <w:kern w:val="32"/>
                <w:sz w:val="24"/>
                <w:szCs w:val="24"/>
                <w:lang w:val="hy-AM"/>
              </w:rPr>
            </w:pPr>
            <w:r>
              <w:rPr>
                <w:rFonts w:ascii="GHEA Grapalat" w:hAnsi="GHEA Grapalat"/>
                <w:kern w:val="32"/>
                <w:sz w:val="24"/>
                <w:szCs w:val="24"/>
                <w:lang w:val="hy-AM"/>
              </w:rPr>
              <w:t>-</w:t>
            </w:r>
            <w:r w:rsidR="00075840">
              <w:rPr>
                <w:rFonts w:ascii="GHEA Grapalat" w:hAnsi="GHEA Grapalat"/>
                <w:kern w:val="32"/>
                <w:sz w:val="24"/>
                <w:szCs w:val="24"/>
                <w:lang w:val="hy-AM"/>
              </w:rPr>
              <w:t xml:space="preserve"> լիարժեք բացառել </w:t>
            </w:r>
            <w:r w:rsidR="003F3657" w:rsidRPr="003F3657">
              <w:rPr>
                <w:rFonts w:ascii="GHEA Grapalat" w:hAnsi="GHEA Grapalat"/>
                <w:kern w:val="32"/>
                <w:sz w:val="24"/>
                <w:szCs w:val="24"/>
                <w:lang w:val="hy-AM"/>
              </w:rPr>
              <w:t>գնումների գործընթացում շահերի բախ</w:t>
            </w:r>
            <w:r w:rsidR="00075840">
              <w:rPr>
                <w:rFonts w:ascii="GHEA Grapalat" w:hAnsi="GHEA Grapalat"/>
                <w:kern w:val="32"/>
                <w:sz w:val="24"/>
                <w:szCs w:val="24"/>
                <w:lang w:val="hy-AM"/>
              </w:rPr>
              <w:t>ումը</w:t>
            </w:r>
            <w:r>
              <w:rPr>
                <w:rFonts w:ascii="GHEA Grapalat" w:hAnsi="GHEA Grapalat"/>
                <w:kern w:val="32"/>
                <w:sz w:val="24"/>
                <w:szCs w:val="24"/>
                <w:lang w:val="hy-AM"/>
              </w:rPr>
              <w:t>.</w:t>
            </w:r>
          </w:p>
          <w:p w14:paraId="29787558" w14:textId="039CD388" w:rsidR="000654DA" w:rsidRPr="000654DA" w:rsidRDefault="000654DA" w:rsidP="000654DA">
            <w:pPr>
              <w:spacing w:line="360" w:lineRule="auto"/>
              <w:jc w:val="both"/>
              <w:rPr>
                <w:rFonts w:ascii="GHEA Grapalat" w:hAnsi="GHEA Grapalat"/>
                <w:kern w:val="32"/>
                <w:sz w:val="24"/>
                <w:szCs w:val="24"/>
                <w:lang w:val="hy-AM"/>
              </w:rPr>
            </w:pPr>
            <w:r w:rsidRPr="000654DA">
              <w:rPr>
                <w:rFonts w:ascii="GHEA Grapalat" w:hAnsi="GHEA Grapalat"/>
                <w:kern w:val="32"/>
                <w:sz w:val="24"/>
                <w:szCs w:val="24"/>
                <w:lang w:val="hy-AM"/>
              </w:rPr>
              <w:t>- նպաստել գնումների գործընթացի նկատմամբ վստահության բարձրացմանը և հնարավոր կոռուպցիոն ռիսկերի նվազեցմանը:</w:t>
            </w:r>
          </w:p>
        </w:tc>
      </w:tr>
      <w:tr w:rsidR="00FD2B45" w:rsidRPr="00840ABC" w14:paraId="775E2061" w14:textId="77777777" w:rsidTr="00D13071">
        <w:trPr>
          <w:trHeight w:val="369"/>
        </w:trPr>
        <w:tc>
          <w:tcPr>
            <w:tcW w:w="10207" w:type="dxa"/>
            <w:vMerge w:val="restart"/>
            <w:tcBorders>
              <w:top w:val="single" w:sz="4" w:space="0" w:color="auto"/>
              <w:left w:val="single" w:sz="4" w:space="0" w:color="auto"/>
              <w:right w:val="single" w:sz="4" w:space="0" w:color="auto"/>
            </w:tcBorders>
            <w:shd w:val="clear" w:color="auto" w:fill="BFBFBF" w:themeFill="background1" w:themeFillShade="BF"/>
          </w:tcPr>
          <w:p w14:paraId="5C6CA7D8" w14:textId="77777777" w:rsidR="00FD2B45" w:rsidRDefault="00FD2B45" w:rsidP="00FD2B45">
            <w:pPr>
              <w:spacing w:after="160" w:line="259" w:lineRule="auto"/>
              <w:contextualSpacing/>
              <w:jc w:val="center"/>
              <w:rPr>
                <w:rFonts w:ascii="GHEA Grapalat" w:hAnsi="GHEA Grapalat"/>
                <w:kern w:val="32"/>
                <w:sz w:val="24"/>
                <w:szCs w:val="24"/>
                <w:lang w:val="hy-AM"/>
              </w:rPr>
            </w:pPr>
          </w:p>
          <w:p w14:paraId="506F2367" w14:textId="78956E22" w:rsidR="00FD2B45" w:rsidRPr="00E617AF" w:rsidRDefault="00FD2B45" w:rsidP="00FD2B45">
            <w:pPr>
              <w:spacing w:after="160" w:line="259" w:lineRule="auto"/>
              <w:contextualSpacing/>
              <w:jc w:val="center"/>
              <w:rPr>
                <w:rFonts w:ascii="GHEA Grapalat" w:hAnsi="GHEA Grapalat"/>
                <w:kern w:val="32"/>
                <w:sz w:val="24"/>
                <w:szCs w:val="24"/>
                <w:lang w:val="hy-AM"/>
              </w:rPr>
            </w:pPr>
            <w:r w:rsidRPr="00D13071">
              <w:rPr>
                <w:rFonts w:ascii="GHEA Grapalat" w:hAnsi="GHEA Grapalat"/>
                <w:kern w:val="32"/>
                <w:sz w:val="24"/>
                <w:szCs w:val="24"/>
                <w:lang w:val="hy-AM"/>
              </w:rPr>
              <w:t xml:space="preserve">61. Վարչապետի աշխատակազմի </w:t>
            </w:r>
            <w:r w:rsidRPr="00E617AF">
              <w:rPr>
                <w:rFonts w:ascii="GHEA Grapalat" w:hAnsi="GHEA Grapalat"/>
                <w:kern w:val="32"/>
                <w:sz w:val="24"/>
                <w:szCs w:val="24"/>
                <w:lang w:val="hy-AM"/>
              </w:rPr>
              <w:t>ֆինանսատնտեսագիտական վարչություն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2ADFA0A" w14:textId="57F74901" w:rsidR="00FD2B45" w:rsidRPr="00840ABC" w:rsidRDefault="00FD2B45" w:rsidP="00FD2B45">
            <w:pPr>
              <w:spacing w:line="360" w:lineRule="auto"/>
              <w:jc w:val="both"/>
              <w:rPr>
                <w:rFonts w:ascii="GHEA Grapalat" w:hAnsi="GHEA Grapalat"/>
                <w:kern w:val="32"/>
                <w:sz w:val="24"/>
                <w:szCs w:val="24"/>
              </w:rPr>
            </w:pPr>
            <w:r>
              <w:rPr>
                <w:rFonts w:ascii="GHEA Grapalat" w:hAnsi="GHEA Grapalat"/>
                <w:kern w:val="32"/>
                <w:sz w:val="24"/>
                <w:szCs w:val="24"/>
                <w:lang w:val="hy-AM"/>
              </w:rPr>
              <w:t xml:space="preserve">          06.08.2025թ.</w:t>
            </w:r>
          </w:p>
        </w:tc>
      </w:tr>
      <w:tr w:rsidR="00FD2B45" w:rsidRPr="00840ABC" w14:paraId="559CFEC5" w14:textId="77777777" w:rsidTr="00D13071">
        <w:trPr>
          <w:trHeight w:val="71"/>
        </w:trPr>
        <w:tc>
          <w:tcPr>
            <w:tcW w:w="10207" w:type="dxa"/>
            <w:vMerge/>
            <w:tcBorders>
              <w:left w:val="single" w:sz="4" w:space="0" w:color="auto"/>
              <w:right w:val="single" w:sz="4" w:space="0" w:color="auto"/>
            </w:tcBorders>
            <w:shd w:val="clear" w:color="auto" w:fill="BFBFBF" w:themeFill="background1" w:themeFillShade="BF"/>
          </w:tcPr>
          <w:p w14:paraId="710D25C4" w14:textId="77777777" w:rsidR="00FD2B45" w:rsidRPr="00840ABC" w:rsidRDefault="00FD2B45" w:rsidP="00FD2B45">
            <w:pPr>
              <w:spacing w:line="360" w:lineRule="auto"/>
              <w:jc w:val="center"/>
              <w:rPr>
                <w:rFonts w:ascii="GHEA Grapalat" w:hAnsi="GHEA Grapalat"/>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06ECC36" w14:textId="44B89769" w:rsidR="00FD2B45" w:rsidRPr="00840ABC" w:rsidRDefault="00FD2B45" w:rsidP="00FD2B45">
            <w:pPr>
              <w:spacing w:line="360" w:lineRule="auto"/>
              <w:jc w:val="both"/>
              <w:rPr>
                <w:rFonts w:ascii="GHEA Grapalat" w:hAnsi="GHEA Grapalat"/>
                <w:kern w:val="32"/>
                <w:sz w:val="24"/>
                <w:szCs w:val="24"/>
              </w:rPr>
            </w:pPr>
            <w:r>
              <w:rPr>
                <w:rFonts w:ascii="GHEA Grapalat" w:hAnsi="GHEA Grapalat"/>
                <w:kern w:val="32"/>
                <w:sz w:val="24"/>
                <w:szCs w:val="24"/>
                <w:lang w:val="hy-AM"/>
              </w:rPr>
              <w:t xml:space="preserve">        02/16.5/25576-2025</w:t>
            </w:r>
          </w:p>
        </w:tc>
      </w:tr>
      <w:tr w:rsidR="005F04AC" w:rsidRPr="00A030E0" w14:paraId="655094F4" w14:textId="77777777" w:rsidTr="00D13071">
        <w:trPr>
          <w:trHeight w:val="70"/>
        </w:trPr>
        <w:tc>
          <w:tcPr>
            <w:tcW w:w="10207" w:type="dxa"/>
            <w:tcBorders>
              <w:left w:val="single" w:sz="4" w:space="0" w:color="auto"/>
              <w:right w:val="single" w:sz="4" w:space="0" w:color="auto"/>
            </w:tcBorders>
            <w:shd w:val="clear" w:color="auto" w:fill="auto"/>
          </w:tcPr>
          <w:p w14:paraId="41C37F25" w14:textId="004F91C5" w:rsidR="005F04AC" w:rsidRPr="00E617AF" w:rsidRDefault="00B227BC" w:rsidP="00A030E0">
            <w:pPr>
              <w:pStyle w:val="ListParagraph"/>
              <w:spacing w:line="360" w:lineRule="auto"/>
              <w:ind w:left="165"/>
              <w:jc w:val="both"/>
              <w:rPr>
                <w:rFonts w:ascii="GHEA Grapalat" w:hAnsi="GHEA Grapalat"/>
                <w:kern w:val="32"/>
                <w:sz w:val="24"/>
                <w:szCs w:val="24"/>
                <w:lang w:val="hy-AM"/>
              </w:rPr>
            </w:pPr>
            <w:r w:rsidRPr="00A030E0">
              <w:rPr>
                <w:rFonts w:ascii="GHEA Grapalat" w:hAnsi="GHEA Grapalat"/>
                <w:kern w:val="32"/>
                <w:sz w:val="24"/>
                <w:szCs w:val="24"/>
                <w:lang w:val="hy-AM"/>
              </w:rPr>
              <w:t xml:space="preserve">Նախագծով առաջարկվում է «Գնումների մասին» օրենքի 5-րդ հոդվածի 1-ին մասի 12-րդ կետում «անձանց» բառերը փոխարինել «մասնակիցներ» բառերով, որի փոփոխության արդյունքում կստացվի, որ նույն օրենքի նպատակի և պահանջների կատարման ապահովման համար ՀՀ կառավարությունը հաստատում է նույն օրենքով նախատեսված փոխկապակցված մասնակիցների հասկացությունը և այդ մասնակիցների կողմից գնման ընթացակարգերին մասնակցության սահմանափակման դեպքերը: Մինչդեռ նախագծով առաջարկվում է սահմանել «փոխկապակցված անձ»-ի հասկացությունը: Բացի այդ, «Հանրային ծառայությունների մասին» ՀՀ օրենքով սահմանված է «փոխկապակցված անձ» հասկացությունը, հետևաբար, առաջարկում ենք լրացուցիչ քննարկել նախագծով առաջարկվող փոփոխությունների անհրաժեշտությունը (փոխկապակցված մասնակիցների մասով), «Հանրային ծառայության մասին» օրենքի դրույթներին չհակասելու տեսանկյունից: Բացի այդ, հարկ է նկատել, որ նախագծում գործածվում են և «փոխկապակցված անձ» և «փոխկապակցված մասնակից» հասկացությունները: Այս առումով, եթե վերջիններս նույնական են, առաջարկում ենք նույնացնել նշյալ հասկացությունները: </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03F190E7" w14:textId="621DB951" w:rsidR="005F04AC" w:rsidRPr="00B227BC" w:rsidRDefault="00BA27EF" w:rsidP="00A030E0">
            <w:pPr>
              <w:pStyle w:val="ListParagraph"/>
              <w:ind w:left="165"/>
              <w:jc w:val="both"/>
              <w:rPr>
                <w:rFonts w:ascii="GHEA Grapalat" w:hAnsi="GHEA Grapalat"/>
                <w:kern w:val="32"/>
                <w:sz w:val="24"/>
                <w:szCs w:val="24"/>
                <w:lang w:val="hy-AM"/>
              </w:rPr>
            </w:pPr>
            <w:r w:rsidRPr="00A030E0">
              <w:rPr>
                <w:rFonts w:ascii="GHEA Grapalat" w:eastAsiaTheme="minorHAnsi" w:hAnsi="GHEA Grapalat"/>
                <w:kern w:val="32"/>
                <w:sz w:val="24"/>
                <w:szCs w:val="24"/>
                <w:lang w:val="hy-AM"/>
              </w:rPr>
              <w:t>Ընդունվել է ի գիտություն:</w:t>
            </w:r>
            <w:r>
              <w:rPr>
                <w:rFonts w:ascii="GHEA Grapalat" w:hAnsi="GHEA Grapalat"/>
                <w:kern w:val="32"/>
                <w:sz w:val="24"/>
                <w:szCs w:val="24"/>
                <w:lang w:val="hy-AM"/>
              </w:rPr>
              <w:t xml:space="preserve"> </w:t>
            </w:r>
            <w:r w:rsidR="00A030E0">
              <w:rPr>
                <w:rFonts w:ascii="GHEA Grapalat" w:hAnsi="GHEA Grapalat"/>
                <w:kern w:val="32"/>
                <w:sz w:val="24"/>
                <w:szCs w:val="24"/>
                <w:lang w:val="hy-AM"/>
              </w:rPr>
              <w:t>Անհամապատասխանություններ չեն արձանագրվել:</w:t>
            </w:r>
          </w:p>
        </w:tc>
      </w:tr>
      <w:tr w:rsidR="00E617AF" w:rsidRPr="00A030E0" w14:paraId="551456FC" w14:textId="77777777" w:rsidTr="00D13071">
        <w:trPr>
          <w:trHeight w:val="70"/>
        </w:trPr>
        <w:tc>
          <w:tcPr>
            <w:tcW w:w="10207" w:type="dxa"/>
            <w:tcBorders>
              <w:left w:val="single" w:sz="4" w:space="0" w:color="auto"/>
              <w:right w:val="single" w:sz="4" w:space="0" w:color="auto"/>
            </w:tcBorders>
            <w:shd w:val="clear" w:color="auto" w:fill="auto"/>
          </w:tcPr>
          <w:p w14:paraId="105D8233" w14:textId="5C9085DD" w:rsidR="00E617AF" w:rsidRPr="00A030E0" w:rsidRDefault="00E617AF" w:rsidP="00A030E0">
            <w:pPr>
              <w:spacing w:line="360" w:lineRule="auto"/>
              <w:jc w:val="both"/>
              <w:rPr>
                <w:rFonts w:ascii="GHEA Grapalat" w:hAnsi="GHEA Grapalat"/>
                <w:kern w:val="32"/>
                <w:sz w:val="24"/>
                <w:szCs w:val="24"/>
                <w:lang w:val="hy-AM"/>
              </w:rPr>
            </w:pPr>
            <w:r w:rsidRPr="00A030E0">
              <w:rPr>
                <w:rFonts w:ascii="GHEA Grapalat" w:hAnsi="GHEA Grapalat"/>
                <w:kern w:val="32"/>
                <w:sz w:val="24"/>
                <w:szCs w:val="24"/>
                <w:lang w:val="hy-AM"/>
              </w:rPr>
              <w:t>Առաջարկում ենք նախագծի 3-րդ հոդվածով լրացվող 12.1-ին կետի «զ» պարբերության «.» կետադրական նշանը փոխարնել «:» կետադրական նշանով</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6E5885DD" w14:textId="2A8835F1" w:rsidR="00E617AF" w:rsidRPr="00B227BC" w:rsidRDefault="00E617AF" w:rsidP="00D13071">
            <w:pPr>
              <w:spacing w:line="360" w:lineRule="auto"/>
              <w:jc w:val="both"/>
              <w:rPr>
                <w:rFonts w:ascii="GHEA Grapalat" w:hAnsi="GHEA Grapalat"/>
                <w:kern w:val="32"/>
                <w:sz w:val="24"/>
                <w:szCs w:val="24"/>
                <w:lang w:val="hy-AM"/>
              </w:rPr>
            </w:pPr>
            <w:r w:rsidRPr="00840ABC">
              <w:rPr>
                <w:rFonts w:ascii="GHEA Grapalat" w:hAnsi="GHEA Grapalat"/>
                <w:kern w:val="32"/>
                <w:sz w:val="24"/>
                <w:szCs w:val="24"/>
                <w:lang w:val="hy-AM"/>
              </w:rPr>
              <w:t>Չի ընդունվել:</w:t>
            </w:r>
            <w:r>
              <w:rPr>
                <w:rFonts w:ascii="GHEA Grapalat" w:hAnsi="GHEA Grapalat"/>
                <w:kern w:val="32"/>
                <w:sz w:val="24"/>
                <w:szCs w:val="24"/>
                <w:lang w:val="hy-AM"/>
              </w:rPr>
              <w:t xml:space="preserve"> Նկատի ունենալով, որ «Գնումների մասին» օրենքի 5-րդ հոդվածի 1-ին մասով նախատեսված կետերը չեն ավարտվում 12.1 կետով, ուստի նշված կարգավորման վերջում չի կարող դրվել «:» կետադրական նշանը:</w:t>
            </w:r>
          </w:p>
        </w:tc>
      </w:tr>
      <w:tr w:rsidR="00E617AF" w:rsidRPr="00A030E0" w14:paraId="2C806132" w14:textId="77777777" w:rsidTr="00D13071">
        <w:trPr>
          <w:trHeight w:val="70"/>
        </w:trPr>
        <w:tc>
          <w:tcPr>
            <w:tcW w:w="10207" w:type="dxa"/>
            <w:tcBorders>
              <w:left w:val="single" w:sz="4" w:space="0" w:color="auto"/>
              <w:right w:val="single" w:sz="4" w:space="0" w:color="auto"/>
            </w:tcBorders>
            <w:shd w:val="clear" w:color="auto" w:fill="auto"/>
          </w:tcPr>
          <w:p w14:paraId="00399EBE" w14:textId="79BB87EC" w:rsidR="00E617AF" w:rsidRPr="00A030E0" w:rsidRDefault="00E617AF" w:rsidP="00A030E0">
            <w:pPr>
              <w:jc w:val="both"/>
              <w:rPr>
                <w:rFonts w:ascii="GHEA Grapalat" w:hAnsi="GHEA Grapalat"/>
                <w:kern w:val="32"/>
                <w:sz w:val="24"/>
                <w:szCs w:val="24"/>
                <w:lang w:val="hy-AM"/>
              </w:rPr>
            </w:pPr>
            <w:r w:rsidRPr="00A030E0">
              <w:rPr>
                <w:rFonts w:ascii="GHEA Grapalat" w:hAnsi="GHEA Grapalat"/>
                <w:kern w:val="32"/>
                <w:sz w:val="24"/>
                <w:szCs w:val="24"/>
                <w:lang w:val="hy-AM"/>
              </w:rPr>
              <w:t>Առաջարկում ենք լրամշակել Նախագծի հիմնավորման տեքստային մասը՝ մտքի բովանդակային և իմաստային տեսանկյունից:</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3D8B852A" w14:textId="3D79BD16" w:rsidR="00E617AF" w:rsidRPr="00BA27EF" w:rsidRDefault="00BA27EF" w:rsidP="00A030E0">
            <w:pPr>
              <w:spacing w:line="360" w:lineRule="auto"/>
              <w:jc w:val="both"/>
              <w:rPr>
                <w:rFonts w:ascii="GHEA Grapalat" w:hAnsi="GHEA Grapalat"/>
                <w:kern w:val="32"/>
                <w:sz w:val="24"/>
                <w:szCs w:val="24"/>
                <w:lang w:val="hy-AM"/>
              </w:rPr>
            </w:pPr>
            <w:r w:rsidRPr="00BA27EF">
              <w:rPr>
                <w:rFonts w:ascii="GHEA Grapalat" w:hAnsi="GHEA Grapalat"/>
                <w:kern w:val="32"/>
                <w:sz w:val="24"/>
                <w:szCs w:val="24"/>
                <w:lang w:val="hy-AM"/>
              </w:rPr>
              <w:t>Ընդունվել է</w:t>
            </w:r>
            <w:r w:rsidR="00F03249">
              <w:rPr>
                <w:rFonts w:ascii="GHEA Grapalat" w:hAnsi="GHEA Grapalat"/>
                <w:kern w:val="32"/>
                <w:sz w:val="24"/>
                <w:szCs w:val="24"/>
                <w:lang w:val="hy-AM"/>
              </w:rPr>
              <w:t>:</w:t>
            </w:r>
            <w:r w:rsidRPr="00BA27EF">
              <w:rPr>
                <w:rFonts w:ascii="GHEA Grapalat" w:hAnsi="GHEA Grapalat"/>
                <w:kern w:val="32"/>
                <w:sz w:val="24"/>
                <w:szCs w:val="24"/>
                <w:lang w:val="hy-AM"/>
              </w:rPr>
              <w:t xml:space="preserve"> </w:t>
            </w:r>
            <w:r w:rsidR="00A030E0">
              <w:rPr>
                <w:rFonts w:ascii="GHEA Grapalat" w:hAnsi="GHEA Grapalat"/>
                <w:kern w:val="32"/>
                <w:sz w:val="24"/>
                <w:szCs w:val="24"/>
                <w:lang w:val="hy-AM"/>
              </w:rPr>
              <w:t>Ն</w:t>
            </w:r>
            <w:r w:rsidRPr="00BA27EF">
              <w:rPr>
                <w:rFonts w:ascii="GHEA Grapalat" w:hAnsi="GHEA Grapalat"/>
                <w:kern w:val="32"/>
                <w:sz w:val="24"/>
                <w:szCs w:val="24"/>
                <w:lang w:val="hy-AM"/>
              </w:rPr>
              <w:t>ախագծի ընդունումը հիմնավորող</w:t>
            </w:r>
            <w:r w:rsidR="00F03249">
              <w:rPr>
                <w:rFonts w:ascii="GHEA Grapalat" w:hAnsi="GHEA Grapalat"/>
                <w:kern w:val="32"/>
                <w:sz w:val="24"/>
                <w:szCs w:val="24"/>
                <w:lang w:val="hy-AM"/>
              </w:rPr>
              <w:t xml:space="preserve"> </w:t>
            </w:r>
            <w:r w:rsidRPr="00BA27EF">
              <w:rPr>
                <w:rFonts w:ascii="GHEA Grapalat" w:hAnsi="GHEA Grapalat"/>
                <w:kern w:val="32"/>
                <w:sz w:val="24"/>
                <w:szCs w:val="24"/>
                <w:lang w:val="hy-AM"/>
              </w:rPr>
              <w:t>փաստաթուղթը խմբագրվել է:</w:t>
            </w:r>
          </w:p>
        </w:tc>
      </w:tr>
    </w:tbl>
    <w:p w14:paraId="0A38110D" w14:textId="77777777" w:rsidR="002E7FAD" w:rsidRPr="00840ABC" w:rsidRDefault="002E7FAD" w:rsidP="00840ABC">
      <w:pPr>
        <w:widowControl w:val="0"/>
        <w:tabs>
          <w:tab w:val="left" w:pos="0"/>
        </w:tabs>
        <w:spacing w:after="0" w:line="360" w:lineRule="auto"/>
        <w:ind w:right="-23"/>
        <w:jc w:val="both"/>
        <w:textAlignment w:val="baseline"/>
        <w:rPr>
          <w:rFonts w:ascii="GHEA Grapalat" w:hAnsi="GHEA Grapalat"/>
          <w:color w:val="000000"/>
          <w:kern w:val="32"/>
          <w:sz w:val="24"/>
          <w:szCs w:val="24"/>
          <w:shd w:val="clear" w:color="auto" w:fill="FFFFFF"/>
          <w:lang w:val="hy-AM"/>
        </w:rPr>
      </w:pPr>
      <w:bookmarkStart w:id="8" w:name="_GoBack"/>
      <w:bookmarkEnd w:id="8"/>
    </w:p>
    <w:p w14:paraId="243614A1" w14:textId="77777777" w:rsidR="002E7FAD" w:rsidRPr="00840ABC" w:rsidRDefault="002E7FAD" w:rsidP="00840ABC">
      <w:pPr>
        <w:spacing w:line="360" w:lineRule="auto"/>
        <w:rPr>
          <w:rFonts w:ascii="GHEA Grapalat" w:hAnsi="GHEA Grapalat"/>
          <w:bCs w:val="0"/>
          <w:kern w:val="32"/>
          <w:sz w:val="24"/>
          <w:szCs w:val="24"/>
          <w:highlight w:val="yellow"/>
          <w:lang w:val="hy-AM"/>
        </w:rPr>
      </w:pPr>
    </w:p>
    <w:sectPr w:rsidR="002E7FAD" w:rsidRPr="00840ABC" w:rsidSect="004C3997">
      <w:pgSz w:w="15840" w:h="12240" w:orient="landscape"/>
      <w:pgMar w:top="1134" w:right="814" w:bottom="567" w:left="993"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D805AB" w14:textId="77777777" w:rsidR="00075840" w:rsidRDefault="00075840" w:rsidP="00D66334">
      <w:pPr>
        <w:spacing w:after="0"/>
      </w:pPr>
      <w:r>
        <w:separator/>
      </w:r>
    </w:p>
  </w:endnote>
  <w:endnote w:type="continuationSeparator" w:id="0">
    <w:p w14:paraId="5FD671CA" w14:textId="77777777" w:rsidR="00075840" w:rsidRDefault="00075840" w:rsidP="00D6633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auto"/>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Estrangelo Edessa">
    <w:panose1 w:val="00000000000000000000"/>
    <w:charset w:val="00"/>
    <w:family w:val="script"/>
    <w:pitch w:val="variable"/>
    <w:sig w:usb0="80002043" w:usb1="00000000" w:usb2="0000008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GHEAGrapalat-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D129DE" w14:textId="77777777" w:rsidR="00075840" w:rsidRDefault="00075840" w:rsidP="00D66334">
      <w:pPr>
        <w:spacing w:after="0"/>
      </w:pPr>
      <w:r>
        <w:separator/>
      </w:r>
    </w:p>
  </w:footnote>
  <w:footnote w:type="continuationSeparator" w:id="0">
    <w:p w14:paraId="39AB6AF4" w14:textId="77777777" w:rsidR="00075840" w:rsidRDefault="00075840" w:rsidP="00D66334">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B5841"/>
    <w:multiLevelType w:val="hybridMultilevel"/>
    <w:tmpl w:val="D4CEA348"/>
    <w:lvl w:ilvl="0" w:tplc="0409000F">
      <w:start w:val="1"/>
      <w:numFmt w:val="decimal"/>
      <w:lvlText w:val="%1."/>
      <w:lvlJc w:val="left"/>
      <w:pPr>
        <w:ind w:left="720" w:hanging="360"/>
      </w:pPr>
      <w:rPr>
        <w:rFonts w:eastAsia="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580447"/>
    <w:multiLevelType w:val="hybridMultilevel"/>
    <w:tmpl w:val="75D610EE"/>
    <w:lvl w:ilvl="0" w:tplc="EC5C2F46">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F720F87"/>
    <w:multiLevelType w:val="hybridMultilevel"/>
    <w:tmpl w:val="71F086D6"/>
    <w:lvl w:ilvl="0" w:tplc="E824379A">
      <w:numFmt w:val="bullet"/>
      <w:lvlText w:val="-"/>
      <w:lvlJc w:val="left"/>
      <w:pPr>
        <w:ind w:left="900" w:hanging="360"/>
      </w:pPr>
      <w:rPr>
        <w:rFonts w:ascii="GHEA Grapalat" w:eastAsia="Times New Roman" w:hAnsi="GHEA Grapalat"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 w15:restartNumberingAfterBreak="0">
    <w:nsid w:val="24D527DA"/>
    <w:multiLevelType w:val="hybridMultilevel"/>
    <w:tmpl w:val="1DE412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8A7AE8"/>
    <w:multiLevelType w:val="hybridMultilevel"/>
    <w:tmpl w:val="4DD663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CE10192"/>
    <w:multiLevelType w:val="hybridMultilevel"/>
    <w:tmpl w:val="E3EA2BCE"/>
    <w:lvl w:ilvl="0" w:tplc="0409000F">
      <w:start w:val="1"/>
      <w:numFmt w:val="decimal"/>
      <w:lvlText w:val="%1."/>
      <w:lvlJc w:val="left"/>
      <w:pPr>
        <w:ind w:left="207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6" w15:restartNumberingAfterBreak="0">
    <w:nsid w:val="33087493"/>
    <w:multiLevelType w:val="hybridMultilevel"/>
    <w:tmpl w:val="9E04A506"/>
    <w:lvl w:ilvl="0" w:tplc="4D5634B0">
      <w:start w:val="2"/>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7" w15:restartNumberingAfterBreak="0">
    <w:nsid w:val="45842D95"/>
    <w:multiLevelType w:val="hybridMultilevel"/>
    <w:tmpl w:val="3D822D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7DE3454"/>
    <w:multiLevelType w:val="hybridMultilevel"/>
    <w:tmpl w:val="B7DE33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625F141B"/>
    <w:multiLevelType w:val="hybridMultilevel"/>
    <w:tmpl w:val="94BC5ABE"/>
    <w:lvl w:ilvl="0" w:tplc="E3AA8388">
      <w:start w:val="1"/>
      <w:numFmt w:val="decimal"/>
      <w:lvlText w:val="%1."/>
      <w:lvlJc w:val="left"/>
      <w:pPr>
        <w:ind w:left="565" w:hanging="360"/>
      </w:pPr>
      <w:rPr>
        <w:rFonts w:hint="default"/>
      </w:rPr>
    </w:lvl>
    <w:lvl w:ilvl="1" w:tplc="04090019" w:tentative="1">
      <w:start w:val="1"/>
      <w:numFmt w:val="lowerLetter"/>
      <w:lvlText w:val="%2."/>
      <w:lvlJc w:val="left"/>
      <w:pPr>
        <w:ind w:left="1285" w:hanging="360"/>
      </w:pPr>
    </w:lvl>
    <w:lvl w:ilvl="2" w:tplc="0409001B" w:tentative="1">
      <w:start w:val="1"/>
      <w:numFmt w:val="lowerRoman"/>
      <w:lvlText w:val="%3."/>
      <w:lvlJc w:val="right"/>
      <w:pPr>
        <w:ind w:left="2005" w:hanging="180"/>
      </w:pPr>
    </w:lvl>
    <w:lvl w:ilvl="3" w:tplc="0409000F" w:tentative="1">
      <w:start w:val="1"/>
      <w:numFmt w:val="decimal"/>
      <w:lvlText w:val="%4."/>
      <w:lvlJc w:val="left"/>
      <w:pPr>
        <w:ind w:left="2725" w:hanging="360"/>
      </w:pPr>
    </w:lvl>
    <w:lvl w:ilvl="4" w:tplc="04090019" w:tentative="1">
      <w:start w:val="1"/>
      <w:numFmt w:val="lowerLetter"/>
      <w:lvlText w:val="%5."/>
      <w:lvlJc w:val="left"/>
      <w:pPr>
        <w:ind w:left="3445" w:hanging="360"/>
      </w:pPr>
    </w:lvl>
    <w:lvl w:ilvl="5" w:tplc="0409001B" w:tentative="1">
      <w:start w:val="1"/>
      <w:numFmt w:val="lowerRoman"/>
      <w:lvlText w:val="%6."/>
      <w:lvlJc w:val="right"/>
      <w:pPr>
        <w:ind w:left="4165" w:hanging="180"/>
      </w:pPr>
    </w:lvl>
    <w:lvl w:ilvl="6" w:tplc="0409000F" w:tentative="1">
      <w:start w:val="1"/>
      <w:numFmt w:val="decimal"/>
      <w:lvlText w:val="%7."/>
      <w:lvlJc w:val="left"/>
      <w:pPr>
        <w:ind w:left="4885" w:hanging="360"/>
      </w:pPr>
    </w:lvl>
    <w:lvl w:ilvl="7" w:tplc="04090019" w:tentative="1">
      <w:start w:val="1"/>
      <w:numFmt w:val="lowerLetter"/>
      <w:lvlText w:val="%8."/>
      <w:lvlJc w:val="left"/>
      <w:pPr>
        <w:ind w:left="5605" w:hanging="360"/>
      </w:pPr>
    </w:lvl>
    <w:lvl w:ilvl="8" w:tplc="0409001B" w:tentative="1">
      <w:start w:val="1"/>
      <w:numFmt w:val="lowerRoman"/>
      <w:lvlText w:val="%9."/>
      <w:lvlJc w:val="right"/>
      <w:pPr>
        <w:ind w:left="6325" w:hanging="180"/>
      </w:pPr>
    </w:lvl>
  </w:abstractNum>
  <w:abstractNum w:abstractNumId="10" w15:restartNumberingAfterBreak="0">
    <w:nsid w:val="63184DE9"/>
    <w:multiLevelType w:val="hybridMultilevel"/>
    <w:tmpl w:val="FD00744C"/>
    <w:lvl w:ilvl="0" w:tplc="3118B1A0">
      <w:start w:val="1"/>
      <w:numFmt w:val="decimal"/>
      <w:lvlText w:val="%1."/>
      <w:lvlJc w:val="left"/>
      <w:pPr>
        <w:ind w:left="720" w:hanging="360"/>
      </w:pPr>
      <w:rPr>
        <w:rFonts w:ascii="GHEA Grapalat" w:hAnsi="GHEA Grapalat" w:hint="default"/>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3653487"/>
    <w:multiLevelType w:val="hybridMultilevel"/>
    <w:tmpl w:val="02723254"/>
    <w:lvl w:ilvl="0" w:tplc="46DCBC0E">
      <w:start w:val="1"/>
      <w:numFmt w:val="decimal"/>
      <w:lvlText w:val="%1."/>
      <w:lvlJc w:val="left"/>
      <w:pPr>
        <w:ind w:left="1097" w:hanging="360"/>
      </w:pPr>
      <w:rPr>
        <w:rFonts w:eastAsia="Calibri" w:cs="Times New Roman"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12" w15:restartNumberingAfterBreak="0">
    <w:nsid w:val="737346E4"/>
    <w:multiLevelType w:val="hybridMultilevel"/>
    <w:tmpl w:val="FBC2F802"/>
    <w:lvl w:ilvl="0" w:tplc="8D825FE2">
      <w:start w:val="1"/>
      <w:numFmt w:val="decimal"/>
      <w:lvlText w:val="%1."/>
      <w:lvlJc w:val="left"/>
      <w:pPr>
        <w:ind w:left="707" w:hanging="360"/>
      </w:pPr>
      <w:rPr>
        <w:rFonts w:hint="default"/>
      </w:rPr>
    </w:lvl>
    <w:lvl w:ilvl="1" w:tplc="04090019" w:tentative="1">
      <w:start w:val="1"/>
      <w:numFmt w:val="lowerLetter"/>
      <w:lvlText w:val="%2."/>
      <w:lvlJc w:val="left"/>
      <w:pPr>
        <w:ind w:left="1427" w:hanging="360"/>
      </w:pPr>
    </w:lvl>
    <w:lvl w:ilvl="2" w:tplc="0409001B" w:tentative="1">
      <w:start w:val="1"/>
      <w:numFmt w:val="lowerRoman"/>
      <w:lvlText w:val="%3."/>
      <w:lvlJc w:val="right"/>
      <w:pPr>
        <w:ind w:left="2147" w:hanging="180"/>
      </w:pPr>
    </w:lvl>
    <w:lvl w:ilvl="3" w:tplc="0409000F" w:tentative="1">
      <w:start w:val="1"/>
      <w:numFmt w:val="decimal"/>
      <w:lvlText w:val="%4."/>
      <w:lvlJc w:val="left"/>
      <w:pPr>
        <w:ind w:left="2867" w:hanging="360"/>
      </w:pPr>
    </w:lvl>
    <w:lvl w:ilvl="4" w:tplc="04090019" w:tentative="1">
      <w:start w:val="1"/>
      <w:numFmt w:val="lowerLetter"/>
      <w:lvlText w:val="%5."/>
      <w:lvlJc w:val="left"/>
      <w:pPr>
        <w:ind w:left="3587" w:hanging="360"/>
      </w:pPr>
    </w:lvl>
    <w:lvl w:ilvl="5" w:tplc="0409001B" w:tentative="1">
      <w:start w:val="1"/>
      <w:numFmt w:val="lowerRoman"/>
      <w:lvlText w:val="%6."/>
      <w:lvlJc w:val="right"/>
      <w:pPr>
        <w:ind w:left="4307" w:hanging="180"/>
      </w:pPr>
    </w:lvl>
    <w:lvl w:ilvl="6" w:tplc="0409000F" w:tentative="1">
      <w:start w:val="1"/>
      <w:numFmt w:val="decimal"/>
      <w:lvlText w:val="%7."/>
      <w:lvlJc w:val="left"/>
      <w:pPr>
        <w:ind w:left="5027" w:hanging="360"/>
      </w:pPr>
    </w:lvl>
    <w:lvl w:ilvl="7" w:tplc="04090019" w:tentative="1">
      <w:start w:val="1"/>
      <w:numFmt w:val="lowerLetter"/>
      <w:lvlText w:val="%8."/>
      <w:lvlJc w:val="left"/>
      <w:pPr>
        <w:ind w:left="5747" w:hanging="360"/>
      </w:pPr>
    </w:lvl>
    <w:lvl w:ilvl="8" w:tplc="0409001B" w:tentative="1">
      <w:start w:val="1"/>
      <w:numFmt w:val="lowerRoman"/>
      <w:lvlText w:val="%9."/>
      <w:lvlJc w:val="right"/>
      <w:pPr>
        <w:ind w:left="6467" w:hanging="180"/>
      </w:pPr>
    </w:lvl>
  </w:abstractNum>
  <w:abstractNum w:abstractNumId="13" w15:restartNumberingAfterBreak="0">
    <w:nsid w:val="7DA031FD"/>
    <w:multiLevelType w:val="hybridMultilevel"/>
    <w:tmpl w:val="61186F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10"/>
  </w:num>
  <w:num w:numId="4">
    <w:abstractNumId w:val="11"/>
  </w:num>
  <w:num w:numId="5">
    <w:abstractNumId w:val="7"/>
  </w:num>
  <w:num w:numId="6">
    <w:abstractNumId w:val="0"/>
  </w:num>
  <w:num w:numId="7">
    <w:abstractNumId w:val="12"/>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13"/>
  </w:num>
  <w:num w:numId="11">
    <w:abstractNumId w:val="2"/>
  </w:num>
  <w:num w:numId="12">
    <w:abstractNumId w:val="8"/>
  </w:num>
  <w:num w:numId="13">
    <w:abstractNumId w:val="6"/>
  </w:num>
  <w:num w:numId="1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es-ES_tradnl" w:vendorID="64" w:dllVersion="6" w:nlCheck="1" w:checkStyle="0"/>
  <w:activeWritingStyle w:appName="MSWord" w:lang="en-US" w:vendorID="64" w:dllVersion="6" w:nlCheck="1" w:checkStyle="0"/>
  <w:activeWritingStyle w:appName="MSWord" w:lang="ru-RU" w:vendorID="64" w:dllVersion="6" w:nlCheck="1" w:checkStyle="0"/>
  <w:activeWritingStyle w:appName="MSWord" w:lang="fr-FR" w:vendorID="64" w:dllVersion="6" w:nlCheck="1" w:checkStyle="0"/>
  <w:activeWritingStyle w:appName="MSWord" w:lang="en-US" w:vendorID="64" w:dllVersion="4096" w:nlCheck="1" w:checkStyle="0"/>
  <w:activeWritingStyle w:appName="MSWord" w:lang="ru-RU" w:vendorID="64" w:dllVersion="4096" w:nlCheck="1" w:checkStyle="0"/>
  <w:activeWritingStyle w:appName="MSWord" w:lang="en-US" w:vendorID="64" w:dllVersion="131078" w:nlCheck="1" w:checkStyle="0"/>
  <w:activeWritingStyle w:appName="MSWord" w:lang="fr-FR" w:vendorID="64" w:dllVersion="131078" w:nlCheck="1" w:checkStyle="0"/>
  <w:activeWritingStyle w:appName="MSWord" w:lang="ru-RU" w:vendorID="64" w:dllVersion="131078" w:nlCheck="1" w:checkStyle="0"/>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A18"/>
    <w:rsid w:val="0000064F"/>
    <w:rsid w:val="0000216A"/>
    <w:rsid w:val="00002667"/>
    <w:rsid w:val="00003677"/>
    <w:rsid w:val="00005C39"/>
    <w:rsid w:val="00006B42"/>
    <w:rsid w:val="00006B54"/>
    <w:rsid w:val="00007182"/>
    <w:rsid w:val="00007492"/>
    <w:rsid w:val="00011699"/>
    <w:rsid w:val="00012BA8"/>
    <w:rsid w:val="00014C85"/>
    <w:rsid w:val="00020301"/>
    <w:rsid w:val="00020C22"/>
    <w:rsid w:val="00020ED9"/>
    <w:rsid w:val="00021B5E"/>
    <w:rsid w:val="00022001"/>
    <w:rsid w:val="000230C5"/>
    <w:rsid w:val="000237F7"/>
    <w:rsid w:val="00024D36"/>
    <w:rsid w:val="000250E0"/>
    <w:rsid w:val="00025FD8"/>
    <w:rsid w:val="00026758"/>
    <w:rsid w:val="00026A57"/>
    <w:rsid w:val="0002716F"/>
    <w:rsid w:val="00027605"/>
    <w:rsid w:val="000338E2"/>
    <w:rsid w:val="00034AE1"/>
    <w:rsid w:val="000357C1"/>
    <w:rsid w:val="00035833"/>
    <w:rsid w:val="00037148"/>
    <w:rsid w:val="00037A7D"/>
    <w:rsid w:val="00043C09"/>
    <w:rsid w:val="00044D89"/>
    <w:rsid w:val="000467BD"/>
    <w:rsid w:val="00050BA8"/>
    <w:rsid w:val="00053AC7"/>
    <w:rsid w:val="00053BDF"/>
    <w:rsid w:val="00054901"/>
    <w:rsid w:val="00055184"/>
    <w:rsid w:val="00056BD4"/>
    <w:rsid w:val="00057B43"/>
    <w:rsid w:val="000606BB"/>
    <w:rsid w:val="0006072C"/>
    <w:rsid w:val="00061094"/>
    <w:rsid w:val="00061525"/>
    <w:rsid w:val="0006203C"/>
    <w:rsid w:val="000639AE"/>
    <w:rsid w:val="00063F8B"/>
    <w:rsid w:val="000654DA"/>
    <w:rsid w:val="00065D34"/>
    <w:rsid w:val="00066969"/>
    <w:rsid w:val="00066A54"/>
    <w:rsid w:val="00070252"/>
    <w:rsid w:val="00072556"/>
    <w:rsid w:val="00072DFD"/>
    <w:rsid w:val="0007356F"/>
    <w:rsid w:val="00073A8E"/>
    <w:rsid w:val="00075840"/>
    <w:rsid w:val="00076329"/>
    <w:rsid w:val="00076AB6"/>
    <w:rsid w:val="00081CD7"/>
    <w:rsid w:val="000823D2"/>
    <w:rsid w:val="0008258D"/>
    <w:rsid w:val="00082B74"/>
    <w:rsid w:val="00083038"/>
    <w:rsid w:val="00084554"/>
    <w:rsid w:val="00090BF3"/>
    <w:rsid w:val="00092B5F"/>
    <w:rsid w:val="00093FD9"/>
    <w:rsid w:val="00095345"/>
    <w:rsid w:val="0009571D"/>
    <w:rsid w:val="00095E1E"/>
    <w:rsid w:val="00096B03"/>
    <w:rsid w:val="000979ED"/>
    <w:rsid w:val="000A01C2"/>
    <w:rsid w:val="000A08EA"/>
    <w:rsid w:val="000A1509"/>
    <w:rsid w:val="000A1F16"/>
    <w:rsid w:val="000A2508"/>
    <w:rsid w:val="000A2EAF"/>
    <w:rsid w:val="000A5444"/>
    <w:rsid w:val="000A6081"/>
    <w:rsid w:val="000B0783"/>
    <w:rsid w:val="000B1A45"/>
    <w:rsid w:val="000B2458"/>
    <w:rsid w:val="000B29D7"/>
    <w:rsid w:val="000B47F1"/>
    <w:rsid w:val="000B4E41"/>
    <w:rsid w:val="000B552A"/>
    <w:rsid w:val="000C09C8"/>
    <w:rsid w:val="000C1E27"/>
    <w:rsid w:val="000C3460"/>
    <w:rsid w:val="000C3B13"/>
    <w:rsid w:val="000C4CD0"/>
    <w:rsid w:val="000C4EB3"/>
    <w:rsid w:val="000C5D58"/>
    <w:rsid w:val="000C6BE1"/>
    <w:rsid w:val="000D2D2A"/>
    <w:rsid w:val="000D454F"/>
    <w:rsid w:val="000D460F"/>
    <w:rsid w:val="000D4DE8"/>
    <w:rsid w:val="000D5964"/>
    <w:rsid w:val="000D6D64"/>
    <w:rsid w:val="000E04D8"/>
    <w:rsid w:val="000E0641"/>
    <w:rsid w:val="000E0CCA"/>
    <w:rsid w:val="000E3289"/>
    <w:rsid w:val="000E47E9"/>
    <w:rsid w:val="000E4FBB"/>
    <w:rsid w:val="000E6861"/>
    <w:rsid w:val="000E7139"/>
    <w:rsid w:val="000E7162"/>
    <w:rsid w:val="000E722F"/>
    <w:rsid w:val="000F0418"/>
    <w:rsid w:val="000F04AE"/>
    <w:rsid w:val="000F0E04"/>
    <w:rsid w:val="000F1456"/>
    <w:rsid w:val="000F1F8D"/>
    <w:rsid w:val="000F203D"/>
    <w:rsid w:val="000F27CB"/>
    <w:rsid w:val="000F2E01"/>
    <w:rsid w:val="000F371D"/>
    <w:rsid w:val="000F489A"/>
    <w:rsid w:val="000F7E6A"/>
    <w:rsid w:val="001018A8"/>
    <w:rsid w:val="00101F1A"/>
    <w:rsid w:val="00103EB0"/>
    <w:rsid w:val="00104B1E"/>
    <w:rsid w:val="00104C0B"/>
    <w:rsid w:val="00104C7A"/>
    <w:rsid w:val="001111EA"/>
    <w:rsid w:val="00113436"/>
    <w:rsid w:val="001146F8"/>
    <w:rsid w:val="00114AD5"/>
    <w:rsid w:val="001174A4"/>
    <w:rsid w:val="00117812"/>
    <w:rsid w:val="00117BD6"/>
    <w:rsid w:val="00117DCD"/>
    <w:rsid w:val="00120610"/>
    <w:rsid w:val="00120C26"/>
    <w:rsid w:val="00121433"/>
    <w:rsid w:val="00122309"/>
    <w:rsid w:val="0012241A"/>
    <w:rsid w:val="00123CD7"/>
    <w:rsid w:val="00124615"/>
    <w:rsid w:val="00125303"/>
    <w:rsid w:val="00126D66"/>
    <w:rsid w:val="00127398"/>
    <w:rsid w:val="00130811"/>
    <w:rsid w:val="00130D9A"/>
    <w:rsid w:val="001310ED"/>
    <w:rsid w:val="00131A82"/>
    <w:rsid w:val="00131D1E"/>
    <w:rsid w:val="00132062"/>
    <w:rsid w:val="00134ED5"/>
    <w:rsid w:val="00134F1C"/>
    <w:rsid w:val="00134F26"/>
    <w:rsid w:val="00135896"/>
    <w:rsid w:val="00135BB6"/>
    <w:rsid w:val="001369C3"/>
    <w:rsid w:val="001403FB"/>
    <w:rsid w:val="00141F2E"/>
    <w:rsid w:val="001426DA"/>
    <w:rsid w:val="00143FDF"/>
    <w:rsid w:val="00144D0A"/>
    <w:rsid w:val="00145E3B"/>
    <w:rsid w:val="0014720F"/>
    <w:rsid w:val="00150859"/>
    <w:rsid w:val="00152C42"/>
    <w:rsid w:val="00155064"/>
    <w:rsid w:val="00155BF5"/>
    <w:rsid w:val="00156CC5"/>
    <w:rsid w:val="00160551"/>
    <w:rsid w:val="00160B56"/>
    <w:rsid w:val="00161AED"/>
    <w:rsid w:val="00162248"/>
    <w:rsid w:val="001639D4"/>
    <w:rsid w:val="001645FC"/>
    <w:rsid w:val="001650BD"/>
    <w:rsid w:val="00165AB3"/>
    <w:rsid w:val="0016713A"/>
    <w:rsid w:val="0017000B"/>
    <w:rsid w:val="00171AF8"/>
    <w:rsid w:val="00173709"/>
    <w:rsid w:val="00173B95"/>
    <w:rsid w:val="001755A0"/>
    <w:rsid w:val="001770AD"/>
    <w:rsid w:val="00177223"/>
    <w:rsid w:val="00177DBF"/>
    <w:rsid w:val="00180256"/>
    <w:rsid w:val="001820CE"/>
    <w:rsid w:val="00186CB3"/>
    <w:rsid w:val="0019333D"/>
    <w:rsid w:val="00194FDC"/>
    <w:rsid w:val="00195483"/>
    <w:rsid w:val="00196AD1"/>
    <w:rsid w:val="00197864"/>
    <w:rsid w:val="001A1533"/>
    <w:rsid w:val="001A25FA"/>
    <w:rsid w:val="001A3FB9"/>
    <w:rsid w:val="001A4948"/>
    <w:rsid w:val="001A4960"/>
    <w:rsid w:val="001A6B6D"/>
    <w:rsid w:val="001B07FE"/>
    <w:rsid w:val="001B0ED3"/>
    <w:rsid w:val="001B117B"/>
    <w:rsid w:val="001B20A3"/>
    <w:rsid w:val="001B40C5"/>
    <w:rsid w:val="001B6413"/>
    <w:rsid w:val="001B671D"/>
    <w:rsid w:val="001C07BD"/>
    <w:rsid w:val="001C3239"/>
    <w:rsid w:val="001C54E0"/>
    <w:rsid w:val="001C638A"/>
    <w:rsid w:val="001C674E"/>
    <w:rsid w:val="001C714E"/>
    <w:rsid w:val="001D0098"/>
    <w:rsid w:val="001D0227"/>
    <w:rsid w:val="001D0D1D"/>
    <w:rsid w:val="001D14CE"/>
    <w:rsid w:val="001D1B06"/>
    <w:rsid w:val="001D42D8"/>
    <w:rsid w:val="001D5F6C"/>
    <w:rsid w:val="001E1448"/>
    <w:rsid w:val="001E358D"/>
    <w:rsid w:val="001E625C"/>
    <w:rsid w:val="001E6A7F"/>
    <w:rsid w:val="001F13E5"/>
    <w:rsid w:val="001F15DB"/>
    <w:rsid w:val="001F3AD8"/>
    <w:rsid w:val="001F4348"/>
    <w:rsid w:val="001F4396"/>
    <w:rsid w:val="001F6418"/>
    <w:rsid w:val="001F7729"/>
    <w:rsid w:val="001F7D83"/>
    <w:rsid w:val="002009B8"/>
    <w:rsid w:val="00201EF5"/>
    <w:rsid w:val="0020245A"/>
    <w:rsid w:val="00202FB4"/>
    <w:rsid w:val="0020331F"/>
    <w:rsid w:val="002033A1"/>
    <w:rsid w:val="00205506"/>
    <w:rsid w:val="00207BF0"/>
    <w:rsid w:val="00211AB5"/>
    <w:rsid w:val="0021246C"/>
    <w:rsid w:val="00212887"/>
    <w:rsid w:val="00212C8B"/>
    <w:rsid w:val="0021338B"/>
    <w:rsid w:val="002148F7"/>
    <w:rsid w:val="00215B69"/>
    <w:rsid w:val="0021779F"/>
    <w:rsid w:val="00217996"/>
    <w:rsid w:val="00217F0A"/>
    <w:rsid w:val="00221445"/>
    <w:rsid w:val="002225A7"/>
    <w:rsid w:val="00223596"/>
    <w:rsid w:val="00223EE4"/>
    <w:rsid w:val="00224ED7"/>
    <w:rsid w:val="002254F0"/>
    <w:rsid w:val="00225610"/>
    <w:rsid w:val="00225E6D"/>
    <w:rsid w:val="00226026"/>
    <w:rsid w:val="002270EB"/>
    <w:rsid w:val="0023041E"/>
    <w:rsid w:val="0023154F"/>
    <w:rsid w:val="00231D9B"/>
    <w:rsid w:val="0023371E"/>
    <w:rsid w:val="00233E2B"/>
    <w:rsid w:val="0023583C"/>
    <w:rsid w:val="00237C7E"/>
    <w:rsid w:val="00241B16"/>
    <w:rsid w:val="00244A61"/>
    <w:rsid w:val="0024504B"/>
    <w:rsid w:val="00247618"/>
    <w:rsid w:val="002510F7"/>
    <w:rsid w:val="00251C45"/>
    <w:rsid w:val="00254834"/>
    <w:rsid w:val="00256568"/>
    <w:rsid w:val="002565D3"/>
    <w:rsid w:val="00257B0F"/>
    <w:rsid w:val="00260E2C"/>
    <w:rsid w:val="0026135C"/>
    <w:rsid w:val="00262C1E"/>
    <w:rsid w:val="00264C0D"/>
    <w:rsid w:val="00265192"/>
    <w:rsid w:val="00265D36"/>
    <w:rsid w:val="00265E2E"/>
    <w:rsid w:val="002660BE"/>
    <w:rsid w:val="00266BE2"/>
    <w:rsid w:val="002678B8"/>
    <w:rsid w:val="00270032"/>
    <w:rsid w:val="0027025C"/>
    <w:rsid w:val="0027094B"/>
    <w:rsid w:val="00271924"/>
    <w:rsid w:val="00272000"/>
    <w:rsid w:val="0027590D"/>
    <w:rsid w:val="00276FFD"/>
    <w:rsid w:val="00280042"/>
    <w:rsid w:val="00281827"/>
    <w:rsid w:val="0028312F"/>
    <w:rsid w:val="00284096"/>
    <w:rsid w:val="0028578A"/>
    <w:rsid w:val="00286F46"/>
    <w:rsid w:val="00291AB7"/>
    <w:rsid w:val="00293D92"/>
    <w:rsid w:val="00293DDA"/>
    <w:rsid w:val="00294036"/>
    <w:rsid w:val="0029573A"/>
    <w:rsid w:val="00295B24"/>
    <w:rsid w:val="00296BDC"/>
    <w:rsid w:val="00297FF7"/>
    <w:rsid w:val="002A0CA6"/>
    <w:rsid w:val="002A0D08"/>
    <w:rsid w:val="002A255F"/>
    <w:rsid w:val="002A2580"/>
    <w:rsid w:val="002A2B32"/>
    <w:rsid w:val="002A334E"/>
    <w:rsid w:val="002A5832"/>
    <w:rsid w:val="002A6235"/>
    <w:rsid w:val="002A6DE4"/>
    <w:rsid w:val="002A7B07"/>
    <w:rsid w:val="002B3BD3"/>
    <w:rsid w:val="002B422B"/>
    <w:rsid w:val="002B735C"/>
    <w:rsid w:val="002B7DCB"/>
    <w:rsid w:val="002C1034"/>
    <w:rsid w:val="002C1146"/>
    <w:rsid w:val="002C136A"/>
    <w:rsid w:val="002C1C81"/>
    <w:rsid w:val="002C2391"/>
    <w:rsid w:val="002C42EF"/>
    <w:rsid w:val="002C47EF"/>
    <w:rsid w:val="002C4ACC"/>
    <w:rsid w:val="002C56FE"/>
    <w:rsid w:val="002C5798"/>
    <w:rsid w:val="002C7B43"/>
    <w:rsid w:val="002C7B44"/>
    <w:rsid w:val="002D02E1"/>
    <w:rsid w:val="002D2959"/>
    <w:rsid w:val="002D2BD0"/>
    <w:rsid w:val="002D4469"/>
    <w:rsid w:val="002D6ABA"/>
    <w:rsid w:val="002D7628"/>
    <w:rsid w:val="002D7C5D"/>
    <w:rsid w:val="002D7FCB"/>
    <w:rsid w:val="002E1080"/>
    <w:rsid w:val="002E14AD"/>
    <w:rsid w:val="002E41D6"/>
    <w:rsid w:val="002E5D48"/>
    <w:rsid w:val="002E60CC"/>
    <w:rsid w:val="002E6783"/>
    <w:rsid w:val="002E7FAD"/>
    <w:rsid w:val="002F0C90"/>
    <w:rsid w:val="002F0F97"/>
    <w:rsid w:val="002F19E7"/>
    <w:rsid w:val="002F362D"/>
    <w:rsid w:val="002F4C5B"/>
    <w:rsid w:val="002F5616"/>
    <w:rsid w:val="002F5C6D"/>
    <w:rsid w:val="002F5EB1"/>
    <w:rsid w:val="002F7425"/>
    <w:rsid w:val="002F7601"/>
    <w:rsid w:val="00300FF9"/>
    <w:rsid w:val="0030115C"/>
    <w:rsid w:val="00301B73"/>
    <w:rsid w:val="0030516A"/>
    <w:rsid w:val="00306F03"/>
    <w:rsid w:val="003076B4"/>
    <w:rsid w:val="00310CB3"/>
    <w:rsid w:val="00311176"/>
    <w:rsid w:val="00311C49"/>
    <w:rsid w:val="003124E7"/>
    <w:rsid w:val="00313873"/>
    <w:rsid w:val="00314236"/>
    <w:rsid w:val="00314920"/>
    <w:rsid w:val="00314D67"/>
    <w:rsid w:val="00315556"/>
    <w:rsid w:val="00317157"/>
    <w:rsid w:val="00321194"/>
    <w:rsid w:val="00321CCE"/>
    <w:rsid w:val="00322AAA"/>
    <w:rsid w:val="00322E83"/>
    <w:rsid w:val="00324E7C"/>
    <w:rsid w:val="0032569F"/>
    <w:rsid w:val="003270BC"/>
    <w:rsid w:val="003278CE"/>
    <w:rsid w:val="00330046"/>
    <w:rsid w:val="00330424"/>
    <w:rsid w:val="0033123D"/>
    <w:rsid w:val="0033221B"/>
    <w:rsid w:val="0033435D"/>
    <w:rsid w:val="00334860"/>
    <w:rsid w:val="00334BA9"/>
    <w:rsid w:val="00335A91"/>
    <w:rsid w:val="003361E8"/>
    <w:rsid w:val="0033739A"/>
    <w:rsid w:val="00337417"/>
    <w:rsid w:val="003376AA"/>
    <w:rsid w:val="00337ABD"/>
    <w:rsid w:val="00337B9C"/>
    <w:rsid w:val="003431A0"/>
    <w:rsid w:val="00343B4B"/>
    <w:rsid w:val="003446BC"/>
    <w:rsid w:val="003469E7"/>
    <w:rsid w:val="00346BAC"/>
    <w:rsid w:val="003479FA"/>
    <w:rsid w:val="00347F03"/>
    <w:rsid w:val="00351894"/>
    <w:rsid w:val="0035263D"/>
    <w:rsid w:val="00353012"/>
    <w:rsid w:val="003537A7"/>
    <w:rsid w:val="00353EE1"/>
    <w:rsid w:val="00355D4A"/>
    <w:rsid w:val="00355D8D"/>
    <w:rsid w:val="00355F90"/>
    <w:rsid w:val="00357893"/>
    <w:rsid w:val="0036060B"/>
    <w:rsid w:val="00360CBC"/>
    <w:rsid w:val="00360DA3"/>
    <w:rsid w:val="003613B5"/>
    <w:rsid w:val="00361AE0"/>
    <w:rsid w:val="003620A4"/>
    <w:rsid w:val="00362A26"/>
    <w:rsid w:val="00364565"/>
    <w:rsid w:val="00364E3B"/>
    <w:rsid w:val="00365D35"/>
    <w:rsid w:val="00367640"/>
    <w:rsid w:val="00370090"/>
    <w:rsid w:val="00370B61"/>
    <w:rsid w:val="0037181C"/>
    <w:rsid w:val="0037518F"/>
    <w:rsid w:val="0037591C"/>
    <w:rsid w:val="0037636E"/>
    <w:rsid w:val="00382AAA"/>
    <w:rsid w:val="0038380E"/>
    <w:rsid w:val="00383886"/>
    <w:rsid w:val="0038396B"/>
    <w:rsid w:val="00383BD2"/>
    <w:rsid w:val="00384494"/>
    <w:rsid w:val="00385437"/>
    <w:rsid w:val="00385D10"/>
    <w:rsid w:val="00385D6F"/>
    <w:rsid w:val="00386E06"/>
    <w:rsid w:val="00386F4F"/>
    <w:rsid w:val="003900E5"/>
    <w:rsid w:val="00391C35"/>
    <w:rsid w:val="003926FC"/>
    <w:rsid w:val="003940F9"/>
    <w:rsid w:val="003943DF"/>
    <w:rsid w:val="003946B4"/>
    <w:rsid w:val="00395728"/>
    <w:rsid w:val="003A288E"/>
    <w:rsid w:val="003A313B"/>
    <w:rsid w:val="003A514A"/>
    <w:rsid w:val="003A5217"/>
    <w:rsid w:val="003A5FA5"/>
    <w:rsid w:val="003A7F5E"/>
    <w:rsid w:val="003B0722"/>
    <w:rsid w:val="003B0FB5"/>
    <w:rsid w:val="003B2511"/>
    <w:rsid w:val="003B2A35"/>
    <w:rsid w:val="003B4717"/>
    <w:rsid w:val="003B57DB"/>
    <w:rsid w:val="003B6D90"/>
    <w:rsid w:val="003B6E45"/>
    <w:rsid w:val="003B748B"/>
    <w:rsid w:val="003C021E"/>
    <w:rsid w:val="003C2B57"/>
    <w:rsid w:val="003C460E"/>
    <w:rsid w:val="003C5E68"/>
    <w:rsid w:val="003C604B"/>
    <w:rsid w:val="003C6ACA"/>
    <w:rsid w:val="003C7501"/>
    <w:rsid w:val="003C7708"/>
    <w:rsid w:val="003D10B0"/>
    <w:rsid w:val="003D232F"/>
    <w:rsid w:val="003D46A3"/>
    <w:rsid w:val="003D5D26"/>
    <w:rsid w:val="003E0531"/>
    <w:rsid w:val="003E19B3"/>
    <w:rsid w:val="003E4659"/>
    <w:rsid w:val="003E4F2C"/>
    <w:rsid w:val="003E5CD8"/>
    <w:rsid w:val="003E758A"/>
    <w:rsid w:val="003F006E"/>
    <w:rsid w:val="003F0F21"/>
    <w:rsid w:val="003F108B"/>
    <w:rsid w:val="003F1159"/>
    <w:rsid w:val="003F1490"/>
    <w:rsid w:val="003F3657"/>
    <w:rsid w:val="003F5A3D"/>
    <w:rsid w:val="003F7B05"/>
    <w:rsid w:val="00400023"/>
    <w:rsid w:val="0040090A"/>
    <w:rsid w:val="00400CD5"/>
    <w:rsid w:val="00400DA6"/>
    <w:rsid w:val="0040111F"/>
    <w:rsid w:val="0040280C"/>
    <w:rsid w:val="004040A1"/>
    <w:rsid w:val="0040592F"/>
    <w:rsid w:val="004059B5"/>
    <w:rsid w:val="00405E34"/>
    <w:rsid w:val="00407657"/>
    <w:rsid w:val="0041124C"/>
    <w:rsid w:val="00412480"/>
    <w:rsid w:val="00413D14"/>
    <w:rsid w:val="0041403E"/>
    <w:rsid w:val="00415166"/>
    <w:rsid w:val="00415BC2"/>
    <w:rsid w:val="00417259"/>
    <w:rsid w:val="00417BFB"/>
    <w:rsid w:val="004206DA"/>
    <w:rsid w:val="00421D82"/>
    <w:rsid w:val="00423326"/>
    <w:rsid w:val="00423A8F"/>
    <w:rsid w:val="00425249"/>
    <w:rsid w:val="0042634F"/>
    <w:rsid w:val="0042694D"/>
    <w:rsid w:val="00427908"/>
    <w:rsid w:val="00427913"/>
    <w:rsid w:val="00427D22"/>
    <w:rsid w:val="00430973"/>
    <w:rsid w:val="00431003"/>
    <w:rsid w:val="00431C24"/>
    <w:rsid w:val="00431C33"/>
    <w:rsid w:val="00431CDD"/>
    <w:rsid w:val="004333C8"/>
    <w:rsid w:val="004340D9"/>
    <w:rsid w:val="00434885"/>
    <w:rsid w:val="004358E2"/>
    <w:rsid w:val="00440670"/>
    <w:rsid w:val="00442B9F"/>
    <w:rsid w:val="00442CA5"/>
    <w:rsid w:val="00443272"/>
    <w:rsid w:val="0044448B"/>
    <w:rsid w:val="00444A34"/>
    <w:rsid w:val="0044557C"/>
    <w:rsid w:val="004457BB"/>
    <w:rsid w:val="00445BE5"/>
    <w:rsid w:val="004463E2"/>
    <w:rsid w:val="004466F1"/>
    <w:rsid w:val="00447BE4"/>
    <w:rsid w:val="00450D29"/>
    <w:rsid w:val="00451A90"/>
    <w:rsid w:val="00452FC7"/>
    <w:rsid w:val="004543C7"/>
    <w:rsid w:val="004549D8"/>
    <w:rsid w:val="00454AAD"/>
    <w:rsid w:val="0045673E"/>
    <w:rsid w:val="004574CE"/>
    <w:rsid w:val="0046028F"/>
    <w:rsid w:val="004620C1"/>
    <w:rsid w:val="00462B3C"/>
    <w:rsid w:val="00463957"/>
    <w:rsid w:val="004646E1"/>
    <w:rsid w:val="0046519C"/>
    <w:rsid w:val="00465487"/>
    <w:rsid w:val="00470066"/>
    <w:rsid w:val="0047063A"/>
    <w:rsid w:val="0047106C"/>
    <w:rsid w:val="004713D5"/>
    <w:rsid w:val="004716AB"/>
    <w:rsid w:val="00471CC7"/>
    <w:rsid w:val="0047253A"/>
    <w:rsid w:val="0047295A"/>
    <w:rsid w:val="0047315F"/>
    <w:rsid w:val="00473610"/>
    <w:rsid w:val="004744E9"/>
    <w:rsid w:val="00474645"/>
    <w:rsid w:val="00475088"/>
    <w:rsid w:val="0047557C"/>
    <w:rsid w:val="004758DB"/>
    <w:rsid w:val="004760B2"/>
    <w:rsid w:val="00480017"/>
    <w:rsid w:val="00480069"/>
    <w:rsid w:val="00480CAE"/>
    <w:rsid w:val="00480DC8"/>
    <w:rsid w:val="004843DF"/>
    <w:rsid w:val="00484A5F"/>
    <w:rsid w:val="004863F9"/>
    <w:rsid w:val="00486464"/>
    <w:rsid w:val="00486A95"/>
    <w:rsid w:val="00486FA6"/>
    <w:rsid w:val="00491AE9"/>
    <w:rsid w:val="00492793"/>
    <w:rsid w:val="00492B05"/>
    <w:rsid w:val="00493125"/>
    <w:rsid w:val="00494EB8"/>
    <w:rsid w:val="00494F43"/>
    <w:rsid w:val="004A0D41"/>
    <w:rsid w:val="004A1326"/>
    <w:rsid w:val="004A1F2B"/>
    <w:rsid w:val="004A2858"/>
    <w:rsid w:val="004A36DF"/>
    <w:rsid w:val="004A3702"/>
    <w:rsid w:val="004A3763"/>
    <w:rsid w:val="004A47BB"/>
    <w:rsid w:val="004A6B98"/>
    <w:rsid w:val="004A7365"/>
    <w:rsid w:val="004B1F0D"/>
    <w:rsid w:val="004B261D"/>
    <w:rsid w:val="004B364B"/>
    <w:rsid w:val="004B3CB8"/>
    <w:rsid w:val="004B4232"/>
    <w:rsid w:val="004B5B18"/>
    <w:rsid w:val="004B61B8"/>
    <w:rsid w:val="004B6AC8"/>
    <w:rsid w:val="004C1544"/>
    <w:rsid w:val="004C1993"/>
    <w:rsid w:val="004C33DD"/>
    <w:rsid w:val="004C398C"/>
    <w:rsid w:val="004C3997"/>
    <w:rsid w:val="004C3AFC"/>
    <w:rsid w:val="004C460C"/>
    <w:rsid w:val="004C4AFF"/>
    <w:rsid w:val="004C5B9A"/>
    <w:rsid w:val="004C75C9"/>
    <w:rsid w:val="004D0570"/>
    <w:rsid w:val="004D0630"/>
    <w:rsid w:val="004D0EC7"/>
    <w:rsid w:val="004D496D"/>
    <w:rsid w:val="004D5B06"/>
    <w:rsid w:val="004D61A5"/>
    <w:rsid w:val="004D6C99"/>
    <w:rsid w:val="004D71FC"/>
    <w:rsid w:val="004E2716"/>
    <w:rsid w:val="004E2907"/>
    <w:rsid w:val="004E3BA9"/>
    <w:rsid w:val="004E4614"/>
    <w:rsid w:val="004E4694"/>
    <w:rsid w:val="004E514D"/>
    <w:rsid w:val="004E7909"/>
    <w:rsid w:val="004E79FD"/>
    <w:rsid w:val="004E7C0F"/>
    <w:rsid w:val="004F0CD8"/>
    <w:rsid w:val="004F29D5"/>
    <w:rsid w:val="004F3C8B"/>
    <w:rsid w:val="004F5F87"/>
    <w:rsid w:val="00501C0F"/>
    <w:rsid w:val="00501CEE"/>
    <w:rsid w:val="005024C7"/>
    <w:rsid w:val="00503279"/>
    <w:rsid w:val="0050378D"/>
    <w:rsid w:val="005073C3"/>
    <w:rsid w:val="005073DC"/>
    <w:rsid w:val="00507BEA"/>
    <w:rsid w:val="00511728"/>
    <w:rsid w:val="00511F1E"/>
    <w:rsid w:val="005147A8"/>
    <w:rsid w:val="00516CB9"/>
    <w:rsid w:val="00516E45"/>
    <w:rsid w:val="005170DC"/>
    <w:rsid w:val="005208C4"/>
    <w:rsid w:val="0052199B"/>
    <w:rsid w:val="00523C48"/>
    <w:rsid w:val="00523D0B"/>
    <w:rsid w:val="00523E4D"/>
    <w:rsid w:val="0052439B"/>
    <w:rsid w:val="00524845"/>
    <w:rsid w:val="00524AEE"/>
    <w:rsid w:val="00524DE8"/>
    <w:rsid w:val="00524F0E"/>
    <w:rsid w:val="005258C4"/>
    <w:rsid w:val="00527A32"/>
    <w:rsid w:val="00527B11"/>
    <w:rsid w:val="00530F4F"/>
    <w:rsid w:val="005315BD"/>
    <w:rsid w:val="005319ED"/>
    <w:rsid w:val="00531E07"/>
    <w:rsid w:val="00532405"/>
    <w:rsid w:val="005349D7"/>
    <w:rsid w:val="00535A54"/>
    <w:rsid w:val="00541905"/>
    <w:rsid w:val="00541D3C"/>
    <w:rsid w:val="005424F5"/>
    <w:rsid w:val="00542740"/>
    <w:rsid w:val="005429E3"/>
    <w:rsid w:val="00543239"/>
    <w:rsid w:val="005432D9"/>
    <w:rsid w:val="0054353A"/>
    <w:rsid w:val="005465AA"/>
    <w:rsid w:val="00547801"/>
    <w:rsid w:val="00547BB0"/>
    <w:rsid w:val="00550080"/>
    <w:rsid w:val="005504BC"/>
    <w:rsid w:val="00551A22"/>
    <w:rsid w:val="00551B48"/>
    <w:rsid w:val="00553489"/>
    <w:rsid w:val="00553723"/>
    <w:rsid w:val="00553E69"/>
    <w:rsid w:val="0055463A"/>
    <w:rsid w:val="005559F8"/>
    <w:rsid w:val="00555D9B"/>
    <w:rsid w:val="0055698F"/>
    <w:rsid w:val="005574A3"/>
    <w:rsid w:val="005600AB"/>
    <w:rsid w:val="005620ED"/>
    <w:rsid w:val="00562797"/>
    <w:rsid w:val="00563A2C"/>
    <w:rsid w:val="005643B3"/>
    <w:rsid w:val="00565638"/>
    <w:rsid w:val="005669BF"/>
    <w:rsid w:val="00566AC8"/>
    <w:rsid w:val="005672E4"/>
    <w:rsid w:val="0057083A"/>
    <w:rsid w:val="0057085B"/>
    <w:rsid w:val="0057128B"/>
    <w:rsid w:val="005722D1"/>
    <w:rsid w:val="00573532"/>
    <w:rsid w:val="005736EF"/>
    <w:rsid w:val="00573A5D"/>
    <w:rsid w:val="00573F7F"/>
    <w:rsid w:val="005761F1"/>
    <w:rsid w:val="005763A9"/>
    <w:rsid w:val="00576947"/>
    <w:rsid w:val="00577441"/>
    <w:rsid w:val="005804DB"/>
    <w:rsid w:val="00580DFB"/>
    <w:rsid w:val="00580E6C"/>
    <w:rsid w:val="00582333"/>
    <w:rsid w:val="00582C16"/>
    <w:rsid w:val="00582E96"/>
    <w:rsid w:val="005862C3"/>
    <w:rsid w:val="005863FF"/>
    <w:rsid w:val="00586633"/>
    <w:rsid w:val="005902B8"/>
    <w:rsid w:val="00591960"/>
    <w:rsid w:val="00592158"/>
    <w:rsid w:val="005945E5"/>
    <w:rsid w:val="00594E5D"/>
    <w:rsid w:val="005957A0"/>
    <w:rsid w:val="00595A8E"/>
    <w:rsid w:val="00596529"/>
    <w:rsid w:val="00596818"/>
    <w:rsid w:val="00597AE3"/>
    <w:rsid w:val="005A19ED"/>
    <w:rsid w:val="005A1A4B"/>
    <w:rsid w:val="005A3809"/>
    <w:rsid w:val="005A43FA"/>
    <w:rsid w:val="005A509A"/>
    <w:rsid w:val="005A60CA"/>
    <w:rsid w:val="005B079F"/>
    <w:rsid w:val="005B2E09"/>
    <w:rsid w:val="005B4216"/>
    <w:rsid w:val="005B4A31"/>
    <w:rsid w:val="005B5FFC"/>
    <w:rsid w:val="005B6D76"/>
    <w:rsid w:val="005B6D87"/>
    <w:rsid w:val="005B7BE7"/>
    <w:rsid w:val="005B7E2F"/>
    <w:rsid w:val="005C0480"/>
    <w:rsid w:val="005C19F2"/>
    <w:rsid w:val="005C4EFF"/>
    <w:rsid w:val="005C71EB"/>
    <w:rsid w:val="005C736B"/>
    <w:rsid w:val="005C7CA6"/>
    <w:rsid w:val="005D29F0"/>
    <w:rsid w:val="005D512F"/>
    <w:rsid w:val="005D686B"/>
    <w:rsid w:val="005D6DB0"/>
    <w:rsid w:val="005D7F8E"/>
    <w:rsid w:val="005E126B"/>
    <w:rsid w:val="005E248F"/>
    <w:rsid w:val="005E3069"/>
    <w:rsid w:val="005E41CD"/>
    <w:rsid w:val="005E45D8"/>
    <w:rsid w:val="005E477A"/>
    <w:rsid w:val="005E51F8"/>
    <w:rsid w:val="005E5775"/>
    <w:rsid w:val="005E58DA"/>
    <w:rsid w:val="005E5A40"/>
    <w:rsid w:val="005E6C29"/>
    <w:rsid w:val="005F04AC"/>
    <w:rsid w:val="005F283A"/>
    <w:rsid w:val="005F2DC8"/>
    <w:rsid w:val="005F386A"/>
    <w:rsid w:val="005F4335"/>
    <w:rsid w:val="005F49E6"/>
    <w:rsid w:val="005F6582"/>
    <w:rsid w:val="00600372"/>
    <w:rsid w:val="00601D89"/>
    <w:rsid w:val="00604618"/>
    <w:rsid w:val="0060589C"/>
    <w:rsid w:val="00610828"/>
    <w:rsid w:val="00612700"/>
    <w:rsid w:val="00613AB4"/>
    <w:rsid w:val="00613CC1"/>
    <w:rsid w:val="006141F7"/>
    <w:rsid w:val="00614AF6"/>
    <w:rsid w:val="00614C36"/>
    <w:rsid w:val="00616AE8"/>
    <w:rsid w:val="00616B89"/>
    <w:rsid w:val="00620B7A"/>
    <w:rsid w:val="006215FF"/>
    <w:rsid w:val="00621E75"/>
    <w:rsid w:val="006236FC"/>
    <w:rsid w:val="00625CCF"/>
    <w:rsid w:val="006314CC"/>
    <w:rsid w:val="0063169B"/>
    <w:rsid w:val="00631E6A"/>
    <w:rsid w:val="00635686"/>
    <w:rsid w:val="00636240"/>
    <w:rsid w:val="00636D53"/>
    <w:rsid w:val="00636FB0"/>
    <w:rsid w:val="00640584"/>
    <w:rsid w:val="0064078F"/>
    <w:rsid w:val="00641264"/>
    <w:rsid w:val="00641AFC"/>
    <w:rsid w:val="0064206F"/>
    <w:rsid w:val="006445C3"/>
    <w:rsid w:val="00644BDF"/>
    <w:rsid w:val="00646D15"/>
    <w:rsid w:val="00650567"/>
    <w:rsid w:val="00651A16"/>
    <w:rsid w:val="00651EF0"/>
    <w:rsid w:val="0065322E"/>
    <w:rsid w:val="00653782"/>
    <w:rsid w:val="00654324"/>
    <w:rsid w:val="006560E7"/>
    <w:rsid w:val="00657D48"/>
    <w:rsid w:val="00662670"/>
    <w:rsid w:val="0066371D"/>
    <w:rsid w:val="006653BF"/>
    <w:rsid w:val="00667723"/>
    <w:rsid w:val="00671CCF"/>
    <w:rsid w:val="006720FD"/>
    <w:rsid w:val="006725F2"/>
    <w:rsid w:val="00672AD7"/>
    <w:rsid w:val="00673479"/>
    <w:rsid w:val="006742EE"/>
    <w:rsid w:val="00677F57"/>
    <w:rsid w:val="00680811"/>
    <w:rsid w:val="00680E0E"/>
    <w:rsid w:val="00681986"/>
    <w:rsid w:val="00681B68"/>
    <w:rsid w:val="00681BD6"/>
    <w:rsid w:val="00682038"/>
    <w:rsid w:val="00682220"/>
    <w:rsid w:val="0068346A"/>
    <w:rsid w:val="0068346B"/>
    <w:rsid w:val="00683C96"/>
    <w:rsid w:val="00684DA0"/>
    <w:rsid w:val="00686DFB"/>
    <w:rsid w:val="00690328"/>
    <w:rsid w:val="006914CA"/>
    <w:rsid w:val="00691530"/>
    <w:rsid w:val="0069157A"/>
    <w:rsid w:val="00691CE7"/>
    <w:rsid w:val="00691CE9"/>
    <w:rsid w:val="006932C0"/>
    <w:rsid w:val="00695B56"/>
    <w:rsid w:val="00696A7C"/>
    <w:rsid w:val="00697F77"/>
    <w:rsid w:val="006A10FA"/>
    <w:rsid w:val="006A362B"/>
    <w:rsid w:val="006A64B9"/>
    <w:rsid w:val="006A6661"/>
    <w:rsid w:val="006A7DD7"/>
    <w:rsid w:val="006B039A"/>
    <w:rsid w:val="006B1B2D"/>
    <w:rsid w:val="006B5C09"/>
    <w:rsid w:val="006B5C50"/>
    <w:rsid w:val="006B5F42"/>
    <w:rsid w:val="006B7106"/>
    <w:rsid w:val="006B71E2"/>
    <w:rsid w:val="006B731B"/>
    <w:rsid w:val="006B74EC"/>
    <w:rsid w:val="006C1631"/>
    <w:rsid w:val="006C17C9"/>
    <w:rsid w:val="006C2A07"/>
    <w:rsid w:val="006C5905"/>
    <w:rsid w:val="006C6071"/>
    <w:rsid w:val="006D2FA9"/>
    <w:rsid w:val="006D30BB"/>
    <w:rsid w:val="006D337E"/>
    <w:rsid w:val="006D38F6"/>
    <w:rsid w:val="006D3BA0"/>
    <w:rsid w:val="006D42A1"/>
    <w:rsid w:val="006D4654"/>
    <w:rsid w:val="006D5268"/>
    <w:rsid w:val="006D6601"/>
    <w:rsid w:val="006D6903"/>
    <w:rsid w:val="006D768A"/>
    <w:rsid w:val="006D796E"/>
    <w:rsid w:val="006E2A79"/>
    <w:rsid w:val="006E3B36"/>
    <w:rsid w:val="006E3CBA"/>
    <w:rsid w:val="006E53C1"/>
    <w:rsid w:val="006E6834"/>
    <w:rsid w:val="006E72FE"/>
    <w:rsid w:val="006E7489"/>
    <w:rsid w:val="006F015D"/>
    <w:rsid w:val="006F2B61"/>
    <w:rsid w:val="006F3609"/>
    <w:rsid w:val="006F5030"/>
    <w:rsid w:val="006F7E4E"/>
    <w:rsid w:val="00704383"/>
    <w:rsid w:val="00704AAD"/>
    <w:rsid w:val="00704F1E"/>
    <w:rsid w:val="0070626B"/>
    <w:rsid w:val="007078C1"/>
    <w:rsid w:val="00707C6D"/>
    <w:rsid w:val="0071047C"/>
    <w:rsid w:val="00710BCC"/>
    <w:rsid w:val="007111D3"/>
    <w:rsid w:val="00715CDE"/>
    <w:rsid w:val="00715E9A"/>
    <w:rsid w:val="00715FA3"/>
    <w:rsid w:val="0072214D"/>
    <w:rsid w:val="00725402"/>
    <w:rsid w:val="007258E9"/>
    <w:rsid w:val="00726785"/>
    <w:rsid w:val="0073030F"/>
    <w:rsid w:val="0073255A"/>
    <w:rsid w:val="0073294F"/>
    <w:rsid w:val="00734466"/>
    <w:rsid w:val="007350F8"/>
    <w:rsid w:val="00735162"/>
    <w:rsid w:val="00737165"/>
    <w:rsid w:val="00737FA3"/>
    <w:rsid w:val="0074013F"/>
    <w:rsid w:val="007410F8"/>
    <w:rsid w:val="007412F1"/>
    <w:rsid w:val="0074448F"/>
    <w:rsid w:val="0074583E"/>
    <w:rsid w:val="0074596B"/>
    <w:rsid w:val="00745A7B"/>
    <w:rsid w:val="00745C6C"/>
    <w:rsid w:val="007472B5"/>
    <w:rsid w:val="00751528"/>
    <w:rsid w:val="007524C8"/>
    <w:rsid w:val="007539C1"/>
    <w:rsid w:val="007544ED"/>
    <w:rsid w:val="0075452B"/>
    <w:rsid w:val="00756823"/>
    <w:rsid w:val="0076031C"/>
    <w:rsid w:val="00760600"/>
    <w:rsid w:val="00761217"/>
    <w:rsid w:val="0076154D"/>
    <w:rsid w:val="00762DC6"/>
    <w:rsid w:val="00762EAC"/>
    <w:rsid w:val="00763F95"/>
    <w:rsid w:val="0076533B"/>
    <w:rsid w:val="007675C3"/>
    <w:rsid w:val="00772BDE"/>
    <w:rsid w:val="0077411E"/>
    <w:rsid w:val="007750CF"/>
    <w:rsid w:val="0077682A"/>
    <w:rsid w:val="00777A89"/>
    <w:rsid w:val="0078508F"/>
    <w:rsid w:val="00785335"/>
    <w:rsid w:val="0078551D"/>
    <w:rsid w:val="00786834"/>
    <w:rsid w:val="007901BD"/>
    <w:rsid w:val="0079030D"/>
    <w:rsid w:val="007908E5"/>
    <w:rsid w:val="0079168E"/>
    <w:rsid w:val="00792BE9"/>
    <w:rsid w:val="00792F4D"/>
    <w:rsid w:val="007934A8"/>
    <w:rsid w:val="00793A47"/>
    <w:rsid w:val="007951A1"/>
    <w:rsid w:val="0079535A"/>
    <w:rsid w:val="00795B0E"/>
    <w:rsid w:val="00796288"/>
    <w:rsid w:val="00796AC5"/>
    <w:rsid w:val="00796CE0"/>
    <w:rsid w:val="007A04CF"/>
    <w:rsid w:val="007A24E7"/>
    <w:rsid w:val="007A415B"/>
    <w:rsid w:val="007A7DBD"/>
    <w:rsid w:val="007B02A9"/>
    <w:rsid w:val="007B06CE"/>
    <w:rsid w:val="007B095A"/>
    <w:rsid w:val="007B09B4"/>
    <w:rsid w:val="007B09BB"/>
    <w:rsid w:val="007B14D4"/>
    <w:rsid w:val="007B1F03"/>
    <w:rsid w:val="007B23EE"/>
    <w:rsid w:val="007B3294"/>
    <w:rsid w:val="007B39F3"/>
    <w:rsid w:val="007B4427"/>
    <w:rsid w:val="007B5BE5"/>
    <w:rsid w:val="007B78BF"/>
    <w:rsid w:val="007C1679"/>
    <w:rsid w:val="007C1B62"/>
    <w:rsid w:val="007C3F99"/>
    <w:rsid w:val="007C544A"/>
    <w:rsid w:val="007C58A0"/>
    <w:rsid w:val="007C634B"/>
    <w:rsid w:val="007C74C0"/>
    <w:rsid w:val="007D0FD6"/>
    <w:rsid w:val="007D22F2"/>
    <w:rsid w:val="007D2B74"/>
    <w:rsid w:val="007D3E70"/>
    <w:rsid w:val="007D5749"/>
    <w:rsid w:val="007D741C"/>
    <w:rsid w:val="007E0E92"/>
    <w:rsid w:val="007E28F8"/>
    <w:rsid w:val="007E2A1E"/>
    <w:rsid w:val="007E35E9"/>
    <w:rsid w:val="007E4DE8"/>
    <w:rsid w:val="007E566A"/>
    <w:rsid w:val="007F1EC8"/>
    <w:rsid w:val="007F221D"/>
    <w:rsid w:val="007F2BD4"/>
    <w:rsid w:val="007F3DEF"/>
    <w:rsid w:val="007F4886"/>
    <w:rsid w:val="007F6B66"/>
    <w:rsid w:val="007F71E2"/>
    <w:rsid w:val="008012DE"/>
    <w:rsid w:val="00801B5C"/>
    <w:rsid w:val="008041B1"/>
    <w:rsid w:val="0080570B"/>
    <w:rsid w:val="00806399"/>
    <w:rsid w:val="0080650E"/>
    <w:rsid w:val="008076C5"/>
    <w:rsid w:val="008122FA"/>
    <w:rsid w:val="008135F0"/>
    <w:rsid w:val="00813DB0"/>
    <w:rsid w:val="008151EB"/>
    <w:rsid w:val="00816829"/>
    <w:rsid w:val="0081685C"/>
    <w:rsid w:val="008168BD"/>
    <w:rsid w:val="00817BA3"/>
    <w:rsid w:val="00821270"/>
    <w:rsid w:val="00821F9D"/>
    <w:rsid w:val="0082285B"/>
    <w:rsid w:val="00822FDA"/>
    <w:rsid w:val="00825AA3"/>
    <w:rsid w:val="008260D4"/>
    <w:rsid w:val="00826776"/>
    <w:rsid w:val="00826CBD"/>
    <w:rsid w:val="008305E2"/>
    <w:rsid w:val="008312AC"/>
    <w:rsid w:val="00835903"/>
    <w:rsid w:val="008369A8"/>
    <w:rsid w:val="008377D2"/>
    <w:rsid w:val="00837D49"/>
    <w:rsid w:val="00840ABC"/>
    <w:rsid w:val="00841F0A"/>
    <w:rsid w:val="00843CB3"/>
    <w:rsid w:val="00844097"/>
    <w:rsid w:val="0084490E"/>
    <w:rsid w:val="008470F5"/>
    <w:rsid w:val="0085309A"/>
    <w:rsid w:val="00853D9B"/>
    <w:rsid w:val="0085409F"/>
    <w:rsid w:val="0085504A"/>
    <w:rsid w:val="00855086"/>
    <w:rsid w:val="00860335"/>
    <w:rsid w:val="0086312C"/>
    <w:rsid w:val="008638D2"/>
    <w:rsid w:val="008644C5"/>
    <w:rsid w:val="0086455E"/>
    <w:rsid w:val="00864C27"/>
    <w:rsid w:val="0086566C"/>
    <w:rsid w:val="00865FD9"/>
    <w:rsid w:val="0086626A"/>
    <w:rsid w:val="00866A73"/>
    <w:rsid w:val="00866C0C"/>
    <w:rsid w:val="0086738B"/>
    <w:rsid w:val="00872C59"/>
    <w:rsid w:val="00873CA8"/>
    <w:rsid w:val="008744FF"/>
    <w:rsid w:val="00874765"/>
    <w:rsid w:val="0087592D"/>
    <w:rsid w:val="00877153"/>
    <w:rsid w:val="008832EE"/>
    <w:rsid w:val="00883558"/>
    <w:rsid w:val="0088461A"/>
    <w:rsid w:val="00885789"/>
    <w:rsid w:val="00886279"/>
    <w:rsid w:val="00886312"/>
    <w:rsid w:val="0088744B"/>
    <w:rsid w:val="00890175"/>
    <w:rsid w:val="00890304"/>
    <w:rsid w:val="008945A8"/>
    <w:rsid w:val="0089559C"/>
    <w:rsid w:val="008A0A73"/>
    <w:rsid w:val="008A11F4"/>
    <w:rsid w:val="008A19B3"/>
    <w:rsid w:val="008A2BF0"/>
    <w:rsid w:val="008A386D"/>
    <w:rsid w:val="008A6DFC"/>
    <w:rsid w:val="008B0B9E"/>
    <w:rsid w:val="008B2FB2"/>
    <w:rsid w:val="008B36F2"/>
    <w:rsid w:val="008B5475"/>
    <w:rsid w:val="008B580D"/>
    <w:rsid w:val="008B70BA"/>
    <w:rsid w:val="008B720C"/>
    <w:rsid w:val="008B7E8A"/>
    <w:rsid w:val="008C15D7"/>
    <w:rsid w:val="008C2E0F"/>
    <w:rsid w:val="008C2E7B"/>
    <w:rsid w:val="008C61E0"/>
    <w:rsid w:val="008C63D6"/>
    <w:rsid w:val="008C691D"/>
    <w:rsid w:val="008C70D3"/>
    <w:rsid w:val="008D0BC3"/>
    <w:rsid w:val="008D2904"/>
    <w:rsid w:val="008D55E0"/>
    <w:rsid w:val="008D5D08"/>
    <w:rsid w:val="008D5F48"/>
    <w:rsid w:val="008D603A"/>
    <w:rsid w:val="008D6083"/>
    <w:rsid w:val="008D6D9A"/>
    <w:rsid w:val="008D70AF"/>
    <w:rsid w:val="008D71BE"/>
    <w:rsid w:val="008E01D3"/>
    <w:rsid w:val="008E06C2"/>
    <w:rsid w:val="008E0DD5"/>
    <w:rsid w:val="008E1EB9"/>
    <w:rsid w:val="008E23F8"/>
    <w:rsid w:val="008E44CE"/>
    <w:rsid w:val="008E5915"/>
    <w:rsid w:val="008E66AA"/>
    <w:rsid w:val="008E7182"/>
    <w:rsid w:val="008E71AE"/>
    <w:rsid w:val="008E7A0F"/>
    <w:rsid w:val="008E7D3A"/>
    <w:rsid w:val="008F0A91"/>
    <w:rsid w:val="008F29C2"/>
    <w:rsid w:val="008F35D2"/>
    <w:rsid w:val="008F5DBA"/>
    <w:rsid w:val="008F60C0"/>
    <w:rsid w:val="008F74DB"/>
    <w:rsid w:val="008F7734"/>
    <w:rsid w:val="008F7FA3"/>
    <w:rsid w:val="00900EF2"/>
    <w:rsid w:val="0090197E"/>
    <w:rsid w:val="00901F9D"/>
    <w:rsid w:val="00902A11"/>
    <w:rsid w:val="009037FE"/>
    <w:rsid w:val="009055DE"/>
    <w:rsid w:val="009077DB"/>
    <w:rsid w:val="009077FF"/>
    <w:rsid w:val="00910B78"/>
    <w:rsid w:val="00910E3B"/>
    <w:rsid w:val="00910EBD"/>
    <w:rsid w:val="009111BF"/>
    <w:rsid w:val="009134C0"/>
    <w:rsid w:val="00914938"/>
    <w:rsid w:val="00915E0B"/>
    <w:rsid w:val="00916A04"/>
    <w:rsid w:val="00916A0C"/>
    <w:rsid w:val="009171E3"/>
    <w:rsid w:val="00917E0C"/>
    <w:rsid w:val="00920E04"/>
    <w:rsid w:val="00922D53"/>
    <w:rsid w:val="00922E51"/>
    <w:rsid w:val="00924E44"/>
    <w:rsid w:val="00925F61"/>
    <w:rsid w:val="00927BF0"/>
    <w:rsid w:val="00930257"/>
    <w:rsid w:val="0093038B"/>
    <w:rsid w:val="009337DC"/>
    <w:rsid w:val="00935105"/>
    <w:rsid w:val="0093586E"/>
    <w:rsid w:val="009360CB"/>
    <w:rsid w:val="00936B1D"/>
    <w:rsid w:val="00940881"/>
    <w:rsid w:val="00941993"/>
    <w:rsid w:val="00942BF8"/>
    <w:rsid w:val="00944170"/>
    <w:rsid w:val="009448D3"/>
    <w:rsid w:val="00944B04"/>
    <w:rsid w:val="00945D34"/>
    <w:rsid w:val="00946F13"/>
    <w:rsid w:val="00947445"/>
    <w:rsid w:val="00951235"/>
    <w:rsid w:val="0095141F"/>
    <w:rsid w:val="0095452A"/>
    <w:rsid w:val="00954866"/>
    <w:rsid w:val="009569AD"/>
    <w:rsid w:val="0095715D"/>
    <w:rsid w:val="009600E1"/>
    <w:rsid w:val="00962D19"/>
    <w:rsid w:val="00962E5E"/>
    <w:rsid w:val="009631A8"/>
    <w:rsid w:val="00964B26"/>
    <w:rsid w:val="009702DA"/>
    <w:rsid w:val="009707F1"/>
    <w:rsid w:val="00972FD1"/>
    <w:rsid w:val="00973C4F"/>
    <w:rsid w:val="0097474B"/>
    <w:rsid w:val="009747E7"/>
    <w:rsid w:val="00976712"/>
    <w:rsid w:val="00977B8B"/>
    <w:rsid w:val="00977E8E"/>
    <w:rsid w:val="00980099"/>
    <w:rsid w:val="0098037C"/>
    <w:rsid w:val="00981276"/>
    <w:rsid w:val="0098226C"/>
    <w:rsid w:val="00982DEC"/>
    <w:rsid w:val="00984F51"/>
    <w:rsid w:val="00985DD7"/>
    <w:rsid w:val="00987FF8"/>
    <w:rsid w:val="00990745"/>
    <w:rsid w:val="00990ACC"/>
    <w:rsid w:val="00990BCF"/>
    <w:rsid w:val="009912C3"/>
    <w:rsid w:val="00993B97"/>
    <w:rsid w:val="00995092"/>
    <w:rsid w:val="009956FF"/>
    <w:rsid w:val="009958AB"/>
    <w:rsid w:val="0099649C"/>
    <w:rsid w:val="00997DFF"/>
    <w:rsid w:val="009A068A"/>
    <w:rsid w:val="009A0BA5"/>
    <w:rsid w:val="009A10DA"/>
    <w:rsid w:val="009A4316"/>
    <w:rsid w:val="009A652F"/>
    <w:rsid w:val="009B0167"/>
    <w:rsid w:val="009B1F4C"/>
    <w:rsid w:val="009B21DF"/>
    <w:rsid w:val="009B250D"/>
    <w:rsid w:val="009B2FBA"/>
    <w:rsid w:val="009B3A95"/>
    <w:rsid w:val="009B6689"/>
    <w:rsid w:val="009B732E"/>
    <w:rsid w:val="009C01DA"/>
    <w:rsid w:val="009C16D7"/>
    <w:rsid w:val="009C322F"/>
    <w:rsid w:val="009C376B"/>
    <w:rsid w:val="009D0759"/>
    <w:rsid w:val="009D0821"/>
    <w:rsid w:val="009D096B"/>
    <w:rsid w:val="009D0F19"/>
    <w:rsid w:val="009D1F46"/>
    <w:rsid w:val="009D2B6F"/>
    <w:rsid w:val="009D2CA1"/>
    <w:rsid w:val="009D4E3E"/>
    <w:rsid w:val="009D6281"/>
    <w:rsid w:val="009D6645"/>
    <w:rsid w:val="009D7A0E"/>
    <w:rsid w:val="009E079B"/>
    <w:rsid w:val="009E1DE3"/>
    <w:rsid w:val="009E3C10"/>
    <w:rsid w:val="009E4FEC"/>
    <w:rsid w:val="009E6F82"/>
    <w:rsid w:val="009E7DF1"/>
    <w:rsid w:val="009F012C"/>
    <w:rsid w:val="009F1E68"/>
    <w:rsid w:val="009F3440"/>
    <w:rsid w:val="009F63AE"/>
    <w:rsid w:val="009F6BB3"/>
    <w:rsid w:val="009F7588"/>
    <w:rsid w:val="00A00B1D"/>
    <w:rsid w:val="00A0238F"/>
    <w:rsid w:val="00A030E0"/>
    <w:rsid w:val="00A0350C"/>
    <w:rsid w:val="00A05B45"/>
    <w:rsid w:val="00A11D72"/>
    <w:rsid w:val="00A140FB"/>
    <w:rsid w:val="00A16651"/>
    <w:rsid w:val="00A202AE"/>
    <w:rsid w:val="00A21D42"/>
    <w:rsid w:val="00A2219D"/>
    <w:rsid w:val="00A2269B"/>
    <w:rsid w:val="00A23634"/>
    <w:rsid w:val="00A24B95"/>
    <w:rsid w:val="00A24E3A"/>
    <w:rsid w:val="00A272B3"/>
    <w:rsid w:val="00A2768E"/>
    <w:rsid w:val="00A27EF3"/>
    <w:rsid w:val="00A31223"/>
    <w:rsid w:val="00A32D56"/>
    <w:rsid w:val="00A33D18"/>
    <w:rsid w:val="00A34E69"/>
    <w:rsid w:val="00A37697"/>
    <w:rsid w:val="00A37D40"/>
    <w:rsid w:val="00A42548"/>
    <w:rsid w:val="00A42A88"/>
    <w:rsid w:val="00A42D37"/>
    <w:rsid w:val="00A42D6B"/>
    <w:rsid w:val="00A467B9"/>
    <w:rsid w:val="00A46B3F"/>
    <w:rsid w:val="00A46C98"/>
    <w:rsid w:val="00A4710D"/>
    <w:rsid w:val="00A47DF6"/>
    <w:rsid w:val="00A50833"/>
    <w:rsid w:val="00A5149E"/>
    <w:rsid w:val="00A51B99"/>
    <w:rsid w:val="00A51D8C"/>
    <w:rsid w:val="00A52CD6"/>
    <w:rsid w:val="00A53462"/>
    <w:rsid w:val="00A546AE"/>
    <w:rsid w:val="00A5535E"/>
    <w:rsid w:val="00A55AF8"/>
    <w:rsid w:val="00A55D79"/>
    <w:rsid w:val="00A5780A"/>
    <w:rsid w:val="00A60ABE"/>
    <w:rsid w:val="00A61965"/>
    <w:rsid w:val="00A63261"/>
    <w:rsid w:val="00A64BC2"/>
    <w:rsid w:val="00A64F22"/>
    <w:rsid w:val="00A66AEE"/>
    <w:rsid w:val="00A67036"/>
    <w:rsid w:val="00A67424"/>
    <w:rsid w:val="00A707E3"/>
    <w:rsid w:val="00A71B26"/>
    <w:rsid w:val="00A71BFF"/>
    <w:rsid w:val="00A72B45"/>
    <w:rsid w:val="00A72EAA"/>
    <w:rsid w:val="00A7427F"/>
    <w:rsid w:val="00A75AB2"/>
    <w:rsid w:val="00A75B22"/>
    <w:rsid w:val="00A77B0E"/>
    <w:rsid w:val="00A8117B"/>
    <w:rsid w:val="00A83BAF"/>
    <w:rsid w:val="00A853BA"/>
    <w:rsid w:val="00A8688E"/>
    <w:rsid w:val="00A86A5F"/>
    <w:rsid w:val="00A91A75"/>
    <w:rsid w:val="00A922FD"/>
    <w:rsid w:val="00A940C6"/>
    <w:rsid w:val="00A9567B"/>
    <w:rsid w:val="00A96A79"/>
    <w:rsid w:val="00AA0E0A"/>
    <w:rsid w:val="00AA5748"/>
    <w:rsid w:val="00AA59AF"/>
    <w:rsid w:val="00AA5E98"/>
    <w:rsid w:val="00AA6B7A"/>
    <w:rsid w:val="00AB0299"/>
    <w:rsid w:val="00AB0855"/>
    <w:rsid w:val="00AB0CB7"/>
    <w:rsid w:val="00AB1661"/>
    <w:rsid w:val="00AB21F1"/>
    <w:rsid w:val="00AB2241"/>
    <w:rsid w:val="00AB2B19"/>
    <w:rsid w:val="00AB4750"/>
    <w:rsid w:val="00AB5541"/>
    <w:rsid w:val="00AB5D76"/>
    <w:rsid w:val="00AB5F02"/>
    <w:rsid w:val="00AB7A6A"/>
    <w:rsid w:val="00AC22F6"/>
    <w:rsid w:val="00AC2EE1"/>
    <w:rsid w:val="00AC4709"/>
    <w:rsid w:val="00AC62B7"/>
    <w:rsid w:val="00AC633D"/>
    <w:rsid w:val="00AC779B"/>
    <w:rsid w:val="00AD1A94"/>
    <w:rsid w:val="00AD205F"/>
    <w:rsid w:val="00AD27DE"/>
    <w:rsid w:val="00AD34BC"/>
    <w:rsid w:val="00AD36E9"/>
    <w:rsid w:val="00AD47A5"/>
    <w:rsid w:val="00AD4908"/>
    <w:rsid w:val="00AD548E"/>
    <w:rsid w:val="00AD62B4"/>
    <w:rsid w:val="00AD6B0E"/>
    <w:rsid w:val="00AD6E88"/>
    <w:rsid w:val="00AE0343"/>
    <w:rsid w:val="00AE0F16"/>
    <w:rsid w:val="00AE0F42"/>
    <w:rsid w:val="00AE1CD6"/>
    <w:rsid w:val="00AE3130"/>
    <w:rsid w:val="00AE339F"/>
    <w:rsid w:val="00AE4E91"/>
    <w:rsid w:val="00AE6C1B"/>
    <w:rsid w:val="00AE733E"/>
    <w:rsid w:val="00AF012A"/>
    <w:rsid w:val="00AF0553"/>
    <w:rsid w:val="00AF116E"/>
    <w:rsid w:val="00AF1412"/>
    <w:rsid w:val="00AF1AF5"/>
    <w:rsid w:val="00AF4115"/>
    <w:rsid w:val="00AF5AAD"/>
    <w:rsid w:val="00B00801"/>
    <w:rsid w:val="00B009B9"/>
    <w:rsid w:val="00B018A3"/>
    <w:rsid w:val="00B024C8"/>
    <w:rsid w:val="00B061EA"/>
    <w:rsid w:val="00B07A04"/>
    <w:rsid w:val="00B07B1D"/>
    <w:rsid w:val="00B108AA"/>
    <w:rsid w:val="00B11B7F"/>
    <w:rsid w:val="00B142EE"/>
    <w:rsid w:val="00B16D7C"/>
    <w:rsid w:val="00B16F68"/>
    <w:rsid w:val="00B172B2"/>
    <w:rsid w:val="00B175B2"/>
    <w:rsid w:val="00B20547"/>
    <w:rsid w:val="00B205A4"/>
    <w:rsid w:val="00B21CFE"/>
    <w:rsid w:val="00B227BC"/>
    <w:rsid w:val="00B25037"/>
    <w:rsid w:val="00B2616D"/>
    <w:rsid w:val="00B266C6"/>
    <w:rsid w:val="00B269D2"/>
    <w:rsid w:val="00B26F74"/>
    <w:rsid w:val="00B30BD4"/>
    <w:rsid w:val="00B3615F"/>
    <w:rsid w:val="00B37FAA"/>
    <w:rsid w:val="00B40056"/>
    <w:rsid w:val="00B438BE"/>
    <w:rsid w:val="00B43A78"/>
    <w:rsid w:val="00B45A00"/>
    <w:rsid w:val="00B464E0"/>
    <w:rsid w:val="00B4719F"/>
    <w:rsid w:val="00B478D3"/>
    <w:rsid w:val="00B50D01"/>
    <w:rsid w:val="00B50EF3"/>
    <w:rsid w:val="00B51B02"/>
    <w:rsid w:val="00B52862"/>
    <w:rsid w:val="00B53499"/>
    <w:rsid w:val="00B539F4"/>
    <w:rsid w:val="00B57874"/>
    <w:rsid w:val="00B57BD9"/>
    <w:rsid w:val="00B61D2C"/>
    <w:rsid w:val="00B622B2"/>
    <w:rsid w:val="00B6258E"/>
    <w:rsid w:val="00B629D6"/>
    <w:rsid w:val="00B62A78"/>
    <w:rsid w:val="00B638BA"/>
    <w:rsid w:val="00B64B27"/>
    <w:rsid w:val="00B64E1F"/>
    <w:rsid w:val="00B650A0"/>
    <w:rsid w:val="00B65424"/>
    <w:rsid w:val="00B65B22"/>
    <w:rsid w:val="00B66648"/>
    <w:rsid w:val="00B66CBE"/>
    <w:rsid w:val="00B676BE"/>
    <w:rsid w:val="00B67FF7"/>
    <w:rsid w:val="00B705DE"/>
    <w:rsid w:val="00B731AC"/>
    <w:rsid w:val="00B73280"/>
    <w:rsid w:val="00B737F7"/>
    <w:rsid w:val="00B74269"/>
    <w:rsid w:val="00B745FB"/>
    <w:rsid w:val="00B76E4B"/>
    <w:rsid w:val="00B80040"/>
    <w:rsid w:val="00B80167"/>
    <w:rsid w:val="00B801D3"/>
    <w:rsid w:val="00B80896"/>
    <w:rsid w:val="00B81783"/>
    <w:rsid w:val="00B81865"/>
    <w:rsid w:val="00B8214B"/>
    <w:rsid w:val="00B82C4F"/>
    <w:rsid w:val="00B83086"/>
    <w:rsid w:val="00B84C76"/>
    <w:rsid w:val="00B85655"/>
    <w:rsid w:val="00B864E4"/>
    <w:rsid w:val="00B86C24"/>
    <w:rsid w:val="00B9144F"/>
    <w:rsid w:val="00B92156"/>
    <w:rsid w:val="00B93C72"/>
    <w:rsid w:val="00B95A7B"/>
    <w:rsid w:val="00B9648B"/>
    <w:rsid w:val="00B972BC"/>
    <w:rsid w:val="00B97C8B"/>
    <w:rsid w:val="00BA0705"/>
    <w:rsid w:val="00BA094F"/>
    <w:rsid w:val="00BA0A07"/>
    <w:rsid w:val="00BA0D9F"/>
    <w:rsid w:val="00BA1D91"/>
    <w:rsid w:val="00BA27EF"/>
    <w:rsid w:val="00BA2ABC"/>
    <w:rsid w:val="00BA4215"/>
    <w:rsid w:val="00BA43D1"/>
    <w:rsid w:val="00BA4E75"/>
    <w:rsid w:val="00BA6BD8"/>
    <w:rsid w:val="00BA7D52"/>
    <w:rsid w:val="00BB0358"/>
    <w:rsid w:val="00BB0487"/>
    <w:rsid w:val="00BB1269"/>
    <w:rsid w:val="00BB1601"/>
    <w:rsid w:val="00BB1740"/>
    <w:rsid w:val="00BB4CEC"/>
    <w:rsid w:val="00BB6D36"/>
    <w:rsid w:val="00BB6E3F"/>
    <w:rsid w:val="00BC14E8"/>
    <w:rsid w:val="00BC3F8C"/>
    <w:rsid w:val="00BC417E"/>
    <w:rsid w:val="00BC5A5B"/>
    <w:rsid w:val="00BC66FD"/>
    <w:rsid w:val="00BD0C85"/>
    <w:rsid w:val="00BD35A9"/>
    <w:rsid w:val="00BD5089"/>
    <w:rsid w:val="00BD695D"/>
    <w:rsid w:val="00BD7013"/>
    <w:rsid w:val="00BE0525"/>
    <w:rsid w:val="00BE1CA9"/>
    <w:rsid w:val="00BE2009"/>
    <w:rsid w:val="00BE201B"/>
    <w:rsid w:val="00BE29A8"/>
    <w:rsid w:val="00BE54B5"/>
    <w:rsid w:val="00BE7438"/>
    <w:rsid w:val="00BF05C7"/>
    <w:rsid w:val="00BF1158"/>
    <w:rsid w:val="00BF132D"/>
    <w:rsid w:val="00BF4271"/>
    <w:rsid w:val="00BF4379"/>
    <w:rsid w:val="00BF4DB8"/>
    <w:rsid w:val="00BF5AB0"/>
    <w:rsid w:val="00BF647F"/>
    <w:rsid w:val="00BF7858"/>
    <w:rsid w:val="00BF7913"/>
    <w:rsid w:val="00BF7B50"/>
    <w:rsid w:val="00C006BB"/>
    <w:rsid w:val="00C022DB"/>
    <w:rsid w:val="00C0266C"/>
    <w:rsid w:val="00C026DC"/>
    <w:rsid w:val="00C02DAD"/>
    <w:rsid w:val="00C03679"/>
    <w:rsid w:val="00C03CD2"/>
    <w:rsid w:val="00C04048"/>
    <w:rsid w:val="00C04078"/>
    <w:rsid w:val="00C04E30"/>
    <w:rsid w:val="00C05769"/>
    <w:rsid w:val="00C0648C"/>
    <w:rsid w:val="00C07283"/>
    <w:rsid w:val="00C074D0"/>
    <w:rsid w:val="00C07713"/>
    <w:rsid w:val="00C104FD"/>
    <w:rsid w:val="00C14311"/>
    <w:rsid w:val="00C1628C"/>
    <w:rsid w:val="00C16F27"/>
    <w:rsid w:val="00C203D7"/>
    <w:rsid w:val="00C20CD1"/>
    <w:rsid w:val="00C21D71"/>
    <w:rsid w:val="00C233B4"/>
    <w:rsid w:val="00C24539"/>
    <w:rsid w:val="00C2592D"/>
    <w:rsid w:val="00C25B02"/>
    <w:rsid w:val="00C260EA"/>
    <w:rsid w:val="00C26D4F"/>
    <w:rsid w:val="00C313D9"/>
    <w:rsid w:val="00C31C42"/>
    <w:rsid w:val="00C325DE"/>
    <w:rsid w:val="00C32A50"/>
    <w:rsid w:val="00C33068"/>
    <w:rsid w:val="00C3507E"/>
    <w:rsid w:val="00C35439"/>
    <w:rsid w:val="00C35709"/>
    <w:rsid w:val="00C36252"/>
    <w:rsid w:val="00C36483"/>
    <w:rsid w:val="00C36A92"/>
    <w:rsid w:val="00C37D85"/>
    <w:rsid w:val="00C40458"/>
    <w:rsid w:val="00C4072E"/>
    <w:rsid w:val="00C4252A"/>
    <w:rsid w:val="00C44198"/>
    <w:rsid w:val="00C46303"/>
    <w:rsid w:val="00C50D84"/>
    <w:rsid w:val="00C50F48"/>
    <w:rsid w:val="00C51556"/>
    <w:rsid w:val="00C53BCF"/>
    <w:rsid w:val="00C551D6"/>
    <w:rsid w:val="00C55292"/>
    <w:rsid w:val="00C568B5"/>
    <w:rsid w:val="00C609F6"/>
    <w:rsid w:val="00C61316"/>
    <w:rsid w:val="00C61895"/>
    <w:rsid w:val="00C6199F"/>
    <w:rsid w:val="00C63AEE"/>
    <w:rsid w:val="00C65D69"/>
    <w:rsid w:val="00C675B5"/>
    <w:rsid w:val="00C67F1A"/>
    <w:rsid w:val="00C71F1B"/>
    <w:rsid w:val="00C731C7"/>
    <w:rsid w:val="00C73B16"/>
    <w:rsid w:val="00C75AB2"/>
    <w:rsid w:val="00C75BDE"/>
    <w:rsid w:val="00C75FC5"/>
    <w:rsid w:val="00C76EC9"/>
    <w:rsid w:val="00C7793A"/>
    <w:rsid w:val="00C824E3"/>
    <w:rsid w:val="00C831EB"/>
    <w:rsid w:val="00C84944"/>
    <w:rsid w:val="00C84C36"/>
    <w:rsid w:val="00C85643"/>
    <w:rsid w:val="00C8573F"/>
    <w:rsid w:val="00C90527"/>
    <w:rsid w:val="00C90C79"/>
    <w:rsid w:val="00C92639"/>
    <w:rsid w:val="00C92F89"/>
    <w:rsid w:val="00C9308C"/>
    <w:rsid w:val="00C93677"/>
    <w:rsid w:val="00C93C7E"/>
    <w:rsid w:val="00C97166"/>
    <w:rsid w:val="00C97A96"/>
    <w:rsid w:val="00CA0FD5"/>
    <w:rsid w:val="00CA33CA"/>
    <w:rsid w:val="00CA3C9A"/>
    <w:rsid w:val="00CA4EE5"/>
    <w:rsid w:val="00CA709B"/>
    <w:rsid w:val="00CA72E0"/>
    <w:rsid w:val="00CB204B"/>
    <w:rsid w:val="00CB2C9A"/>
    <w:rsid w:val="00CB2F08"/>
    <w:rsid w:val="00CB2F64"/>
    <w:rsid w:val="00CB3490"/>
    <w:rsid w:val="00CB3999"/>
    <w:rsid w:val="00CB4C4A"/>
    <w:rsid w:val="00CB69F2"/>
    <w:rsid w:val="00CB7B3A"/>
    <w:rsid w:val="00CC0CAF"/>
    <w:rsid w:val="00CC2243"/>
    <w:rsid w:val="00CC2C86"/>
    <w:rsid w:val="00CC2D30"/>
    <w:rsid w:val="00CC3D64"/>
    <w:rsid w:val="00CC439C"/>
    <w:rsid w:val="00CC51FE"/>
    <w:rsid w:val="00CC7360"/>
    <w:rsid w:val="00CC7D3A"/>
    <w:rsid w:val="00CD1A92"/>
    <w:rsid w:val="00CD22A7"/>
    <w:rsid w:val="00CD6169"/>
    <w:rsid w:val="00CE2962"/>
    <w:rsid w:val="00CE4D57"/>
    <w:rsid w:val="00CE58DC"/>
    <w:rsid w:val="00CE6DC4"/>
    <w:rsid w:val="00CE7BA7"/>
    <w:rsid w:val="00CF0BF6"/>
    <w:rsid w:val="00CF7624"/>
    <w:rsid w:val="00D0016D"/>
    <w:rsid w:val="00D0168D"/>
    <w:rsid w:val="00D02A00"/>
    <w:rsid w:val="00D02FA6"/>
    <w:rsid w:val="00D03130"/>
    <w:rsid w:val="00D031BF"/>
    <w:rsid w:val="00D03C2A"/>
    <w:rsid w:val="00D05B5B"/>
    <w:rsid w:val="00D06007"/>
    <w:rsid w:val="00D07061"/>
    <w:rsid w:val="00D07504"/>
    <w:rsid w:val="00D076BD"/>
    <w:rsid w:val="00D10722"/>
    <w:rsid w:val="00D10CA0"/>
    <w:rsid w:val="00D10DF6"/>
    <w:rsid w:val="00D11498"/>
    <w:rsid w:val="00D120D3"/>
    <w:rsid w:val="00D13071"/>
    <w:rsid w:val="00D1395C"/>
    <w:rsid w:val="00D1426C"/>
    <w:rsid w:val="00D14806"/>
    <w:rsid w:val="00D14DD6"/>
    <w:rsid w:val="00D1517C"/>
    <w:rsid w:val="00D15AB6"/>
    <w:rsid w:val="00D216F6"/>
    <w:rsid w:val="00D23FEE"/>
    <w:rsid w:val="00D25044"/>
    <w:rsid w:val="00D26C1E"/>
    <w:rsid w:val="00D27438"/>
    <w:rsid w:val="00D30BCC"/>
    <w:rsid w:val="00D314F2"/>
    <w:rsid w:val="00D31F13"/>
    <w:rsid w:val="00D31F4A"/>
    <w:rsid w:val="00D33B77"/>
    <w:rsid w:val="00D343E1"/>
    <w:rsid w:val="00D346A8"/>
    <w:rsid w:val="00D3641C"/>
    <w:rsid w:val="00D37A2A"/>
    <w:rsid w:val="00D37A71"/>
    <w:rsid w:val="00D400B2"/>
    <w:rsid w:val="00D405A8"/>
    <w:rsid w:val="00D4082A"/>
    <w:rsid w:val="00D40C38"/>
    <w:rsid w:val="00D41A57"/>
    <w:rsid w:val="00D434A5"/>
    <w:rsid w:val="00D4737E"/>
    <w:rsid w:val="00D47ABA"/>
    <w:rsid w:val="00D528F0"/>
    <w:rsid w:val="00D532AD"/>
    <w:rsid w:val="00D537B9"/>
    <w:rsid w:val="00D540D3"/>
    <w:rsid w:val="00D54537"/>
    <w:rsid w:val="00D551F6"/>
    <w:rsid w:val="00D552D9"/>
    <w:rsid w:val="00D5545F"/>
    <w:rsid w:val="00D56F49"/>
    <w:rsid w:val="00D57FF2"/>
    <w:rsid w:val="00D60364"/>
    <w:rsid w:val="00D60B19"/>
    <w:rsid w:val="00D62F38"/>
    <w:rsid w:val="00D66334"/>
    <w:rsid w:val="00D672ED"/>
    <w:rsid w:val="00D706DA"/>
    <w:rsid w:val="00D70A61"/>
    <w:rsid w:val="00D72368"/>
    <w:rsid w:val="00D74B68"/>
    <w:rsid w:val="00D74FB0"/>
    <w:rsid w:val="00D750AF"/>
    <w:rsid w:val="00D75F69"/>
    <w:rsid w:val="00D75F6F"/>
    <w:rsid w:val="00D76193"/>
    <w:rsid w:val="00D770A4"/>
    <w:rsid w:val="00D80635"/>
    <w:rsid w:val="00D82EB2"/>
    <w:rsid w:val="00D8346D"/>
    <w:rsid w:val="00D85214"/>
    <w:rsid w:val="00D8566D"/>
    <w:rsid w:val="00D85CF8"/>
    <w:rsid w:val="00D87817"/>
    <w:rsid w:val="00D90393"/>
    <w:rsid w:val="00D91386"/>
    <w:rsid w:val="00D91617"/>
    <w:rsid w:val="00D92427"/>
    <w:rsid w:val="00D950EF"/>
    <w:rsid w:val="00D958F8"/>
    <w:rsid w:val="00D96BC2"/>
    <w:rsid w:val="00D96BDC"/>
    <w:rsid w:val="00D97FA0"/>
    <w:rsid w:val="00DA0603"/>
    <w:rsid w:val="00DA1578"/>
    <w:rsid w:val="00DA17F5"/>
    <w:rsid w:val="00DA2083"/>
    <w:rsid w:val="00DA23B1"/>
    <w:rsid w:val="00DA3596"/>
    <w:rsid w:val="00DA456A"/>
    <w:rsid w:val="00DA6206"/>
    <w:rsid w:val="00DB531B"/>
    <w:rsid w:val="00DB5E4B"/>
    <w:rsid w:val="00DB784C"/>
    <w:rsid w:val="00DB7CFE"/>
    <w:rsid w:val="00DC1CF6"/>
    <w:rsid w:val="00DC2081"/>
    <w:rsid w:val="00DC2448"/>
    <w:rsid w:val="00DC33A2"/>
    <w:rsid w:val="00DC394A"/>
    <w:rsid w:val="00DC3A62"/>
    <w:rsid w:val="00DC3A93"/>
    <w:rsid w:val="00DC4B2A"/>
    <w:rsid w:val="00DC5365"/>
    <w:rsid w:val="00DC551B"/>
    <w:rsid w:val="00DC5894"/>
    <w:rsid w:val="00DC5C5F"/>
    <w:rsid w:val="00DC78BF"/>
    <w:rsid w:val="00DD0E17"/>
    <w:rsid w:val="00DD11CB"/>
    <w:rsid w:val="00DD3178"/>
    <w:rsid w:val="00DD3240"/>
    <w:rsid w:val="00DD45FC"/>
    <w:rsid w:val="00DD70DB"/>
    <w:rsid w:val="00DD724D"/>
    <w:rsid w:val="00DE1146"/>
    <w:rsid w:val="00DE1CF2"/>
    <w:rsid w:val="00DE1D04"/>
    <w:rsid w:val="00DE2A38"/>
    <w:rsid w:val="00DE4024"/>
    <w:rsid w:val="00DE4DF3"/>
    <w:rsid w:val="00DE7B7F"/>
    <w:rsid w:val="00DF365F"/>
    <w:rsid w:val="00DF4F9C"/>
    <w:rsid w:val="00DF5A5F"/>
    <w:rsid w:val="00DF6275"/>
    <w:rsid w:val="00DF66AA"/>
    <w:rsid w:val="00DF6F26"/>
    <w:rsid w:val="00E02F10"/>
    <w:rsid w:val="00E04721"/>
    <w:rsid w:val="00E04D0A"/>
    <w:rsid w:val="00E04EAA"/>
    <w:rsid w:val="00E05935"/>
    <w:rsid w:val="00E05F01"/>
    <w:rsid w:val="00E05F95"/>
    <w:rsid w:val="00E07730"/>
    <w:rsid w:val="00E07873"/>
    <w:rsid w:val="00E07CF9"/>
    <w:rsid w:val="00E07F5B"/>
    <w:rsid w:val="00E1123D"/>
    <w:rsid w:val="00E172E4"/>
    <w:rsid w:val="00E221DA"/>
    <w:rsid w:val="00E23287"/>
    <w:rsid w:val="00E2383B"/>
    <w:rsid w:val="00E23ECE"/>
    <w:rsid w:val="00E249C3"/>
    <w:rsid w:val="00E25405"/>
    <w:rsid w:val="00E25669"/>
    <w:rsid w:val="00E26D0F"/>
    <w:rsid w:val="00E2751E"/>
    <w:rsid w:val="00E27E10"/>
    <w:rsid w:val="00E33192"/>
    <w:rsid w:val="00E349C5"/>
    <w:rsid w:val="00E34C6E"/>
    <w:rsid w:val="00E35347"/>
    <w:rsid w:val="00E374AA"/>
    <w:rsid w:val="00E37731"/>
    <w:rsid w:val="00E4000A"/>
    <w:rsid w:val="00E40772"/>
    <w:rsid w:val="00E43115"/>
    <w:rsid w:val="00E434CA"/>
    <w:rsid w:val="00E43BE3"/>
    <w:rsid w:val="00E44914"/>
    <w:rsid w:val="00E454E5"/>
    <w:rsid w:val="00E46933"/>
    <w:rsid w:val="00E5153C"/>
    <w:rsid w:val="00E51713"/>
    <w:rsid w:val="00E56CAE"/>
    <w:rsid w:val="00E57540"/>
    <w:rsid w:val="00E617AF"/>
    <w:rsid w:val="00E62939"/>
    <w:rsid w:val="00E62B9A"/>
    <w:rsid w:val="00E62BDE"/>
    <w:rsid w:val="00E64A89"/>
    <w:rsid w:val="00E65A22"/>
    <w:rsid w:val="00E65A8C"/>
    <w:rsid w:val="00E66987"/>
    <w:rsid w:val="00E66D57"/>
    <w:rsid w:val="00E72478"/>
    <w:rsid w:val="00E725B7"/>
    <w:rsid w:val="00E73781"/>
    <w:rsid w:val="00E742B8"/>
    <w:rsid w:val="00E744A3"/>
    <w:rsid w:val="00E768C1"/>
    <w:rsid w:val="00E77384"/>
    <w:rsid w:val="00E81DCB"/>
    <w:rsid w:val="00E85BB3"/>
    <w:rsid w:val="00E8601A"/>
    <w:rsid w:val="00E8745C"/>
    <w:rsid w:val="00E904E5"/>
    <w:rsid w:val="00E90CFC"/>
    <w:rsid w:val="00E91A1F"/>
    <w:rsid w:val="00E92359"/>
    <w:rsid w:val="00E925D1"/>
    <w:rsid w:val="00E9270C"/>
    <w:rsid w:val="00E93E67"/>
    <w:rsid w:val="00E94239"/>
    <w:rsid w:val="00E94F54"/>
    <w:rsid w:val="00E950C5"/>
    <w:rsid w:val="00EA19C9"/>
    <w:rsid w:val="00EA1E4B"/>
    <w:rsid w:val="00EA1FDE"/>
    <w:rsid w:val="00EA56DF"/>
    <w:rsid w:val="00EB0374"/>
    <w:rsid w:val="00EB0DBD"/>
    <w:rsid w:val="00EB1F1F"/>
    <w:rsid w:val="00EB55D6"/>
    <w:rsid w:val="00EC1968"/>
    <w:rsid w:val="00EC28E2"/>
    <w:rsid w:val="00EC3F5A"/>
    <w:rsid w:val="00EC42E2"/>
    <w:rsid w:val="00EC46F6"/>
    <w:rsid w:val="00EC4E5B"/>
    <w:rsid w:val="00EC720A"/>
    <w:rsid w:val="00EC7236"/>
    <w:rsid w:val="00ED0D41"/>
    <w:rsid w:val="00ED690A"/>
    <w:rsid w:val="00ED6D3C"/>
    <w:rsid w:val="00ED6DE8"/>
    <w:rsid w:val="00ED703B"/>
    <w:rsid w:val="00ED7E79"/>
    <w:rsid w:val="00EE043C"/>
    <w:rsid w:val="00EE0CAA"/>
    <w:rsid w:val="00EE1959"/>
    <w:rsid w:val="00EE208C"/>
    <w:rsid w:val="00EE26EA"/>
    <w:rsid w:val="00EE3D09"/>
    <w:rsid w:val="00EE4217"/>
    <w:rsid w:val="00EE51CD"/>
    <w:rsid w:val="00EE6E19"/>
    <w:rsid w:val="00EE6F6F"/>
    <w:rsid w:val="00EE7DE0"/>
    <w:rsid w:val="00EF0F23"/>
    <w:rsid w:val="00EF14D8"/>
    <w:rsid w:val="00EF265C"/>
    <w:rsid w:val="00EF27AF"/>
    <w:rsid w:val="00EF32FE"/>
    <w:rsid w:val="00EF37B0"/>
    <w:rsid w:val="00EF3F30"/>
    <w:rsid w:val="00EF6D91"/>
    <w:rsid w:val="00EF7FBA"/>
    <w:rsid w:val="00F0052C"/>
    <w:rsid w:val="00F03249"/>
    <w:rsid w:val="00F0373A"/>
    <w:rsid w:val="00F039EB"/>
    <w:rsid w:val="00F048FE"/>
    <w:rsid w:val="00F07487"/>
    <w:rsid w:val="00F07B99"/>
    <w:rsid w:val="00F10AC0"/>
    <w:rsid w:val="00F1108A"/>
    <w:rsid w:val="00F11B93"/>
    <w:rsid w:val="00F12164"/>
    <w:rsid w:val="00F13397"/>
    <w:rsid w:val="00F13B42"/>
    <w:rsid w:val="00F152B6"/>
    <w:rsid w:val="00F153B7"/>
    <w:rsid w:val="00F15CD4"/>
    <w:rsid w:val="00F1686D"/>
    <w:rsid w:val="00F203A1"/>
    <w:rsid w:val="00F23DAD"/>
    <w:rsid w:val="00F24005"/>
    <w:rsid w:val="00F242BD"/>
    <w:rsid w:val="00F244C3"/>
    <w:rsid w:val="00F24E9F"/>
    <w:rsid w:val="00F25752"/>
    <w:rsid w:val="00F262EA"/>
    <w:rsid w:val="00F277C8"/>
    <w:rsid w:val="00F27B2A"/>
    <w:rsid w:val="00F314AC"/>
    <w:rsid w:val="00F31C7D"/>
    <w:rsid w:val="00F31E66"/>
    <w:rsid w:val="00F324C6"/>
    <w:rsid w:val="00F32658"/>
    <w:rsid w:val="00F337A0"/>
    <w:rsid w:val="00F337C8"/>
    <w:rsid w:val="00F37697"/>
    <w:rsid w:val="00F42E16"/>
    <w:rsid w:val="00F4316E"/>
    <w:rsid w:val="00F431A2"/>
    <w:rsid w:val="00F436D4"/>
    <w:rsid w:val="00F44E14"/>
    <w:rsid w:val="00F46B71"/>
    <w:rsid w:val="00F46D84"/>
    <w:rsid w:val="00F509C5"/>
    <w:rsid w:val="00F50BBE"/>
    <w:rsid w:val="00F569BD"/>
    <w:rsid w:val="00F60465"/>
    <w:rsid w:val="00F62D9A"/>
    <w:rsid w:val="00F66996"/>
    <w:rsid w:val="00F6752F"/>
    <w:rsid w:val="00F715C7"/>
    <w:rsid w:val="00F72472"/>
    <w:rsid w:val="00F72D5E"/>
    <w:rsid w:val="00F72FF7"/>
    <w:rsid w:val="00F7411B"/>
    <w:rsid w:val="00F743B3"/>
    <w:rsid w:val="00F77557"/>
    <w:rsid w:val="00F80FA7"/>
    <w:rsid w:val="00F812E9"/>
    <w:rsid w:val="00F82AEC"/>
    <w:rsid w:val="00F842F8"/>
    <w:rsid w:val="00F87392"/>
    <w:rsid w:val="00F87D36"/>
    <w:rsid w:val="00F87D55"/>
    <w:rsid w:val="00F90552"/>
    <w:rsid w:val="00F90945"/>
    <w:rsid w:val="00F90CFF"/>
    <w:rsid w:val="00F92753"/>
    <w:rsid w:val="00F95926"/>
    <w:rsid w:val="00F95A9A"/>
    <w:rsid w:val="00F9769A"/>
    <w:rsid w:val="00FA0202"/>
    <w:rsid w:val="00FA1246"/>
    <w:rsid w:val="00FA56CF"/>
    <w:rsid w:val="00FA5940"/>
    <w:rsid w:val="00FA5C08"/>
    <w:rsid w:val="00FA6722"/>
    <w:rsid w:val="00FA6D7F"/>
    <w:rsid w:val="00FB2116"/>
    <w:rsid w:val="00FB29F3"/>
    <w:rsid w:val="00FB3BCE"/>
    <w:rsid w:val="00FB3DB7"/>
    <w:rsid w:val="00FB4FF7"/>
    <w:rsid w:val="00FB552E"/>
    <w:rsid w:val="00FB57BF"/>
    <w:rsid w:val="00FC1515"/>
    <w:rsid w:val="00FC158A"/>
    <w:rsid w:val="00FC2B89"/>
    <w:rsid w:val="00FC3515"/>
    <w:rsid w:val="00FC5C39"/>
    <w:rsid w:val="00FC6D56"/>
    <w:rsid w:val="00FD29D6"/>
    <w:rsid w:val="00FD2B45"/>
    <w:rsid w:val="00FD351A"/>
    <w:rsid w:val="00FD3DFB"/>
    <w:rsid w:val="00FD4324"/>
    <w:rsid w:val="00FD6D46"/>
    <w:rsid w:val="00FD76D0"/>
    <w:rsid w:val="00FE032C"/>
    <w:rsid w:val="00FE04EF"/>
    <w:rsid w:val="00FE100F"/>
    <w:rsid w:val="00FE1A18"/>
    <w:rsid w:val="00FE2017"/>
    <w:rsid w:val="00FE2D26"/>
    <w:rsid w:val="00FE3837"/>
    <w:rsid w:val="00FE78B5"/>
    <w:rsid w:val="00FF0842"/>
    <w:rsid w:val="00FF0F3C"/>
    <w:rsid w:val="00FF202E"/>
    <w:rsid w:val="00FF25C5"/>
    <w:rsid w:val="00FF4CA5"/>
    <w:rsid w:val="00FF5FC1"/>
    <w:rsid w:val="00FF5FD2"/>
    <w:rsid w:val="00FF6052"/>
    <w:rsid w:val="00FF72FC"/>
    <w:rsid w:val="00FF7C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C2143"/>
  <w15:docId w15:val="{626D59B3-7F57-4EA9-B84D-1B9067AF9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imes New Roman"/>
        <w:kern w:val="32"/>
        <w:sz w:val="24"/>
        <w:szCs w:val="24"/>
        <w:lang w:val="en-US" w:eastAsia="en-US"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0040"/>
    <w:rPr>
      <w:rFonts w:asciiTheme="minorHAnsi" w:hAnsiTheme="minorHAnsi" w:cstheme="minorBidi"/>
      <w:bCs/>
      <w:kern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4737E"/>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AE3130"/>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Ha,3"/>
    <w:basedOn w:val="Normal"/>
    <w:link w:val="ListParagraphChar"/>
    <w:uiPriority w:val="34"/>
    <w:qFormat/>
    <w:rsid w:val="004E7C0F"/>
    <w:pPr>
      <w:spacing w:after="200" w:line="276" w:lineRule="auto"/>
      <w:ind w:left="720"/>
      <w:contextualSpacing/>
    </w:pPr>
    <w:rPr>
      <w:rFonts w:eastAsiaTheme="minorEastAsia"/>
    </w:rPr>
  </w:style>
  <w:style w:type="paragraph" w:styleId="BodyText">
    <w:name w:val="Body Text"/>
    <w:basedOn w:val="Normal"/>
    <w:link w:val="BodyTextChar"/>
    <w:rsid w:val="00494F43"/>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494F43"/>
    <w:rPr>
      <w:rFonts w:ascii="Calibri" w:eastAsia="Calibri" w:hAnsi="Calibri"/>
      <w:bCs/>
      <w:kern w:val="0"/>
      <w:sz w:val="22"/>
      <w:szCs w:val="22"/>
      <w:lang w:val="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Char Char Char,Char Char Char Char"/>
    <w:basedOn w:val="Normal"/>
    <w:link w:val="NormalWebChar"/>
    <w:uiPriority w:val="99"/>
    <w:unhideWhenUsed/>
    <w:qFormat/>
    <w:rsid w:val="00883558"/>
    <w:pPr>
      <w:spacing w:before="100" w:beforeAutospacing="1" w:after="100" w:afterAutospacing="1"/>
    </w:pPr>
    <w:rPr>
      <w:rFonts w:ascii="Times New Roman" w:eastAsia="Times New Roman" w:hAnsi="Times New Roman" w:cs="Times New Roman"/>
      <w:sz w:val="24"/>
      <w:szCs w:val="24"/>
      <w:lang w:val="ru-RU" w:eastAsia="ru-RU"/>
    </w:rPr>
  </w:style>
  <w:style w:type="character" w:styleId="Hyperlink">
    <w:name w:val="Hyperlink"/>
    <w:basedOn w:val="DefaultParagraphFont"/>
    <w:semiHidden/>
    <w:rsid w:val="00BA43D1"/>
    <w:rPr>
      <w:color w:val="0000FF"/>
      <w:u w:val="single"/>
    </w:rPr>
  </w:style>
  <w:style w:type="character" w:styleId="Strong">
    <w:name w:val="Strong"/>
    <w:uiPriority w:val="22"/>
    <w:qFormat/>
    <w:rsid w:val="0040090A"/>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Char,Char Char Char Char1,Char Char Char Char Char"/>
    <w:link w:val="NormalWeb"/>
    <w:uiPriority w:val="99"/>
    <w:locked/>
    <w:rsid w:val="0040090A"/>
    <w:rPr>
      <w:rFonts w:ascii="Times New Roman" w:eastAsia="Times New Roman" w:hAnsi="Times New Roman"/>
      <w:bCs/>
      <w:kern w:val="0"/>
      <w:lang w:val="ru-RU" w:eastAsia="ru-RU"/>
    </w:rPr>
  </w:style>
  <w:style w:type="character" w:customStyle="1" w:styleId="ListLabel2">
    <w:name w:val="ListLabel 2"/>
    <w:qFormat/>
    <w:rsid w:val="00A2269B"/>
    <w:rPr>
      <w:rFonts w:cs="Courier New"/>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Ha Char,3 Char"/>
    <w:link w:val="ListParagraph"/>
    <w:uiPriority w:val="34"/>
    <w:qFormat/>
    <w:locked/>
    <w:rsid w:val="000C5D58"/>
    <w:rPr>
      <w:rFonts w:asciiTheme="minorHAnsi" w:eastAsiaTheme="minorEastAsia" w:hAnsiTheme="minorHAnsi" w:cstheme="minorBidi"/>
      <w:bCs/>
      <w:kern w:val="0"/>
      <w:sz w:val="22"/>
      <w:szCs w:val="22"/>
    </w:rPr>
  </w:style>
  <w:style w:type="paragraph" w:customStyle="1" w:styleId="msonormal0">
    <w:name w:val="msonormal"/>
    <w:basedOn w:val="Normal"/>
    <w:uiPriority w:val="99"/>
    <w:qFormat/>
    <w:rsid w:val="00553E69"/>
    <w:pPr>
      <w:spacing w:before="100" w:beforeAutospacing="1" w:after="100" w:afterAutospacing="1"/>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qFormat/>
    <w:rsid w:val="007E4DE8"/>
    <w:rPr>
      <w:rFonts w:ascii="Calibri" w:eastAsia="Calibri" w:hAnsi="Calibri"/>
    </w:rPr>
  </w:style>
  <w:style w:type="paragraph" w:styleId="Footer">
    <w:name w:val="footer"/>
    <w:basedOn w:val="Normal"/>
    <w:link w:val="FooterChar"/>
    <w:uiPriority w:val="99"/>
    <w:unhideWhenUsed/>
    <w:rsid w:val="007E4DE8"/>
    <w:pPr>
      <w:tabs>
        <w:tab w:val="center" w:pos="4680"/>
        <w:tab w:val="right" w:pos="9360"/>
      </w:tabs>
      <w:suppressAutoHyphens/>
      <w:spacing w:after="0"/>
      <w:ind w:firstLine="544"/>
      <w:jc w:val="both"/>
    </w:pPr>
    <w:rPr>
      <w:rFonts w:ascii="Calibri" w:eastAsia="Calibri" w:hAnsi="Calibri" w:cs="Times New Roman"/>
      <w:bCs w:val="0"/>
      <w:kern w:val="32"/>
      <w:sz w:val="24"/>
      <w:szCs w:val="24"/>
    </w:rPr>
  </w:style>
  <w:style w:type="character" w:customStyle="1" w:styleId="FooterChar1">
    <w:name w:val="Footer Char1"/>
    <w:basedOn w:val="DefaultParagraphFont"/>
    <w:uiPriority w:val="99"/>
    <w:semiHidden/>
    <w:rsid w:val="007E4DE8"/>
    <w:rPr>
      <w:rFonts w:asciiTheme="minorHAnsi" w:hAnsiTheme="minorHAnsi" w:cstheme="minorBidi"/>
      <w:bCs/>
      <w:kern w:val="0"/>
      <w:sz w:val="22"/>
      <w:szCs w:val="22"/>
    </w:rPr>
  </w:style>
  <w:style w:type="character" w:customStyle="1" w:styleId="Bodytext2">
    <w:name w:val="Body text (2)_"/>
    <w:basedOn w:val="DefaultParagraphFont"/>
    <w:link w:val="Bodytext20"/>
    <w:locked/>
    <w:rsid w:val="00C93677"/>
    <w:rPr>
      <w:rFonts w:ascii="Arial" w:eastAsia="Arial" w:hAnsi="Arial" w:cs="Arial"/>
      <w:sz w:val="22"/>
      <w:szCs w:val="22"/>
      <w:shd w:val="clear" w:color="auto" w:fill="FFFFFF"/>
    </w:rPr>
  </w:style>
  <w:style w:type="paragraph" w:customStyle="1" w:styleId="Bodytext20">
    <w:name w:val="Body text (2)"/>
    <w:basedOn w:val="Normal"/>
    <w:link w:val="Bodytext2"/>
    <w:rsid w:val="00C93677"/>
    <w:pPr>
      <w:widowControl w:val="0"/>
      <w:shd w:val="clear" w:color="auto" w:fill="FFFFFF"/>
      <w:spacing w:after="0" w:line="450" w:lineRule="exact"/>
      <w:ind w:hanging="320"/>
      <w:jc w:val="both"/>
    </w:pPr>
    <w:rPr>
      <w:rFonts w:ascii="Arial" w:eastAsia="Arial" w:hAnsi="Arial" w:cs="Arial"/>
      <w:bCs w:val="0"/>
      <w:kern w:val="32"/>
    </w:rPr>
  </w:style>
  <w:style w:type="character" w:customStyle="1" w:styleId="Bodytext2Bold">
    <w:name w:val="Body text (2) + Bold"/>
    <w:basedOn w:val="Bodytext2"/>
    <w:rsid w:val="00C93677"/>
    <w:rPr>
      <w:rFonts w:ascii="Arial" w:eastAsia="Arial" w:hAnsi="Arial" w:cs="Arial"/>
      <w:b/>
      <w:bCs/>
      <w:color w:val="000000"/>
      <w:spacing w:val="0"/>
      <w:w w:val="100"/>
      <w:position w:val="0"/>
      <w:sz w:val="22"/>
      <w:szCs w:val="22"/>
      <w:shd w:val="clear" w:color="auto" w:fill="FFFFFF"/>
      <w:lang w:val="hy-AM" w:eastAsia="hy-AM" w:bidi="hy-AM"/>
    </w:rPr>
  </w:style>
  <w:style w:type="paragraph" w:styleId="NoSpacing">
    <w:name w:val="No Spacing"/>
    <w:uiPriority w:val="1"/>
    <w:qFormat/>
    <w:rsid w:val="00A4710D"/>
    <w:pPr>
      <w:spacing w:after="0"/>
    </w:pPr>
    <w:rPr>
      <w:rFonts w:asciiTheme="minorHAnsi" w:hAnsiTheme="minorHAnsi" w:cstheme="minorBidi"/>
      <w:bCs/>
      <w:kern w:val="0"/>
      <w:sz w:val="22"/>
      <w:szCs w:val="22"/>
    </w:rPr>
  </w:style>
  <w:style w:type="character" w:styleId="CommentReference">
    <w:name w:val="annotation reference"/>
    <w:basedOn w:val="DefaultParagraphFont"/>
    <w:uiPriority w:val="99"/>
    <w:semiHidden/>
    <w:unhideWhenUsed/>
    <w:rsid w:val="002A2B32"/>
    <w:rPr>
      <w:sz w:val="16"/>
      <w:szCs w:val="16"/>
    </w:rPr>
  </w:style>
  <w:style w:type="paragraph" w:styleId="CommentText">
    <w:name w:val="annotation text"/>
    <w:basedOn w:val="Normal"/>
    <w:link w:val="CommentTextChar"/>
    <w:uiPriority w:val="99"/>
    <w:semiHidden/>
    <w:unhideWhenUsed/>
    <w:rsid w:val="002A2B32"/>
    <w:rPr>
      <w:sz w:val="20"/>
      <w:szCs w:val="20"/>
    </w:rPr>
  </w:style>
  <w:style w:type="character" w:customStyle="1" w:styleId="CommentTextChar">
    <w:name w:val="Comment Text Char"/>
    <w:basedOn w:val="DefaultParagraphFont"/>
    <w:link w:val="CommentText"/>
    <w:uiPriority w:val="99"/>
    <w:semiHidden/>
    <w:rsid w:val="002A2B32"/>
    <w:rPr>
      <w:rFonts w:asciiTheme="minorHAnsi" w:hAnsiTheme="minorHAnsi" w:cstheme="minorBidi"/>
      <w:bCs/>
      <w:kern w:val="0"/>
      <w:sz w:val="20"/>
      <w:szCs w:val="20"/>
    </w:rPr>
  </w:style>
  <w:style w:type="paragraph" w:styleId="CommentSubject">
    <w:name w:val="annotation subject"/>
    <w:basedOn w:val="CommentText"/>
    <w:next w:val="CommentText"/>
    <w:link w:val="CommentSubjectChar"/>
    <w:uiPriority w:val="99"/>
    <w:semiHidden/>
    <w:unhideWhenUsed/>
    <w:rsid w:val="002A2B32"/>
    <w:rPr>
      <w:b/>
      <w:bCs w:val="0"/>
    </w:rPr>
  </w:style>
  <w:style w:type="character" w:customStyle="1" w:styleId="CommentSubjectChar">
    <w:name w:val="Comment Subject Char"/>
    <w:basedOn w:val="CommentTextChar"/>
    <w:link w:val="CommentSubject"/>
    <w:uiPriority w:val="99"/>
    <w:semiHidden/>
    <w:rsid w:val="002A2B32"/>
    <w:rPr>
      <w:rFonts w:asciiTheme="minorHAnsi" w:hAnsiTheme="minorHAnsi" w:cstheme="minorBidi"/>
      <w:b/>
      <w:bCs w:val="0"/>
      <w:kern w:val="0"/>
      <w:sz w:val="20"/>
      <w:szCs w:val="20"/>
    </w:rPr>
  </w:style>
  <w:style w:type="paragraph" w:styleId="BalloonText">
    <w:name w:val="Balloon Text"/>
    <w:basedOn w:val="Normal"/>
    <w:link w:val="BalloonTextChar"/>
    <w:uiPriority w:val="99"/>
    <w:semiHidden/>
    <w:unhideWhenUsed/>
    <w:rsid w:val="002A2B32"/>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2B32"/>
    <w:rPr>
      <w:rFonts w:ascii="Segoe UI" w:hAnsi="Segoe UI" w:cs="Segoe UI"/>
      <w:bCs/>
      <w:kern w:val="0"/>
      <w:sz w:val="18"/>
      <w:szCs w:val="18"/>
    </w:rPr>
  </w:style>
  <w:style w:type="paragraph" w:styleId="EndnoteText">
    <w:name w:val="endnote text"/>
    <w:basedOn w:val="Normal"/>
    <w:link w:val="EndnoteTextChar"/>
    <w:uiPriority w:val="99"/>
    <w:semiHidden/>
    <w:unhideWhenUsed/>
    <w:rsid w:val="00D66334"/>
    <w:pPr>
      <w:spacing w:after="0"/>
    </w:pPr>
    <w:rPr>
      <w:sz w:val="20"/>
      <w:szCs w:val="20"/>
    </w:rPr>
  </w:style>
  <w:style w:type="character" w:customStyle="1" w:styleId="EndnoteTextChar">
    <w:name w:val="Endnote Text Char"/>
    <w:basedOn w:val="DefaultParagraphFont"/>
    <w:link w:val="EndnoteText"/>
    <w:uiPriority w:val="99"/>
    <w:semiHidden/>
    <w:rsid w:val="00D66334"/>
    <w:rPr>
      <w:rFonts w:asciiTheme="minorHAnsi" w:hAnsiTheme="minorHAnsi" w:cstheme="minorBidi"/>
      <w:bCs/>
      <w:kern w:val="0"/>
      <w:sz w:val="20"/>
      <w:szCs w:val="20"/>
    </w:rPr>
  </w:style>
  <w:style w:type="character" w:styleId="EndnoteReference">
    <w:name w:val="endnote reference"/>
    <w:basedOn w:val="DefaultParagraphFont"/>
    <w:uiPriority w:val="99"/>
    <w:semiHidden/>
    <w:unhideWhenUsed/>
    <w:rsid w:val="00D66334"/>
    <w:rPr>
      <w:vertAlign w:val="superscript"/>
    </w:rPr>
  </w:style>
  <w:style w:type="paragraph" w:styleId="FootnoteText">
    <w:name w:val="footnote text"/>
    <w:basedOn w:val="Normal"/>
    <w:link w:val="FootnoteTextChar"/>
    <w:uiPriority w:val="99"/>
    <w:unhideWhenUsed/>
    <w:rsid w:val="00D66334"/>
    <w:pPr>
      <w:spacing w:after="0"/>
    </w:pPr>
    <w:rPr>
      <w:sz w:val="20"/>
      <w:szCs w:val="20"/>
    </w:rPr>
  </w:style>
  <w:style w:type="character" w:customStyle="1" w:styleId="FootnoteTextChar">
    <w:name w:val="Footnote Text Char"/>
    <w:basedOn w:val="DefaultParagraphFont"/>
    <w:link w:val="FootnoteText"/>
    <w:uiPriority w:val="99"/>
    <w:rsid w:val="00D66334"/>
    <w:rPr>
      <w:rFonts w:asciiTheme="minorHAnsi" w:hAnsiTheme="minorHAnsi" w:cstheme="minorBidi"/>
      <w:bCs/>
      <w:kern w:val="0"/>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
    <w:basedOn w:val="DefaultParagraphFont"/>
    <w:link w:val="BVIfnrCharCharChar"/>
    <w:uiPriority w:val="99"/>
    <w:unhideWhenUsed/>
    <w:rsid w:val="00D66334"/>
    <w:rPr>
      <w:vertAlign w:val="superscript"/>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
    <w:basedOn w:val="Normal"/>
    <w:link w:val="FootnoteReference"/>
    <w:uiPriority w:val="99"/>
    <w:qFormat/>
    <w:rsid w:val="00C03CD2"/>
    <w:pPr>
      <w:spacing w:after="120" w:line="240" w:lineRule="exact"/>
    </w:pPr>
    <w:rPr>
      <w:rFonts w:ascii="GHEA Grapalat" w:hAnsi="GHEA Grapalat" w:cs="Times New Roman"/>
      <w:bCs w:val="0"/>
      <w:kern w:val="32"/>
      <w:sz w:val="24"/>
      <w:szCs w:val="24"/>
      <w:vertAlign w:val="superscript"/>
    </w:rPr>
  </w:style>
  <w:style w:type="table" w:customStyle="1" w:styleId="TableGrid1">
    <w:name w:val="Table Grid1"/>
    <w:basedOn w:val="TableNormal"/>
    <w:next w:val="TableGrid"/>
    <w:uiPriority w:val="39"/>
    <w:rsid w:val="00BA4E75"/>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
    <w:name w:val="Знак Знак Char Char Char"/>
    <w:basedOn w:val="Normal"/>
    <w:rsid w:val="005F04AC"/>
    <w:pPr>
      <w:spacing w:after="0"/>
    </w:pPr>
    <w:rPr>
      <w:rFonts w:ascii="Times New Roman" w:eastAsia="Times New Roman" w:hAnsi="Times New Roman" w:cs="Times New Roman"/>
      <w:bCs w:val="0"/>
      <w:sz w:val="24"/>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13726">
      <w:bodyDiv w:val="1"/>
      <w:marLeft w:val="0"/>
      <w:marRight w:val="0"/>
      <w:marTop w:val="0"/>
      <w:marBottom w:val="0"/>
      <w:divBdr>
        <w:top w:val="none" w:sz="0" w:space="0" w:color="auto"/>
        <w:left w:val="none" w:sz="0" w:space="0" w:color="auto"/>
        <w:bottom w:val="none" w:sz="0" w:space="0" w:color="auto"/>
        <w:right w:val="none" w:sz="0" w:space="0" w:color="auto"/>
      </w:divBdr>
    </w:div>
    <w:div w:id="42336800">
      <w:bodyDiv w:val="1"/>
      <w:marLeft w:val="0"/>
      <w:marRight w:val="0"/>
      <w:marTop w:val="0"/>
      <w:marBottom w:val="0"/>
      <w:divBdr>
        <w:top w:val="none" w:sz="0" w:space="0" w:color="auto"/>
        <w:left w:val="none" w:sz="0" w:space="0" w:color="auto"/>
        <w:bottom w:val="none" w:sz="0" w:space="0" w:color="auto"/>
        <w:right w:val="none" w:sz="0" w:space="0" w:color="auto"/>
      </w:divBdr>
    </w:div>
    <w:div w:id="77793219">
      <w:bodyDiv w:val="1"/>
      <w:marLeft w:val="0"/>
      <w:marRight w:val="0"/>
      <w:marTop w:val="0"/>
      <w:marBottom w:val="0"/>
      <w:divBdr>
        <w:top w:val="none" w:sz="0" w:space="0" w:color="auto"/>
        <w:left w:val="none" w:sz="0" w:space="0" w:color="auto"/>
        <w:bottom w:val="none" w:sz="0" w:space="0" w:color="auto"/>
        <w:right w:val="none" w:sz="0" w:space="0" w:color="auto"/>
      </w:divBdr>
    </w:div>
    <w:div w:id="77991129">
      <w:bodyDiv w:val="1"/>
      <w:marLeft w:val="0"/>
      <w:marRight w:val="0"/>
      <w:marTop w:val="0"/>
      <w:marBottom w:val="0"/>
      <w:divBdr>
        <w:top w:val="none" w:sz="0" w:space="0" w:color="auto"/>
        <w:left w:val="none" w:sz="0" w:space="0" w:color="auto"/>
        <w:bottom w:val="none" w:sz="0" w:space="0" w:color="auto"/>
        <w:right w:val="none" w:sz="0" w:space="0" w:color="auto"/>
      </w:divBdr>
    </w:div>
    <w:div w:id="102263138">
      <w:bodyDiv w:val="1"/>
      <w:marLeft w:val="0"/>
      <w:marRight w:val="0"/>
      <w:marTop w:val="0"/>
      <w:marBottom w:val="0"/>
      <w:divBdr>
        <w:top w:val="none" w:sz="0" w:space="0" w:color="auto"/>
        <w:left w:val="none" w:sz="0" w:space="0" w:color="auto"/>
        <w:bottom w:val="none" w:sz="0" w:space="0" w:color="auto"/>
        <w:right w:val="none" w:sz="0" w:space="0" w:color="auto"/>
      </w:divBdr>
    </w:div>
    <w:div w:id="187522700">
      <w:bodyDiv w:val="1"/>
      <w:marLeft w:val="0"/>
      <w:marRight w:val="0"/>
      <w:marTop w:val="0"/>
      <w:marBottom w:val="0"/>
      <w:divBdr>
        <w:top w:val="none" w:sz="0" w:space="0" w:color="auto"/>
        <w:left w:val="none" w:sz="0" w:space="0" w:color="auto"/>
        <w:bottom w:val="none" w:sz="0" w:space="0" w:color="auto"/>
        <w:right w:val="none" w:sz="0" w:space="0" w:color="auto"/>
      </w:divBdr>
    </w:div>
    <w:div w:id="190807691">
      <w:bodyDiv w:val="1"/>
      <w:marLeft w:val="0"/>
      <w:marRight w:val="0"/>
      <w:marTop w:val="0"/>
      <w:marBottom w:val="0"/>
      <w:divBdr>
        <w:top w:val="none" w:sz="0" w:space="0" w:color="auto"/>
        <w:left w:val="none" w:sz="0" w:space="0" w:color="auto"/>
        <w:bottom w:val="none" w:sz="0" w:space="0" w:color="auto"/>
        <w:right w:val="none" w:sz="0" w:space="0" w:color="auto"/>
      </w:divBdr>
    </w:div>
    <w:div w:id="190842015">
      <w:bodyDiv w:val="1"/>
      <w:marLeft w:val="0"/>
      <w:marRight w:val="0"/>
      <w:marTop w:val="0"/>
      <w:marBottom w:val="0"/>
      <w:divBdr>
        <w:top w:val="none" w:sz="0" w:space="0" w:color="auto"/>
        <w:left w:val="none" w:sz="0" w:space="0" w:color="auto"/>
        <w:bottom w:val="none" w:sz="0" w:space="0" w:color="auto"/>
        <w:right w:val="none" w:sz="0" w:space="0" w:color="auto"/>
      </w:divBdr>
    </w:div>
    <w:div w:id="199051843">
      <w:bodyDiv w:val="1"/>
      <w:marLeft w:val="0"/>
      <w:marRight w:val="0"/>
      <w:marTop w:val="0"/>
      <w:marBottom w:val="0"/>
      <w:divBdr>
        <w:top w:val="none" w:sz="0" w:space="0" w:color="auto"/>
        <w:left w:val="none" w:sz="0" w:space="0" w:color="auto"/>
        <w:bottom w:val="none" w:sz="0" w:space="0" w:color="auto"/>
        <w:right w:val="none" w:sz="0" w:space="0" w:color="auto"/>
      </w:divBdr>
    </w:div>
    <w:div w:id="220140483">
      <w:bodyDiv w:val="1"/>
      <w:marLeft w:val="0"/>
      <w:marRight w:val="0"/>
      <w:marTop w:val="0"/>
      <w:marBottom w:val="0"/>
      <w:divBdr>
        <w:top w:val="none" w:sz="0" w:space="0" w:color="auto"/>
        <w:left w:val="none" w:sz="0" w:space="0" w:color="auto"/>
        <w:bottom w:val="none" w:sz="0" w:space="0" w:color="auto"/>
        <w:right w:val="none" w:sz="0" w:space="0" w:color="auto"/>
      </w:divBdr>
    </w:div>
    <w:div w:id="221450230">
      <w:bodyDiv w:val="1"/>
      <w:marLeft w:val="0"/>
      <w:marRight w:val="0"/>
      <w:marTop w:val="0"/>
      <w:marBottom w:val="0"/>
      <w:divBdr>
        <w:top w:val="none" w:sz="0" w:space="0" w:color="auto"/>
        <w:left w:val="none" w:sz="0" w:space="0" w:color="auto"/>
        <w:bottom w:val="none" w:sz="0" w:space="0" w:color="auto"/>
        <w:right w:val="none" w:sz="0" w:space="0" w:color="auto"/>
      </w:divBdr>
    </w:div>
    <w:div w:id="235169362">
      <w:bodyDiv w:val="1"/>
      <w:marLeft w:val="0"/>
      <w:marRight w:val="0"/>
      <w:marTop w:val="0"/>
      <w:marBottom w:val="0"/>
      <w:divBdr>
        <w:top w:val="none" w:sz="0" w:space="0" w:color="auto"/>
        <w:left w:val="none" w:sz="0" w:space="0" w:color="auto"/>
        <w:bottom w:val="none" w:sz="0" w:space="0" w:color="auto"/>
        <w:right w:val="none" w:sz="0" w:space="0" w:color="auto"/>
      </w:divBdr>
    </w:div>
    <w:div w:id="264850754">
      <w:bodyDiv w:val="1"/>
      <w:marLeft w:val="0"/>
      <w:marRight w:val="0"/>
      <w:marTop w:val="0"/>
      <w:marBottom w:val="0"/>
      <w:divBdr>
        <w:top w:val="none" w:sz="0" w:space="0" w:color="auto"/>
        <w:left w:val="none" w:sz="0" w:space="0" w:color="auto"/>
        <w:bottom w:val="none" w:sz="0" w:space="0" w:color="auto"/>
        <w:right w:val="none" w:sz="0" w:space="0" w:color="auto"/>
      </w:divBdr>
    </w:div>
    <w:div w:id="267086137">
      <w:bodyDiv w:val="1"/>
      <w:marLeft w:val="0"/>
      <w:marRight w:val="0"/>
      <w:marTop w:val="0"/>
      <w:marBottom w:val="0"/>
      <w:divBdr>
        <w:top w:val="none" w:sz="0" w:space="0" w:color="auto"/>
        <w:left w:val="none" w:sz="0" w:space="0" w:color="auto"/>
        <w:bottom w:val="none" w:sz="0" w:space="0" w:color="auto"/>
        <w:right w:val="none" w:sz="0" w:space="0" w:color="auto"/>
      </w:divBdr>
    </w:div>
    <w:div w:id="268239707">
      <w:bodyDiv w:val="1"/>
      <w:marLeft w:val="0"/>
      <w:marRight w:val="0"/>
      <w:marTop w:val="0"/>
      <w:marBottom w:val="0"/>
      <w:divBdr>
        <w:top w:val="none" w:sz="0" w:space="0" w:color="auto"/>
        <w:left w:val="none" w:sz="0" w:space="0" w:color="auto"/>
        <w:bottom w:val="none" w:sz="0" w:space="0" w:color="auto"/>
        <w:right w:val="none" w:sz="0" w:space="0" w:color="auto"/>
      </w:divBdr>
    </w:div>
    <w:div w:id="276378840">
      <w:bodyDiv w:val="1"/>
      <w:marLeft w:val="0"/>
      <w:marRight w:val="0"/>
      <w:marTop w:val="0"/>
      <w:marBottom w:val="0"/>
      <w:divBdr>
        <w:top w:val="none" w:sz="0" w:space="0" w:color="auto"/>
        <w:left w:val="none" w:sz="0" w:space="0" w:color="auto"/>
        <w:bottom w:val="none" w:sz="0" w:space="0" w:color="auto"/>
        <w:right w:val="none" w:sz="0" w:space="0" w:color="auto"/>
      </w:divBdr>
    </w:div>
    <w:div w:id="299120274">
      <w:bodyDiv w:val="1"/>
      <w:marLeft w:val="0"/>
      <w:marRight w:val="0"/>
      <w:marTop w:val="0"/>
      <w:marBottom w:val="0"/>
      <w:divBdr>
        <w:top w:val="none" w:sz="0" w:space="0" w:color="auto"/>
        <w:left w:val="none" w:sz="0" w:space="0" w:color="auto"/>
        <w:bottom w:val="none" w:sz="0" w:space="0" w:color="auto"/>
        <w:right w:val="none" w:sz="0" w:space="0" w:color="auto"/>
      </w:divBdr>
    </w:div>
    <w:div w:id="348026849">
      <w:bodyDiv w:val="1"/>
      <w:marLeft w:val="0"/>
      <w:marRight w:val="0"/>
      <w:marTop w:val="0"/>
      <w:marBottom w:val="0"/>
      <w:divBdr>
        <w:top w:val="none" w:sz="0" w:space="0" w:color="auto"/>
        <w:left w:val="none" w:sz="0" w:space="0" w:color="auto"/>
        <w:bottom w:val="none" w:sz="0" w:space="0" w:color="auto"/>
        <w:right w:val="none" w:sz="0" w:space="0" w:color="auto"/>
      </w:divBdr>
    </w:div>
    <w:div w:id="369720339">
      <w:bodyDiv w:val="1"/>
      <w:marLeft w:val="0"/>
      <w:marRight w:val="0"/>
      <w:marTop w:val="0"/>
      <w:marBottom w:val="0"/>
      <w:divBdr>
        <w:top w:val="none" w:sz="0" w:space="0" w:color="auto"/>
        <w:left w:val="none" w:sz="0" w:space="0" w:color="auto"/>
        <w:bottom w:val="none" w:sz="0" w:space="0" w:color="auto"/>
        <w:right w:val="none" w:sz="0" w:space="0" w:color="auto"/>
      </w:divBdr>
    </w:div>
    <w:div w:id="371196607">
      <w:bodyDiv w:val="1"/>
      <w:marLeft w:val="0"/>
      <w:marRight w:val="0"/>
      <w:marTop w:val="0"/>
      <w:marBottom w:val="0"/>
      <w:divBdr>
        <w:top w:val="none" w:sz="0" w:space="0" w:color="auto"/>
        <w:left w:val="none" w:sz="0" w:space="0" w:color="auto"/>
        <w:bottom w:val="none" w:sz="0" w:space="0" w:color="auto"/>
        <w:right w:val="none" w:sz="0" w:space="0" w:color="auto"/>
      </w:divBdr>
    </w:div>
    <w:div w:id="399906618">
      <w:bodyDiv w:val="1"/>
      <w:marLeft w:val="0"/>
      <w:marRight w:val="0"/>
      <w:marTop w:val="0"/>
      <w:marBottom w:val="0"/>
      <w:divBdr>
        <w:top w:val="none" w:sz="0" w:space="0" w:color="auto"/>
        <w:left w:val="none" w:sz="0" w:space="0" w:color="auto"/>
        <w:bottom w:val="none" w:sz="0" w:space="0" w:color="auto"/>
        <w:right w:val="none" w:sz="0" w:space="0" w:color="auto"/>
      </w:divBdr>
    </w:div>
    <w:div w:id="409037450">
      <w:bodyDiv w:val="1"/>
      <w:marLeft w:val="0"/>
      <w:marRight w:val="0"/>
      <w:marTop w:val="0"/>
      <w:marBottom w:val="0"/>
      <w:divBdr>
        <w:top w:val="none" w:sz="0" w:space="0" w:color="auto"/>
        <w:left w:val="none" w:sz="0" w:space="0" w:color="auto"/>
        <w:bottom w:val="none" w:sz="0" w:space="0" w:color="auto"/>
        <w:right w:val="none" w:sz="0" w:space="0" w:color="auto"/>
      </w:divBdr>
    </w:div>
    <w:div w:id="420641322">
      <w:bodyDiv w:val="1"/>
      <w:marLeft w:val="0"/>
      <w:marRight w:val="0"/>
      <w:marTop w:val="0"/>
      <w:marBottom w:val="0"/>
      <w:divBdr>
        <w:top w:val="none" w:sz="0" w:space="0" w:color="auto"/>
        <w:left w:val="none" w:sz="0" w:space="0" w:color="auto"/>
        <w:bottom w:val="none" w:sz="0" w:space="0" w:color="auto"/>
        <w:right w:val="none" w:sz="0" w:space="0" w:color="auto"/>
      </w:divBdr>
    </w:div>
    <w:div w:id="433016098">
      <w:bodyDiv w:val="1"/>
      <w:marLeft w:val="0"/>
      <w:marRight w:val="0"/>
      <w:marTop w:val="0"/>
      <w:marBottom w:val="0"/>
      <w:divBdr>
        <w:top w:val="none" w:sz="0" w:space="0" w:color="auto"/>
        <w:left w:val="none" w:sz="0" w:space="0" w:color="auto"/>
        <w:bottom w:val="none" w:sz="0" w:space="0" w:color="auto"/>
        <w:right w:val="none" w:sz="0" w:space="0" w:color="auto"/>
      </w:divBdr>
    </w:div>
    <w:div w:id="528299662">
      <w:bodyDiv w:val="1"/>
      <w:marLeft w:val="0"/>
      <w:marRight w:val="0"/>
      <w:marTop w:val="0"/>
      <w:marBottom w:val="0"/>
      <w:divBdr>
        <w:top w:val="none" w:sz="0" w:space="0" w:color="auto"/>
        <w:left w:val="none" w:sz="0" w:space="0" w:color="auto"/>
        <w:bottom w:val="none" w:sz="0" w:space="0" w:color="auto"/>
        <w:right w:val="none" w:sz="0" w:space="0" w:color="auto"/>
      </w:divBdr>
    </w:div>
    <w:div w:id="532112898">
      <w:bodyDiv w:val="1"/>
      <w:marLeft w:val="0"/>
      <w:marRight w:val="0"/>
      <w:marTop w:val="0"/>
      <w:marBottom w:val="0"/>
      <w:divBdr>
        <w:top w:val="none" w:sz="0" w:space="0" w:color="auto"/>
        <w:left w:val="none" w:sz="0" w:space="0" w:color="auto"/>
        <w:bottom w:val="none" w:sz="0" w:space="0" w:color="auto"/>
        <w:right w:val="none" w:sz="0" w:space="0" w:color="auto"/>
      </w:divBdr>
    </w:div>
    <w:div w:id="547256432">
      <w:bodyDiv w:val="1"/>
      <w:marLeft w:val="0"/>
      <w:marRight w:val="0"/>
      <w:marTop w:val="0"/>
      <w:marBottom w:val="0"/>
      <w:divBdr>
        <w:top w:val="none" w:sz="0" w:space="0" w:color="auto"/>
        <w:left w:val="none" w:sz="0" w:space="0" w:color="auto"/>
        <w:bottom w:val="none" w:sz="0" w:space="0" w:color="auto"/>
        <w:right w:val="none" w:sz="0" w:space="0" w:color="auto"/>
      </w:divBdr>
    </w:div>
    <w:div w:id="573589929">
      <w:bodyDiv w:val="1"/>
      <w:marLeft w:val="0"/>
      <w:marRight w:val="0"/>
      <w:marTop w:val="0"/>
      <w:marBottom w:val="0"/>
      <w:divBdr>
        <w:top w:val="none" w:sz="0" w:space="0" w:color="auto"/>
        <w:left w:val="none" w:sz="0" w:space="0" w:color="auto"/>
        <w:bottom w:val="none" w:sz="0" w:space="0" w:color="auto"/>
        <w:right w:val="none" w:sz="0" w:space="0" w:color="auto"/>
      </w:divBdr>
    </w:div>
    <w:div w:id="577135432">
      <w:bodyDiv w:val="1"/>
      <w:marLeft w:val="0"/>
      <w:marRight w:val="0"/>
      <w:marTop w:val="0"/>
      <w:marBottom w:val="0"/>
      <w:divBdr>
        <w:top w:val="none" w:sz="0" w:space="0" w:color="auto"/>
        <w:left w:val="none" w:sz="0" w:space="0" w:color="auto"/>
        <w:bottom w:val="none" w:sz="0" w:space="0" w:color="auto"/>
        <w:right w:val="none" w:sz="0" w:space="0" w:color="auto"/>
      </w:divBdr>
    </w:div>
    <w:div w:id="601961477">
      <w:bodyDiv w:val="1"/>
      <w:marLeft w:val="0"/>
      <w:marRight w:val="0"/>
      <w:marTop w:val="0"/>
      <w:marBottom w:val="0"/>
      <w:divBdr>
        <w:top w:val="none" w:sz="0" w:space="0" w:color="auto"/>
        <w:left w:val="none" w:sz="0" w:space="0" w:color="auto"/>
        <w:bottom w:val="none" w:sz="0" w:space="0" w:color="auto"/>
        <w:right w:val="none" w:sz="0" w:space="0" w:color="auto"/>
      </w:divBdr>
    </w:div>
    <w:div w:id="613555005">
      <w:bodyDiv w:val="1"/>
      <w:marLeft w:val="0"/>
      <w:marRight w:val="0"/>
      <w:marTop w:val="0"/>
      <w:marBottom w:val="0"/>
      <w:divBdr>
        <w:top w:val="none" w:sz="0" w:space="0" w:color="auto"/>
        <w:left w:val="none" w:sz="0" w:space="0" w:color="auto"/>
        <w:bottom w:val="none" w:sz="0" w:space="0" w:color="auto"/>
        <w:right w:val="none" w:sz="0" w:space="0" w:color="auto"/>
      </w:divBdr>
    </w:div>
    <w:div w:id="635447683">
      <w:bodyDiv w:val="1"/>
      <w:marLeft w:val="0"/>
      <w:marRight w:val="0"/>
      <w:marTop w:val="0"/>
      <w:marBottom w:val="0"/>
      <w:divBdr>
        <w:top w:val="none" w:sz="0" w:space="0" w:color="auto"/>
        <w:left w:val="none" w:sz="0" w:space="0" w:color="auto"/>
        <w:bottom w:val="none" w:sz="0" w:space="0" w:color="auto"/>
        <w:right w:val="none" w:sz="0" w:space="0" w:color="auto"/>
      </w:divBdr>
    </w:div>
    <w:div w:id="646206526">
      <w:bodyDiv w:val="1"/>
      <w:marLeft w:val="0"/>
      <w:marRight w:val="0"/>
      <w:marTop w:val="0"/>
      <w:marBottom w:val="0"/>
      <w:divBdr>
        <w:top w:val="none" w:sz="0" w:space="0" w:color="auto"/>
        <w:left w:val="none" w:sz="0" w:space="0" w:color="auto"/>
        <w:bottom w:val="none" w:sz="0" w:space="0" w:color="auto"/>
        <w:right w:val="none" w:sz="0" w:space="0" w:color="auto"/>
      </w:divBdr>
    </w:div>
    <w:div w:id="673725836">
      <w:bodyDiv w:val="1"/>
      <w:marLeft w:val="0"/>
      <w:marRight w:val="0"/>
      <w:marTop w:val="0"/>
      <w:marBottom w:val="0"/>
      <w:divBdr>
        <w:top w:val="none" w:sz="0" w:space="0" w:color="auto"/>
        <w:left w:val="none" w:sz="0" w:space="0" w:color="auto"/>
        <w:bottom w:val="none" w:sz="0" w:space="0" w:color="auto"/>
        <w:right w:val="none" w:sz="0" w:space="0" w:color="auto"/>
      </w:divBdr>
    </w:div>
    <w:div w:id="713384523">
      <w:bodyDiv w:val="1"/>
      <w:marLeft w:val="0"/>
      <w:marRight w:val="0"/>
      <w:marTop w:val="0"/>
      <w:marBottom w:val="0"/>
      <w:divBdr>
        <w:top w:val="none" w:sz="0" w:space="0" w:color="auto"/>
        <w:left w:val="none" w:sz="0" w:space="0" w:color="auto"/>
        <w:bottom w:val="none" w:sz="0" w:space="0" w:color="auto"/>
        <w:right w:val="none" w:sz="0" w:space="0" w:color="auto"/>
      </w:divBdr>
    </w:div>
    <w:div w:id="752556697">
      <w:bodyDiv w:val="1"/>
      <w:marLeft w:val="0"/>
      <w:marRight w:val="0"/>
      <w:marTop w:val="0"/>
      <w:marBottom w:val="0"/>
      <w:divBdr>
        <w:top w:val="none" w:sz="0" w:space="0" w:color="auto"/>
        <w:left w:val="none" w:sz="0" w:space="0" w:color="auto"/>
        <w:bottom w:val="none" w:sz="0" w:space="0" w:color="auto"/>
        <w:right w:val="none" w:sz="0" w:space="0" w:color="auto"/>
      </w:divBdr>
    </w:div>
    <w:div w:id="769275548">
      <w:bodyDiv w:val="1"/>
      <w:marLeft w:val="0"/>
      <w:marRight w:val="0"/>
      <w:marTop w:val="0"/>
      <w:marBottom w:val="0"/>
      <w:divBdr>
        <w:top w:val="none" w:sz="0" w:space="0" w:color="auto"/>
        <w:left w:val="none" w:sz="0" w:space="0" w:color="auto"/>
        <w:bottom w:val="none" w:sz="0" w:space="0" w:color="auto"/>
        <w:right w:val="none" w:sz="0" w:space="0" w:color="auto"/>
      </w:divBdr>
    </w:div>
    <w:div w:id="772701868">
      <w:bodyDiv w:val="1"/>
      <w:marLeft w:val="0"/>
      <w:marRight w:val="0"/>
      <w:marTop w:val="0"/>
      <w:marBottom w:val="0"/>
      <w:divBdr>
        <w:top w:val="none" w:sz="0" w:space="0" w:color="auto"/>
        <w:left w:val="none" w:sz="0" w:space="0" w:color="auto"/>
        <w:bottom w:val="none" w:sz="0" w:space="0" w:color="auto"/>
        <w:right w:val="none" w:sz="0" w:space="0" w:color="auto"/>
      </w:divBdr>
    </w:div>
    <w:div w:id="795416134">
      <w:bodyDiv w:val="1"/>
      <w:marLeft w:val="0"/>
      <w:marRight w:val="0"/>
      <w:marTop w:val="0"/>
      <w:marBottom w:val="0"/>
      <w:divBdr>
        <w:top w:val="none" w:sz="0" w:space="0" w:color="auto"/>
        <w:left w:val="none" w:sz="0" w:space="0" w:color="auto"/>
        <w:bottom w:val="none" w:sz="0" w:space="0" w:color="auto"/>
        <w:right w:val="none" w:sz="0" w:space="0" w:color="auto"/>
      </w:divBdr>
    </w:div>
    <w:div w:id="819737592">
      <w:bodyDiv w:val="1"/>
      <w:marLeft w:val="0"/>
      <w:marRight w:val="0"/>
      <w:marTop w:val="0"/>
      <w:marBottom w:val="0"/>
      <w:divBdr>
        <w:top w:val="none" w:sz="0" w:space="0" w:color="auto"/>
        <w:left w:val="none" w:sz="0" w:space="0" w:color="auto"/>
        <w:bottom w:val="none" w:sz="0" w:space="0" w:color="auto"/>
        <w:right w:val="none" w:sz="0" w:space="0" w:color="auto"/>
      </w:divBdr>
    </w:div>
    <w:div w:id="821625276">
      <w:bodyDiv w:val="1"/>
      <w:marLeft w:val="0"/>
      <w:marRight w:val="0"/>
      <w:marTop w:val="0"/>
      <w:marBottom w:val="0"/>
      <w:divBdr>
        <w:top w:val="none" w:sz="0" w:space="0" w:color="auto"/>
        <w:left w:val="none" w:sz="0" w:space="0" w:color="auto"/>
        <w:bottom w:val="none" w:sz="0" w:space="0" w:color="auto"/>
        <w:right w:val="none" w:sz="0" w:space="0" w:color="auto"/>
      </w:divBdr>
    </w:div>
    <w:div w:id="823395464">
      <w:bodyDiv w:val="1"/>
      <w:marLeft w:val="0"/>
      <w:marRight w:val="0"/>
      <w:marTop w:val="0"/>
      <w:marBottom w:val="0"/>
      <w:divBdr>
        <w:top w:val="none" w:sz="0" w:space="0" w:color="auto"/>
        <w:left w:val="none" w:sz="0" w:space="0" w:color="auto"/>
        <w:bottom w:val="none" w:sz="0" w:space="0" w:color="auto"/>
        <w:right w:val="none" w:sz="0" w:space="0" w:color="auto"/>
      </w:divBdr>
    </w:div>
    <w:div w:id="825317774">
      <w:bodyDiv w:val="1"/>
      <w:marLeft w:val="0"/>
      <w:marRight w:val="0"/>
      <w:marTop w:val="0"/>
      <w:marBottom w:val="0"/>
      <w:divBdr>
        <w:top w:val="none" w:sz="0" w:space="0" w:color="auto"/>
        <w:left w:val="none" w:sz="0" w:space="0" w:color="auto"/>
        <w:bottom w:val="none" w:sz="0" w:space="0" w:color="auto"/>
        <w:right w:val="none" w:sz="0" w:space="0" w:color="auto"/>
      </w:divBdr>
      <w:divsChild>
        <w:div w:id="1303265911">
          <w:marLeft w:val="0"/>
          <w:marRight w:val="0"/>
          <w:marTop w:val="0"/>
          <w:marBottom w:val="0"/>
          <w:divBdr>
            <w:top w:val="none" w:sz="0" w:space="0" w:color="auto"/>
            <w:left w:val="none" w:sz="0" w:space="0" w:color="auto"/>
            <w:bottom w:val="none" w:sz="0" w:space="0" w:color="auto"/>
            <w:right w:val="none" w:sz="0" w:space="0" w:color="auto"/>
          </w:divBdr>
          <w:divsChild>
            <w:div w:id="1342778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810905">
      <w:bodyDiv w:val="1"/>
      <w:marLeft w:val="0"/>
      <w:marRight w:val="0"/>
      <w:marTop w:val="0"/>
      <w:marBottom w:val="0"/>
      <w:divBdr>
        <w:top w:val="none" w:sz="0" w:space="0" w:color="auto"/>
        <w:left w:val="none" w:sz="0" w:space="0" w:color="auto"/>
        <w:bottom w:val="none" w:sz="0" w:space="0" w:color="auto"/>
        <w:right w:val="none" w:sz="0" w:space="0" w:color="auto"/>
      </w:divBdr>
    </w:div>
    <w:div w:id="898979938">
      <w:bodyDiv w:val="1"/>
      <w:marLeft w:val="0"/>
      <w:marRight w:val="0"/>
      <w:marTop w:val="0"/>
      <w:marBottom w:val="0"/>
      <w:divBdr>
        <w:top w:val="none" w:sz="0" w:space="0" w:color="auto"/>
        <w:left w:val="none" w:sz="0" w:space="0" w:color="auto"/>
        <w:bottom w:val="none" w:sz="0" w:space="0" w:color="auto"/>
        <w:right w:val="none" w:sz="0" w:space="0" w:color="auto"/>
      </w:divBdr>
    </w:div>
    <w:div w:id="928852300">
      <w:bodyDiv w:val="1"/>
      <w:marLeft w:val="0"/>
      <w:marRight w:val="0"/>
      <w:marTop w:val="0"/>
      <w:marBottom w:val="0"/>
      <w:divBdr>
        <w:top w:val="none" w:sz="0" w:space="0" w:color="auto"/>
        <w:left w:val="none" w:sz="0" w:space="0" w:color="auto"/>
        <w:bottom w:val="none" w:sz="0" w:space="0" w:color="auto"/>
        <w:right w:val="none" w:sz="0" w:space="0" w:color="auto"/>
      </w:divBdr>
    </w:div>
    <w:div w:id="950748327">
      <w:bodyDiv w:val="1"/>
      <w:marLeft w:val="0"/>
      <w:marRight w:val="0"/>
      <w:marTop w:val="0"/>
      <w:marBottom w:val="0"/>
      <w:divBdr>
        <w:top w:val="none" w:sz="0" w:space="0" w:color="auto"/>
        <w:left w:val="none" w:sz="0" w:space="0" w:color="auto"/>
        <w:bottom w:val="none" w:sz="0" w:space="0" w:color="auto"/>
        <w:right w:val="none" w:sz="0" w:space="0" w:color="auto"/>
      </w:divBdr>
    </w:div>
    <w:div w:id="953484970">
      <w:bodyDiv w:val="1"/>
      <w:marLeft w:val="0"/>
      <w:marRight w:val="0"/>
      <w:marTop w:val="0"/>
      <w:marBottom w:val="0"/>
      <w:divBdr>
        <w:top w:val="none" w:sz="0" w:space="0" w:color="auto"/>
        <w:left w:val="none" w:sz="0" w:space="0" w:color="auto"/>
        <w:bottom w:val="none" w:sz="0" w:space="0" w:color="auto"/>
        <w:right w:val="none" w:sz="0" w:space="0" w:color="auto"/>
      </w:divBdr>
    </w:div>
    <w:div w:id="955257663">
      <w:bodyDiv w:val="1"/>
      <w:marLeft w:val="0"/>
      <w:marRight w:val="0"/>
      <w:marTop w:val="0"/>
      <w:marBottom w:val="0"/>
      <w:divBdr>
        <w:top w:val="none" w:sz="0" w:space="0" w:color="auto"/>
        <w:left w:val="none" w:sz="0" w:space="0" w:color="auto"/>
        <w:bottom w:val="none" w:sz="0" w:space="0" w:color="auto"/>
        <w:right w:val="none" w:sz="0" w:space="0" w:color="auto"/>
      </w:divBdr>
    </w:div>
    <w:div w:id="977490880">
      <w:bodyDiv w:val="1"/>
      <w:marLeft w:val="0"/>
      <w:marRight w:val="0"/>
      <w:marTop w:val="0"/>
      <w:marBottom w:val="0"/>
      <w:divBdr>
        <w:top w:val="none" w:sz="0" w:space="0" w:color="auto"/>
        <w:left w:val="none" w:sz="0" w:space="0" w:color="auto"/>
        <w:bottom w:val="none" w:sz="0" w:space="0" w:color="auto"/>
        <w:right w:val="none" w:sz="0" w:space="0" w:color="auto"/>
      </w:divBdr>
    </w:div>
    <w:div w:id="996613947">
      <w:bodyDiv w:val="1"/>
      <w:marLeft w:val="0"/>
      <w:marRight w:val="0"/>
      <w:marTop w:val="0"/>
      <w:marBottom w:val="0"/>
      <w:divBdr>
        <w:top w:val="none" w:sz="0" w:space="0" w:color="auto"/>
        <w:left w:val="none" w:sz="0" w:space="0" w:color="auto"/>
        <w:bottom w:val="none" w:sz="0" w:space="0" w:color="auto"/>
        <w:right w:val="none" w:sz="0" w:space="0" w:color="auto"/>
      </w:divBdr>
    </w:div>
    <w:div w:id="1029339119">
      <w:bodyDiv w:val="1"/>
      <w:marLeft w:val="0"/>
      <w:marRight w:val="0"/>
      <w:marTop w:val="0"/>
      <w:marBottom w:val="0"/>
      <w:divBdr>
        <w:top w:val="none" w:sz="0" w:space="0" w:color="auto"/>
        <w:left w:val="none" w:sz="0" w:space="0" w:color="auto"/>
        <w:bottom w:val="none" w:sz="0" w:space="0" w:color="auto"/>
        <w:right w:val="none" w:sz="0" w:space="0" w:color="auto"/>
      </w:divBdr>
    </w:div>
    <w:div w:id="1047797340">
      <w:bodyDiv w:val="1"/>
      <w:marLeft w:val="0"/>
      <w:marRight w:val="0"/>
      <w:marTop w:val="0"/>
      <w:marBottom w:val="0"/>
      <w:divBdr>
        <w:top w:val="none" w:sz="0" w:space="0" w:color="auto"/>
        <w:left w:val="none" w:sz="0" w:space="0" w:color="auto"/>
        <w:bottom w:val="none" w:sz="0" w:space="0" w:color="auto"/>
        <w:right w:val="none" w:sz="0" w:space="0" w:color="auto"/>
      </w:divBdr>
    </w:div>
    <w:div w:id="1051267261">
      <w:bodyDiv w:val="1"/>
      <w:marLeft w:val="0"/>
      <w:marRight w:val="0"/>
      <w:marTop w:val="0"/>
      <w:marBottom w:val="0"/>
      <w:divBdr>
        <w:top w:val="none" w:sz="0" w:space="0" w:color="auto"/>
        <w:left w:val="none" w:sz="0" w:space="0" w:color="auto"/>
        <w:bottom w:val="none" w:sz="0" w:space="0" w:color="auto"/>
        <w:right w:val="none" w:sz="0" w:space="0" w:color="auto"/>
      </w:divBdr>
    </w:div>
    <w:div w:id="1062800705">
      <w:bodyDiv w:val="1"/>
      <w:marLeft w:val="0"/>
      <w:marRight w:val="0"/>
      <w:marTop w:val="0"/>
      <w:marBottom w:val="0"/>
      <w:divBdr>
        <w:top w:val="none" w:sz="0" w:space="0" w:color="auto"/>
        <w:left w:val="none" w:sz="0" w:space="0" w:color="auto"/>
        <w:bottom w:val="none" w:sz="0" w:space="0" w:color="auto"/>
        <w:right w:val="none" w:sz="0" w:space="0" w:color="auto"/>
      </w:divBdr>
    </w:div>
    <w:div w:id="1065840644">
      <w:bodyDiv w:val="1"/>
      <w:marLeft w:val="0"/>
      <w:marRight w:val="0"/>
      <w:marTop w:val="0"/>
      <w:marBottom w:val="0"/>
      <w:divBdr>
        <w:top w:val="none" w:sz="0" w:space="0" w:color="auto"/>
        <w:left w:val="none" w:sz="0" w:space="0" w:color="auto"/>
        <w:bottom w:val="none" w:sz="0" w:space="0" w:color="auto"/>
        <w:right w:val="none" w:sz="0" w:space="0" w:color="auto"/>
      </w:divBdr>
    </w:div>
    <w:div w:id="1072895311">
      <w:bodyDiv w:val="1"/>
      <w:marLeft w:val="0"/>
      <w:marRight w:val="0"/>
      <w:marTop w:val="0"/>
      <w:marBottom w:val="0"/>
      <w:divBdr>
        <w:top w:val="none" w:sz="0" w:space="0" w:color="auto"/>
        <w:left w:val="none" w:sz="0" w:space="0" w:color="auto"/>
        <w:bottom w:val="none" w:sz="0" w:space="0" w:color="auto"/>
        <w:right w:val="none" w:sz="0" w:space="0" w:color="auto"/>
      </w:divBdr>
    </w:div>
    <w:div w:id="1093091837">
      <w:bodyDiv w:val="1"/>
      <w:marLeft w:val="0"/>
      <w:marRight w:val="0"/>
      <w:marTop w:val="0"/>
      <w:marBottom w:val="0"/>
      <w:divBdr>
        <w:top w:val="none" w:sz="0" w:space="0" w:color="auto"/>
        <w:left w:val="none" w:sz="0" w:space="0" w:color="auto"/>
        <w:bottom w:val="none" w:sz="0" w:space="0" w:color="auto"/>
        <w:right w:val="none" w:sz="0" w:space="0" w:color="auto"/>
      </w:divBdr>
    </w:div>
    <w:div w:id="1126192611">
      <w:bodyDiv w:val="1"/>
      <w:marLeft w:val="0"/>
      <w:marRight w:val="0"/>
      <w:marTop w:val="0"/>
      <w:marBottom w:val="0"/>
      <w:divBdr>
        <w:top w:val="none" w:sz="0" w:space="0" w:color="auto"/>
        <w:left w:val="none" w:sz="0" w:space="0" w:color="auto"/>
        <w:bottom w:val="none" w:sz="0" w:space="0" w:color="auto"/>
        <w:right w:val="none" w:sz="0" w:space="0" w:color="auto"/>
      </w:divBdr>
    </w:div>
    <w:div w:id="1127971750">
      <w:bodyDiv w:val="1"/>
      <w:marLeft w:val="0"/>
      <w:marRight w:val="0"/>
      <w:marTop w:val="0"/>
      <w:marBottom w:val="0"/>
      <w:divBdr>
        <w:top w:val="none" w:sz="0" w:space="0" w:color="auto"/>
        <w:left w:val="none" w:sz="0" w:space="0" w:color="auto"/>
        <w:bottom w:val="none" w:sz="0" w:space="0" w:color="auto"/>
        <w:right w:val="none" w:sz="0" w:space="0" w:color="auto"/>
      </w:divBdr>
    </w:div>
    <w:div w:id="1133251355">
      <w:bodyDiv w:val="1"/>
      <w:marLeft w:val="0"/>
      <w:marRight w:val="0"/>
      <w:marTop w:val="0"/>
      <w:marBottom w:val="0"/>
      <w:divBdr>
        <w:top w:val="none" w:sz="0" w:space="0" w:color="auto"/>
        <w:left w:val="none" w:sz="0" w:space="0" w:color="auto"/>
        <w:bottom w:val="none" w:sz="0" w:space="0" w:color="auto"/>
        <w:right w:val="none" w:sz="0" w:space="0" w:color="auto"/>
      </w:divBdr>
    </w:div>
    <w:div w:id="1144615990">
      <w:bodyDiv w:val="1"/>
      <w:marLeft w:val="0"/>
      <w:marRight w:val="0"/>
      <w:marTop w:val="0"/>
      <w:marBottom w:val="0"/>
      <w:divBdr>
        <w:top w:val="none" w:sz="0" w:space="0" w:color="auto"/>
        <w:left w:val="none" w:sz="0" w:space="0" w:color="auto"/>
        <w:bottom w:val="none" w:sz="0" w:space="0" w:color="auto"/>
        <w:right w:val="none" w:sz="0" w:space="0" w:color="auto"/>
      </w:divBdr>
    </w:div>
    <w:div w:id="1145859223">
      <w:bodyDiv w:val="1"/>
      <w:marLeft w:val="0"/>
      <w:marRight w:val="0"/>
      <w:marTop w:val="0"/>
      <w:marBottom w:val="0"/>
      <w:divBdr>
        <w:top w:val="none" w:sz="0" w:space="0" w:color="auto"/>
        <w:left w:val="none" w:sz="0" w:space="0" w:color="auto"/>
        <w:bottom w:val="none" w:sz="0" w:space="0" w:color="auto"/>
        <w:right w:val="none" w:sz="0" w:space="0" w:color="auto"/>
      </w:divBdr>
    </w:div>
    <w:div w:id="1151748543">
      <w:bodyDiv w:val="1"/>
      <w:marLeft w:val="0"/>
      <w:marRight w:val="0"/>
      <w:marTop w:val="0"/>
      <w:marBottom w:val="0"/>
      <w:divBdr>
        <w:top w:val="none" w:sz="0" w:space="0" w:color="auto"/>
        <w:left w:val="none" w:sz="0" w:space="0" w:color="auto"/>
        <w:bottom w:val="none" w:sz="0" w:space="0" w:color="auto"/>
        <w:right w:val="none" w:sz="0" w:space="0" w:color="auto"/>
      </w:divBdr>
    </w:div>
    <w:div w:id="1171407918">
      <w:bodyDiv w:val="1"/>
      <w:marLeft w:val="0"/>
      <w:marRight w:val="0"/>
      <w:marTop w:val="0"/>
      <w:marBottom w:val="0"/>
      <w:divBdr>
        <w:top w:val="none" w:sz="0" w:space="0" w:color="auto"/>
        <w:left w:val="none" w:sz="0" w:space="0" w:color="auto"/>
        <w:bottom w:val="none" w:sz="0" w:space="0" w:color="auto"/>
        <w:right w:val="none" w:sz="0" w:space="0" w:color="auto"/>
      </w:divBdr>
    </w:div>
    <w:div w:id="1271281594">
      <w:bodyDiv w:val="1"/>
      <w:marLeft w:val="0"/>
      <w:marRight w:val="0"/>
      <w:marTop w:val="0"/>
      <w:marBottom w:val="0"/>
      <w:divBdr>
        <w:top w:val="none" w:sz="0" w:space="0" w:color="auto"/>
        <w:left w:val="none" w:sz="0" w:space="0" w:color="auto"/>
        <w:bottom w:val="none" w:sz="0" w:space="0" w:color="auto"/>
        <w:right w:val="none" w:sz="0" w:space="0" w:color="auto"/>
      </w:divBdr>
    </w:div>
    <w:div w:id="1348487747">
      <w:bodyDiv w:val="1"/>
      <w:marLeft w:val="0"/>
      <w:marRight w:val="0"/>
      <w:marTop w:val="0"/>
      <w:marBottom w:val="0"/>
      <w:divBdr>
        <w:top w:val="none" w:sz="0" w:space="0" w:color="auto"/>
        <w:left w:val="none" w:sz="0" w:space="0" w:color="auto"/>
        <w:bottom w:val="none" w:sz="0" w:space="0" w:color="auto"/>
        <w:right w:val="none" w:sz="0" w:space="0" w:color="auto"/>
      </w:divBdr>
    </w:div>
    <w:div w:id="1359697297">
      <w:bodyDiv w:val="1"/>
      <w:marLeft w:val="0"/>
      <w:marRight w:val="0"/>
      <w:marTop w:val="0"/>
      <w:marBottom w:val="0"/>
      <w:divBdr>
        <w:top w:val="none" w:sz="0" w:space="0" w:color="auto"/>
        <w:left w:val="none" w:sz="0" w:space="0" w:color="auto"/>
        <w:bottom w:val="none" w:sz="0" w:space="0" w:color="auto"/>
        <w:right w:val="none" w:sz="0" w:space="0" w:color="auto"/>
      </w:divBdr>
    </w:div>
    <w:div w:id="1361122982">
      <w:bodyDiv w:val="1"/>
      <w:marLeft w:val="0"/>
      <w:marRight w:val="0"/>
      <w:marTop w:val="0"/>
      <w:marBottom w:val="0"/>
      <w:divBdr>
        <w:top w:val="none" w:sz="0" w:space="0" w:color="auto"/>
        <w:left w:val="none" w:sz="0" w:space="0" w:color="auto"/>
        <w:bottom w:val="none" w:sz="0" w:space="0" w:color="auto"/>
        <w:right w:val="none" w:sz="0" w:space="0" w:color="auto"/>
      </w:divBdr>
    </w:div>
    <w:div w:id="1369377105">
      <w:bodyDiv w:val="1"/>
      <w:marLeft w:val="0"/>
      <w:marRight w:val="0"/>
      <w:marTop w:val="0"/>
      <w:marBottom w:val="0"/>
      <w:divBdr>
        <w:top w:val="none" w:sz="0" w:space="0" w:color="auto"/>
        <w:left w:val="none" w:sz="0" w:space="0" w:color="auto"/>
        <w:bottom w:val="none" w:sz="0" w:space="0" w:color="auto"/>
        <w:right w:val="none" w:sz="0" w:space="0" w:color="auto"/>
      </w:divBdr>
    </w:div>
    <w:div w:id="1404792204">
      <w:bodyDiv w:val="1"/>
      <w:marLeft w:val="0"/>
      <w:marRight w:val="0"/>
      <w:marTop w:val="0"/>
      <w:marBottom w:val="0"/>
      <w:divBdr>
        <w:top w:val="none" w:sz="0" w:space="0" w:color="auto"/>
        <w:left w:val="none" w:sz="0" w:space="0" w:color="auto"/>
        <w:bottom w:val="none" w:sz="0" w:space="0" w:color="auto"/>
        <w:right w:val="none" w:sz="0" w:space="0" w:color="auto"/>
      </w:divBdr>
    </w:div>
    <w:div w:id="1416628611">
      <w:bodyDiv w:val="1"/>
      <w:marLeft w:val="0"/>
      <w:marRight w:val="0"/>
      <w:marTop w:val="0"/>
      <w:marBottom w:val="0"/>
      <w:divBdr>
        <w:top w:val="none" w:sz="0" w:space="0" w:color="auto"/>
        <w:left w:val="none" w:sz="0" w:space="0" w:color="auto"/>
        <w:bottom w:val="none" w:sz="0" w:space="0" w:color="auto"/>
        <w:right w:val="none" w:sz="0" w:space="0" w:color="auto"/>
      </w:divBdr>
    </w:div>
    <w:div w:id="1418209043">
      <w:bodyDiv w:val="1"/>
      <w:marLeft w:val="0"/>
      <w:marRight w:val="0"/>
      <w:marTop w:val="0"/>
      <w:marBottom w:val="0"/>
      <w:divBdr>
        <w:top w:val="none" w:sz="0" w:space="0" w:color="auto"/>
        <w:left w:val="none" w:sz="0" w:space="0" w:color="auto"/>
        <w:bottom w:val="none" w:sz="0" w:space="0" w:color="auto"/>
        <w:right w:val="none" w:sz="0" w:space="0" w:color="auto"/>
      </w:divBdr>
    </w:div>
    <w:div w:id="1420559473">
      <w:bodyDiv w:val="1"/>
      <w:marLeft w:val="0"/>
      <w:marRight w:val="0"/>
      <w:marTop w:val="0"/>
      <w:marBottom w:val="0"/>
      <w:divBdr>
        <w:top w:val="none" w:sz="0" w:space="0" w:color="auto"/>
        <w:left w:val="none" w:sz="0" w:space="0" w:color="auto"/>
        <w:bottom w:val="none" w:sz="0" w:space="0" w:color="auto"/>
        <w:right w:val="none" w:sz="0" w:space="0" w:color="auto"/>
      </w:divBdr>
    </w:div>
    <w:div w:id="1428043912">
      <w:bodyDiv w:val="1"/>
      <w:marLeft w:val="0"/>
      <w:marRight w:val="0"/>
      <w:marTop w:val="0"/>
      <w:marBottom w:val="0"/>
      <w:divBdr>
        <w:top w:val="none" w:sz="0" w:space="0" w:color="auto"/>
        <w:left w:val="none" w:sz="0" w:space="0" w:color="auto"/>
        <w:bottom w:val="none" w:sz="0" w:space="0" w:color="auto"/>
        <w:right w:val="none" w:sz="0" w:space="0" w:color="auto"/>
      </w:divBdr>
    </w:div>
    <w:div w:id="1428426176">
      <w:bodyDiv w:val="1"/>
      <w:marLeft w:val="0"/>
      <w:marRight w:val="0"/>
      <w:marTop w:val="0"/>
      <w:marBottom w:val="0"/>
      <w:divBdr>
        <w:top w:val="none" w:sz="0" w:space="0" w:color="auto"/>
        <w:left w:val="none" w:sz="0" w:space="0" w:color="auto"/>
        <w:bottom w:val="none" w:sz="0" w:space="0" w:color="auto"/>
        <w:right w:val="none" w:sz="0" w:space="0" w:color="auto"/>
      </w:divBdr>
    </w:div>
    <w:div w:id="1436898930">
      <w:bodyDiv w:val="1"/>
      <w:marLeft w:val="0"/>
      <w:marRight w:val="0"/>
      <w:marTop w:val="0"/>
      <w:marBottom w:val="0"/>
      <w:divBdr>
        <w:top w:val="none" w:sz="0" w:space="0" w:color="auto"/>
        <w:left w:val="none" w:sz="0" w:space="0" w:color="auto"/>
        <w:bottom w:val="none" w:sz="0" w:space="0" w:color="auto"/>
        <w:right w:val="none" w:sz="0" w:space="0" w:color="auto"/>
      </w:divBdr>
    </w:div>
    <w:div w:id="1452289346">
      <w:bodyDiv w:val="1"/>
      <w:marLeft w:val="0"/>
      <w:marRight w:val="0"/>
      <w:marTop w:val="0"/>
      <w:marBottom w:val="0"/>
      <w:divBdr>
        <w:top w:val="none" w:sz="0" w:space="0" w:color="auto"/>
        <w:left w:val="none" w:sz="0" w:space="0" w:color="auto"/>
        <w:bottom w:val="none" w:sz="0" w:space="0" w:color="auto"/>
        <w:right w:val="none" w:sz="0" w:space="0" w:color="auto"/>
      </w:divBdr>
    </w:div>
    <w:div w:id="1454862089">
      <w:bodyDiv w:val="1"/>
      <w:marLeft w:val="0"/>
      <w:marRight w:val="0"/>
      <w:marTop w:val="0"/>
      <w:marBottom w:val="0"/>
      <w:divBdr>
        <w:top w:val="none" w:sz="0" w:space="0" w:color="auto"/>
        <w:left w:val="none" w:sz="0" w:space="0" w:color="auto"/>
        <w:bottom w:val="none" w:sz="0" w:space="0" w:color="auto"/>
        <w:right w:val="none" w:sz="0" w:space="0" w:color="auto"/>
      </w:divBdr>
    </w:div>
    <w:div w:id="1476951032">
      <w:bodyDiv w:val="1"/>
      <w:marLeft w:val="0"/>
      <w:marRight w:val="0"/>
      <w:marTop w:val="0"/>
      <w:marBottom w:val="0"/>
      <w:divBdr>
        <w:top w:val="none" w:sz="0" w:space="0" w:color="auto"/>
        <w:left w:val="none" w:sz="0" w:space="0" w:color="auto"/>
        <w:bottom w:val="none" w:sz="0" w:space="0" w:color="auto"/>
        <w:right w:val="none" w:sz="0" w:space="0" w:color="auto"/>
      </w:divBdr>
    </w:div>
    <w:div w:id="1501190128">
      <w:bodyDiv w:val="1"/>
      <w:marLeft w:val="0"/>
      <w:marRight w:val="0"/>
      <w:marTop w:val="0"/>
      <w:marBottom w:val="0"/>
      <w:divBdr>
        <w:top w:val="none" w:sz="0" w:space="0" w:color="auto"/>
        <w:left w:val="none" w:sz="0" w:space="0" w:color="auto"/>
        <w:bottom w:val="none" w:sz="0" w:space="0" w:color="auto"/>
        <w:right w:val="none" w:sz="0" w:space="0" w:color="auto"/>
      </w:divBdr>
    </w:div>
    <w:div w:id="1543593352">
      <w:bodyDiv w:val="1"/>
      <w:marLeft w:val="0"/>
      <w:marRight w:val="0"/>
      <w:marTop w:val="0"/>
      <w:marBottom w:val="0"/>
      <w:divBdr>
        <w:top w:val="none" w:sz="0" w:space="0" w:color="auto"/>
        <w:left w:val="none" w:sz="0" w:space="0" w:color="auto"/>
        <w:bottom w:val="none" w:sz="0" w:space="0" w:color="auto"/>
        <w:right w:val="none" w:sz="0" w:space="0" w:color="auto"/>
      </w:divBdr>
    </w:div>
    <w:div w:id="1563364200">
      <w:bodyDiv w:val="1"/>
      <w:marLeft w:val="0"/>
      <w:marRight w:val="0"/>
      <w:marTop w:val="0"/>
      <w:marBottom w:val="0"/>
      <w:divBdr>
        <w:top w:val="none" w:sz="0" w:space="0" w:color="auto"/>
        <w:left w:val="none" w:sz="0" w:space="0" w:color="auto"/>
        <w:bottom w:val="none" w:sz="0" w:space="0" w:color="auto"/>
        <w:right w:val="none" w:sz="0" w:space="0" w:color="auto"/>
      </w:divBdr>
    </w:div>
    <w:div w:id="1574196192">
      <w:bodyDiv w:val="1"/>
      <w:marLeft w:val="0"/>
      <w:marRight w:val="0"/>
      <w:marTop w:val="0"/>
      <w:marBottom w:val="0"/>
      <w:divBdr>
        <w:top w:val="none" w:sz="0" w:space="0" w:color="auto"/>
        <w:left w:val="none" w:sz="0" w:space="0" w:color="auto"/>
        <w:bottom w:val="none" w:sz="0" w:space="0" w:color="auto"/>
        <w:right w:val="none" w:sz="0" w:space="0" w:color="auto"/>
      </w:divBdr>
    </w:div>
    <w:div w:id="1596287164">
      <w:bodyDiv w:val="1"/>
      <w:marLeft w:val="0"/>
      <w:marRight w:val="0"/>
      <w:marTop w:val="0"/>
      <w:marBottom w:val="0"/>
      <w:divBdr>
        <w:top w:val="none" w:sz="0" w:space="0" w:color="auto"/>
        <w:left w:val="none" w:sz="0" w:space="0" w:color="auto"/>
        <w:bottom w:val="none" w:sz="0" w:space="0" w:color="auto"/>
        <w:right w:val="none" w:sz="0" w:space="0" w:color="auto"/>
      </w:divBdr>
    </w:div>
    <w:div w:id="1612321662">
      <w:bodyDiv w:val="1"/>
      <w:marLeft w:val="0"/>
      <w:marRight w:val="0"/>
      <w:marTop w:val="0"/>
      <w:marBottom w:val="0"/>
      <w:divBdr>
        <w:top w:val="none" w:sz="0" w:space="0" w:color="auto"/>
        <w:left w:val="none" w:sz="0" w:space="0" w:color="auto"/>
        <w:bottom w:val="none" w:sz="0" w:space="0" w:color="auto"/>
        <w:right w:val="none" w:sz="0" w:space="0" w:color="auto"/>
      </w:divBdr>
    </w:div>
    <w:div w:id="1614707243">
      <w:bodyDiv w:val="1"/>
      <w:marLeft w:val="0"/>
      <w:marRight w:val="0"/>
      <w:marTop w:val="0"/>
      <w:marBottom w:val="0"/>
      <w:divBdr>
        <w:top w:val="none" w:sz="0" w:space="0" w:color="auto"/>
        <w:left w:val="none" w:sz="0" w:space="0" w:color="auto"/>
        <w:bottom w:val="none" w:sz="0" w:space="0" w:color="auto"/>
        <w:right w:val="none" w:sz="0" w:space="0" w:color="auto"/>
      </w:divBdr>
    </w:div>
    <w:div w:id="1675836287">
      <w:bodyDiv w:val="1"/>
      <w:marLeft w:val="0"/>
      <w:marRight w:val="0"/>
      <w:marTop w:val="0"/>
      <w:marBottom w:val="0"/>
      <w:divBdr>
        <w:top w:val="none" w:sz="0" w:space="0" w:color="auto"/>
        <w:left w:val="none" w:sz="0" w:space="0" w:color="auto"/>
        <w:bottom w:val="none" w:sz="0" w:space="0" w:color="auto"/>
        <w:right w:val="none" w:sz="0" w:space="0" w:color="auto"/>
      </w:divBdr>
    </w:div>
    <w:div w:id="1678649085">
      <w:bodyDiv w:val="1"/>
      <w:marLeft w:val="0"/>
      <w:marRight w:val="0"/>
      <w:marTop w:val="0"/>
      <w:marBottom w:val="0"/>
      <w:divBdr>
        <w:top w:val="none" w:sz="0" w:space="0" w:color="auto"/>
        <w:left w:val="none" w:sz="0" w:space="0" w:color="auto"/>
        <w:bottom w:val="none" w:sz="0" w:space="0" w:color="auto"/>
        <w:right w:val="none" w:sz="0" w:space="0" w:color="auto"/>
      </w:divBdr>
    </w:div>
    <w:div w:id="1681859093">
      <w:bodyDiv w:val="1"/>
      <w:marLeft w:val="0"/>
      <w:marRight w:val="0"/>
      <w:marTop w:val="0"/>
      <w:marBottom w:val="0"/>
      <w:divBdr>
        <w:top w:val="none" w:sz="0" w:space="0" w:color="auto"/>
        <w:left w:val="none" w:sz="0" w:space="0" w:color="auto"/>
        <w:bottom w:val="none" w:sz="0" w:space="0" w:color="auto"/>
        <w:right w:val="none" w:sz="0" w:space="0" w:color="auto"/>
      </w:divBdr>
    </w:div>
    <w:div w:id="1684164939">
      <w:bodyDiv w:val="1"/>
      <w:marLeft w:val="0"/>
      <w:marRight w:val="0"/>
      <w:marTop w:val="0"/>
      <w:marBottom w:val="0"/>
      <w:divBdr>
        <w:top w:val="none" w:sz="0" w:space="0" w:color="auto"/>
        <w:left w:val="none" w:sz="0" w:space="0" w:color="auto"/>
        <w:bottom w:val="none" w:sz="0" w:space="0" w:color="auto"/>
        <w:right w:val="none" w:sz="0" w:space="0" w:color="auto"/>
      </w:divBdr>
    </w:div>
    <w:div w:id="1687753656">
      <w:bodyDiv w:val="1"/>
      <w:marLeft w:val="0"/>
      <w:marRight w:val="0"/>
      <w:marTop w:val="0"/>
      <w:marBottom w:val="0"/>
      <w:divBdr>
        <w:top w:val="none" w:sz="0" w:space="0" w:color="auto"/>
        <w:left w:val="none" w:sz="0" w:space="0" w:color="auto"/>
        <w:bottom w:val="none" w:sz="0" w:space="0" w:color="auto"/>
        <w:right w:val="none" w:sz="0" w:space="0" w:color="auto"/>
      </w:divBdr>
    </w:div>
    <w:div w:id="1710184634">
      <w:bodyDiv w:val="1"/>
      <w:marLeft w:val="0"/>
      <w:marRight w:val="0"/>
      <w:marTop w:val="0"/>
      <w:marBottom w:val="0"/>
      <w:divBdr>
        <w:top w:val="none" w:sz="0" w:space="0" w:color="auto"/>
        <w:left w:val="none" w:sz="0" w:space="0" w:color="auto"/>
        <w:bottom w:val="none" w:sz="0" w:space="0" w:color="auto"/>
        <w:right w:val="none" w:sz="0" w:space="0" w:color="auto"/>
      </w:divBdr>
    </w:div>
    <w:div w:id="1747871632">
      <w:bodyDiv w:val="1"/>
      <w:marLeft w:val="0"/>
      <w:marRight w:val="0"/>
      <w:marTop w:val="0"/>
      <w:marBottom w:val="0"/>
      <w:divBdr>
        <w:top w:val="none" w:sz="0" w:space="0" w:color="auto"/>
        <w:left w:val="none" w:sz="0" w:space="0" w:color="auto"/>
        <w:bottom w:val="none" w:sz="0" w:space="0" w:color="auto"/>
        <w:right w:val="none" w:sz="0" w:space="0" w:color="auto"/>
      </w:divBdr>
    </w:div>
    <w:div w:id="1770348077">
      <w:bodyDiv w:val="1"/>
      <w:marLeft w:val="0"/>
      <w:marRight w:val="0"/>
      <w:marTop w:val="0"/>
      <w:marBottom w:val="0"/>
      <w:divBdr>
        <w:top w:val="none" w:sz="0" w:space="0" w:color="auto"/>
        <w:left w:val="none" w:sz="0" w:space="0" w:color="auto"/>
        <w:bottom w:val="none" w:sz="0" w:space="0" w:color="auto"/>
        <w:right w:val="none" w:sz="0" w:space="0" w:color="auto"/>
      </w:divBdr>
    </w:div>
    <w:div w:id="1772968439">
      <w:bodyDiv w:val="1"/>
      <w:marLeft w:val="0"/>
      <w:marRight w:val="0"/>
      <w:marTop w:val="0"/>
      <w:marBottom w:val="0"/>
      <w:divBdr>
        <w:top w:val="none" w:sz="0" w:space="0" w:color="auto"/>
        <w:left w:val="none" w:sz="0" w:space="0" w:color="auto"/>
        <w:bottom w:val="none" w:sz="0" w:space="0" w:color="auto"/>
        <w:right w:val="none" w:sz="0" w:space="0" w:color="auto"/>
      </w:divBdr>
    </w:div>
    <w:div w:id="1795904411">
      <w:bodyDiv w:val="1"/>
      <w:marLeft w:val="0"/>
      <w:marRight w:val="0"/>
      <w:marTop w:val="0"/>
      <w:marBottom w:val="0"/>
      <w:divBdr>
        <w:top w:val="none" w:sz="0" w:space="0" w:color="auto"/>
        <w:left w:val="none" w:sz="0" w:space="0" w:color="auto"/>
        <w:bottom w:val="none" w:sz="0" w:space="0" w:color="auto"/>
        <w:right w:val="none" w:sz="0" w:space="0" w:color="auto"/>
      </w:divBdr>
    </w:div>
    <w:div w:id="1806386178">
      <w:bodyDiv w:val="1"/>
      <w:marLeft w:val="0"/>
      <w:marRight w:val="0"/>
      <w:marTop w:val="0"/>
      <w:marBottom w:val="0"/>
      <w:divBdr>
        <w:top w:val="none" w:sz="0" w:space="0" w:color="auto"/>
        <w:left w:val="none" w:sz="0" w:space="0" w:color="auto"/>
        <w:bottom w:val="none" w:sz="0" w:space="0" w:color="auto"/>
        <w:right w:val="none" w:sz="0" w:space="0" w:color="auto"/>
      </w:divBdr>
    </w:div>
    <w:div w:id="1822038432">
      <w:bodyDiv w:val="1"/>
      <w:marLeft w:val="0"/>
      <w:marRight w:val="0"/>
      <w:marTop w:val="0"/>
      <w:marBottom w:val="0"/>
      <w:divBdr>
        <w:top w:val="none" w:sz="0" w:space="0" w:color="auto"/>
        <w:left w:val="none" w:sz="0" w:space="0" w:color="auto"/>
        <w:bottom w:val="none" w:sz="0" w:space="0" w:color="auto"/>
        <w:right w:val="none" w:sz="0" w:space="0" w:color="auto"/>
      </w:divBdr>
    </w:div>
    <w:div w:id="1893232076">
      <w:bodyDiv w:val="1"/>
      <w:marLeft w:val="0"/>
      <w:marRight w:val="0"/>
      <w:marTop w:val="0"/>
      <w:marBottom w:val="0"/>
      <w:divBdr>
        <w:top w:val="none" w:sz="0" w:space="0" w:color="auto"/>
        <w:left w:val="none" w:sz="0" w:space="0" w:color="auto"/>
        <w:bottom w:val="none" w:sz="0" w:space="0" w:color="auto"/>
        <w:right w:val="none" w:sz="0" w:space="0" w:color="auto"/>
      </w:divBdr>
    </w:div>
    <w:div w:id="1909612005">
      <w:bodyDiv w:val="1"/>
      <w:marLeft w:val="0"/>
      <w:marRight w:val="0"/>
      <w:marTop w:val="0"/>
      <w:marBottom w:val="0"/>
      <w:divBdr>
        <w:top w:val="none" w:sz="0" w:space="0" w:color="auto"/>
        <w:left w:val="none" w:sz="0" w:space="0" w:color="auto"/>
        <w:bottom w:val="none" w:sz="0" w:space="0" w:color="auto"/>
        <w:right w:val="none" w:sz="0" w:space="0" w:color="auto"/>
      </w:divBdr>
    </w:div>
    <w:div w:id="1916354457">
      <w:bodyDiv w:val="1"/>
      <w:marLeft w:val="0"/>
      <w:marRight w:val="0"/>
      <w:marTop w:val="0"/>
      <w:marBottom w:val="0"/>
      <w:divBdr>
        <w:top w:val="none" w:sz="0" w:space="0" w:color="auto"/>
        <w:left w:val="none" w:sz="0" w:space="0" w:color="auto"/>
        <w:bottom w:val="none" w:sz="0" w:space="0" w:color="auto"/>
        <w:right w:val="none" w:sz="0" w:space="0" w:color="auto"/>
      </w:divBdr>
      <w:divsChild>
        <w:div w:id="1737127914">
          <w:marLeft w:val="0"/>
          <w:marRight w:val="0"/>
          <w:marTop w:val="0"/>
          <w:marBottom w:val="0"/>
          <w:divBdr>
            <w:top w:val="none" w:sz="0" w:space="0" w:color="auto"/>
            <w:left w:val="none" w:sz="0" w:space="0" w:color="auto"/>
            <w:bottom w:val="none" w:sz="0" w:space="0" w:color="auto"/>
            <w:right w:val="none" w:sz="0" w:space="0" w:color="auto"/>
          </w:divBdr>
          <w:divsChild>
            <w:div w:id="61023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166618">
      <w:bodyDiv w:val="1"/>
      <w:marLeft w:val="0"/>
      <w:marRight w:val="0"/>
      <w:marTop w:val="0"/>
      <w:marBottom w:val="0"/>
      <w:divBdr>
        <w:top w:val="none" w:sz="0" w:space="0" w:color="auto"/>
        <w:left w:val="none" w:sz="0" w:space="0" w:color="auto"/>
        <w:bottom w:val="none" w:sz="0" w:space="0" w:color="auto"/>
        <w:right w:val="none" w:sz="0" w:space="0" w:color="auto"/>
      </w:divBdr>
    </w:div>
    <w:div w:id="1958489222">
      <w:bodyDiv w:val="1"/>
      <w:marLeft w:val="0"/>
      <w:marRight w:val="0"/>
      <w:marTop w:val="0"/>
      <w:marBottom w:val="0"/>
      <w:divBdr>
        <w:top w:val="none" w:sz="0" w:space="0" w:color="auto"/>
        <w:left w:val="none" w:sz="0" w:space="0" w:color="auto"/>
        <w:bottom w:val="none" w:sz="0" w:space="0" w:color="auto"/>
        <w:right w:val="none" w:sz="0" w:space="0" w:color="auto"/>
      </w:divBdr>
    </w:div>
    <w:div w:id="1961178205">
      <w:bodyDiv w:val="1"/>
      <w:marLeft w:val="0"/>
      <w:marRight w:val="0"/>
      <w:marTop w:val="0"/>
      <w:marBottom w:val="0"/>
      <w:divBdr>
        <w:top w:val="none" w:sz="0" w:space="0" w:color="auto"/>
        <w:left w:val="none" w:sz="0" w:space="0" w:color="auto"/>
        <w:bottom w:val="none" w:sz="0" w:space="0" w:color="auto"/>
        <w:right w:val="none" w:sz="0" w:space="0" w:color="auto"/>
      </w:divBdr>
    </w:div>
    <w:div w:id="1971202538">
      <w:bodyDiv w:val="1"/>
      <w:marLeft w:val="0"/>
      <w:marRight w:val="0"/>
      <w:marTop w:val="0"/>
      <w:marBottom w:val="0"/>
      <w:divBdr>
        <w:top w:val="none" w:sz="0" w:space="0" w:color="auto"/>
        <w:left w:val="none" w:sz="0" w:space="0" w:color="auto"/>
        <w:bottom w:val="none" w:sz="0" w:space="0" w:color="auto"/>
        <w:right w:val="none" w:sz="0" w:space="0" w:color="auto"/>
      </w:divBdr>
    </w:div>
    <w:div w:id="1976450373">
      <w:bodyDiv w:val="1"/>
      <w:marLeft w:val="0"/>
      <w:marRight w:val="0"/>
      <w:marTop w:val="0"/>
      <w:marBottom w:val="0"/>
      <w:divBdr>
        <w:top w:val="none" w:sz="0" w:space="0" w:color="auto"/>
        <w:left w:val="none" w:sz="0" w:space="0" w:color="auto"/>
        <w:bottom w:val="none" w:sz="0" w:space="0" w:color="auto"/>
        <w:right w:val="none" w:sz="0" w:space="0" w:color="auto"/>
      </w:divBdr>
    </w:div>
    <w:div w:id="1987930181">
      <w:bodyDiv w:val="1"/>
      <w:marLeft w:val="0"/>
      <w:marRight w:val="0"/>
      <w:marTop w:val="0"/>
      <w:marBottom w:val="0"/>
      <w:divBdr>
        <w:top w:val="none" w:sz="0" w:space="0" w:color="auto"/>
        <w:left w:val="none" w:sz="0" w:space="0" w:color="auto"/>
        <w:bottom w:val="none" w:sz="0" w:space="0" w:color="auto"/>
        <w:right w:val="none" w:sz="0" w:space="0" w:color="auto"/>
      </w:divBdr>
    </w:div>
    <w:div w:id="1993177952">
      <w:bodyDiv w:val="1"/>
      <w:marLeft w:val="0"/>
      <w:marRight w:val="0"/>
      <w:marTop w:val="0"/>
      <w:marBottom w:val="0"/>
      <w:divBdr>
        <w:top w:val="none" w:sz="0" w:space="0" w:color="auto"/>
        <w:left w:val="none" w:sz="0" w:space="0" w:color="auto"/>
        <w:bottom w:val="none" w:sz="0" w:space="0" w:color="auto"/>
        <w:right w:val="none" w:sz="0" w:space="0" w:color="auto"/>
      </w:divBdr>
    </w:div>
    <w:div w:id="2001421068">
      <w:bodyDiv w:val="1"/>
      <w:marLeft w:val="0"/>
      <w:marRight w:val="0"/>
      <w:marTop w:val="0"/>
      <w:marBottom w:val="0"/>
      <w:divBdr>
        <w:top w:val="none" w:sz="0" w:space="0" w:color="auto"/>
        <w:left w:val="none" w:sz="0" w:space="0" w:color="auto"/>
        <w:bottom w:val="none" w:sz="0" w:space="0" w:color="auto"/>
        <w:right w:val="none" w:sz="0" w:space="0" w:color="auto"/>
      </w:divBdr>
    </w:div>
    <w:div w:id="2012638170">
      <w:bodyDiv w:val="1"/>
      <w:marLeft w:val="0"/>
      <w:marRight w:val="0"/>
      <w:marTop w:val="0"/>
      <w:marBottom w:val="0"/>
      <w:divBdr>
        <w:top w:val="none" w:sz="0" w:space="0" w:color="auto"/>
        <w:left w:val="none" w:sz="0" w:space="0" w:color="auto"/>
        <w:bottom w:val="none" w:sz="0" w:space="0" w:color="auto"/>
        <w:right w:val="none" w:sz="0" w:space="0" w:color="auto"/>
      </w:divBdr>
    </w:div>
    <w:div w:id="2069182164">
      <w:bodyDiv w:val="1"/>
      <w:marLeft w:val="0"/>
      <w:marRight w:val="0"/>
      <w:marTop w:val="0"/>
      <w:marBottom w:val="0"/>
      <w:divBdr>
        <w:top w:val="none" w:sz="0" w:space="0" w:color="auto"/>
        <w:left w:val="none" w:sz="0" w:space="0" w:color="auto"/>
        <w:bottom w:val="none" w:sz="0" w:space="0" w:color="auto"/>
        <w:right w:val="none" w:sz="0" w:space="0" w:color="auto"/>
      </w:divBdr>
    </w:div>
    <w:div w:id="2124035410">
      <w:bodyDiv w:val="1"/>
      <w:marLeft w:val="0"/>
      <w:marRight w:val="0"/>
      <w:marTop w:val="0"/>
      <w:marBottom w:val="0"/>
      <w:divBdr>
        <w:top w:val="none" w:sz="0" w:space="0" w:color="auto"/>
        <w:left w:val="none" w:sz="0" w:space="0" w:color="auto"/>
        <w:bottom w:val="none" w:sz="0" w:space="0" w:color="auto"/>
        <w:right w:val="none" w:sz="0" w:space="0" w:color="auto"/>
      </w:divBdr>
    </w:div>
    <w:div w:id="2129732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3898AA-5A3A-4C95-B686-D292E60920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62</Pages>
  <Words>9363</Words>
  <Characters>69405</Characters>
  <Application>Microsoft Office Word</Application>
  <DocSecurity>0</DocSecurity>
  <Lines>1697</Lines>
  <Paragraphs>468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78502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keywords>https://mul2-minfin.gov.am/tasks/1043339/oneclick?token=85f258f1b9486c93d6e511fb315bd86f</cp:keywords>
  <cp:lastModifiedBy>Sergey Shahnazaryan</cp:lastModifiedBy>
  <cp:revision>19</cp:revision>
  <dcterms:created xsi:type="dcterms:W3CDTF">2025-07-10T07:12:00Z</dcterms:created>
  <dcterms:modified xsi:type="dcterms:W3CDTF">2025-08-07T11:07:00Z</dcterms:modified>
</cp:coreProperties>
</file>