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3DB" w:rsidRDefault="008A4738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2F33DB" w:rsidRDefault="008A4738">
      <w:pPr>
        <w:pStyle w:val="headingtitleStyle"/>
      </w:pPr>
      <w:bookmarkStart w:id="2" w:name="_Toc1"/>
      <w:r>
        <w:t>««</w:t>
      </w:r>
      <w:r>
        <w:t>ՊԵՏԱԿԱՆ</w:t>
      </w:r>
      <w:r>
        <w:t xml:space="preserve"> </w:t>
      </w:r>
      <w:r>
        <w:t>ՏՈՒՐՔԻ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նախագծի</w:t>
      </w:r>
      <w:r>
        <w:t xml:space="preserve"> </w:t>
      </w:r>
      <w:r>
        <w:t>վերաբերյալ</w:t>
      </w:r>
      <w:bookmarkEnd w:id="2"/>
    </w:p>
    <w:p w:rsidR="002F33DB" w:rsidRDefault="002F33DB"/>
    <w:p w:rsidR="002F33DB" w:rsidRDefault="002F33DB"/>
    <w:p w:rsidR="002F33DB" w:rsidRDefault="002F33D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"/>
        <w:gridCol w:w="1591"/>
        <w:gridCol w:w="2749"/>
        <w:gridCol w:w="2749"/>
        <w:gridCol w:w="2149"/>
        <w:gridCol w:w="2149"/>
        <w:gridCol w:w="2149"/>
      </w:tblGrid>
      <w:tr w:rsidR="002F33D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2F33D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2F33DB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2F33D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Մարուսյա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Բաբայան</w:t>
            </w:r>
            <w:proofErr w:type="spellEnd"/>
          </w:p>
          <w:p w:rsidR="002F33DB" w:rsidRDefault="008A473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09.11.2025 15:47:38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2F33D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արժեքների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արտահանման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համապատասխանեցնելով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Եվրասիական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մաքսայ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օրենսդրությանը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պարզեցնում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նպաստում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բարելավմանը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իրատուների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խթանում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արժեքների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շրջանառությունը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F33DB" w:rsidRDefault="008A473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կիրարկումը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2021-2026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վերափոխման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ռազմավարությանը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F33DB" w:rsidRDefault="008A473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քվեարկել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2F33D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8A473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F33DB" w:rsidRDefault="002F33DB">
            <w:pPr>
              <w:jc w:val="center"/>
            </w:pPr>
          </w:p>
        </w:tc>
      </w:tr>
    </w:tbl>
    <w:p w:rsidR="008A4738" w:rsidRDefault="008A4738"/>
    <w:sectPr w:rsidR="008A473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3DB"/>
    <w:rsid w:val="002F33DB"/>
    <w:rsid w:val="008A4738"/>
    <w:rsid w:val="00F8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5EA028-7C3E-4981-A427-BB21F669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2025-11-18T12:55:00Z</dcterms:created>
  <dcterms:modified xsi:type="dcterms:W3CDTF">2025-11-18T12:55:00Z</dcterms:modified>
  <cp:category/>
</cp:coreProperties>
</file>