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E9F" w:rsidRPr="00C709E0" w:rsidRDefault="00CF0E9F" w:rsidP="00CF0E9F">
      <w:pPr>
        <w:jc w:val="right"/>
        <w:rPr>
          <w:rFonts w:ascii="GHEA Mariam" w:hAnsi="GHEA Mariam" w:cs="Arial"/>
          <w:noProof/>
          <w:sz w:val="24"/>
          <w:szCs w:val="24"/>
          <w:lang w:val="hy-AM" w:eastAsia="en-US"/>
        </w:rPr>
      </w:pPr>
      <w:r w:rsidRPr="00C709E0">
        <w:rPr>
          <w:rFonts w:ascii="GHEA Mariam" w:hAnsi="GHEA Mariam" w:cs="Arial"/>
          <w:noProof/>
          <w:sz w:val="24"/>
          <w:szCs w:val="24"/>
          <w:lang w:val="hy-AM" w:eastAsia="en-US"/>
        </w:rPr>
        <w:t>ՆԱԽԱԳԻԾ</w:t>
      </w:r>
    </w:p>
    <w:p w:rsidR="00CF0E9F" w:rsidRPr="00C709E0" w:rsidRDefault="00CF0E9F" w:rsidP="00C7350C">
      <w:pPr>
        <w:jc w:val="center"/>
        <w:rPr>
          <w:rFonts w:ascii="GHEA Mariam" w:hAnsi="GHEA Mariam"/>
          <w:noProof/>
          <w:lang w:eastAsia="en-US"/>
        </w:rPr>
      </w:pPr>
    </w:p>
    <w:p w:rsidR="00C7350C" w:rsidRPr="00C709E0" w:rsidRDefault="00C7350C" w:rsidP="00C7350C">
      <w:pPr>
        <w:jc w:val="center"/>
        <w:rPr>
          <w:rFonts w:ascii="GHEA Mariam" w:hAnsi="GHEA Mariam"/>
        </w:rPr>
      </w:pPr>
      <w:r w:rsidRPr="00C709E0">
        <w:rPr>
          <w:rFonts w:ascii="GHEA Mariam" w:hAnsi="GHEA Mariam"/>
          <w:noProof/>
          <w:lang w:val="ru-RU"/>
        </w:rPr>
        <w:drawing>
          <wp:inline distT="0" distB="0" distL="0" distR="0" wp14:anchorId="56871A09" wp14:editId="17FEBAF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50C" w:rsidRPr="00C709E0" w:rsidRDefault="00C7350C" w:rsidP="00C7350C">
      <w:pPr>
        <w:jc w:val="center"/>
        <w:rPr>
          <w:rFonts w:ascii="GHEA Mariam" w:hAnsi="GHEA Mariam"/>
        </w:rPr>
      </w:pPr>
    </w:p>
    <w:p w:rsidR="00C7350C" w:rsidRPr="00C709E0" w:rsidRDefault="00C7350C" w:rsidP="00C7350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709E0">
        <w:rPr>
          <w:rFonts w:ascii="GHEA Mariam" w:hAnsi="GHEA Mariam" w:cs="Sylfaen"/>
          <w:b/>
          <w:sz w:val="30"/>
          <w:szCs w:val="30"/>
        </w:rPr>
        <w:t>ՀԱՅԱՍՏԱՆԻ</w:t>
      </w:r>
      <w:r w:rsidRPr="00C709E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709E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709E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709E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7350C" w:rsidRPr="00C709E0" w:rsidRDefault="00C7350C" w:rsidP="00C7350C">
      <w:pPr>
        <w:pStyle w:val="mechtex"/>
        <w:rPr>
          <w:rFonts w:ascii="GHEA Mariam" w:hAnsi="GHEA Mariam"/>
          <w:b/>
        </w:rPr>
      </w:pPr>
    </w:p>
    <w:p w:rsidR="00C7350C" w:rsidRPr="00C709E0" w:rsidRDefault="00C7350C" w:rsidP="00C7350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709E0">
        <w:rPr>
          <w:rFonts w:ascii="GHEA Mariam" w:hAnsi="GHEA Mariam" w:cs="Sylfaen"/>
          <w:b/>
          <w:sz w:val="40"/>
          <w:szCs w:val="40"/>
        </w:rPr>
        <w:t>Ո</w:t>
      </w:r>
      <w:r w:rsidRPr="00C709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709E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709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709E0">
        <w:rPr>
          <w:rFonts w:ascii="GHEA Mariam" w:hAnsi="GHEA Mariam" w:cs="Sylfaen"/>
          <w:b/>
          <w:sz w:val="40"/>
          <w:szCs w:val="40"/>
        </w:rPr>
        <w:t>Ո</w:t>
      </w:r>
      <w:r w:rsidRPr="00C709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709E0">
        <w:rPr>
          <w:rFonts w:ascii="GHEA Mariam" w:hAnsi="GHEA Mariam" w:cs="Sylfaen"/>
          <w:b/>
          <w:sz w:val="40"/>
          <w:szCs w:val="40"/>
        </w:rPr>
        <w:t>Շ</w:t>
      </w:r>
      <w:r w:rsidRPr="00C709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709E0">
        <w:rPr>
          <w:rFonts w:ascii="GHEA Mariam" w:hAnsi="GHEA Mariam" w:cs="Sylfaen"/>
          <w:b/>
          <w:sz w:val="40"/>
          <w:szCs w:val="40"/>
        </w:rPr>
        <w:t>Ո</w:t>
      </w:r>
      <w:r w:rsidRPr="00C709E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709E0">
        <w:rPr>
          <w:rFonts w:ascii="GHEA Mariam" w:hAnsi="GHEA Mariam" w:cs="Sylfaen"/>
          <w:b/>
          <w:sz w:val="40"/>
          <w:szCs w:val="40"/>
        </w:rPr>
        <w:t>Ւ</w:t>
      </w:r>
      <w:r w:rsidRPr="00C709E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709E0">
        <w:rPr>
          <w:rFonts w:ascii="GHEA Mariam" w:hAnsi="GHEA Mariam" w:cs="Sylfaen"/>
          <w:b/>
          <w:sz w:val="40"/>
          <w:szCs w:val="40"/>
        </w:rPr>
        <w:t>Մ</w:t>
      </w:r>
    </w:p>
    <w:p w:rsidR="00C7350C" w:rsidRPr="00C709E0" w:rsidRDefault="00C7350C" w:rsidP="00C7350C">
      <w:pPr>
        <w:jc w:val="center"/>
        <w:rPr>
          <w:rFonts w:ascii="GHEA Mariam" w:hAnsi="GHEA Mariam"/>
          <w:sz w:val="24"/>
          <w:szCs w:val="24"/>
        </w:rPr>
      </w:pPr>
    </w:p>
    <w:p w:rsidR="00EF026D" w:rsidRPr="00C709E0" w:rsidRDefault="00EF026D">
      <w:pPr>
        <w:jc w:val="center"/>
        <w:rPr>
          <w:rFonts w:ascii="GHEA Mariam" w:hAnsi="GHEA Mariam"/>
          <w:sz w:val="24"/>
          <w:szCs w:val="24"/>
        </w:rPr>
      </w:pPr>
    </w:p>
    <w:p w:rsidR="00CF0E9F" w:rsidRPr="00C709E0" w:rsidRDefault="00CF0E9F" w:rsidP="00CF0E9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hAnsi="GHEA Mariam"/>
          <w:sz w:val="24"/>
          <w:szCs w:val="24"/>
        </w:rPr>
        <w:t>20</w:t>
      </w:r>
      <w:r w:rsidRPr="00C709E0">
        <w:rPr>
          <w:rFonts w:ascii="GHEA Mariam" w:hAnsi="GHEA Mariam"/>
          <w:sz w:val="24"/>
          <w:szCs w:val="24"/>
          <w:lang w:val="hy-AM"/>
        </w:rPr>
        <w:t>2</w:t>
      </w:r>
      <w:r w:rsidRPr="00C709E0">
        <w:rPr>
          <w:rFonts w:ascii="GHEA Mariam" w:hAnsi="GHEA Mariam"/>
          <w:sz w:val="24"/>
          <w:szCs w:val="24"/>
        </w:rPr>
        <w:t xml:space="preserve">5 </w:t>
      </w:r>
      <w:proofErr w:type="spellStart"/>
      <w:proofErr w:type="gramStart"/>
      <w:r w:rsidRPr="00C709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C709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C709E0">
        <w:rPr>
          <w:rFonts w:ascii="GHEA Mariam" w:hAnsi="GHEA Mariam"/>
          <w:sz w:val="24"/>
          <w:szCs w:val="24"/>
        </w:rPr>
        <w:t xml:space="preserve">  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   </w:t>
      </w:r>
      <w:r w:rsidRPr="00C709E0">
        <w:rPr>
          <w:rFonts w:ascii="GHEA Mariam" w:hAnsi="GHEA Mariam"/>
          <w:sz w:val="24"/>
          <w:szCs w:val="24"/>
        </w:rPr>
        <w:t xml:space="preserve"> - </w:t>
      </w:r>
      <w:r w:rsidRPr="00C709E0">
        <w:rPr>
          <w:rFonts w:ascii="GHEA Mariam" w:hAnsi="GHEA Mariam"/>
          <w:sz w:val="24"/>
          <w:szCs w:val="24"/>
          <w:lang w:val="hy-AM"/>
        </w:rPr>
        <w:t>Ա</w:t>
      </w:r>
    </w:p>
    <w:p w:rsidR="00EF026D" w:rsidRPr="00C709E0" w:rsidRDefault="00EF026D">
      <w:pPr>
        <w:jc w:val="center"/>
        <w:rPr>
          <w:rFonts w:ascii="GHEA Mariam" w:hAnsi="GHEA Mariam"/>
          <w:sz w:val="24"/>
          <w:szCs w:val="24"/>
        </w:rPr>
      </w:pPr>
    </w:p>
    <w:p w:rsidR="00EF026D" w:rsidRPr="00C709E0" w:rsidRDefault="00EF026D">
      <w:pPr>
        <w:jc w:val="center"/>
        <w:rPr>
          <w:rFonts w:ascii="GHEA Mariam" w:hAnsi="GHEA Mariam"/>
          <w:sz w:val="24"/>
          <w:szCs w:val="24"/>
        </w:rPr>
      </w:pPr>
    </w:p>
    <w:p w:rsidR="00EF026D" w:rsidRPr="00C709E0" w:rsidRDefault="00EF026D" w:rsidP="00EF026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F026D" w:rsidRPr="00C709E0" w:rsidRDefault="00CF0E9F" w:rsidP="00EF026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hAnsi="GHEA Mariam"/>
          <w:sz w:val="24"/>
          <w:szCs w:val="24"/>
          <w:lang w:val="hy-AM"/>
        </w:rPr>
        <w:t>2025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ԹՎԱԿԱՆԻ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 </w:t>
      </w:r>
      <w:r w:rsidR="000F64A8" w:rsidRPr="00C709E0">
        <w:rPr>
          <w:rFonts w:ascii="GHEA Mariam" w:hAnsi="GHEA Mariam"/>
          <w:sz w:val="24"/>
          <w:szCs w:val="24"/>
          <w:lang w:val="hy-AM"/>
        </w:rPr>
        <w:t>9</w:t>
      </w:r>
      <w:r w:rsidR="00EF026D" w:rsidRPr="00C709E0">
        <w:rPr>
          <w:rFonts w:ascii="GHEA Mariam" w:hAnsi="GHEA Mariam"/>
          <w:sz w:val="24"/>
          <w:szCs w:val="24"/>
          <w:lang w:val="hy-AM"/>
        </w:rPr>
        <w:t>-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Ի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N </w:t>
      </w:r>
      <w:r w:rsidR="00B7240C" w:rsidRPr="00C709E0">
        <w:rPr>
          <w:rFonts w:ascii="GHEA Mariam" w:hAnsi="GHEA Mariam"/>
          <w:sz w:val="24"/>
          <w:szCs w:val="24"/>
          <w:lang w:val="hy-AM"/>
        </w:rPr>
        <w:t>1766</w:t>
      </w:r>
      <w:r w:rsidR="00EF026D" w:rsidRPr="00C709E0">
        <w:rPr>
          <w:rFonts w:ascii="GHEA Mariam" w:hAnsi="GHEA Mariam"/>
          <w:sz w:val="24"/>
          <w:szCs w:val="24"/>
          <w:lang w:val="hy-AM"/>
        </w:rPr>
        <w:t>-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Ա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ՈՐՈՇՄԱՆ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F026D" w:rsidRPr="00C709E0" w:rsidRDefault="00EF026D" w:rsidP="00EF026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hAnsi="GHEA Mariam" w:cs="Arial"/>
          <w:sz w:val="24"/>
          <w:szCs w:val="24"/>
          <w:lang w:val="hy-AM"/>
        </w:rPr>
        <w:t>ՄԵՋ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F026D" w:rsidRPr="00C709E0" w:rsidRDefault="00EF026D" w:rsidP="00EF026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EF026D" w:rsidRPr="00C709E0" w:rsidRDefault="00EF026D" w:rsidP="00EF026D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EF026D" w:rsidRPr="00C709E0" w:rsidRDefault="00EF026D" w:rsidP="00EF026D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EF026D" w:rsidRPr="00C709E0" w:rsidRDefault="00EF026D" w:rsidP="00EF026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hAnsi="GHEA Mariam" w:cs="Arial"/>
          <w:sz w:val="24"/>
          <w:szCs w:val="24"/>
          <w:lang w:val="hy-AM"/>
        </w:rPr>
        <w:t>Հիմք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r w:rsidRPr="00C709E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ակտերի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709E0">
        <w:rPr>
          <w:rFonts w:ascii="GHEA Mariam" w:hAnsi="GHEA Mariam" w:cs="Arial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C709E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C709E0">
        <w:rPr>
          <w:rFonts w:ascii="GHEA Mariam" w:hAnsi="GHEA Mariam" w:cs="Arial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proofErr w:type="spellEnd"/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օրենքի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33-</w:t>
      </w:r>
      <w:r w:rsidRPr="00C709E0">
        <w:rPr>
          <w:rFonts w:ascii="GHEA Mariam" w:hAnsi="GHEA Mariam" w:cs="Arial"/>
          <w:sz w:val="24"/>
          <w:szCs w:val="24"/>
          <w:lang w:val="hy-AM"/>
        </w:rPr>
        <w:t>րդ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և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34-</w:t>
      </w:r>
      <w:r w:rsidRPr="00C709E0">
        <w:rPr>
          <w:rFonts w:ascii="GHEA Mariam" w:hAnsi="GHEA Mariam" w:cs="Arial"/>
          <w:sz w:val="24"/>
          <w:szCs w:val="24"/>
          <w:lang w:val="hy-AM"/>
        </w:rPr>
        <w:t>րդ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Հանրապե</w:t>
      </w:r>
      <w:r w:rsidR="000C0C65" w:rsidRPr="00C709E0">
        <w:rPr>
          <w:rFonts w:ascii="GHEA Mariam" w:hAnsi="GHEA Mariam" w:cs="Arial"/>
          <w:sz w:val="24"/>
          <w:szCs w:val="24"/>
          <w:lang w:val="hy-AM"/>
        </w:rPr>
        <w:softHyphen/>
      </w:r>
      <w:r w:rsidRPr="00C709E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    </w:t>
      </w:r>
      <w:r w:rsidRPr="00C709E0">
        <w:rPr>
          <w:rFonts w:ascii="GHEA Mariam" w:hAnsi="GHEA Mariam" w:cs="Arial"/>
          <w:sz w:val="24"/>
          <w:szCs w:val="24"/>
          <w:lang w:val="hy-AM"/>
        </w:rPr>
        <w:t>ո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ր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ո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շ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ու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>մ</w:t>
      </w:r>
      <w:r w:rsidRPr="00C709E0">
        <w:rPr>
          <w:rFonts w:ascii="GHEA Mariam" w:hAnsi="GHEA Mariam"/>
          <w:sz w:val="24"/>
          <w:szCs w:val="24"/>
          <w:lang w:val="hy-AM"/>
        </w:rPr>
        <w:t xml:space="preserve">    </w:t>
      </w:r>
      <w:r w:rsidRPr="00C709E0">
        <w:rPr>
          <w:rFonts w:ascii="GHEA Mariam" w:hAnsi="GHEA Mariam" w:cs="Arial"/>
          <w:sz w:val="24"/>
          <w:szCs w:val="24"/>
          <w:lang w:val="hy-AM"/>
        </w:rPr>
        <w:t>է</w:t>
      </w:r>
      <w:r w:rsidRPr="00C709E0">
        <w:rPr>
          <w:rFonts w:ascii="GHEA Mariam" w:hAnsi="GHEA Mariam"/>
          <w:sz w:val="24"/>
          <w:szCs w:val="24"/>
          <w:lang w:val="hy-AM"/>
        </w:rPr>
        <w:t>.</w:t>
      </w:r>
    </w:p>
    <w:p w:rsidR="00EF026D" w:rsidRPr="00C709E0" w:rsidRDefault="000C0C65" w:rsidP="00B7240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hAnsi="GHEA Mariam"/>
          <w:sz w:val="24"/>
          <w:szCs w:val="24"/>
          <w:lang w:val="hy-AM"/>
        </w:rPr>
        <w:t>1.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202</w:t>
      </w:r>
      <w:r w:rsidR="00CF0E9F" w:rsidRPr="00C709E0">
        <w:rPr>
          <w:rFonts w:ascii="GHEA Mariam" w:hAnsi="GHEA Mariam"/>
          <w:sz w:val="24"/>
          <w:szCs w:val="24"/>
          <w:lang w:val="hy-AM"/>
        </w:rPr>
        <w:t>5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թվականի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դեկ</w:t>
      </w:r>
      <w:r w:rsidRPr="00C709E0">
        <w:rPr>
          <w:rFonts w:ascii="GHEA Mariam" w:hAnsi="GHEA Mariam" w:cs="Arial"/>
          <w:sz w:val="24"/>
          <w:szCs w:val="24"/>
          <w:lang w:val="hy-AM"/>
        </w:rPr>
        <w:softHyphen/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տեմբերի</w:t>
      </w:r>
      <w:r w:rsidR="00CF0E9F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64A8" w:rsidRPr="00C709E0">
        <w:rPr>
          <w:rFonts w:ascii="GHEA Mariam" w:hAnsi="GHEA Mariam"/>
          <w:sz w:val="24"/>
          <w:szCs w:val="24"/>
          <w:lang w:val="hy-AM"/>
        </w:rPr>
        <w:t>9</w:t>
      </w:r>
      <w:r w:rsidR="00EF026D" w:rsidRPr="00C709E0">
        <w:rPr>
          <w:rFonts w:ascii="GHEA Mariam" w:hAnsi="GHEA Mariam"/>
          <w:sz w:val="24"/>
          <w:szCs w:val="24"/>
          <w:lang w:val="hy-AM"/>
        </w:rPr>
        <w:t>-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ի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Ազգային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ժողովի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արտա</w:t>
      </w:r>
      <w:r w:rsidR="00EF026D" w:rsidRPr="00C709E0">
        <w:rPr>
          <w:rFonts w:ascii="GHEA Mariam" w:hAnsi="GHEA Mariam"/>
          <w:sz w:val="24"/>
          <w:szCs w:val="24"/>
          <w:lang w:val="hy-AM"/>
        </w:rPr>
        <w:softHyphen/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հերթ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ն</w:t>
      </w:r>
      <w:r w:rsidR="00CF0E9F" w:rsidRPr="00C709E0">
        <w:rPr>
          <w:rFonts w:ascii="GHEA Mariam" w:hAnsi="GHEA Mariam" w:cs="Arial"/>
          <w:sz w:val="24"/>
          <w:szCs w:val="24"/>
          <w:lang w:val="hy-AM"/>
        </w:rPr>
        <w:t>ի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ս</w:t>
      </w:r>
      <w:r w:rsidR="00CF0E9F" w:rsidRPr="00C709E0">
        <w:rPr>
          <w:rFonts w:ascii="GHEA Mariam" w:hAnsi="GHEA Mariam" w:cs="Arial"/>
          <w:sz w:val="24"/>
          <w:szCs w:val="24"/>
          <w:lang w:val="hy-AM"/>
        </w:rPr>
        <w:t xml:space="preserve">տ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գումարելու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նախաձեռնության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EF026D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N </w:t>
      </w:r>
      <w:r w:rsidR="00B7240C" w:rsidRPr="00C709E0">
        <w:rPr>
          <w:rFonts w:ascii="GHEA Mariam" w:hAnsi="GHEA Mariam"/>
          <w:sz w:val="24"/>
          <w:szCs w:val="24"/>
          <w:lang w:val="hy-AM"/>
        </w:rPr>
        <w:t>1766</w:t>
      </w:r>
      <w:r w:rsidR="00EF026D" w:rsidRPr="00C709E0">
        <w:rPr>
          <w:rFonts w:ascii="GHEA Mariam" w:hAnsi="GHEA Mariam"/>
          <w:sz w:val="24"/>
          <w:szCs w:val="24"/>
          <w:lang w:val="hy-AM"/>
        </w:rPr>
        <w:t>-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Ա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B7240C" w:rsidRPr="00C709E0">
        <w:rPr>
          <w:rFonts w:ascii="GHEA Mariam" w:hAnsi="GHEA Mariam" w:cs="Arial"/>
          <w:sz w:val="24"/>
          <w:szCs w:val="24"/>
          <w:lang w:val="hy-AM"/>
        </w:rPr>
        <w:t>որոշման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1-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ին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8517CE" w:rsidRPr="00C709E0">
        <w:rPr>
          <w:rFonts w:ascii="GHEA Mariam" w:hAnsi="GHEA Mariam"/>
          <w:sz w:val="24"/>
          <w:szCs w:val="24"/>
          <w:lang w:val="hy-AM"/>
        </w:rPr>
        <w:t>կետ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ը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լրացնել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709E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z w:val="24"/>
          <w:szCs w:val="24"/>
          <w:lang w:val="hy-AM"/>
        </w:rPr>
        <w:t xml:space="preserve">բովանդակությամբ 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նոր՝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CF0E9F" w:rsidRPr="00C709E0">
        <w:rPr>
          <w:rFonts w:ascii="GHEA Mariam" w:hAnsi="GHEA Mariam"/>
          <w:sz w:val="24"/>
          <w:szCs w:val="24"/>
          <w:lang w:val="hy-AM"/>
        </w:rPr>
        <w:t>13</w:t>
      </w:r>
      <w:r w:rsidR="00EF026D" w:rsidRPr="00C709E0">
        <w:rPr>
          <w:rFonts w:ascii="GHEA Mariam" w:hAnsi="GHEA Mariam"/>
          <w:sz w:val="24"/>
          <w:szCs w:val="24"/>
          <w:lang w:val="hy-AM"/>
        </w:rPr>
        <w:t>-</w:t>
      </w:r>
      <w:r w:rsidR="00B7240C" w:rsidRPr="00C709E0">
        <w:rPr>
          <w:rFonts w:ascii="GHEA Mariam" w:hAnsi="GHEA Mariam"/>
          <w:sz w:val="24"/>
          <w:szCs w:val="24"/>
          <w:lang w:val="hy-AM"/>
        </w:rPr>
        <w:t>1</w:t>
      </w:r>
      <w:r w:rsidR="00A7038B" w:rsidRPr="00C709E0">
        <w:rPr>
          <w:rFonts w:ascii="GHEA Mariam" w:hAnsi="GHEA Mariam"/>
          <w:sz w:val="24"/>
          <w:szCs w:val="24"/>
          <w:lang w:val="hy-AM"/>
        </w:rPr>
        <w:t>7</w:t>
      </w:r>
      <w:r w:rsidR="00675EDF" w:rsidRPr="00C709E0">
        <w:rPr>
          <w:rFonts w:ascii="GHEA Mariam" w:hAnsi="GHEA Mariam"/>
          <w:sz w:val="24"/>
          <w:szCs w:val="24"/>
          <w:lang w:val="hy-AM"/>
        </w:rPr>
        <w:t>-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րդ</w:t>
      </w:r>
      <w:r w:rsidR="00EF026D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8517CE" w:rsidRPr="00C709E0">
        <w:rPr>
          <w:rFonts w:ascii="GHEA Mariam" w:hAnsi="GHEA Mariam"/>
          <w:sz w:val="24"/>
          <w:szCs w:val="24"/>
          <w:lang w:val="hy-AM"/>
        </w:rPr>
        <w:t>ենթա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կետ</w:t>
      </w:r>
      <w:r w:rsidR="00B7240C" w:rsidRPr="00C709E0">
        <w:rPr>
          <w:rFonts w:ascii="GHEA Mariam" w:hAnsi="GHEA Mariam" w:cs="Arial"/>
          <w:sz w:val="24"/>
          <w:szCs w:val="24"/>
          <w:lang w:val="hy-AM"/>
        </w:rPr>
        <w:t>երո</w:t>
      </w:r>
      <w:r w:rsidR="00EF026D" w:rsidRPr="00C709E0">
        <w:rPr>
          <w:rFonts w:ascii="GHEA Mariam" w:hAnsi="GHEA Mariam" w:cs="Arial"/>
          <w:sz w:val="24"/>
          <w:szCs w:val="24"/>
          <w:lang w:val="hy-AM"/>
        </w:rPr>
        <w:t>վ</w:t>
      </w:r>
      <w:r w:rsidRPr="00C709E0">
        <w:rPr>
          <w:rFonts w:ascii="GHEA Mariam" w:hAnsi="GHEA Mariam" w:cs="Arial"/>
          <w:sz w:val="24"/>
          <w:szCs w:val="24"/>
          <w:lang w:val="hy-AM"/>
        </w:rPr>
        <w:t>.</w:t>
      </w:r>
    </w:p>
    <w:p w:rsidR="00CF0E9F" w:rsidRDefault="00CF0E9F" w:rsidP="00675EDF">
      <w:pPr>
        <w:pStyle w:val="norm"/>
        <w:spacing w:line="360" w:lineRule="auto"/>
        <w:rPr>
          <w:rFonts w:ascii="GHEA Mariam" w:eastAsia="Calibri" w:hAnsi="GHEA Mariam" w:cs="Arial"/>
          <w:sz w:val="24"/>
          <w:szCs w:val="24"/>
          <w:lang w:val="hy-AM"/>
        </w:rPr>
      </w:pPr>
      <w:r w:rsidRPr="00C709E0">
        <w:rPr>
          <w:rFonts w:ascii="GHEA Mariam" w:eastAsia="Calibri" w:hAnsi="GHEA Mariam" w:cs="Sylfaen"/>
          <w:bCs/>
          <w:sz w:val="24"/>
          <w:szCs w:val="24"/>
          <w:lang w:val="hy-AM"/>
        </w:rPr>
        <w:t>«13) «</w:t>
      </w:r>
      <w:r w:rsidRPr="00C709E0">
        <w:rPr>
          <w:rFonts w:ascii="GHEA Mariam" w:eastAsia="Calibri" w:hAnsi="GHEA Mariam" w:cs="Arial"/>
          <w:bCs/>
          <w:sz w:val="24"/>
          <w:szCs w:val="24"/>
          <w:lang w:val="hy-AM"/>
        </w:rPr>
        <w:t>Հայաստանի</w:t>
      </w:r>
      <w:r w:rsidRPr="00C709E0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bCs/>
          <w:sz w:val="24"/>
          <w:szCs w:val="24"/>
          <w:lang w:val="hy-AM"/>
        </w:rPr>
        <w:t>Հանրապետության</w:t>
      </w:r>
      <w:r w:rsidRPr="00C709E0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ներքին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նախարարու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softHyphen/>
        <w:t>թյան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Արաբական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Միացյալ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C709E0">
        <w:rPr>
          <w:rFonts w:ascii="GHEA Mariam" w:eastAsia="Calibri" w:hAnsi="GHEA Mariam" w:cs="Arial"/>
          <w:sz w:val="24"/>
          <w:szCs w:val="24"/>
          <w:lang w:val="hy-AM"/>
        </w:rPr>
        <w:t>Էմիրությունների</w:t>
      </w:r>
      <w:proofErr w:type="spellEnd"/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ներքին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նախարարության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տրամադրվող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վարորդական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վկայականների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փոխադարձ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ճանաչման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փոխանակման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»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փոխըմբռնման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հուշագիրը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վավերացնելու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»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Հայաս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softHyphen/>
        <w:t>տանի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Հանրապետության օրենքի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նախագիծ</w:t>
      </w:r>
    </w:p>
    <w:p w:rsidR="008B1F8C" w:rsidRPr="00695FA5" w:rsidRDefault="008B1F8C" w:rsidP="00675EDF">
      <w:pPr>
        <w:pStyle w:val="norm"/>
        <w:spacing w:line="360" w:lineRule="auto"/>
        <w:rPr>
          <w:rFonts w:ascii="GHEA Mariam" w:eastAsia="Calibri" w:hAnsi="GHEA Mariam" w:cs="Arial"/>
          <w:sz w:val="24"/>
          <w:szCs w:val="24"/>
          <w:lang w:val="hy-AM"/>
        </w:rPr>
      </w:pPr>
      <w:r w:rsidRPr="00695FA5">
        <w:rPr>
          <w:rFonts w:ascii="GHEA Mariam" w:eastAsia="Calibri" w:hAnsi="GHEA Mariam" w:cs="Arial"/>
          <w:sz w:val="24"/>
          <w:szCs w:val="24"/>
          <w:lang w:val="hy-AM"/>
        </w:rPr>
        <w:t>(Կ-1211-11.12.2025-ՊԱ-011/0)</w:t>
      </w:r>
    </w:p>
    <w:p w:rsidR="00101900" w:rsidRPr="00C709E0" w:rsidRDefault="00101900" w:rsidP="00675EDF">
      <w:pPr>
        <w:pStyle w:val="norm"/>
        <w:spacing w:line="360" w:lineRule="auto"/>
        <w:ind w:firstLine="720"/>
        <w:rPr>
          <w:rFonts w:ascii="GHEA Mariam" w:eastAsia="Calibri" w:hAnsi="GHEA Mariam" w:cs="Arial"/>
          <w:sz w:val="24"/>
          <w:szCs w:val="24"/>
          <w:lang w:val="hy-AM"/>
        </w:rPr>
      </w:pPr>
      <w:r w:rsidRPr="00C709E0">
        <w:rPr>
          <w:rFonts w:ascii="GHEA Mariam" w:eastAsia="Calibri" w:hAnsi="GHEA Mariam" w:cs="Arial"/>
          <w:sz w:val="24"/>
          <w:szCs w:val="24"/>
          <w:lang w:val="hy-AM"/>
        </w:rPr>
        <w:lastRenderedPageBreak/>
        <w:t xml:space="preserve">14) </w:t>
      </w:r>
      <w:r w:rsidR="0041156B" w:rsidRPr="00E0640D">
        <w:rPr>
          <w:rFonts w:ascii="GHEA Mariam" w:hAnsi="GHEA Mariam"/>
          <w:sz w:val="24"/>
          <w:szCs w:val="24"/>
          <w:lang w:val="hy-AM"/>
        </w:rPr>
        <w:t>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մասին</w:t>
      </w:r>
      <w:r w:rsidR="0041156B" w:rsidRPr="00E0640D">
        <w:rPr>
          <w:rFonts w:ascii="GHEA Mariam" w:hAnsi="GHEA Mariam" w:cs="Arial Armenian"/>
          <w:sz w:val="24"/>
          <w:szCs w:val="24"/>
          <w:lang w:val="hy-AM"/>
        </w:rPr>
        <w:t>»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լրացում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կատա</w:t>
      </w:r>
      <w:r w:rsidR="0041156B">
        <w:rPr>
          <w:rFonts w:ascii="GHEA Mariam" w:hAnsi="GHEA Mariam" w:cs="Arial"/>
          <w:sz w:val="24"/>
          <w:szCs w:val="24"/>
          <w:lang w:val="hy-AM"/>
        </w:rPr>
        <w:softHyphen/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րելու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մասին</w:t>
      </w:r>
      <w:r w:rsidR="0041156B" w:rsidRPr="00E0640D">
        <w:rPr>
          <w:rFonts w:ascii="GHEA Mariam" w:hAnsi="GHEA Mariam" w:cs="Arial Armenian"/>
          <w:sz w:val="24"/>
          <w:szCs w:val="24"/>
          <w:lang w:val="hy-AM"/>
        </w:rPr>
        <w:t></w:t>
      </w:r>
      <w:r w:rsidR="0041156B" w:rsidRPr="00E0640D">
        <w:rPr>
          <w:rFonts w:ascii="GHEA Mariam" w:hAnsi="GHEA Mariam"/>
          <w:sz w:val="24"/>
          <w:szCs w:val="24"/>
          <w:lang w:val="hy-AM"/>
        </w:rPr>
        <w:t>, «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Փրկարար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մասին</w:t>
      </w:r>
      <w:r w:rsidR="0041156B" w:rsidRPr="00E0640D">
        <w:rPr>
          <w:rFonts w:ascii="GHEA Mariam" w:hAnsi="GHEA Mariam" w:cs="Arial Armenian"/>
          <w:sz w:val="24"/>
          <w:szCs w:val="24"/>
          <w:lang w:val="hy-AM"/>
        </w:rPr>
        <w:t>»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և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լրա</w:t>
      </w:r>
      <w:r w:rsidR="0041156B">
        <w:rPr>
          <w:rFonts w:ascii="GHEA Mariam" w:hAnsi="GHEA Mariam" w:cs="Arial"/>
          <w:sz w:val="24"/>
          <w:szCs w:val="24"/>
          <w:lang w:val="hy-AM"/>
        </w:rPr>
        <w:softHyphen/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ցում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մասին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» </w:t>
      </w:r>
      <w:r w:rsidR="0041156B" w:rsidRPr="00E0640D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="0041156B" w:rsidRPr="00E0640D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/>
          <w:sz w:val="24"/>
          <w:szCs w:val="24"/>
          <w:lang w:val="hy-AM"/>
        </w:rPr>
        <w:t>«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Պետական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պաշտոններ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և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պետական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ծառայու</w:t>
      </w:r>
      <w:r w:rsidR="0041156B">
        <w:rPr>
          <w:rFonts w:ascii="GHEA Mariam" w:hAnsi="GHEA Mariam" w:cs="Arial"/>
          <w:sz w:val="24"/>
          <w:szCs w:val="24"/>
          <w:lang w:val="hy-AM"/>
        </w:rPr>
        <w:softHyphen/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թ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յան</w:t>
      </w:r>
      <w:r w:rsidR="0041156B" w:rsidRPr="00E0640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պաշտոններ</w:t>
      </w:r>
      <w:r w:rsidR="0041156B" w:rsidRPr="00E0640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զբաղեցնող</w:t>
      </w:r>
      <w:r w:rsidR="0041156B" w:rsidRPr="00E0640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անձանց</w:t>
      </w:r>
      <w:r w:rsidR="0041156B" w:rsidRPr="00E0640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վարձատրության</w:t>
      </w:r>
      <w:r w:rsidR="0041156B" w:rsidRPr="00E0640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="0041156B" w:rsidRPr="00E0640D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="0041156B" w:rsidRPr="00E0640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="0041156B" w:rsidRPr="00E0640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t>լրա</w:t>
      </w:r>
      <w:r w:rsidR="0041156B" w:rsidRPr="00E0640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ցում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41156B" w:rsidRPr="00E0640D">
        <w:rPr>
          <w:rFonts w:ascii="GHEA Mariam" w:hAnsi="GHEA Mariam"/>
          <w:sz w:val="24"/>
          <w:szCs w:val="24"/>
          <w:lang w:val="hy-AM"/>
        </w:rPr>
        <w:t xml:space="preserve"> </w:t>
      </w:r>
      <w:r w:rsidR="0041156B" w:rsidRPr="00E0640D">
        <w:rPr>
          <w:rFonts w:ascii="GHEA Mariam" w:hAnsi="GHEA Mariam" w:cs="Arial"/>
          <w:sz w:val="24"/>
          <w:szCs w:val="24"/>
          <w:lang w:val="hy-AM"/>
        </w:rPr>
        <w:t>մասին</w:t>
      </w:r>
      <w:r w:rsidR="0041156B" w:rsidRPr="00E0640D">
        <w:rPr>
          <w:rFonts w:ascii="GHEA Mariam" w:hAnsi="GHEA Mariam"/>
          <w:sz w:val="24"/>
          <w:szCs w:val="24"/>
          <w:lang w:val="hy-AM"/>
        </w:rPr>
        <w:t>»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 xml:space="preserve"> Հայաս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softHyphen/>
        <w:t>տանի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Հանրապետության օրենքների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նախագծերի փաթեթ</w:t>
      </w:r>
    </w:p>
    <w:p w:rsidR="00675EDF" w:rsidRPr="00C709E0" w:rsidRDefault="00C709E0" w:rsidP="00675E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75EDF"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="00675EDF" w:rsidRPr="00C709E0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="00675EDF"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75EDF"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="00675EDF"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75EDF" w:rsidRPr="00C709E0" w:rsidRDefault="00675EDF" w:rsidP="00675E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101900" w:rsidRPr="00C709E0" w:rsidRDefault="00101900" w:rsidP="00675EDF">
      <w:pPr>
        <w:pStyle w:val="norm"/>
        <w:spacing w:line="360" w:lineRule="auto"/>
        <w:ind w:firstLine="720"/>
        <w:rPr>
          <w:rFonts w:ascii="GHEA Mariam" w:eastAsia="Calibri" w:hAnsi="GHEA Mariam" w:cs="Arial"/>
          <w:sz w:val="24"/>
          <w:szCs w:val="24"/>
          <w:lang w:val="hy-AM"/>
        </w:rPr>
      </w:pPr>
      <w:r w:rsidRPr="00C709E0">
        <w:rPr>
          <w:rFonts w:ascii="GHEA Mariam" w:eastAsia="Calibri" w:hAnsi="GHEA Mariam" w:cs="Arial"/>
          <w:sz w:val="24"/>
          <w:szCs w:val="24"/>
          <w:lang w:val="hy-AM"/>
        </w:rPr>
        <w:t xml:space="preserve">15) </w:t>
      </w:r>
      <w:r w:rsidR="00692876">
        <w:rPr>
          <w:rFonts w:ascii="GHEA Mariam" w:eastAsia="Calibri" w:hAnsi="GHEA Mariam" w:cs="Arial"/>
          <w:sz w:val="24"/>
          <w:szCs w:val="24"/>
          <w:lang w:val="hy-AM"/>
        </w:rPr>
        <w:t>«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կացության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ակտերի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գրանցման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փոփոխություններ և լրացումներ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, 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Տեղական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, 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="000F0218" w:rsidRPr="00C709E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քաղաքում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տեղական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փոփոխու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softHyphen/>
        <w:t>թյուն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softHyphen/>
        <w:t>ներ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, 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, 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բյուջե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softHyphen/>
        <w:t>տա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softHyphen/>
        <w:t>յին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համակարգի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, 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Հայաս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softHyphen/>
        <w:t>տանի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0F0218" w:rsidRPr="00C709E0">
        <w:rPr>
          <w:rFonts w:ascii="GHEA Mariam" w:hAnsi="GHEA Mariam" w:cs="Arial"/>
          <w:sz w:val="24"/>
          <w:szCs w:val="24"/>
          <w:lang w:val="hy-AM"/>
        </w:rPr>
        <w:t>ապոստիլով</w:t>
      </w:r>
      <w:proofErr w:type="spellEnd"/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, 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«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Պետական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տուրքի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և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="000F0218" w:rsidRPr="00C709E0">
        <w:rPr>
          <w:rFonts w:ascii="GHEA Mariam" w:hAnsi="GHEA Mariam" w:cs="Arial"/>
          <w:sz w:val="24"/>
          <w:szCs w:val="24"/>
          <w:lang w:val="hy-AM"/>
        </w:rPr>
        <w:t>մասին</w:t>
      </w:r>
      <w:r w:rsidR="000F0218" w:rsidRPr="00C709E0">
        <w:rPr>
          <w:rFonts w:ascii="GHEA Mariam" w:hAnsi="GHEA Mariam" w:cs="Arial Armenian"/>
          <w:sz w:val="24"/>
          <w:szCs w:val="24"/>
          <w:lang w:val="hy-AM"/>
        </w:rPr>
        <w:t>»</w:t>
      </w:r>
      <w:r w:rsidR="000F0218" w:rsidRPr="00C709E0">
        <w:rPr>
          <w:rFonts w:ascii="GHEA Mariam" w:hAnsi="GHEA Mariam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 xml:space="preserve"> Հայաս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softHyphen/>
        <w:t>տանի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Հանրապետության օրենքների</w:t>
      </w:r>
      <w:r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709E0">
        <w:rPr>
          <w:rFonts w:ascii="GHEA Mariam" w:eastAsia="Calibri" w:hAnsi="GHEA Mariam" w:cs="Arial"/>
          <w:sz w:val="24"/>
          <w:szCs w:val="24"/>
          <w:lang w:val="hy-AM"/>
        </w:rPr>
        <w:t>նախագծերի փաթեթ</w:t>
      </w:r>
    </w:p>
    <w:p w:rsidR="00675EDF" w:rsidRPr="00C709E0" w:rsidRDefault="00675EDF" w:rsidP="00675E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75EDF" w:rsidRPr="00C709E0" w:rsidRDefault="00675EDF" w:rsidP="00675E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E5F21" w:rsidRDefault="00101900" w:rsidP="00C709E0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C709E0">
        <w:rPr>
          <w:rFonts w:ascii="GHEA Mariam" w:eastAsia="Calibri" w:hAnsi="GHEA Mariam" w:cs="Arial"/>
          <w:sz w:val="24"/>
          <w:szCs w:val="24"/>
          <w:lang w:val="hy-AM"/>
        </w:rPr>
        <w:t>16)</w:t>
      </w:r>
      <w:r w:rsidR="0029360B" w:rsidRPr="00C709E0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="00C709E0" w:rsidRPr="00C709E0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հարկային օրենսգրքում փոփոխություններ և լրացումներ կատարելու մասին» 2024 թվականի փետրվարի 28-ի ՀՕ-104-Ն օրենքում փոփոխություն կատարելու մասին», 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և լրացումներ կատարելու մասին» 2024 թվականի փետրվարի 28-ի ՀՕ-106-Ն օրենքում փոփոխություն կատարելու մասին», «Պետական տուրքի մասին» օրենքում փոփոխություն կատարելու մասին» 2024 թվականի փետրվարի </w:t>
      </w:r>
      <w:r w:rsidR="00C709E0" w:rsidRPr="00C709E0">
        <w:rPr>
          <w:rFonts w:ascii="GHEA Mariam" w:hAnsi="GHEA Mariam"/>
          <w:sz w:val="24"/>
          <w:szCs w:val="24"/>
          <w:lang w:val="hy-AM"/>
        </w:rPr>
        <w:lastRenderedPageBreak/>
        <w:t>28-ի ՀՕ-107-Ն օրենքում փոփոխություն կատարելու մասին», «Կուտակային կենսաթոշակների մասին» օրենքում փոփոխություն կատարելու մասին» 2024 թվականի փետրվարի 28-ի ՀՕ-108-Ն օրենքում փոփոխություն կատարելու մասին», «</w:t>
      </w:r>
      <w:proofErr w:type="spellStart"/>
      <w:r w:rsidR="00C709E0" w:rsidRPr="00C709E0">
        <w:rPr>
          <w:rFonts w:ascii="GHEA Mariam" w:hAnsi="GHEA Mariam"/>
          <w:sz w:val="24"/>
          <w:szCs w:val="24"/>
          <w:lang w:val="hy-AM"/>
        </w:rPr>
        <w:t>Վարչարարության</w:t>
      </w:r>
      <w:proofErr w:type="spellEnd"/>
      <w:r w:rsidR="00C709E0" w:rsidRPr="00C709E0">
        <w:rPr>
          <w:rFonts w:ascii="GHEA Mariam" w:hAnsi="GHEA Mariam"/>
          <w:sz w:val="24"/>
          <w:szCs w:val="24"/>
          <w:lang w:val="hy-AM"/>
        </w:rPr>
        <w:t xml:space="preserve"> հիմունքների և վարչական վարույթի մասին» օրենքում լրացում կատարելու մասին» 2024 թվականի փետրվարի 28-ի ՀՕ-109-Ն օրենքում փոփոխություն կատարելու մասին», «Հայաստանի Հանրապետության վարչական դատավարության օրենսգրքում լրացում կատարելու մասին» 2024 թվականի փետրվարի 28-ի ՀՕ-110-Ն օրենքում փոփոխություն կատարելու մասին», «Պետական տուրքի մասին» օրենքում փոփոխություններ և լրացումներ կատարելու մասին» 2024 թվականի սեպտեմբերի 11-ի ՀՕ-339-Ն օրենքում փոփոխություններ կատարելու մասին», «Գործունեության իրականացման ծանուցման մասին» օրենքում փոփոխություններ և լրացումներ կատարելու մասին» 2024 թվականի սեպտեմբերի 11-ի ՀՕ-340-Ն օրենքում փոփոխություն կատարելու մասին» և «Լիցենզավորման մասին» օրենքում փոփոխություններ և լրացումներ կատարելու մասին» 2024 թվականի սեպտեմբերի 11-ի ՀՕ-341-Ն օրենքում փոփոխություն կատարելու մասին» </w:t>
      </w:r>
      <w:r w:rsidR="002E5F21" w:rsidRPr="00C709E0">
        <w:rPr>
          <w:rFonts w:ascii="GHEA Mariam" w:eastAsia="Calibri" w:hAnsi="GHEA Mariam" w:cs="Arial"/>
          <w:sz w:val="24"/>
          <w:szCs w:val="24"/>
          <w:lang w:val="hy-AM"/>
        </w:rPr>
        <w:t>Հայաս</w:t>
      </w:r>
      <w:r w:rsidR="002E5F21" w:rsidRPr="00C709E0">
        <w:rPr>
          <w:rFonts w:ascii="GHEA Mariam" w:eastAsia="Calibri" w:hAnsi="GHEA Mariam" w:cs="Arial"/>
          <w:sz w:val="24"/>
          <w:szCs w:val="24"/>
          <w:lang w:val="hy-AM"/>
        </w:rPr>
        <w:softHyphen/>
        <w:t>տանի</w:t>
      </w:r>
      <w:r w:rsidR="002E5F21"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2E5F21" w:rsidRPr="00C709E0">
        <w:rPr>
          <w:rFonts w:ascii="GHEA Mariam" w:eastAsia="Calibri" w:hAnsi="GHEA Mariam" w:cs="Arial"/>
          <w:sz w:val="24"/>
          <w:szCs w:val="24"/>
          <w:lang w:val="hy-AM"/>
        </w:rPr>
        <w:t>Հանրապետության օրենքների</w:t>
      </w:r>
      <w:r w:rsidR="002E5F21" w:rsidRPr="00C709E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2E5F21" w:rsidRPr="00C709E0">
        <w:rPr>
          <w:rFonts w:ascii="GHEA Mariam" w:eastAsia="Calibri" w:hAnsi="GHEA Mariam" w:cs="Arial"/>
          <w:sz w:val="24"/>
          <w:szCs w:val="24"/>
          <w:lang w:val="hy-AM"/>
        </w:rPr>
        <w:t>նախագծերի փաթեթ</w:t>
      </w:r>
    </w:p>
    <w:p w:rsidR="00675EDF" w:rsidRPr="00C709E0" w:rsidRDefault="00675EDF" w:rsidP="00C709E0">
      <w:pPr>
        <w:pStyle w:val="norm"/>
        <w:spacing w:line="360" w:lineRule="auto"/>
        <w:ind w:firstLine="720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75EDF" w:rsidRPr="00C709E0" w:rsidRDefault="00675EDF" w:rsidP="00675E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34FAB" w:rsidRPr="00C709E0" w:rsidRDefault="00675EDF" w:rsidP="00695FA5">
      <w:pPr>
        <w:pStyle w:val="norm"/>
        <w:spacing w:line="360" w:lineRule="auto"/>
        <w:ind w:firstLine="436"/>
        <w:rPr>
          <w:rFonts w:ascii="GHEA Mariam" w:eastAsia="Calibri" w:hAnsi="GHEA Mariam" w:cs="Arial"/>
          <w:sz w:val="24"/>
          <w:szCs w:val="24"/>
          <w:lang w:val="hy-AM"/>
        </w:rPr>
      </w:pPr>
      <w:r w:rsidRPr="00C709E0">
        <w:rPr>
          <w:rFonts w:ascii="GHEA Mariam" w:eastAsia="Calibri" w:hAnsi="GHEA Mariam" w:cs="Arial"/>
          <w:sz w:val="24"/>
          <w:szCs w:val="24"/>
          <w:lang w:val="hy-AM"/>
        </w:rPr>
        <w:t>17)</w:t>
      </w:r>
      <w:r w:rsidR="00992566" w:rsidRPr="00C709E0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="00695FA5" w:rsidRPr="00695FA5">
        <w:rPr>
          <w:rFonts w:ascii="GHEA Mariam" w:eastAsia="Calibri" w:hAnsi="GHEA Mariam" w:cs="Arial"/>
          <w:sz w:val="24"/>
          <w:szCs w:val="24"/>
          <w:lang w:val="hy-AM"/>
        </w:rPr>
        <w:t>«</w:t>
      </w:r>
      <w:proofErr w:type="spellStart"/>
      <w:r w:rsidR="00695FA5" w:rsidRPr="00695FA5">
        <w:rPr>
          <w:rFonts w:ascii="GHEA Mariam" w:eastAsia="Calibri" w:hAnsi="GHEA Mariam" w:cs="Arial"/>
          <w:sz w:val="24"/>
          <w:szCs w:val="24"/>
          <w:lang w:val="hy-AM"/>
        </w:rPr>
        <w:t>Կրիպտոակտիվների</w:t>
      </w:r>
      <w:proofErr w:type="spellEnd"/>
      <w:r w:rsidR="00695FA5" w:rsidRPr="00695FA5">
        <w:rPr>
          <w:rFonts w:ascii="GHEA Mariam" w:eastAsia="Calibri" w:hAnsi="GHEA Mariam" w:cs="Arial"/>
          <w:sz w:val="24"/>
          <w:szCs w:val="24"/>
          <w:lang w:val="hy-AM"/>
        </w:rPr>
        <w:t xml:space="preserve"> մասին» օրենքում  լրացումներ և փոփոխություններ կատարելու մասին» և «Անկանխիկ գործառնությունների մասին» օրենքում լրացում կատարելու մասին» օրենքում լրացում կատարելու մասին» օրենքների նախագծերի </w:t>
      </w:r>
      <w:r w:rsidR="0079152D" w:rsidRPr="00C709E0">
        <w:rPr>
          <w:rFonts w:ascii="GHEA Mariam" w:eastAsia="Calibri" w:hAnsi="GHEA Mariam" w:cs="Arial"/>
          <w:sz w:val="24"/>
          <w:szCs w:val="24"/>
          <w:lang w:val="hy-AM"/>
        </w:rPr>
        <w:t>փաթեթ</w:t>
      </w:r>
    </w:p>
    <w:p w:rsidR="00992566" w:rsidRPr="00C709E0" w:rsidRDefault="00992566" w:rsidP="00992566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992566" w:rsidRPr="00C709E0" w:rsidRDefault="00992566" w:rsidP="00992566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C709E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E0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C709E0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40625C">
        <w:rPr>
          <w:rFonts w:ascii="GHEA Mariam" w:hAnsi="GHEA Mariam"/>
          <w:spacing w:val="-8"/>
          <w:sz w:val="24"/>
          <w:szCs w:val="24"/>
          <w:lang w:val="hy-AM"/>
        </w:rPr>
        <w:t>»</w:t>
      </w:r>
      <w:bookmarkStart w:id="0" w:name="_GoBack"/>
      <w:bookmarkEnd w:id="0"/>
    </w:p>
    <w:p w:rsidR="00C7350C" w:rsidRPr="00C709E0" w:rsidRDefault="00C7350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7350C" w:rsidRPr="00C709E0" w:rsidRDefault="00C7350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7350C" w:rsidRPr="00C709E0" w:rsidRDefault="00C7350C" w:rsidP="00C735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709E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709E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709E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350C" w:rsidRPr="00C709E0" w:rsidRDefault="00C7350C" w:rsidP="00C7350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709E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709E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709E0">
        <w:rPr>
          <w:rFonts w:ascii="GHEA Mariam" w:hAnsi="GHEA Mariam" w:cs="Arial Armenian"/>
          <w:sz w:val="24"/>
          <w:szCs w:val="24"/>
          <w:lang w:val="hy-AM"/>
        </w:rPr>
        <w:tab/>
      </w:r>
      <w:r w:rsidRPr="00C709E0">
        <w:rPr>
          <w:rFonts w:ascii="GHEA Mariam" w:hAnsi="GHEA Mariam" w:cs="Arial Armenian"/>
          <w:sz w:val="24"/>
          <w:szCs w:val="24"/>
          <w:lang w:val="hy-AM"/>
        </w:rPr>
        <w:tab/>
      </w:r>
      <w:r w:rsidRPr="00C709E0">
        <w:rPr>
          <w:rFonts w:ascii="GHEA Mariam" w:hAnsi="GHEA Mariam" w:cs="Arial Armenian"/>
          <w:sz w:val="24"/>
          <w:szCs w:val="24"/>
          <w:lang w:val="hy-AM"/>
        </w:rPr>
        <w:tab/>
      </w:r>
      <w:r w:rsidRPr="00C709E0">
        <w:rPr>
          <w:rFonts w:ascii="GHEA Mariam" w:hAnsi="GHEA Mariam" w:cs="Arial Armenian"/>
          <w:sz w:val="24"/>
          <w:szCs w:val="24"/>
          <w:lang w:val="hy-AM"/>
        </w:rPr>
        <w:tab/>
      </w:r>
      <w:r w:rsidRPr="00C709E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709E0">
        <w:rPr>
          <w:rFonts w:ascii="GHEA Mariam" w:hAnsi="GHEA Mariam" w:cs="Sylfaen"/>
          <w:sz w:val="24"/>
          <w:szCs w:val="24"/>
          <w:lang w:val="hy-AM"/>
        </w:rPr>
        <w:t>.</w:t>
      </w:r>
      <w:r w:rsidRPr="00C709E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709E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350C" w:rsidRPr="00C709E0" w:rsidRDefault="00C7350C" w:rsidP="00C7350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sectPr w:rsidR="00C7350C" w:rsidRPr="00C709E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438" w:rsidRDefault="002D7438">
      <w:r>
        <w:separator/>
      </w:r>
    </w:p>
  </w:endnote>
  <w:endnote w:type="continuationSeparator" w:id="0">
    <w:p w:rsidR="002D7438" w:rsidRDefault="002D7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438" w:rsidRDefault="002D7438">
      <w:r>
        <w:separator/>
      </w:r>
    </w:p>
  </w:footnote>
  <w:footnote w:type="continuationSeparator" w:id="0">
    <w:p w:rsidR="002D7438" w:rsidRDefault="002D7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625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3E4777"/>
    <w:multiLevelType w:val="hybridMultilevel"/>
    <w:tmpl w:val="F08A8A24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C6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218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4A8"/>
    <w:rsid w:val="000F65E5"/>
    <w:rsid w:val="000F6A5B"/>
    <w:rsid w:val="000F6EBB"/>
    <w:rsid w:val="000F7003"/>
    <w:rsid w:val="00100860"/>
    <w:rsid w:val="00100E2B"/>
    <w:rsid w:val="00101299"/>
    <w:rsid w:val="001018AF"/>
    <w:rsid w:val="00101900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77F8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60B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8F8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438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21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9B8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636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41B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37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91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25C"/>
    <w:rsid w:val="004063CF"/>
    <w:rsid w:val="004068FB"/>
    <w:rsid w:val="004074AC"/>
    <w:rsid w:val="004079F4"/>
    <w:rsid w:val="00410120"/>
    <w:rsid w:val="0041065C"/>
    <w:rsid w:val="00410744"/>
    <w:rsid w:val="00411384"/>
    <w:rsid w:val="0041156B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AB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7EC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750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A06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EDF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3AF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876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5FA5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52D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7FC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7CE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F8C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D1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566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38B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34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076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40C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020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9E0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50C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21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E9F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6A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26D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0CFE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860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C467D8"/>
  <w15:chartTrackingRefBased/>
  <w15:docId w15:val="{980EAE13-C6BF-4E35-BEE3-5B17F537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F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EF026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rsid w:val="00EF026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F026D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EF026D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101900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101900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FAB"/>
    <w:rPr>
      <w:rFonts w:ascii="Arial Armenian" w:eastAsiaTheme="majorEastAsia" w:hAnsi="Arial Armenian" w:cstheme="majorBidi"/>
      <w:i/>
      <w:iCs/>
      <w:color w:val="2E74B5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437</Words>
  <Characters>3578</Characters>
  <Application>Microsoft Office Word</Application>
  <DocSecurity>0</DocSecurity>
  <Lines>89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>https://mul2.gov.am/tasks/1252396/oneclick?token=9fb649cb784ae7187ae3866a64ce24fb</cp:keywords>
  <dc:description/>
  <cp:lastModifiedBy>Անահիտ Ստեփանյան</cp:lastModifiedBy>
  <cp:revision>25</cp:revision>
  <dcterms:created xsi:type="dcterms:W3CDTF">2025-12-08T08:16:00Z</dcterms:created>
  <dcterms:modified xsi:type="dcterms:W3CDTF">2025-12-11T06:40:00Z</dcterms:modified>
</cp:coreProperties>
</file>