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041" w:rsidRDefault="00025041" w:rsidP="00025041">
      <w:pPr>
        <w:spacing w:after="0" w:line="240" w:lineRule="auto"/>
        <w:jc w:val="center"/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ՀԻՄՆԱՎՈՐՈՒՄ</w:t>
      </w:r>
    </w:p>
    <w:p w:rsidR="00025041" w:rsidRDefault="00025041" w:rsidP="00025041">
      <w:pPr>
        <w:spacing w:after="0" w:line="240" w:lineRule="auto"/>
        <w:jc w:val="center"/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</w:pPr>
    </w:p>
    <w:p w:rsidR="00025041" w:rsidRPr="00061753" w:rsidRDefault="00061753" w:rsidP="00025041">
      <w:pPr>
        <w:spacing w:after="0" w:line="240" w:lineRule="auto"/>
        <w:jc w:val="center"/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</w:pPr>
      <w:r w:rsidRPr="00061753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ՀԱՅԱՍՏԱՆԻ ՀԱՆՐԱՊԵՏՈՒԹՅԱՆ ԿԱՌԱՎԱՐՈՒԹՅԱՆ 2025 ԹՎԱԿԱՆԻ ԴԵԿՏԵՄԲԵՐԻ 9-Ի N 1766-Ա ՈՐՈՇՄԱՆ ՄԵՋ ԼՐԱՑՈՒՄՆԵՐ ԿԱՏԱՐԵԼՈՒ ՄԱՍԻՆ</w:t>
      </w:r>
    </w:p>
    <w:p w:rsidR="00061753" w:rsidRPr="00061753" w:rsidRDefault="00061753" w:rsidP="006B5225">
      <w:pPr>
        <w:spacing w:after="0" w:line="240" w:lineRule="auto"/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</w:pPr>
    </w:p>
    <w:p w:rsidR="00E63043" w:rsidRDefault="00025041" w:rsidP="00E63043">
      <w:pPr>
        <w:spacing w:line="360" w:lineRule="auto"/>
        <w:ind w:firstLine="708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>
        <w:rPr>
          <w:rFonts w:ascii="GHEA Grapalat" w:eastAsia="Calibri" w:hAnsi="GHEA Grapalat" w:cs="Calibri"/>
          <w:sz w:val="24"/>
          <w:szCs w:val="24"/>
          <w:lang w:val="hy-AM"/>
        </w:rPr>
        <w:t>Կառավարությունը</w:t>
      </w:r>
      <w:r w:rsidR="008776D3">
        <w:rPr>
          <w:rFonts w:ascii="GHEA Grapalat" w:eastAsia="Calibri" w:hAnsi="GHEA Grapalat" w:cs="Calibri"/>
          <w:sz w:val="24"/>
          <w:szCs w:val="24"/>
          <w:lang w:val="hy-AM"/>
        </w:rPr>
        <w:t xml:space="preserve"> 09.12.2025թ.-ի </w:t>
      </w:r>
      <w:r w:rsidR="008776D3" w:rsidRPr="0049587A">
        <w:rPr>
          <w:rFonts w:ascii="GHEA Grapalat" w:eastAsia="Calibri" w:hAnsi="GHEA Grapalat" w:cs="Calibri"/>
          <w:sz w:val="24"/>
          <w:szCs w:val="24"/>
          <w:lang w:val="hy-AM"/>
        </w:rPr>
        <w:t>N 1766-</w:t>
      </w:r>
      <w:r w:rsidR="008776D3">
        <w:rPr>
          <w:rFonts w:ascii="GHEA Grapalat" w:eastAsia="Calibri" w:hAnsi="GHEA Grapalat" w:cs="Calibri"/>
          <w:sz w:val="24"/>
          <w:szCs w:val="24"/>
          <w:lang w:val="hy-AM"/>
        </w:rPr>
        <w:t>Ա որոշմամբ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Ազգային ժողովին </w:t>
      </w:r>
      <w:r w:rsidR="008776D3">
        <w:rPr>
          <w:rFonts w:ascii="GHEA Grapalat" w:eastAsia="Calibri" w:hAnsi="GHEA Grapalat" w:cs="Calibri"/>
          <w:sz w:val="24"/>
          <w:szCs w:val="24"/>
          <w:lang w:val="hy-AM"/>
        </w:rPr>
        <w:t>առաջարկել է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520450">
        <w:rPr>
          <w:rFonts w:ascii="GHEA Grapalat" w:eastAsia="Calibri" w:hAnsi="GHEA Grapalat" w:cs="Calibri"/>
          <w:sz w:val="24"/>
          <w:szCs w:val="24"/>
          <w:lang w:val="hy-AM"/>
        </w:rPr>
        <w:t xml:space="preserve">2025 թվականի դեկտեմբերի 16-ին 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գումարել Ազգային ժողովի արտահերթ նիստ: </w:t>
      </w:r>
      <w:r w:rsidR="00E63043">
        <w:rPr>
          <w:rFonts w:ascii="GHEA Grapalat" w:eastAsia="Calibri" w:hAnsi="GHEA Grapalat" w:cs="Calibri"/>
          <w:sz w:val="24"/>
          <w:szCs w:val="24"/>
          <w:lang w:val="hy-AM"/>
        </w:rPr>
        <w:t xml:space="preserve">Նախագծերի ընդունման </w:t>
      </w:r>
      <w:proofErr w:type="spellStart"/>
      <w:r w:rsidR="00E63043">
        <w:rPr>
          <w:rFonts w:ascii="GHEA Grapalat" w:eastAsia="Calibri" w:hAnsi="GHEA Grapalat" w:cs="Calibri"/>
          <w:sz w:val="24"/>
          <w:szCs w:val="24"/>
          <w:lang w:val="hy-AM"/>
        </w:rPr>
        <w:t>հրատապությամբ</w:t>
      </w:r>
      <w:proofErr w:type="spellEnd"/>
      <w:r w:rsidR="00E63043">
        <w:rPr>
          <w:rFonts w:ascii="GHEA Grapalat" w:eastAsia="Calibri" w:hAnsi="GHEA Grapalat" w:cs="Calibri"/>
          <w:sz w:val="24"/>
          <w:szCs w:val="24"/>
          <w:lang w:val="hy-AM"/>
        </w:rPr>
        <w:t xml:space="preserve"> պայմանավորված, անհրաժեշտություն է առաջացել Ազգային ժողովի արտահերթ նիստի օրակարգում կատարել լրացումներ: Առաջարկվում է օրակարգում ներառել </w:t>
      </w:r>
      <w:proofErr w:type="spellStart"/>
      <w:r w:rsidR="00E63043">
        <w:rPr>
          <w:rFonts w:ascii="GHEA Grapalat" w:eastAsia="Calibri" w:hAnsi="GHEA Grapalat" w:cs="Calibri"/>
          <w:sz w:val="24"/>
          <w:szCs w:val="24"/>
          <w:lang w:val="hy-AM"/>
        </w:rPr>
        <w:t>ևս</w:t>
      </w:r>
      <w:proofErr w:type="spellEnd"/>
      <w:r w:rsidR="00E63043">
        <w:rPr>
          <w:rFonts w:ascii="GHEA Grapalat" w:eastAsia="Calibri" w:hAnsi="GHEA Grapalat" w:cs="Calibri"/>
          <w:sz w:val="24"/>
          <w:szCs w:val="24"/>
          <w:lang w:val="hy-AM"/>
        </w:rPr>
        <w:t xml:space="preserve"> 5 հարց</w:t>
      </w:r>
      <w:r w:rsidR="00CD3223">
        <w:rPr>
          <w:rFonts w:ascii="GHEA Grapalat" w:eastAsia="Calibri" w:hAnsi="GHEA Grapalat" w:cs="Calibri"/>
          <w:sz w:val="24"/>
          <w:szCs w:val="24"/>
          <w:lang w:val="hy-AM"/>
        </w:rPr>
        <w:t>:</w:t>
      </w:r>
    </w:p>
    <w:p w:rsidR="00050D9A" w:rsidRPr="00E63043" w:rsidRDefault="00E63043" w:rsidP="00CD3223">
      <w:pPr>
        <w:spacing w:line="360" w:lineRule="auto"/>
        <w:ind w:firstLine="708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E63043">
        <w:rPr>
          <w:rFonts w:ascii="GHEA Grapalat" w:eastAsia="Calibri" w:hAnsi="GHEA Grapalat" w:cs="Calibri"/>
          <w:sz w:val="24"/>
          <w:szCs w:val="24"/>
          <w:lang w:val="hy-AM"/>
        </w:rPr>
        <w:t>Ոստիկանության մասին» օրենքում լրացում կատարելու մասին օրենքի և հարակից օրենքների նախագծերի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հրատապությունը պայմանավորված է</w:t>
      </w:r>
      <w:r w:rsidR="00CD3223">
        <w:rPr>
          <w:rFonts w:ascii="GHEA Grapalat" w:eastAsia="Calibri" w:hAnsi="GHEA Grapalat" w:cs="Calibri"/>
          <w:sz w:val="24"/>
          <w:szCs w:val="24"/>
          <w:lang w:val="hy-AM"/>
        </w:rPr>
        <w:t xml:space="preserve"> այ</w:t>
      </w:r>
      <w:r w:rsidR="0048739B">
        <w:rPr>
          <w:rFonts w:ascii="GHEA Grapalat" w:eastAsia="Calibri" w:hAnsi="GHEA Grapalat" w:cs="Calibri"/>
          <w:sz w:val="24"/>
          <w:szCs w:val="24"/>
          <w:lang w:val="hy-AM"/>
        </w:rPr>
        <w:t>ն</w:t>
      </w:r>
      <w:r w:rsidR="00CD3223">
        <w:rPr>
          <w:rFonts w:ascii="GHEA Grapalat" w:eastAsia="Calibri" w:hAnsi="GHEA Grapalat" w:cs="Calibri"/>
          <w:sz w:val="24"/>
          <w:szCs w:val="24"/>
          <w:lang w:val="hy-AM"/>
        </w:rPr>
        <w:t xml:space="preserve"> հանգամանքով, որ </w:t>
      </w:r>
      <w:proofErr w:type="spellStart"/>
      <w:r w:rsidR="00CD3223">
        <w:rPr>
          <w:rFonts w:ascii="GHEA Grapalat" w:eastAsia="Calibri" w:hAnsi="GHEA Grapalat" w:cs="Calibri"/>
          <w:sz w:val="24"/>
          <w:szCs w:val="24"/>
          <w:lang w:val="hy-AM"/>
        </w:rPr>
        <w:t>մինչև</w:t>
      </w:r>
      <w:proofErr w:type="spellEnd"/>
      <w:r w:rsidR="00CD3223">
        <w:rPr>
          <w:rFonts w:ascii="GHEA Grapalat" w:eastAsia="Calibri" w:hAnsi="GHEA Grapalat" w:cs="Calibri"/>
          <w:sz w:val="24"/>
          <w:szCs w:val="24"/>
          <w:lang w:val="hy-AM"/>
        </w:rPr>
        <w:t xml:space="preserve"> Օպերատիվ կառավարման գրասենյակի գործարկումը անհրաժեշտ է իրավական հիմք նախատեսել, որպեսզի հնարավոր լինի </w:t>
      </w:r>
      <w:r w:rsidR="00A91673">
        <w:rPr>
          <w:rFonts w:ascii="GHEA Grapalat" w:eastAsia="Calibri" w:hAnsi="GHEA Grapalat" w:cs="Calibri"/>
          <w:sz w:val="24"/>
          <w:szCs w:val="24"/>
          <w:lang w:val="hy-AM"/>
        </w:rPr>
        <w:t xml:space="preserve">համապատասխան </w:t>
      </w:r>
      <w:r w:rsidR="00CD3223">
        <w:rPr>
          <w:rFonts w:ascii="GHEA Grapalat" w:eastAsia="Calibri" w:hAnsi="GHEA Grapalat" w:cs="Calibri"/>
          <w:sz w:val="24"/>
          <w:szCs w:val="24"/>
          <w:lang w:val="hy-AM"/>
        </w:rPr>
        <w:t xml:space="preserve">փոփոխություններ կատարել Հայաստանի Հանրապետության ներքին գործերի նախարարության, փրկարար ծառայության և ոստիկանության </w:t>
      </w:r>
      <w:proofErr w:type="spellStart"/>
      <w:r w:rsidR="00CD3223">
        <w:rPr>
          <w:rFonts w:ascii="GHEA Grapalat" w:eastAsia="Calibri" w:hAnsi="GHEA Grapalat" w:cs="Calibri"/>
          <w:sz w:val="24"/>
          <w:szCs w:val="24"/>
          <w:lang w:val="hy-AM"/>
        </w:rPr>
        <w:t>կանոնադրություններում</w:t>
      </w:r>
      <w:proofErr w:type="spellEnd"/>
      <w:r w:rsidR="00CD3223">
        <w:rPr>
          <w:rFonts w:ascii="GHEA Grapalat" w:eastAsia="Calibri" w:hAnsi="GHEA Grapalat" w:cs="Calibri"/>
          <w:sz w:val="24"/>
          <w:szCs w:val="24"/>
          <w:lang w:val="hy-AM"/>
        </w:rPr>
        <w:t xml:space="preserve">, ինչպես նաև գրասենյակի գործունեությունը կանոնակարգող համապատասխան իրավական ակտերում: Բացի այդ, օպերատիվ կառավարման գրասենյակի </w:t>
      </w:r>
      <w:proofErr w:type="spellStart"/>
      <w:r w:rsidR="001F2C4E">
        <w:rPr>
          <w:rFonts w:ascii="GHEA Grapalat" w:eastAsia="Calibri" w:hAnsi="GHEA Grapalat" w:cs="Calibri"/>
          <w:sz w:val="24"/>
          <w:szCs w:val="24"/>
          <w:lang w:val="hy-AM"/>
        </w:rPr>
        <w:t>ծրագրատեխնիկակ</w:t>
      </w:r>
      <w:r w:rsidR="00CD3223">
        <w:rPr>
          <w:rFonts w:ascii="GHEA Grapalat" w:eastAsia="Calibri" w:hAnsi="GHEA Grapalat" w:cs="Calibri"/>
          <w:sz w:val="24"/>
          <w:szCs w:val="24"/>
          <w:lang w:val="hy-AM"/>
        </w:rPr>
        <w:t>ան</w:t>
      </w:r>
      <w:proofErr w:type="spellEnd"/>
      <w:r w:rsidR="00CD3223">
        <w:rPr>
          <w:rFonts w:ascii="GHEA Grapalat" w:eastAsia="Calibri" w:hAnsi="GHEA Grapalat" w:cs="Calibri"/>
          <w:sz w:val="24"/>
          <w:szCs w:val="24"/>
          <w:lang w:val="hy-AM"/>
        </w:rPr>
        <w:t xml:space="preserve"> ապահովումը պահանջում է որոշակի ժամկետներ, որոնք հնարավոր կլինի ավարտին հասցնել օրենքների ուժի մեջ մտնելու ժամկետներում:</w:t>
      </w:r>
    </w:p>
    <w:p w:rsidR="001F2C4E" w:rsidRPr="001F2C4E" w:rsidRDefault="00294638" w:rsidP="001F2C4E">
      <w:pPr>
        <w:spacing w:after="0" w:line="360" w:lineRule="auto"/>
        <w:ind w:firstLine="708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8776D3">
        <w:rPr>
          <w:rFonts w:ascii="GHEA Grapalat" w:eastAsia="Calibri" w:hAnsi="GHEA Grapalat" w:cs="Calibri"/>
          <w:sz w:val="24"/>
          <w:szCs w:val="24"/>
          <w:lang w:val="hy-AM"/>
        </w:rPr>
        <w:t xml:space="preserve">«Հայաստանի Հանրապետության ներքին գործերի նախարարության և Արաբական Միացյալ </w:t>
      </w:r>
      <w:proofErr w:type="spellStart"/>
      <w:r w:rsidRPr="008776D3">
        <w:rPr>
          <w:rFonts w:ascii="GHEA Grapalat" w:eastAsia="Calibri" w:hAnsi="GHEA Grapalat" w:cs="Calibri"/>
          <w:sz w:val="24"/>
          <w:szCs w:val="24"/>
          <w:lang w:val="hy-AM"/>
        </w:rPr>
        <w:t>Էմիրությունների</w:t>
      </w:r>
      <w:proofErr w:type="spellEnd"/>
      <w:r w:rsidRPr="008776D3">
        <w:rPr>
          <w:rFonts w:ascii="GHEA Grapalat" w:eastAsia="Calibri" w:hAnsi="GHEA Grapalat" w:cs="Calibri"/>
          <w:sz w:val="24"/>
          <w:szCs w:val="24"/>
          <w:lang w:val="hy-AM"/>
        </w:rPr>
        <w:t xml:space="preserve"> ներքին գործերի նախարարության կողմից տրամադրվող վարորդական վկայականների փոխադարձ ճանաչման և փոխանակման մասին» փոխըմբռնման հուշագիրը վավերացնելու մասին»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A91673">
        <w:rPr>
          <w:rFonts w:ascii="GHEA Grapalat" w:eastAsia="Calibri" w:hAnsi="GHEA Grapalat" w:cs="Calibri"/>
          <w:sz w:val="24"/>
          <w:szCs w:val="24"/>
          <w:lang w:val="hy-AM"/>
        </w:rPr>
        <w:t>նախագծի</w:t>
      </w:r>
      <w:r w:rsidR="00DC4D3A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CD3223" w:rsidRPr="00CD3223">
        <w:rPr>
          <w:rFonts w:ascii="GHEA Grapalat" w:eastAsia="Calibri" w:hAnsi="GHEA Grapalat" w:cs="Calibri"/>
          <w:sz w:val="24"/>
          <w:szCs w:val="24"/>
          <w:lang w:val="hy-AM"/>
        </w:rPr>
        <w:t xml:space="preserve">հրատապությունը պայմանավորված է նրանով, </w:t>
      </w:r>
      <w:r w:rsidR="001F2C4E" w:rsidRPr="001F2C4E">
        <w:rPr>
          <w:rFonts w:ascii="GHEA Grapalat" w:eastAsia="Calibri" w:hAnsi="GHEA Grapalat" w:cs="Calibri"/>
          <w:sz w:val="24"/>
          <w:szCs w:val="24"/>
          <w:lang w:val="hy-AM"/>
        </w:rPr>
        <w:t xml:space="preserve">որ տոնական և հանգստյան օրերին երկու երկրների քաղաքացիները հնարավորինս շուտ </w:t>
      </w:r>
      <w:r w:rsidR="001F2C4E" w:rsidRPr="001F2C4E">
        <w:rPr>
          <w:rFonts w:ascii="GHEA Grapalat" w:eastAsia="Calibri" w:hAnsi="GHEA Grapalat" w:cs="Calibri"/>
          <w:sz w:val="24"/>
          <w:szCs w:val="24"/>
          <w:lang w:val="hy-AM"/>
        </w:rPr>
        <w:lastRenderedPageBreak/>
        <w:t>կարողանան դյուրին և անխոչընդոտ վարել տրանսպորտային միջոցները մյուս երկրի տարածքում իրենց վարորդական վկայականներով։</w:t>
      </w:r>
    </w:p>
    <w:p w:rsidR="001F2C4E" w:rsidRDefault="001F2C4E" w:rsidP="001F2C4E">
      <w:pPr>
        <w:spacing w:after="0" w:line="360" w:lineRule="auto"/>
        <w:ind w:firstLine="708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1F2C4E">
        <w:rPr>
          <w:rFonts w:ascii="GHEA Grapalat" w:eastAsia="Calibri" w:hAnsi="GHEA Grapalat" w:cs="Calibri"/>
          <w:sz w:val="24"/>
          <w:szCs w:val="24"/>
          <w:lang w:val="hy-AM"/>
        </w:rPr>
        <w:t xml:space="preserve">Ըստ այդմ, </w:t>
      </w:r>
      <w:proofErr w:type="spellStart"/>
      <w:r w:rsidRPr="001F2C4E">
        <w:rPr>
          <w:rFonts w:ascii="GHEA Grapalat" w:eastAsia="Calibri" w:hAnsi="GHEA Grapalat" w:cs="Calibri"/>
          <w:sz w:val="24"/>
          <w:szCs w:val="24"/>
          <w:lang w:val="hy-AM"/>
        </w:rPr>
        <w:t>էմիրաթական</w:t>
      </w:r>
      <w:proofErr w:type="spellEnd"/>
      <w:r w:rsidRPr="001F2C4E">
        <w:rPr>
          <w:rFonts w:ascii="GHEA Grapalat" w:eastAsia="Calibri" w:hAnsi="GHEA Grapalat" w:cs="Calibri"/>
          <w:sz w:val="24"/>
          <w:szCs w:val="24"/>
          <w:lang w:val="hy-AM"/>
        </w:rPr>
        <w:t xml:space="preserve"> կողմի հետ բանակցությունների ընթացքում շեշտադրվել է, որ Հուշագրի վավերացման գործընթացը հայկական կողմը կավարտի </w:t>
      </w:r>
      <w:proofErr w:type="spellStart"/>
      <w:r w:rsidRPr="001F2C4E">
        <w:rPr>
          <w:rFonts w:ascii="GHEA Grapalat" w:eastAsia="Calibri" w:hAnsi="GHEA Grapalat" w:cs="Calibri"/>
          <w:sz w:val="24"/>
          <w:szCs w:val="24"/>
          <w:lang w:val="hy-AM"/>
        </w:rPr>
        <w:t>մինչև</w:t>
      </w:r>
      <w:proofErr w:type="spellEnd"/>
      <w:r w:rsidRPr="001F2C4E">
        <w:rPr>
          <w:rFonts w:ascii="GHEA Grapalat" w:eastAsia="Calibri" w:hAnsi="GHEA Grapalat" w:cs="Calibri"/>
          <w:sz w:val="24"/>
          <w:szCs w:val="24"/>
          <w:lang w:val="hy-AM"/>
        </w:rPr>
        <w:t xml:space="preserve"> 2025թ</w:t>
      </w:r>
      <w:r w:rsidRPr="001F2C4E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1F2C4E">
        <w:rPr>
          <w:rFonts w:ascii="GHEA Grapalat" w:eastAsia="Calibri" w:hAnsi="GHEA Grapalat" w:cs="Calibri"/>
          <w:sz w:val="24"/>
          <w:szCs w:val="24"/>
          <w:lang w:val="hy-AM"/>
        </w:rPr>
        <w:t xml:space="preserve"> տարվա վերջ։</w:t>
      </w:r>
    </w:p>
    <w:p w:rsidR="001F2C4E" w:rsidRDefault="00E63043" w:rsidP="001F2C4E">
      <w:pPr>
        <w:spacing w:after="0" w:line="360" w:lineRule="auto"/>
        <w:ind w:firstLine="708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>
        <w:rPr>
          <w:rFonts w:ascii="GHEA Grapalat" w:eastAsia="Calibri" w:hAnsi="GHEA Grapalat" w:cs="Calibri"/>
          <w:sz w:val="24"/>
          <w:szCs w:val="24"/>
          <w:lang w:val="hy-AM"/>
        </w:rPr>
        <w:t>Օրակարգում ներառված նախագծերը  առաջարկում ենք քննարկել երկու ընթերցմամբ՝ 24-ժամանոց ընթացակարգով</w:t>
      </w:r>
      <w:r w:rsidR="00A91673">
        <w:rPr>
          <w:rFonts w:ascii="GHEA Grapalat" w:eastAsia="Calibri" w:hAnsi="GHEA Grapalat" w:cs="Calibri"/>
          <w:sz w:val="24"/>
          <w:szCs w:val="24"/>
          <w:lang w:val="hy-AM"/>
        </w:rPr>
        <w:t xml:space="preserve"> /բացառությամբ՝ </w:t>
      </w:r>
      <w:r w:rsidR="00A91673" w:rsidRPr="008776D3">
        <w:rPr>
          <w:rFonts w:ascii="GHEA Grapalat" w:eastAsia="Calibri" w:hAnsi="GHEA Grapalat" w:cs="Calibri"/>
          <w:sz w:val="24"/>
          <w:szCs w:val="24"/>
          <w:lang w:val="hy-AM"/>
        </w:rPr>
        <w:t xml:space="preserve">«Հայաստանի Հանրապետության ներքին գործերի նախարարության և Արաբական Միացյալ </w:t>
      </w:r>
      <w:proofErr w:type="spellStart"/>
      <w:r w:rsidR="00A91673" w:rsidRPr="008776D3">
        <w:rPr>
          <w:rFonts w:ascii="GHEA Grapalat" w:eastAsia="Calibri" w:hAnsi="GHEA Grapalat" w:cs="Calibri"/>
          <w:sz w:val="24"/>
          <w:szCs w:val="24"/>
          <w:lang w:val="hy-AM"/>
        </w:rPr>
        <w:t>Էմիրությունների</w:t>
      </w:r>
      <w:proofErr w:type="spellEnd"/>
      <w:r w:rsidR="00A91673" w:rsidRPr="008776D3">
        <w:rPr>
          <w:rFonts w:ascii="GHEA Grapalat" w:eastAsia="Calibri" w:hAnsi="GHEA Grapalat" w:cs="Calibri"/>
          <w:sz w:val="24"/>
          <w:szCs w:val="24"/>
          <w:lang w:val="hy-AM"/>
        </w:rPr>
        <w:t xml:space="preserve"> ներքին գործերի նախարարության կողմից տրամադրվող վարորդական վկայականների փոխադարձ ճանաչման և փոխանակման մասին» փոխըմբռնման հուշագիրը վավերացնելու մասին»</w:t>
      </w:r>
      <w:r w:rsidR="00A91673">
        <w:rPr>
          <w:rFonts w:ascii="GHEA Grapalat" w:eastAsia="Calibri" w:hAnsi="GHEA Grapalat" w:cs="Calibri"/>
          <w:sz w:val="24"/>
          <w:szCs w:val="24"/>
          <w:lang w:val="hy-AM"/>
        </w:rPr>
        <w:t xml:space="preserve"> նախագծի/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: </w:t>
      </w:r>
    </w:p>
    <w:p w:rsidR="00E63043" w:rsidRDefault="00A91673" w:rsidP="001F2C4E">
      <w:pPr>
        <w:spacing w:after="0" w:line="360" w:lineRule="auto"/>
        <w:ind w:firstLine="708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Օրակարգում ներառված մյուս նախագծերի </w:t>
      </w:r>
      <w:r w:rsidR="00E63043">
        <w:rPr>
          <w:rFonts w:ascii="GHEA Grapalat" w:hAnsi="GHEA Grapalat"/>
          <w:sz w:val="24"/>
          <w:lang w:val="hy-AM"/>
        </w:rPr>
        <w:t>հրատապությունը պայմանավորված է ուժի մեջ մտնելու ժամկետով</w:t>
      </w:r>
      <w:r w:rsidR="00D852FF">
        <w:rPr>
          <w:rFonts w:ascii="GHEA Grapalat" w:hAnsi="GHEA Grapalat"/>
          <w:sz w:val="24"/>
          <w:lang w:val="hy-AM"/>
        </w:rPr>
        <w:t>,</w:t>
      </w:r>
      <w:bookmarkStart w:id="0" w:name="_GoBack"/>
      <w:bookmarkEnd w:id="0"/>
      <w:r w:rsidR="00E63043">
        <w:rPr>
          <w:rFonts w:ascii="GHEA Grapalat" w:hAnsi="GHEA Grapalat"/>
          <w:sz w:val="24"/>
          <w:lang w:val="hy-AM"/>
        </w:rPr>
        <w:t xml:space="preserve"> գործող ժամկետների երկարաձգման հանգամանքով /2026 թվականի հունվարի 1/:</w:t>
      </w:r>
    </w:p>
    <w:p w:rsidR="00E63043" w:rsidRDefault="00E63043" w:rsidP="00050D9A">
      <w:pPr>
        <w:spacing w:after="0" w:line="360" w:lineRule="auto"/>
        <w:ind w:firstLine="708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</w:p>
    <w:sectPr w:rsidR="00E63043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F51"/>
    <w:rsid w:val="00025041"/>
    <w:rsid w:val="00050D9A"/>
    <w:rsid w:val="00061753"/>
    <w:rsid w:val="00080639"/>
    <w:rsid w:val="000E637D"/>
    <w:rsid w:val="001C0115"/>
    <w:rsid w:val="001D62CE"/>
    <w:rsid w:val="001F2C4E"/>
    <w:rsid w:val="00294638"/>
    <w:rsid w:val="002B251D"/>
    <w:rsid w:val="00306F51"/>
    <w:rsid w:val="003C479C"/>
    <w:rsid w:val="00417FB0"/>
    <w:rsid w:val="0043145C"/>
    <w:rsid w:val="0048739B"/>
    <w:rsid w:val="0049587A"/>
    <w:rsid w:val="004D6C0E"/>
    <w:rsid w:val="00520450"/>
    <w:rsid w:val="00566F6B"/>
    <w:rsid w:val="005B0949"/>
    <w:rsid w:val="005B791F"/>
    <w:rsid w:val="006B5225"/>
    <w:rsid w:val="007A3B1D"/>
    <w:rsid w:val="008776D3"/>
    <w:rsid w:val="00A534B3"/>
    <w:rsid w:val="00A91673"/>
    <w:rsid w:val="00B7241B"/>
    <w:rsid w:val="00CD3223"/>
    <w:rsid w:val="00D071BE"/>
    <w:rsid w:val="00D852FF"/>
    <w:rsid w:val="00DB33EF"/>
    <w:rsid w:val="00DC4D3A"/>
    <w:rsid w:val="00E63043"/>
    <w:rsid w:val="00FD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5463B"/>
  <w15:chartTrackingRefBased/>
  <w15:docId w15:val="{ED754A52-DC39-4C9B-B921-A2E3FD129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5041"/>
    <w:rPr>
      <w:rFonts w:eastAsiaTheme="minorEastAsia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0D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0D9A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255</Words>
  <Characters>2023</Characters>
  <Application>Microsoft Office Word</Application>
  <DocSecurity>0</DocSecurity>
  <Lines>42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Անահիտ Ստեփանյան</dc:creator>
  <cp:keywords>https://mul2.gov.am/tasks/1252396/oneclick?token=9644da4af418df2c3717e9417c1ffe46</cp:keywords>
  <dc:description/>
  <cp:lastModifiedBy>Անահիտ Ստեփանյան</cp:lastModifiedBy>
  <cp:revision>24</cp:revision>
  <cp:lastPrinted>2025-12-08T10:59:00Z</cp:lastPrinted>
  <dcterms:created xsi:type="dcterms:W3CDTF">2025-12-05T06:38:00Z</dcterms:created>
  <dcterms:modified xsi:type="dcterms:W3CDTF">2025-12-11T06:22:00Z</dcterms:modified>
</cp:coreProperties>
</file>