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2E1D070C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085C34">
        <w:rPr>
          <w:rFonts w:ascii="GHEA Grapalat" w:hAnsi="GHEA Grapalat"/>
          <w:color w:val="000000"/>
          <w:lang w:val="hy-AM"/>
        </w:rPr>
        <w:t>5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2C7E78C9" w14:textId="45415FEA" w:rsidR="00085C34" w:rsidRPr="001025FE" w:rsidRDefault="00085C34" w:rsidP="00085C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bookmarkStart w:id="0" w:name="_Hlk215759601"/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</w:t>
      </w:r>
      <w:r w:rsidR="00B25895">
        <w:rPr>
          <w:rFonts w:ascii="GHEA Grapalat" w:hAnsi="GHEA Grapalat"/>
          <w:b/>
          <w:lang w:val="hy-AM"/>
        </w:rPr>
        <w:t>ԵՎ</w:t>
      </w:r>
      <w:r w:rsidR="00B25895" w:rsidRPr="00B25895">
        <w:rPr>
          <w:rFonts w:ascii="GHEA Grapalat" w:hAnsi="GHEA Grapalat"/>
          <w:b/>
          <w:lang w:val="hy-AM"/>
        </w:rPr>
        <w:t xml:space="preserve"> </w:t>
      </w:r>
      <w:r w:rsidR="00B25895" w:rsidRPr="00F21480">
        <w:rPr>
          <w:rFonts w:ascii="GHEA Grapalat" w:hAnsi="GHEA Grapalat"/>
          <w:b/>
          <w:lang w:val="hy-AM"/>
        </w:rPr>
        <w:t xml:space="preserve">ՀԱՅԱՍՏԱՆԻ ՀԱՆՐԱՊԵՏՈՒԹՅԱՆ ԿԱՌԱՎԱՐՈՒԹՅԱՆ 2024 ԹՎԱԿԱՆԻ ԴԵԿՏԵՄԲԵՐԻ 27-Ի N 2060-Ն ՈՐՈՇՄԱՆ ՄԵՋ ՓՈՓՈԽՈՒԹՅՈՒՆՆԵՐ ՈՒ ԼՐԱՑՈՒՄՆԵՐ </w:t>
      </w:r>
      <w:r w:rsidR="008165A8">
        <w:rPr>
          <w:rFonts w:ascii="GHEA Grapalat" w:hAnsi="GHEA Grapalat"/>
          <w:b/>
          <w:lang w:val="hy-AM"/>
        </w:rPr>
        <w:t xml:space="preserve"> ԵՎ</w:t>
      </w:r>
      <w:r w:rsidRPr="001025FE">
        <w:rPr>
          <w:rFonts w:ascii="GHEA Grapalat" w:hAnsi="GHEA Grapalat"/>
          <w:b/>
          <w:lang w:val="hy-AM"/>
        </w:rPr>
        <w:t xml:space="preserve"> </w:t>
      </w:r>
      <w:r w:rsidR="00820695" w:rsidRPr="00820695">
        <w:rPr>
          <w:rFonts w:ascii="GHEA Grapalat" w:hAnsi="GHEA Grapalat"/>
          <w:b/>
          <w:bCs/>
          <w:color w:val="000000"/>
          <w:lang w:val="hy-AM"/>
        </w:rPr>
        <w:t>ԳՆՄԱՆ ՊԱՅՄԱՆԱԳՐՈՒՄ ՓՈՓՈԽՈՒԹՅՈՒՆ ԿԱՏԱՐԵԼՈՒ</w:t>
      </w:r>
      <w:r w:rsidR="000715A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A3D3F" w:rsidRPr="00FA3D3F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0AEC73DD" w14:textId="77777777" w:rsidR="00085C34" w:rsidRPr="00690004" w:rsidRDefault="00085C34" w:rsidP="00085C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</w:rPr>
      </w:pPr>
      <w:r w:rsidRPr="00690004">
        <w:rPr>
          <w:rFonts w:ascii="Courier New" w:hAnsi="Courier New" w:cs="Courier New"/>
          <w:color w:val="000000" w:themeColor="text1"/>
        </w:rPr>
        <w:t> </w:t>
      </w:r>
    </w:p>
    <w:bookmarkEnd w:id="0"/>
    <w:p w14:paraId="2C25ABA5" w14:textId="5A65CA58" w:rsidR="00085C34" w:rsidRPr="00B25895" w:rsidRDefault="00FA3D3F" w:rsidP="00085C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085C34" w:rsidRPr="00690004">
        <w:rPr>
          <w:rFonts w:ascii="GHEA Grapalat" w:hAnsi="GHEA Grapalat"/>
          <w:color w:val="000000" w:themeColor="text1"/>
          <w:lang w:val="hy-AM"/>
        </w:rPr>
        <w:t xml:space="preserve">«Նորմատիվ իրավական ակտերի մասին» </w:t>
      </w:r>
      <w:r w:rsidR="00DB28CD" w:rsidRPr="00DB28CD">
        <w:rPr>
          <w:rFonts w:ascii="GHEA Grapalat" w:hAnsi="GHEA Grapalat"/>
          <w:color w:val="000000" w:themeColor="text1"/>
          <w:lang w:val="hy-AM"/>
        </w:rPr>
        <w:t xml:space="preserve">ՀՀ </w:t>
      </w:r>
      <w:r w:rsidR="00085C34" w:rsidRPr="00690004">
        <w:rPr>
          <w:rFonts w:ascii="GHEA Grapalat" w:hAnsi="GHEA Grapalat"/>
          <w:color w:val="000000" w:themeColor="text1"/>
          <w:lang w:val="hy-AM"/>
        </w:rPr>
        <w:t>օրենքի 33-րդ</w:t>
      </w:r>
      <w:r w:rsidR="00085C34">
        <w:rPr>
          <w:rFonts w:ascii="GHEA Grapalat" w:hAnsi="GHEA Grapalat"/>
          <w:color w:val="000000" w:themeColor="text1"/>
          <w:lang w:val="hy-AM"/>
        </w:rPr>
        <w:t xml:space="preserve"> և</w:t>
      </w:r>
      <w:r w:rsidR="00085C34" w:rsidRPr="00690004">
        <w:rPr>
          <w:rFonts w:ascii="GHEA Grapalat" w:hAnsi="GHEA Grapalat"/>
          <w:color w:val="000000" w:themeColor="text1"/>
          <w:lang w:val="hy-AM"/>
        </w:rPr>
        <w:t xml:space="preserve"> 34-րդ հոդվածներ</w:t>
      </w:r>
      <w:r w:rsidR="00085C34" w:rsidRPr="00690004">
        <w:rPr>
          <w:rFonts w:ascii="GHEA Grapalat" w:hAnsi="GHEA Grapalat"/>
          <w:color w:val="000000" w:themeColor="text1"/>
        </w:rPr>
        <w:t>ի</w:t>
      </w:r>
      <w:r w:rsidR="00820695">
        <w:rPr>
          <w:rFonts w:ascii="GHEA Grapalat" w:hAnsi="GHEA Grapalat"/>
          <w:color w:val="000000" w:themeColor="text1"/>
          <w:lang w:val="hy-AM"/>
        </w:rPr>
        <w:t>,</w:t>
      </w:r>
      <w:r w:rsidR="00085C34" w:rsidRPr="00690004">
        <w:rPr>
          <w:rFonts w:ascii="GHEA Grapalat" w:hAnsi="GHEA Grapalat"/>
          <w:color w:val="000000" w:themeColor="text1"/>
          <w:lang w:val="hy-AM"/>
        </w:rPr>
        <w:t xml:space="preserve"> «Հայաստանի Հանրապետության բյուջետային համակարգի մասին» </w:t>
      </w:r>
      <w:r w:rsidR="00DB28CD" w:rsidRPr="00DB28CD">
        <w:rPr>
          <w:rFonts w:ascii="GHEA Grapalat" w:hAnsi="GHEA Grapalat"/>
          <w:color w:val="000000" w:themeColor="text1"/>
          <w:lang w:val="hy-AM"/>
        </w:rPr>
        <w:t xml:space="preserve">ՀՀ </w:t>
      </w:r>
      <w:r w:rsidR="00085C34" w:rsidRPr="00690004">
        <w:rPr>
          <w:rFonts w:ascii="GHEA Grapalat" w:hAnsi="GHEA Grapalat"/>
          <w:color w:val="000000" w:themeColor="text1"/>
          <w:lang w:val="hy-AM"/>
        </w:rPr>
        <w:t>օրենքի 23-րդ հոդվածի 3-րդ մասի</w:t>
      </w:r>
      <w:r w:rsidR="00DB28CD">
        <w:rPr>
          <w:rFonts w:ascii="GHEA Grapalat" w:hAnsi="GHEA Grapalat"/>
          <w:color w:val="000000" w:themeColor="text1"/>
          <w:lang w:val="hy-AM"/>
        </w:rPr>
        <w:t xml:space="preserve"> </w:t>
      </w:r>
      <w:r w:rsidR="00BE46F0">
        <w:rPr>
          <w:rFonts w:ascii="GHEA Grapalat" w:hAnsi="GHEA Grapalat"/>
          <w:color w:val="000000" w:themeColor="text1"/>
          <w:lang w:val="hy-AM"/>
        </w:rPr>
        <w:t>և</w:t>
      </w:r>
      <w:r w:rsidR="00820695">
        <w:rPr>
          <w:rFonts w:ascii="GHEA Grapalat" w:hAnsi="GHEA Grapalat"/>
          <w:color w:val="000000" w:themeColor="text1"/>
          <w:lang w:val="hy-AM"/>
        </w:rPr>
        <w:t xml:space="preserve"> </w:t>
      </w:r>
      <w:r w:rsidR="00820695" w:rsidRPr="00820695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="00196EB9">
        <w:rPr>
          <w:rFonts w:ascii="GHEA Grapalat" w:hAnsi="GHEA Grapalat"/>
          <w:color w:val="000000" w:themeColor="text1"/>
          <w:lang w:val="hy-AM"/>
        </w:rPr>
        <w:t>7</w:t>
      </w:r>
      <w:r w:rsidR="00820695" w:rsidRPr="00820695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196EB9" w:rsidRPr="00B25895">
        <w:rPr>
          <w:rFonts w:ascii="GHEA Grapalat" w:hAnsi="GHEA Grapalat"/>
          <w:color w:val="000000" w:themeColor="text1"/>
          <w:lang w:val="hy-AM"/>
        </w:rPr>
        <w:t>մայիսի 4-ի</w:t>
      </w:r>
      <w:r w:rsidR="00820695" w:rsidRPr="00B25895">
        <w:rPr>
          <w:rFonts w:ascii="GHEA Grapalat" w:hAnsi="GHEA Grapalat"/>
          <w:color w:val="000000" w:themeColor="text1"/>
          <w:lang w:val="hy-AM"/>
        </w:rPr>
        <w:t xml:space="preserve"> N 526-Ն որոշման N 1 հավելվածի </w:t>
      </w:r>
      <w:r w:rsidR="007B45F7" w:rsidRPr="00B25895">
        <w:rPr>
          <w:rFonts w:ascii="GHEA Grapalat" w:hAnsi="GHEA Grapalat"/>
          <w:color w:val="000000" w:themeColor="text1"/>
          <w:lang w:val="hy-AM"/>
        </w:rPr>
        <w:t xml:space="preserve">57-րդ և </w:t>
      </w:r>
      <w:r w:rsidR="00820695" w:rsidRPr="00B25895">
        <w:rPr>
          <w:rFonts w:ascii="GHEA Grapalat" w:hAnsi="GHEA Grapalat"/>
          <w:color w:val="000000" w:themeColor="text1"/>
          <w:lang w:val="hy-AM"/>
        </w:rPr>
        <w:t>57.1-րդ կետի պահանջներով</w:t>
      </w:r>
      <w:r w:rsidR="00085C34" w:rsidRPr="00B25895">
        <w:rPr>
          <w:rFonts w:ascii="GHEA Grapalat" w:hAnsi="GHEA Grapalat"/>
          <w:color w:val="000000" w:themeColor="text1"/>
          <w:lang w:val="hy-AM"/>
        </w:rPr>
        <w:t>` Հայաստանի Հանրապետության կառավարությունը</w:t>
      </w:r>
      <w:r w:rsidR="00085C34" w:rsidRPr="00B25895">
        <w:rPr>
          <w:rFonts w:ascii="Calibri" w:hAnsi="Calibri" w:cs="Calibri"/>
          <w:color w:val="000000" w:themeColor="text1"/>
          <w:lang w:val="hy-AM"/>
        </w:rPr>
        <w:t> </w:t>
      </w:r>
      <w:r w:rsidR="00085C34" w:rsidRPr="00B25895">
        <w:rPr>
          <w:rFonts w:ascii="GHEA Grapalat" w:hAnsi="GHEA Grapalat"/>
          <w:b/>
          <w:color w:val="000000" w:themeColor="text1"/>
          <w:lang w:val="hy-AM"/>
        </w:rPr>
        <w:t>որոշում է</w:t>
      </w:r>
      <w:r w:rsidR="00085C34" w:rsidRPr="00B25895">
        <w:rPr>
          <w:rFonts w:ascii="GHEA Grapalat" w:hAnsi="GHEA Grapalat"/>
          <w:color w:val="000000" w:themeColor="text1"/>
          <w:lang w:val="hy-AM"/>
        </w:rPr>
        <w:t>.</w:t>
      </w:r>
    </w:p>
    <w:p w14:paraId="4435E2E4" w14:textId="65FC5788" w:rsidR="00DE38CD" w:rsidRPr="00B25895" w:rsidRDefault="00F64904" w:rsidP="00F6490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F64904">
        <w:rPr>
          <w:rFonts w:ascii="GHEA Grapalat" w:hAnsi="GHEA Grapalat"/>
          <w:color w:val="000000" w:themeColor="text1"/>
          <w:lang w:val="hy-AM"/>
        </w:rPr>
        <w:t>1.</w:t>
      </w:r>
      <w:r w:rsidR="004E2953" w:rsidRPr="00B25895">
        <w:rPr>
          <w:rFonts w:ascii="GHEA Grapalat" w:hAnsi="GHEA Grapalat"/>
          <w:color w:val="000000" w:themeColor="text1"/>
          <w:lang w:val="hy-AM"/>
        </w:rPr>
        <w:t xml:space="preserve"> </w:t>
      </w:r>
      <w:r w:rsidR="0045026E" w:rsidRPr="00B25895">
        <w:rPr>
          <w:rFonts w:ascii="GHEA Grapalat" w:hAnsi="GHEA Grapalat"/>
          <w:lang w:val="hy-AM"/>
        </w:rPr>
        <w:t xml:space="preserve">Հայաստանի Հանրապետության 2025 թվականի պետական բյուջեի մասին» Հայաստանի </w:t>
      </w:r>
      <w:r w:rsidR="0045026E" w:rsidRPr="00F64904">
        <w:rPr>
          <w:rFonts w:ascii="GHEA Grapalat" w:hAnsi="GHEA Grapalat"/>
          <w:color w:val="000000" w:themeColor="text1"/>
          <w:lang w:val="hy-AM"/>
        </w:rPr>
        <w:t>Հանրապետության</w:t>
      </w:r>
      <w:r w:rsidR="0045026E" w:rsidRPr="00B25895">
        <w:rPr>
          <w:rFonts w:ascii="GHEA Grapalat" w:hAnsi="GHEA Grapalat"/>
          <w:lang w:val="hy-AM"/>
        </w:rPr>
        <w:t xml:space="preserve"> N 1 հավելվածի N 3</w:t>
      </w:r>
      <w:r w:rsidR="00B25895" w:rsidRPr="00B25895">
        <w:rPr>
          <w:rFonts w:ascii="GHEA Grapalat" w:hAnsi="GHEA Grapalat"/>
          <w:lang w:val="hy-AM"/>
        </w:rPr>
        <w:t xml:space="preserve"> աղյուսակում</w:t>
      </w:r>
      <w:r w:rsidR="0045026E" w:rsidRPr="00B25895">
        <w:rPr>
          <w:rFonts w:ascii="GHEA Grapalat" w:hAnsi="GHEA Grapalat"/>
          <w:lang w:val="hy-AM"/>
        </w:rPr>
        <w:t xml:space="preserve"> փոփոխություններ և լրացումներ,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 </w:t>
      </w:r>
      <w:r w:rsidR="00B25895" w:rsidRPr="00B25895">
        <w:rPr>
          <w:rFonts w:ascii="GHEA Grapalat" w:hAnsi="GHEA Grapalat"/>
          <w:lang w:val="hy-AM"/>
        </w:rPr>
        <w:t>3, 4, 5, 9, 9</w:t>
      </w:r>
      <w:r w:rsidRPr="00F64904">
        <w:rPr>
          <w:rFonts w:ascii="GHEA Grapalat" w:hAnsi="GHEA Grapalat"/>
          <w:lang w:val="hy-AM"/>
        </w:rPr>
        <w:t>.</w:t>
      </w:r>
      <w:r w:rsidR="00B25895" w:rsidRPr="00B25895">
        <w:rPr>
          <w:rFonts w:ascii="GHEA Grapalat" w:eastAsia="MS Mincho" w:hAnsi="GHEA Grapalat" w:cs="MS Mincho"/>
          <w:lang w:val="hy-AM"/>
        </w:rPr>
        <w:t>1 և 10</w:t>
      </w:r>
      <w:r w:rsidR="0045026E" w:rsidRPr="00B25895">
        <w:rPr>
          <w:rFonts w:ascii="GHEA Grapalat" w:hAnsi="GHEA Grapalat"/>
          <w:lang w:val="hy-AM"/>
        </w:rPr>
        <w:t xml:space="preserve"> հավելվածներում կատարել փոփոխությու</w:t>
      </w:r>
      <w:r w:rsidR="003964FC" w:rsidRPr="00B25895">
        <w:rPr>
          <w:rFonts w:ascii="GHEA Grapalat" w:hAnsi="GHEA Grapalat"/>
          <w:lang w:val="hy-AM"/>
        </w:rPr>
        <w:t xml:space="preserve">ններ և լրացումներ` համաձայն NN </w:t>
      </w:r>
      <w:r w:rsidR="00B25895" w:rsidRPr="00B25895">
        <w:rPr>
          <w:rFonts w:ascii="GHEA Grapalat" w:hAnsi="GHEA Grapalat"/>
          <w:lang w:val="hy-AM"/>
        </w:rPr>
        <w:t xml:space="preserve">1, 2, 3, 4, 5 և </w:t>
      </w:r>
      <w:r w:rsidR="001107C7">
        <w:rPr>
          <w:rFonts w:ascii="GHEA Grapalat" w:hAnsi="GHEA Grapalat"/>
          <w:lang w:val="hy-AM"/>
        </w:rPr>
        <w:t>6</w:t>
      </w:r>
      <w:r w:rsidR="0045026E" w:rsidRPr="00B25895">
        <w:rPr>
          <w:rFonts w:ascii="GHEA Grapalat" w:hAnsi="GHEA Grapalat"/>
          <w:lang w:val="hy-AM"/>
        </w:rPr>
        <w:t xml:space="preserve"> հավելվածների։</w:t>
      </w:r>
      <w:bookmarkStart w:id="1" w:name="_GoBack"/>
      <w:bookmarkEnd w:id="1"/>
    </w:p>
    <w:p w14:paraId="007A025A" w14:textId="3B590184" w:rsidR="00CC1E12" w:rsidRDefault="004E2953" w:rsidP="00CC1E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B25895">
        <w:rPr>
          <w:rFonts w:ascii="GHEA Grapalat" w:hAnsi="GHEA Grapalat"/>
          <w:color w:val="000000" w:themeColor="text1"/>
          <w:lang w:val="hy-AM"/>
        </w:rPr>
        <w:t xml:space="preserve">2. </w:t>
      </w:r>
      <w:r w:rsidR="00820695" w:rsidRPr="00B25895">
        <w:rPr>
          <w:rFonts w:ascii="GHEA Grapalat" w:hAnsi="GHEA Grapalat"/>
          <w:color w:val="000000" w:themeColor="text1"/>
          <w:lang w:val="hy-AM"/>
        </w:rPr>
        <w:t>Թույլատրել Հայաստանի Հանրապետության տարածքային կառավարման և ենթակառուցվածքների նախարարությանը փոփոխություն</w:t>
      </w:r>
      <w:r w:rsidR="00063F76" w:rsidRPr="00B25895">
        <w:rPr>
          <w:rFonts w:ascii="GHEA Grapalat" w:hAnsi="GHEA Grapalat"/>
          <w:color w:val="000000" w:themeColor="text1"/>
          <w:lang w:val="hy-AM"/>
        </w:rPr>
        <w:t>ներ</w:t>
      </w:r>
      <w:r w:rsidR="00820695" w:rsidRPr="00B25895">
        <w:rPr>
          <w:rFonts w:ascii="GHEA Grapalat" w:hAnsi="GHEA Grapalat"/>
          <w:color w:val="000000" w:themeColor="text1"/>
          <w:lang w:val="hy-AM"/>
        </w:rPr>
        <w:t xml:space="preserve"> կատարել </w:t>
      </w:r>
      <w:r w:rsidR="00CC1E12" w:rsidRPr="00B25895">
        <w:rPr>
          <w:rFonts w:ascii="GHEA Grapalat" w:hAnsi="GHEA Grapalat"/>
          <w:color w:val="000000" w:themeColor="text1"/>
          <w:lang w:val="hy-AM"/>
        </w:rPr>
        <w:t>«Վասպուրականի ՃՇՇ» ՍՊԸ-ի հետ 14</w:t>
      </w:r>
      <w:r w:rsidR="00CC1E12" w:rsidRPr="00B2589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CC1E12" w:rsidRPr="00B25895">
        <w:rPr>
          <w:rFonts w:ascii="GHEA Grapalat" w:hAnsi="GHEA Grapalat"/>
          <w:color w:val="000000" w:themeColor="text1"/>
          <w:lang w:val="hy-AM"/>
        </w:rPr>
        <w:t>05</w:t>
      </w:r>
      <w:r w:rsidR="00CC1E12" w:rsidRPr="00B2589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CC1E12" w:rsidRPr="00CC1E12">
        <w:rPr>
          <w:rFonts w:ascii="GHEA Grapalat" w:hAnsi="GHEA Grapalat"/>
          <w:color w:val="000000" w:themeColor="text1"/>
          <w:lang w:val="hy-AM"/>
        </w:rPr>
        <w:t>2025թ</w:t>
      </w:r>
      <w:r w:rsidR="00CC1E12" w:rsidRPr="00CC1E12">
        <w:rPr>
          <w:rFonts w:ascii="Cambria Math" w:hAnsi="Cambria Math" w:cs="Cambria Math"/>
          <w:color w:val="000000" w:themeColor="text1"/>
          <w:lang w:val="hy-AM"/>
        </w:rPr>
        <w:t>․</w:t>
      </w:r>
      <w:r w:rsidR="00CC1E12" w:rsidRPr="00CC1E12">
        <w:rPr>
          <w:rFonts w:ascii="GHEA Grapalat" w:hAnsi="GHEA Grapalat"/>
          <w:color w:val="000000" w:themeColor="text1"/>
          <w:lang w:val="hy-AM"/>
        </w:rPr>
        <w:t xml:space="preserve"> կնքված թիվ ՏԿԵՆ-ԲՄԱՇՁԲ-2025/19Շ-1 պայմանագրում՝ պայմանագրով նախատեսված որոշ աշխատանքները փոխարինել այլ բնութագրեր ունեցող աշխատանքներով, որոնք միասին գումարային արտահայտությամբ չեն գերազանցի պայմանագրի գնի 20 տոկոսը՝ չկիրառելով </w:t>
      </w:r>
      <w:r w:rsidR="00CC1E12" w:rsidRPr="00CC1E12">
        <w:rPr>
          <w:rFonts w:ascii="GHEA Grapalat" w:hAnsi="GHEA Grapalat"/>
          <w:color w:val="000000" w:themeColor="text1"/>
          <w:lang w:val="hy-AM"/>
        </w:rPr>
        <w:lastRenderedPageBreak/>
        <w:t>Հայաստանի Հանրապետության կառավարության 2017 թվականի մայիսի 4-ի N 526-Ն որոշման N 1 հավելվածի 56-րդ կետի 3-րդ ենթակետի պահանջները։</w:t>
      </w:r>
    </w:p>
    <w:p w14:paraId="116744D6" w14:textId="6A114A46" w:rsidR="006C0D2E" w:rsidRDefault="00CC1E12" w:rsidP="00F6490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CC1E12">
        <w:rPr>
          <w:rFonts w:ascii="GHEA Grapalat" w:hAnsi="GHEA Grapalat"/>
          <w:color w:val="000000" w:themeColor="text1"/>
          <w:lang w:val="hy-AM"/>
        </w:rPr>
        <w:t>3</w:t>
      </w:r>
      <w:r w:rsidR="006C0D2E" w:rsidRPr="00CC1E12">
        <w:rPr>
          <w:rFonts w:ascii="Cambria Math" w:hAnsi="Cambria Math" w:cs="Cambria Math"/>
          <w:color w:val="000000" w:themeColor="text1"/>
          <w:lang w:val="hy-AM"/>
        </w:rPr>
        <w:t>․</w:t>
      </w:r>
      <w:r w:rsidR="006C0D2E">
        <w:rPr>
          <w:rFonts w:ascii="GHEA Grapalat" w:hAnsi="GHEA Grapalat"/>
          <w:color w:val="000000" w:themeColor="text1"/>
          <w:lang w:val="hy-AM"/>
        </w:rPr>
        <w:t xml:space="preserve"> </w:t>
      </w:r>
      <w:r w:rsidR="006C0D2E" w:rsidRPr="006C0D2E">
        <w:rPr>
          <w:rFonts w:ascii="GHEA Grapalat" w:hAnsi="GHEA Grapalat"/>
          <w:color w:val="000000" w:themeColor="text1"/>
          <w:lang w:val="hy-AM"/>
        </w:rPr>
        <w:t>Թույլատրել Հայաստանի Հանրապետության տարածքային կառավարման և ենթակառուցվածքների նախարարությանը</w:t>
      </w:r>
      <w:r w:rsidR="006C0D2E">
        <w:rPr>
          <w:rFonts w:ascii="GHEA Grapalat" w:hAnsi="GHEA Grapalat"/>
          <w:color w:val="000000" w:themeColor="text1"/>
          <w:lang w:val="hy-AM"/>
        </w:rPr>
        <w:t>՝</w:t>
      </w:r>
      <w:r w:rsidR="006C0D2E" w:rsidRPr="006C0D2E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թիվ </w:t>
      </w:r>
      <w:r w:rsidRPr="00CC1E12">
        <w:rPr>
          <w:rFonts w:ascii="GHEA Grapalat" w:hAnsi="GHEA Grapalat"/>
          <w:color w:val="000000" w:themeColor="text1"/>
          <w:lang w:val="hy-AM"/>
        </w:rPr>
        <w:t>ՏԿԵՆ-ՀԲՄԱՇՁԲ-2021/3Շ</w:t>
      </w:r>
      <w:r w:rsidR="003964FC" w:rsidRPr="003964FC">
        <w:rPr>
          <w:rFonts w:ascii="GHEA Grapalat" w:hAnsi="GHEA Grapalat"/>
          <w:color w:val="000000" w:themeColor="text1"/>
          <w:lang w:val="hy-AM"/>
        </w:rPr>
        <w:t xml:space="preserve"> </w:t>
      </w:r>
      <w:r w:rsidR="003964FC">
        <w:rPr>
          <w:rFonts w:ascii="GHEA Grapalat" w:hAnsi="GHEA Grapalat"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CC1E12">
        <w:rPr>
          <w:rFonts w:ascii="GHEA Grapalat" w:hAnsi="GHEA Grapalat"/>
          <w:color w:val="000000" w:themeColor="text1"/>
          <w:lang w:val="hy-AM"/>
        </w:rPr>
        <w:t>ՏԿԵՆ-ՀՄԱԱՇՁԲ-2021/4Շ</w:t>
      </w:r>
      <w:r w:rsidR="003964FC">
        <w:rPr>
          <w:rFonts w:ascii="GHEA Grapalat" w:hAnsi="GHEA Grapalat"/>
          <w:color w:val="000000" w:themeColor="text1"/>
          <w:lang w:val="hy-AM"/>
        </w:rPr>
        <w:t xml:space="preserve"> </w:t>
      </w:r>
      <w:r w:rsidR="006C0D2E" w:rsidRPr="006C0D2E">
        <w:rPr>
          <w:rFonts w:ascii="GHEA Grapalat" w:hAnsi="GHEA Grapalat"/>
          <w:color w:val="000000" w:themeColor="text1"/>
          <w:lang w:val="hy-AM"/>
        </w:rPr>
        <w:t>պայմանագրերի կատարման արդյունքներն ընդունել՝ չկիրառելով Հայաստանի Հանրապետության կառավարության 2017 թվականի մայիսի 4-ի N 526-Ն որոշմամբ հաստատված կարգի 110-րդ կետի պահանջները:</w:t>
      </w:r>
    </w:p>
    <w:p w14:paraId="732051F5" w14:textId="42582B8E" w:rsidR="00502B02" w:rsidRDefault="00CC1E12" w:rsidP="00F64904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C1E1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="00502B02" w:rsidRPr="00CC1E1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 Սույն որոշումն ուժի մեջ է մտնում պաշտոնական հրապարակման</w:t>
      </w:r>
      <w:r w:rsidR="00EA31A1" w:rsidRPr="00CC1E1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օրվանը</w:t>
      </w:r>
      <w:r w:rsidR="00502B02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հաջորդող օրվանից:</w:t>
      </w:r>
    </w:p>
    <w:p w14:paraId="747C4B46" w14:textId="77777777" w:rsidR="00F12A7A" w:rsidRDefault="00F12A7A" w:rsidP="00F12A7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76C5BD6F" w14:textId="3F1DC787" w:rsidR="00F12A7A" w:rsidRPr="00F12A7A" w:rsidRDefault="00F12A7A" w:rsidP="00F12A7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1B0153D9" w14:textId="5F60B656" w:rsidR="00F12A7A" w:rsidRPr="00F12A7A" w:rsidRDefault="00F12A7A" w:rsidP="00F12A7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                          ՎԱՐՉԱՊԵՏ</w:t>
      </w: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</w: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</w: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  <w:t xml:space="preserve">                               Ն. ՓԱՇԻՆՅԱՆ</w:t>
      </w:r>
    </w:p>
    <w:p w14:paraId="1CFA5D83" w14:textId="77777777" w:rsidR="00F12A7A" w:rsidRPr="00F12A7A" w:rsidRDefault="00F12A7A" w:rsidP="00F12A7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4DEE75CD" w14:textId="4BE22E79" w:rsidR="00F12A7A" w:rsidRPr="001025FE" w:rsidRDefault="00F12A7A" w:rsidP="00F12A7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12A7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AE63CF1"/>
    <w:multiLevelType w:val="hybridMultilevel"/>
    <w:tmpl w:val="9FEA3F4C"/>
    <w:lvl w:ilvl="0" w:tplc="40EAC24E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5A2F"/>
    <w:rsid w:val="00014D79"/>
    <w:rsid w:val="00021AA5"/>
    <w:rsid w:val="0004060F"/>
    <w:rsid w:val="00041534"/>
    <w:rsid w:val="000424E8"/>
    <w:rsid w:val="000532C1"/>
    <w:rsid w:val="000578B6"/>
    <w:rsid w:val="00057CE4"/>
    <w:rsid w:val="000615A1"/>
    <w:rsid w:val="00063F76"/>
    <w:rsid w:val="000715A7"/>
    <w:rsid w:val="00071CB6"/>
    <w:rsid w:val="0007305C"/>
    <w:rsid w:val="00073264"/>
    <w:rsid w:val="00081AE7"/>
    <w:rsid w:val="00085C34"/>
    <w:rsid w:val="00087D1B"/>
    <w:rsid w:val="0009286F"/>
    <w:rsid w:val="00095B08"/>
    <w:rsid w:val="000961A9"/>
    <w:rsid w:val="000A4D9E"/>
    <w:rsid w:val="000A7A57"/>
    <w:rsid w:val="000B499B"/>
    <w:rsid w:val="000C1AE1"/>
    <w:rsid w:val="000D366F"/>
    <w:rsid w:val="000E4E10"/>
    <w:rsid w:val="000E4EA3"/>
    <w:rsid w:val="000E583A"/>
    <w:rsid w:val="000F30CB"/>
    <w:rsid w:val="001025FE"/>
    <w:rsid w:val="00104334"/>
    <w:rsid w:val="001049D5"/>
    <w:rsid w:val="001107C7"/>
    <w:rsid w:val="00112CFA"/>
    <w:rsid w:val="00114066"/>
    <w:rsid w:val="00117A27"/>
    <w:rsid w:val="001212D7"/>
    <w:rsid w:val="00122A4C"/>
    <w:rsid w:val="00137F87"/>
    <w:rsid w:val="00144A41"/>
    <w:rsid w:val="00147451"/>
    <w:rsid w:val="00147D7A"/>
    <w:rsid w:val="00151548"/>
    <w:rsid w:val="00152A45"/>
    <w:rsid w:val="00163D0C"/>
    <w:rsid w:val="00164851"/>
    <w:rsid w:val="001653C4"/>
    <w:rsid w:val="00170874"/>
    <w:rsid w:val="0017217C"/>
    <w:rsid w:val="00172C55"/>
    <w:rsid w:val="00183548"/>
    <w:rsid w:val="00186867"/>
    <w:rsid w:val="00187329"/>
    <w:rsid w:val="00191228"/>
    <w:rsid w:val="0019199E"/>
    <w:rsid w:val="00195DA4"/>
    <w:rsid w:val="00196353"/>
    <w:rsid w:val="00196EB9"/>
    <w:rsid w:val="001A29DC"/>
    <w:rsid w:val="001A70F3"/>
    <w:rsid w:val="001B1C47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1F7A1D"/>
    <w:rsid w:val="00204F46"/>
    <w:rsid w:val="0020604C"/>
    <w:rsid w:val="00214F4B"/>
    <w:rsid w:val="00215024"/>
    <w:rsid w:val="0021644F"/>
    <w:rsid w:val="00216968"/>
    <w:rsid w:val="00223FB7"/>
    <w:rsid w:val="00226600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C517C"/>
    <w:rsid w:val="002D1110"/>
    <w:rsid w:val="002D1971"/>
    <w:rsid w:val="002D37DD"/>
    <w:rsid w:val="002D690E"/>
    <w:rsid w:val="002E114E"/>
    <w:rsid w:val="002E5B6C"/>
    <w:rsid w:val="002F1582"/>
    <w:rsid w:val="002F77E0"/>
    <w:rsid w:val="002F79C1"/>
    <w:rsid w:val="003007A9"/>
    <w:rsid w:val="003029C8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778B6"/>
    <w:rsid w:val="00381982"/>
    <w:rsid w:val="003856E2"/>
    <w:rsid w:val="003877C8"/>
    <w:rsid w:val="003931D4"/>
    <w:rsid w:val="003961BF"/>
    <w:rsid w:val="003964FC"/>
    <w:rsid w:val="003968E3"/>
    <w:rsid w:val="003A10D9"/>
    <w:rsid w:val="003A2245"/>
    <w:rsid w:val="003A3F09"/>
    <w:rsid w:val="003A7C37"/>
    <w:rsid w:val="003B16E0"/>
    <w:rsid w:val="003B2E0B"/>
    <w:rsid w:val="003B4199"/>
    <w:rsid w:val="003B7059"/>
    <w:rsid w:val="003C0FFD"/>
    <w:rsid w:val="003C1DB7"/>
    <w:rsid w:val="003D1A7A"/>
    <w:rsid w:val="003E2976"/>
    <w:rsid w:val="003E3595"/>
    <w:rsid w:val="003F26A1"/>
    <w:rsid w:val="003F4989"/>
    <w:rsid w:val="0040503A"/>
    <w:rsid w:val="00406CD0"/>
    <w:rsid w:val="004070F4"/>
    <w:rsid w:val="0042108C"/>
    <w:rsid w:val="004311B7"/>
    <w:rsid w:val="00440824"/>
    <w:rsid w:val="0044345A"/>
    <w:rsid w:val="00443C70"/>
    <w:rsid w:val="004471A2"/>
    <w:rsid w:val="00447204"/>
    <w:rsid w:val="0045026E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1C0D"/>
    <w:rsid w:val="00496134"/>
    <w:rsid w:val="004976DA"/>
    <w:rsid w:val="004A080A"/>
    <w:rsid w:val="004A2E6A"/>
    <w:rsid w:val="004A556F"/>
    <w:rsid w:val="004A56B8"/>
    <w:rsid w:val="004A72D3"/>
    <w:rsid w:val="004D627D"/>
    <w:rsid w:val="004D7EDE"/>
    <w:rsid w:val="004E2953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28C4"/>
    <w:rsid w:val="0051380F"/>
    <w:rsid w:val="00515B32"/>
    <w:rsid w:val="00516807"/>
    <w:rsid w:val="0052404D"/>
    <w:rsid w:val="005312A2"/>
    <w:rsid w:val="00531A14"/>
    <w:rsid w:val="005354DF"/>
    <w:rsid w:val="0053621A"/>
    <w:rsid w:val="00536742"/>
    <w:rsid w:val="00542840"/>
    <w:rsid w:val="00543FB6"/>
    <w:rsid w:val="00545AF9"/>
    <w:rsid w:val="00551E10"/>
    <w:rsid w:val="005560E7"/>
    <w:rsid w:val="005608B9"/>
    <w:rsid w:val="00564EF5"/>
    <w:rsid w:val="005657F4"/>
    <w:rsid w:val="005704EB"/>
    <w:rsid w:val="0057111E"/>
    <w:rsid w:val="00583C6B"/>
    <w:rsid w:val="00583F93"/>
    <w:rsid w:val="005960F3"/>
    <w:rsid w:val="005964C7"/>
    <w:rsid w:val="005A4000"/>
    <w:rsid w:val="005B04B5"/>
    <w:rsid w:val="005B06E9"/>
    <w:rsid w:val="005B6200"/>
    <w:rsid w:val="005C5A69"/>
    <w:rsid w:val="005D71A1"/>
    <w:rsid w:val="005E31CC"/>
    <w:rsid w:val="005E7CF1"/>
    <w:rsid w:val="005F1054"/>
    <w:rsid w:val="005F1850"/>
    <w:rsid w:val="005F5085"/>
    <w:rsid w:val="00601794"/>
    <w:rsid w:val="006076AB"/>
    <w:rsid w:val="0061612A"/>
    <w:rsid w:val="00626A10"/>
    <w:rsid w:val="00627196"/>
    <w:rsid w:val="00630B2A"/>
    <w:rsid w:val="00637A87"/>
    <w:rsid w:val="00646782"/>
    <w:rsid w:val="00650693"/>
    <w:rsid w:val="00654111"/>
    <w:rsid w:val="006628FC"/>
    <w:rsid w:val="006744AD"/>
    <w:rsid w:val="00675FD2"/>
    <w:rsid w:val="00680AA4"/>
    <w:rsid w:val="006874A3"/>
    <w:rsid w:val="00694AA4"/>
    <w:rsid w:val="006A45E3"/>
    <w:rsid w:val="006A700F"/>
    <w:rsid w:val="006A7A78"/>
    <w:rsid w:val="006B0079"/>
    <w:rsid w:val="006B12B9"/>
    <w:rsid w:val="006B73E5"/>
    <w:rsid w:val="006C098A"/>
    <w:rsid w:val="006C0D2E"/>
    <w:rsid w:val="006C32AF"/>
    <w:rsid w:val="006C42C6"/>
    <w:rsid w:val="006C75D5"/>
    <w:rsid w:val="006D1B1D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4C96"/>
    <w:rsid w:val="0071615E"/>
    <w:rsid w:val="007165DB"/>
    <w:rsid w:val="00720FDA"/>
    <w:rsid w:val="00724931"/>
    <w:rsid w:val="007310EF"/>
    <w:rsid w:val="007407BE"/>
    <w:rsid w:val="00751756"/>
    <w:rsid w:val="00760A91"/>
    <w:rsid w:val="00762330"/>
    <w:rsid w:val="0076321A"/>
    <w:rsid w:val="00764119"/>
    <w:rsid w:val="00764E98"/>
    <w:rsid w:val="007666DD"/>
    <w:rsid w:val="00772368"/>
    <w:rsid w:val="007727A2"/>
    <w:rsid w:val="00776875"/>
    <w:rsid w:val="00787A32"/>
    <w:rsid w:val="00790289"/>
    <w:rsid w:val="00794FEE"/>
    <w:rsid w:val="007A14B4"/>
    <w:rsid w:val="007A1777"/>
    <w:rsid w:val="007B0247"/>
    <w:rsid w:val="007B45F7"/>
    <w:rsid w:val="007B4EB2"/>
    <w:rsid w:val="007C03BA"/>
    <w:rsid w:val="007D4B2C"/>
    <w:rsid w:val="007D65FF"/>
    <w:rsid w:val="007E708E"/>
    <w:rsid w:val="007F40ED"/>
    <w:rsid w:val="007F6C95"/>
    <w:rsid w:val="00802324"/>
    <w:rsid w:val="008037CE"/>
    <w:rsid w:val="008129E9"/>
    <w:rsid w:val="008165A8"/>
    <w:rsid w:val="00820695"/>
    <w:rsid w:val="00821239"/>
    <w:rsid w:val="008218AE"/>
    <w:rsid w:val="00823713"/>
    <w:rsid w:val="00825C09"/>
    <w:rsid w:val="008334A5"/>
    <w:rsid w:val="00842F21"/>
    <w:rsid w:val="008479C9"/>
    <w:rsid w:val="00856360"/>
    <w:rsid w:val="0086601A"/>
    <w:rsid w:val="00866D97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D19FF"/>
    <w:rsid w:val="008D6349"/>
    <w:rsid w:val="008E00DE"/>
    <w:rsid w:val="008E09FC"/>
    <w:rsid w:val="008E0B1E"/>
    <w:rsid w:val="008E35CB"/>
    <w:rsid w:val="008F2EB0"/>
    <w:rsid w:val="008F316C"/>
    <w:rsid w:val="00900559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74B"/>
    <w:rsid w:val="00955CFA"/>
    <w:rsid w:val="009667B9"/>
    <w:rsid w:val="00980EF1"/>
    <w:rsid w:val="0098281E"/>
    <w:rsid w:val="00985087"/>
    <w:rsid w:val="009864EF"/>
    <w:rsid w:val="00995199"/>
    <w:rsid w:val="0099540D"/>
    <w:rsid w:val="009A2522"/>
    <w:rsid w:val="009B17B0"/>
    <w:rsid w:val="009C2939"/>
    <w:rsid w:val="009C3B79"/>
    <w:rsid w:val="009D25CD"/>
    <w:rsid w:val="009D6054"/>
    <w:rsid w:val="009F6E81"/>
    <w:rsid w:val="00A1051B"/>
    <w:rsid w:val="00A1408F"/>
    <w:rsid w:val="00A21456"/>
    <w:rsid w:val="00A21745"/>
    <w:rsid w:val="00A309B7"/>
    <w:rsid w:val="00A315CF"/>
    <w:rsid w:val="00A37404"/>
    <w:rsid w:val="00A457D2"/>
    <w:rsid w:val="00A466CC"/>
    <w:rsid w:val="00A50D47"/>
    <w:rsid w:val="00A5134D"/>
    <w:rsid w:val="00A53E39"/>
    <w:rsid w:val="00A54B4B"/>
    <w:rsid w:val="00A55417"/>
    <w:rsid w:val="00A62981"/>
    <w:rsid w:val="00A63BF2"/>
    <w:rsid w:val="00A82099"/>
    <w:rsid w:val="00A90C97"/>
    <w:rsid w:val="00AA24A6"/>
    <w:rsid w:val="00AB0B95"/>
    <w:rsid w:val="00AC0D39"/>
    <w:rsid w:val="00AC7052"/>
    <w:rsid w:val="00AD05AC"/>
    <w:rsid w:val="00AD75EC"/>
    <w:rsid w:val="00AE0ADA"/>
    <w:rsid w:val="00AE4E9A"/>
    <w:rsid w:val="00B003D4"/>
    <w:rsid w:val="00B022F1"/>
    <w:rsid w:val="00B14873"/>
    <w:rsid w:val="00B25895"/>
    <w:rsid w:val="00B3202F"/>
    <w:rsid w:val="00B32E58"/>
    <w:rsid w:val="00B349B9"/>
    <w:rsid w:val="00B413C3"/>
    <w:rsid w:val="00B54686"/>
    <w:rsid w:val="00B56226"/>
    <w:rsid w:val="00B60D82"/>
    <w:rsid w:val="00B61518"/>
    <w:rsid w:val="00B7361D"/>
    <w:rsid w:val="00B76283"/>
    <w:rsid w:val="00B8541B"/>
    <w:rsid w:val="00B8580E"/>
    <w:rsid w:val="00B90D6A"/>
    <w:rsid w:val="00B96E76"/>
    <w:rsid w:val="00BA7598"/>
    <w:rsid w:val="00BB0E58"/>
    <w:rsid w:val="00BB21FB"/>
    <w:rsid w:val="00BC1D4C"/>
    <w:rsid w:val="00BD0E38"/>
    <w:rsid w:val="00BD2387"/>
    <w:rsid w:val="00BD4F07"/>
    <w:rsid w:val="00BD6173"/>
    <w:rsid w:val="00BD745B"/>
    <w:rsid w:val="00BE46F0"/>
    <w:rsid w:val="00BE51CF"/>
    <w:rsid w:val="00BE5710"/>
    <w:rsid w:val="00C079C2"/>
    <w:rsid w:val="00C10902"/>
    <w:rsid w:val="00C12589"/>
    <w:rsid w:val="00C21D31"/>
    <w:rsid w:val="00C24E23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951"/>
    <w:rsid w:val="00C72BF9"/>
    <w:rsid w:val="00C75D55"/>
    <w:rsid w:val="00C7674B"/>
    <w:rsid w:val="00C8382F"/>
    <w:rsid w:val="00CA251D"/>
    <w:rsid w:val="00CA4C89"/>
    <w:rsid w:val="00CB0A96"/>
    <w:rsid w:val="00CB431B"/>
    <w:rsid w:val="00CC1E12"/>
    <w:rsid w:val="00CC771D"/>
    <w:rsid w:val="00CD05BB"/>
    <w:rsid w:val="00CD3FAD"/>
    <w:rsid w:val="00CD5933"/>
    <w:rsid w:val="00CE01E1"/>
    <w:rsid w:val="00CE3AEA"/>
    <w:rsid w:val="00CE7524"/>
    <w:rsid w:val="00CF09C3"/>
    <w:rsid w:val="00CF1ADB"/>
    <w:rsid w:val="00CF3802"/>
    <w:rsid w:val="00CF5C46"/>
    <w:rsid w:val="00D00733"/>
    <w:rsid w:val="00D13005"/>
    <w:rsid w:val="00D16124"/>
    <w:rsid w:val="00D163CC"/>
    <w:rsid w:val="00D32D64"/>
    <w:rsid w:val="00D424BA"/>
    <w:rsid w:val="00D65F00"/>
    <w:rsid w:val="00D7258C"/>
    <w:rsid w:val="00D80656"/>
    <w:rsid w:val="00D80FD0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1C41"/>
    <w:rsid w:val="00DB28CD"/>
    <w:rsid w:val="00DB3244"/>
    <w:rsid w:val="00DB622B"/>
    <w:rsid w:val="00DC0907"/>
    <w:rsid w:val="00DC2788"/>
    <w:rsid w:val="00DC7F17"/>
    <w:rsid w:val="00DD035A"/>
    <w:rsid w:val="00DE0C6C"/>
    <w:rsid w:val="00DE35D6"/>
    <w:rsid w:val="00DE38CD"/>
    <w:rsid w:val="00DE767F"/>
    <w:rsid w:val="00E01DF6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B62B2"/>
    <w:rsid w:val="00EC259F"/>
    <w:rsid w:val="00EC658A"/>
    <w:rsid w:val="00ED0AC5"/>
    <w:rsid w:val="00ED261B"/>
    <w:rsid w:val="00ED3004"/>
    <w:rsid w:val="00ED5C6C"/>
    <w:rsid w:val="00ED6B2F"/>
    <w:rsid w:val="00EE51EA"/>
    <w:rsid w:val="00EE5614"/>
    <w:rsid w:val="00EF3E04"/>
    <w:rsid w:val="00EF48AC"/>
    <w:rsid w:val="00EF4E35"/>
    <w:rsid w:val="00EF6506"/>
    <w:rsid w:val="00EF6C79"/>
    <w:rsid w:val="00F022BA"/>
    <w:rsid w:val="00F05758"/>
    <w:rsid w:val="00F12A7A"/>
    <w:rsid w:val="00F144D1"/>
    <w:rsid w:val="00F20BE2"/>
    <w:rsid w:val="00F31318"/>
    <w:rsid w:val="00F358DE"/>
    <w:rsid w:val="00F4415B"/>
    <w:rsid w:val="00F445D1"/>
    <w:rsid w:val="00F449FD"/>
    <w:rsid w:val="00F50C3E"/>
    <w:rsid w:val="00F54201"/>
    <w:rsid w:val="00F56D91"/>
    <w:rsid w:val="00F64904"/>
    <w:rsid w:val="00F657C5"/>
    <w:rsid w:val="00F675DE"/>
    <w:rsid w:val="00F6768A"/>
    <w:rsid w:val="00F73757"/>
    <w:rsid w:val="00F7540E"/>
    <w:rsid w:val="00F80AFD"/>
    <w:rsid w:val="00F82D85"/>
    <w:rsid w:val="00F8712F"/>
    <w:rsid w:val="00F9333D"/>
    <w:rsid w:val="00F95813"/>
    <w:rsid w:val="00F95C39"/>
    <w:rsid w:val="00F96F0B"/>
    <w:rsid w:val="00FA236F"/>
    <w:rsid w:val="00FA3D3F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  <w:rsid w:val="00FF1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9911E912-9394-4EE5-A1D2-A0602A08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2324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B5025-8A5B-42C3-9B2D-58AEF43A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Arpine Martirosyan</cp:lastModifiedBy>
  <cp:revision>18</cp:revision>
  <cp:lastPrinted>2025-11-24T10:51:00Z</cp:lastPrinted>
  <dcterms:created xsi:type="dcterms:W3CDTF">2025-11-24T10:36:00Z</dcterms:created>
  <dcterms:modified xsi:type="dcterms:W3CDTF">2025-12-11T05:53:00Z</dcterms:modified>
</cp:coreProperties>
</file>