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24BA5" w14:textId="77777777" w:rsidR="000001C2" w:rsidRPr="000001C2" w:rsidRDefault="000001C2" w:rsidP="000001C2">
      <w:pPr>
        <w:spacing w:line="259"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ԱՄՓՈՓԱԹԵՐԹ</w:t>
      </w:r>
    </w:p>
    <w:p w14:paraId="47CCE331" w14:textId="77777777" w:rsidR="000001C2" w:rsidRPr="000001C2" w:rsidRDefault="000001C2" w:rsidP="000001C2">
      <w:pPr>
        <w:spacing w:line="259" w:lineRule="auto"/>
        <w:jc w:val="center"/>
        <w:rPr>
          <w:rFonts w:ascii="GHEA Grapalat" w:eastAsia="GHEA Grapalat" w:hAnsi="GHEA Grapalat" w:cs="GHEA Grapalat"/>
          <w:b/>
          <w:kern w:val="0"/>
          <w:lang w:val="hy"/>
          <w14:ligatures w14:val="none"/>
        </w:rPr>
      </w:pPr>
    </w:p>
    <w:p w14:paraId="1A349829" w14:textId="3985EA21" w:rsidR="000001C2" w:rsidRPr="000001C2" w:rsidRDefault="000001C2" w:rsidP="000001C2">
      <w:pPr>
        <w:spacing w:line="259"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«ԶԲՈՍԱՇՐՋԱՅԻ</w:t>
      </w:r>
      <w:r w:rsidR="00A531F5">
        <w:rPr>
          <w:rFonts w:ascii="GHEA Grapalat" w:eastAsia="GHEA Grapalat" w:hAnsi="GHEA Grapalat" w:cs="GHEA Grapalat"/>
          <w:b/>
          <w:kern w:val="0"/>
          <w:lang w:val="hy-AM"/>
          <w14:ligatures w14:val="none"/>
        </w:rPr>
        <w:t>Ն ԳՅՈՒՂԵՐ</w:t>
      </w:r>
      <w:r w:rsidRPr="000001C2">
        <w:rPr>
          <w:rFonts w:ascii="GHEA Grapalat" w:eastAsia="GHEA Grapalat" w:hAnsi="GHEA Grapalat" w:cs="GHEA Grapalat"/>
          <w:b/>
          <w:kern w:val="0"/>
          <w:lang w:val="hy"/>
          <w14:ligatures w14:val="none"/>
        </w:rPr>
        <w:t xml:space="preserve"> ՀԱՅՏԱՐԱՐԵԼՈՒ ՄԱՍԻՆ»</w:t>
      </w:r>
      <w:r w:rsidRPr="000001C2">
        <w:rPr>
          <w:rFonts w:ascii="GHEA Grapalat" w:eastAsia="GHEA Grapalat" w:hAnsi="GHEA Grapalat" w:cs="GHEA Grapalat"/>
          <w:kern w:val="0"/>
          <w:lang w:val="hy"/>
          <w14:ligatures w14:val="none"/>
        </w:rPr>
        <w:t xml:space="preserve"> </w:t>
      </w:r>
      <w:r w:rsidRPr="000001C2">
        <w:rPr>
          <w:rFonts w:ascii="GHEA Grapalat" w:eastAsia="GHEA Grapalat" w:hAnsi="GHEA Grapalat" w:cs="GHEA Grapalat"/>
          <w:b/>
          <w:kern w:val="0"/>
          <w:lang w:val="hy"/>
          <w14:ligatures w14:val="none"/>
        </w:rPr>
        <w:t>ՀՀ ԿԱՌԱՎԱՐՈՒԹՅԱՆ ՈՐՈՇՄԱՆ ՆԱԽԱԳԾԻ</w:t>
      </w:r>
    </w:p>
    <w:p w14:paraId="6EBE09B3" w14:textId="77777777" w:rsidR="000001C2" w:rsidRPr="000001C2" w:rsidRDefault="000001C2" w:rsidP="000001C2">
      <w:pPr>
        <w:spacing w:line="259" w:lineRule="auto"/>
        <w:jc w:val="center"/>
        <w:rPr>
          <w:rFonts w:ascii="GHEA Grapalat" w:eastAsia="GHEA Grapalat" w:hAnsi="GHEA Grapalat" w:cs="GHEA Grapalat"/>
          <w:b/>
          <w:kern w:val="0"/>
          <w:lang w:val="hy"/>
          <w14:ligatures w14:val="none"/>
        </w:rPr>
      </w:pPr>
    </w:p>
    <w:tbl>
      <w:tblPr>
        <w:tblW w:w="14536" w:type="dxa"/>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7"/>
        <w:gridCol w:w="6698"/>
        <w:gridCol w:w="6471"/>
      </w:tblGrid>
      <w:tr w:rsidR="000001C2" w:rsidRPr="000001C2" w14:paraId="0EA7EE7D" w14:textId="77777777" w:rsidTr="00792D74">
        <w:trPr>
          <w:trHeight w:val="515"/>
        </w:trPr>
        <w:tc>
          <w:tcPr>
            <w:tcW w:w="1367" w:type="dxa"/>
            <w:vMerge w:val="restart"/>
          </w:tcPr>
          <w:p w14:paraId="0B8709B2" w14:textId="77777777" w:rsidR="000001C2" w:rsidRPr="000001C2" w:rsidRDefault="000001C2" w:rsidP="000001C2">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568BBA45" w14:textId="77777777" w:rsidR="000001C2" w:rsidRPr="000001C2" w:rsidRDefault="000001C2" w:rsidP="000001C2">
            <w:pPr>
              <w:spacing w:after="0" w:line="240" w:lineRule="auto"/>
              <w:rPr>
                <w:rFonts w:ascii="GHEA Grapalat" w:eastAsia="GHEA Grapalat" w:hAnsi="GHEA Grapalat" w:cs="GHEA Grapalat"/>
                <w:b/>
                <w:kern w:val="0"/>
                <w:lang w:val="hy"/>
                <w14:ligatures w14:val="none"/>
              </w:rPr>
            </w:pPr>
          </w:p>
          <w:p w14:paraId="4975C348"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ՀՀ տարածքային կառավարման և ենթակառուցվածքների նախարարություն</w:t>
            </w:r>
          </w:p>
        </w:tc>
        <w:tc>
          <w:tcPr>
            <w:tcW w:w="6471" w:type="dxa"/>
            <w:shd w:val="clear" w:color="auto" w:fill="E7E6E6"/>
          </w:tcPr>
          <w:p w14:paraId="45D16F4E" w14:textId="572156DD" w:rsidR="000001C2" w:rsidRPr="00131C5D" w:rsidRDefault="00CE4506" w:rsidP="00CE4506">
            <w:pPr>
              <w:spacing w:after="0" w:line="240" w:lineRule="auto"/>
              <w:jc w:val="center"/>
              <w:rPr>
                <w:rFonts w:ascii="GHEA Grapalat" w:eastAsia="GHEA Grapalat" w:hAnsi="GHEA Grapalat" w:cs="GHEA Grapalat"/>
                <w:b/>
                <w:kern w:val="0"/>
                <w:lang w:val="hy"/>
                <w14:ligatures w14:val="none"/>
              </w:rPr>
            </w:pPr>
            <w:r w:rsidRPr="00131C5D">
              <w:rPr>
                <w:rFonts w:ascii="GHEA Grapalat" w:eastAsia="GHEA Grapalat" w:hAnsi="GHEA Grapalat" w:cs="GHEA Grapalat"/>
                <w:b/>
                <w:kern w:val="0"/>
                <w14:ligatures w14:val="none"/>
              </w:rPr>
              <w:t>ԴԽ/15</w:t>
            </w:r>
            <w:r w:rsidRPr="00131C5D">
              <w:rPr>
                <w:rFonts w:ascii="MS Mincho" w:eastAsia="MS Mincho" w:hAnsi="MS Mincho" w:cs="MS Mincho" w:hint="eastAsia"/>
                <w:b/>
                <w:kern w:val="0"/>
                <w14:ligatures w14:val="none"/>
              </w:rPr>
              <w:t>․</w:t>
            </w:r>
            <w:r w:rsidRPr="00131C5D">
              <w:rPr>
                <w:rFonts w:ascii="GHEA Grapalat" w:eastAsia="GHEA Grapalat" w:hAnsi="GHEA Grapalat" w:cs="GHEA Grapalat"/>
                <w:b/>
                <w:kern w:val="0"/>
                <w14:ligatures w14:val="none"/>
              </w:rPr>
              <w:t>2/35479-2025</w:t>
            </w:r>
          </w:p>
        </w:tc>
      </w:tr>
      <w:tr w:rsidR="000001C2" w:rsidRPr="000001C2" w14:paraId="109F51AD" w14:textId="77777777" w:rsidTr="00792D74">
        <w:trPr>
          <w:trHeight w:val="543"/>
        </w:trPr>
        <w:tc>
          <w:tcPr>
            <w:tcW w:w="1367" w:type="dxa"/>
            <w:vMerge/>
          </w:tcPr>
          <w:p w14:paraId="5B74DB25"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2D07FAF3"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26331452" w14:textId="0C180125" w:rsidR="000001C2" w:rsidRPr="000001C2" w:rsidRDefault="00CE4506"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16</w:t>
            </w:r>
            <w:r w:rsidR="000001C2" w:rsidRPr="000001C2">
              <w:rPr>
                <w:rFonts w:ascii="GHEA Grapalat" w:eastAsia="GHEA Grapalat" w:hAnsi="GHEA Grapalat" w:cs="GHEA Grapalat"/>
                <w:b/>
                <w:kern w:val="0"/>
                <w:lang w:val="hy"/>
                <w14:ligatures w14:val="none"/>
              </w:rPr>
              <w:t>.10.2025թ</w:t>
            </w:r>
          </w:p>
        </w:tc>
      </w:tr>
      <w:tr w:rsidR="000001C2" w:rsidRPr="00750ADC" w14:paraId="4BA1A0C9" w14:textId="77777777" w:rsidTr="00131C5D">
        <w:trPr>
          <w:trHeight w:val="5120"/>
        </w:trPr>
        <w:tc>
          <w:tcPr>
            <w:tcW w:w="1367" w:type="dxa"/>
          </w:tcPr>
          <w:p w14:paraId="4B0D230D"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tc>
        <w:tc>
          <w:tcPr>
            <w:tcW w:w="6698" w:type="dxa"/>
          </w:tcPr>
          <w:p w14:paraId="2E0CB1E2" w14:textId="77777777" w:rsidR="000001C2" w:rsidRDefault="00F2479E" w:rsidP="00131C5D">
            <w:pPr>
              <w:spacing w:after="0" w:line="240" w:lineRule="auto"/>
              <w:jc w:val="both"/>
              <w:rPr>
                <w:rFonts w:ascii="GHEA Grapalat" w:eastAsia="GHEA Grapalat" w:hAnsi="GHEA Grapalat" w:cs="GHEA Grapalat"/>
                <w:kern w:val="0"/>
                <w:lang w:val="hy-AM"/>
                <w14:ligatures w14:val="none"/>
              </w:rPr>
            </w:pPr>
            <w:r w:rsidRPr="00F2479E">
              <w:rPr>
                <w:rFonts w:ascii="GHEA Grapalat" w:eastAsia="GHEA Grapalat" w:hAnsi="GHEA Grapalat" w:cs="GHEA Grapalat"/>
                <w:kern w:val="0"/>
                <w:lang w:val="hy-AM"/>
                <w14:ligatures w14:val="none"/>
              </w:rPr>
              <w:t>•</w:t>
            </w:r>
            <w:r w:rsidRPr="00F2479E">
              <w:rPr>
                <w:rFonts w:ascii="GHEA Grapalat" w:eastAsia="GHEA Grapalat" w:hAnsi="GHEA Grapalat" w:cs="GHEA Grapalat"/>
                <w:kern w:val="0"/>
                <w:lang w:val="hy-AM"/>
                <w14:ligatures w14:val="none"/>
              </w:rPr>
              <w:tab/>
              <w:t>Անհրաժեշտ է հստակեցնել ՀՀ Արմավիրի մարզի Արաքս բնակավայրի «Արաքս» զբոսաշրջային գյուղը վերաբերվում է Արաքս համայնքի Արաքս (Էջմիածնի շրջ.) բնակավարին, թե՞ Արմավիր համայնքի Արաքս բնակավայրին,</w:t>
            </w:r>
          </w:p>
          <w:p w14:paraId="15574E72" w14:textId="77777777" w:rsidR="00614A9F" w:rsidRPr="00614A9F" w:rsidRDefault="00614A9F" w:rsidP="00131C5D">
            <w:pPr>
              <w:spacing w:after="0" w:line="240" w:lineRule="auto"/>
              <w:jc w:val="both"/>
              <w:rPr>
                <w:rFonts w:ascii="GHEA Grapalat" w:eastAsia="GHEA Grapalat" w:hAnsi="GHEA Grapalat" w:cs="GHEA Grapalat"/>
                <w:kern w:val="0"/>
                <w:lang w:val="hy-AM"/>
                <w14:ligatures w14:val="none"/>
              </w:rPr>
            </w:pPr>
            <w:r w:rsidRPr="00614A9F">
              <w:rPr>
                <w:rFonts w:ascii="GHEA Grapalat" w:eastAsia="GHEA Grapalat" w:hAnsi="GHEA Grapalat" w:cs="GHEA Grapalat"/>
                <w:kern w:val="0"/>
                <w:lang w:val="hy-AM"/>
                <w14:ligatures w14:val="none"/>
              </w:rPr>
              <w:t>•</w:t>
            </w:r>
            <w:r w:rsidRPr="00614A9F">
              <w:rPr>
                <w:rFonts w:ascii="GHEA Grapalat" w:eastAsia="GHEA Grapalat" w:hAnsi="GHEA Grapalat" w:cs="GHEA Grapalat"/>
                <w:kern w:val="0"/>
                <w:lang w:val="hy-AM"/>
                <w14:ligatures w14:val="none"/>
              </w:rPr>
              <w:tab/>
              <w:t>Անհրաժեշտ է ուղղել ՀՀ Գեղարքունիքի մարզի Նորատուս բնակավայրի անվանումը՝ Նախագծում գրված է Նորատուզ, մինչ դեռ պետք է լինի Նորատուս,</w:t>
            </w:r>
          </w:p>
          <w:p w14:paraId="51692DE0" w14:textId="77777777" w:rsidR="00614A9F" w:rsidRPr="00614A9F" w:rsidRDefault="00614A9F" w:rsidP="00131C5D">
            <w:pPr>
              <w:spacing w:after="0" w:line="240" w:lineRule="auto"/>
              <w:jc w:val="both"/>
              <w:rPr>
                <w:rFonts w:ascii="GHEA Grapalat" w:eastAsia="GHEA Grapalat" w:hAnsi="GHEA Grapalat" w:cs="GHEA Grapalat"/>
                <w:kern w:val="0"/>
                <w:lang w:val="hy-AM"/>
                <w14:ligatures w14:val="none"/>
              </w:rPr>
            </w:pPr>
            <w:r w:rsidRPr="00614A9F">
              <w:rPr>
                <w:rFonts w:ascii="GHEA Grapalat" w:eastAsia="GHEA Grapalat" w:hAnsi="GHEA Grapalat" w:cs="GHEA Grapalat"/>
                <w:kern w:val="0"/>
                <w:lang w:val="hy-AM"/>
                <w14:ligatures w14:val="none"/>
              </w:rPr>
              <w:t>•</w:t>
            </w:r>
            <w:r w:rsidRPr="00614A9F">
              <w:rPr>
                <w:rFonts w:ascii="GHEA Grapalat" w:eastAsia="GHEA Grapalat" w:hAnsi="GHEA Grapalat" w:cs="GHEA Grapalat"/>
                <w:kern w:val="0"/>
                <w:lang w:val="hy-AM"/>
                <w14:ligatures w14:val="none"/>
              </w:rPr>
              <w:tab/>
              <w:t>ՀՀ Գեղարքունիքի մարզի Արտանիշ բնակավայրի ««Լճաշեն» զբոսաշրջային գյուղ»-ը դարձնել ««Արտանիշ» զբոսաշրջային գյուղ»,</w:t>
            </w:r>
          </w:p>
          <w:p w14:paraId="4B11C8A2" w14:textId="77777777" w:rsidR="00614A9F" w:rsidRPr="00614A9F" w:rsidRDefault="00614A9F" w:rsidP="00131C5D">
            <w:pPr>
              <w:spacing w:after="0" w:line="240" w:lineRule="auto"/>
              <w:jc w:val="both"/>
              <w:rPr>
                <w:rFonts w:ascii="GHEA Grapalat" w:eastAsia="GHEA Grapalat" w:hAnsi="GHEA Grapalat" w:cs="GHEA Grapalat"/>
                <w:kern w:val="0"/>
                <w:lang w:val="hy-AM"/>
                <w14:ligatures w14:val="none"/>
              </w:rPr>
            </w:pPr>
            <w:r w:rsidRPr="00614A9F">
              <w:rPr>
                <w:rFonts w:ascii="GHEA Grapalat" w:eastAsia="GHEA Grapalat" w:hAnsi="GHEA Grapalat" w:cs="GHEA Grapalat"/>
                <w:kern w:val="0"/>
                <w:lang w:val="hy-AM"/>
                <w14:ligatures w14:val="none"/>
              </w:rPr>
              <w:t>•</w:t>
            </w:r>
            <w:r w:rsidRPr="00614A9F">
              <w:rPr>
                <w:rFonts w:ascii="GHEA Grapalat" w:eastAsia="GHEA Grapalat" w:hAnsi="GHEA Grapalat" w:cs="GHEA Grapalat"/>
                <w:kern w:val="0"/>
                <w:lang w:val="hy-AM"/>
                <w14:ligatures w14:val="none"/>
              </w:rPr>
              <w:tab/>
              <w:t>Անհրաժեշտ է ուղղել ՀՀ Վայոց ձորի մարզի Գնդեվազ բնակավայրի անվանումը՝ Նախագծում գրված է Գնդևազ, մինչդեռ պետք է լինի Գնդեվազ։</w:t>
            </w:r>
          </w:p>
          <w:p w14:paraId="044ADC07" w14:textId="77777777" w:rsidR="00614A9F" w:rsidRPr="00614A9F" w:rsidRDefault="00614A9F" w:rsidP="00131C5D">
            <w:pPr>
              <w:spacing w:after="0" w:line="240" w:lineRule="auto"/>
              <w:jc w:val="both"/>
              <w:rPr>
                <w:rFonts w:ascii="GHEA Grapalat" w:eastAsia="GHEA Grapalat" w:hAnsi="GHEA Grapalat" w:cs="GHEA Grapalat"/>
                <w:kern w:val="0"/>
                <w:lang w:val="hy-AM"/>
                <w14:ligatures w14:val="none"/>
              </w:rPr>
            </w:pPr>
            <w:r w:rsidRPr="00614A9F">
              <w:rPr>
                <w:rFonts w:ascii="GHEA Grapalat" w:eastAsia="GHEA Grapalat" w:hAnsi="GHEA Grapalat" w:cs="GHEA Grapalat"/>
                <w:kern w:val="0"/>
                <w:lang w:val="hy-AM"/>
                <w14:ligatures w14:val="none"/>
              </w:rPr>
              <w:t>•</w:t>
            </w:r>
            <w:r w:rsidRPr="00614A9F">
              <w:rPr>
                <w:rFonts w:ascii="GHEA Grapalat" w:eastAsia="GHEA Grapalat" w:hAnsi="GHEA Grapalat" w:cs="GHEA Grapalat"/>
                <w:kern w:val="0"/>
                <w:lang w:val="hy-AM"/>
                <w14:ligatures w14:val="none"/>
              </w:rPr>
              <w:tab/>
              <w:t xml:space="preserve">Համաձայն «Զբոսաշրջության մասին» ՀՀ օրենքի 5-րդ հոդվածի 1-ին մասի 2-րդ կետի՝ զբոսաշրջության բնագավառում պետական լիազոր մարմնի կողմից հաստատվում է զբոսաշրջային գյուղեր հայտարարելու համար պահանջվող նվազագույն չափանիշները, և </w:t>
            </w:r>
            <w:r w:rsidRPr="00614A9F">
              <w:rPr>
                <w:rFonts w:ascii="GHEA Grapalat" w:eastAsia="GHEA Grapalat" w:hAnsi="GHEA Grapalat" w:cs="GHEA Grapalat"/>
                <w:kern w:val="0"/>
                <w:lang w:val="hy-AM"/>
                <w14:ligatures w14:val="none"/>
              </w:rPr>
              <w:lastRenderedPageBreak/>
              <w:t>ենթադրվում է, որ Նախագծում ընդգրկված են բնակավայրեր՝ հիմք ընդունելով այդ չափանիշները, սակայն ներկայացված փաթեթում առկա չէ չափանիշները, և պարզ չէ, թե ինչո՞ւ են ընտրվել հենց այս բնակավայրերը, ոչ թե այլ։ Նախագծում կան բնակավայրեր որոնք հայտնի զբոսաշրջային ուղղություններ են և բնակավայրեր որոնք այդքան էլ հայտնի չեն, մինչդեռ բացակայում են այլ հայտնի բնակավայրեր՝ օրինակ Արենի, Եղեգիս, Գյուլագարակ, Մաքենիս, Մադինա, Հալիձոր և այլն, որտեղ առկա են նաև բավարար զբոսաշրջային ենթակառուցվածքներ։</w:t>
            </w:r>
          </w:p>
          <w:p w14:paraId="482A2963" w14:textId="46E79E9B" w:rsidR="00614A9F" w:rsidRPr="00F2479E" w:rsidRDefault="00614A9F" w:rsidP="00131C5D">
            <w:pPr>
              <w:spacing w:after="0" w:line="240" w:lineRule="auto"/>
              <w:jc w:val="both"/>
              <w:rPr>
                <w:rFonts w:ascii="GHEA Grapalat" w:eastAsia="GHEA Grapalat" w:hAnsi="GHEA Grapalat" w:cs="GHEA Grapalat"/>
                <w:kern w:val="0"/>
                <w:lang w:val="hy-AM"/>
                <w14:ligatures w14:val="none"/>
              </w:rPr>
            </w:pPr>
            <w:r w:rsidRPr="00614A9F">
              <w:rPr>
                <w:rFonts w:ascii="GHEA Grapalat" w:eastAsia="GHEA Grapalat" w:hAnsi="GHEA Grapalat" w:cs="GHEA Grapalat"/>
                <w:kern w:val="0"/>
                <w:lang w:val="hy-AM"/>
                <w14:ligatures w14:val="none"/>
              </w:rPr>
              <w:t>•</w:t>
            </w:r>
            <w:r w:rsidRPr="00614A9F">
              <w:rPr>
                <w:rFonts w:ascii="GHEA Grapalat" w:eastAsia="GHEA Grapalat" w:hAnsi="GHEA Grapalat" w:cs="GHEA Grapalat"/>
                <w:kern w:val="0"/>
                <w:lang w:val="hy-AM"/>
                <w14:ligatures w14:val="none"/>
              </w:rPr>
              <w:tab/>
            </w:r>
            <w:r w:rsidRPr="00A276F3">
              <w:rPr>
                <w:rFonts w:ascii="GHEA Grapalat" w:eastAsia="GHEA Grapalat" w:hAnsi="GHEA Grapalat" w:cs="GHEA Grapalat"/>
                <w:kern w:val="0"/>
                <w:lang w:val="hy-AM"/>
                <w14:ligatures w14:val="none"/>
              </w:rPr>
              <w:t>Նախագծում առկա են բնակավայրեր, որոնք ընդգրկված են նաև ՀՀ էկոնոմիկայի նախարարության կողմից մշակված «Զբոսաշրջային կենտրոններ հայտարարելու մասին» ՀՀ կառավարության որոշման նախագծում, ինչո՞վ է պայմանավորված այդ բնակավայրերը առանձին զբոսաշրջային գյուղ հայտարարելու հանգամանքը։</w:t>
            </w:r>
          </w:p>
        </w:tc>
        <w:tc>
          <w:tcPr>
            <w:tcW w:w="6471" w:type="dxa"/>
          </w:tcPr>
          <w:p w14:paraId="1482A225"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lastRenderedPageBreak/>
              <w:t>Ընդունվել է</w:t>
            </w:r>
          </w:p>
          <w:p w14:paraId="72931D7C"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0DF1928"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9D4D7C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5674C6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6EBEEF3" w14:textId="2957FAF5" w:rsidR="000001C2" w:rsidRDefault="003462CF" w:rsidP="000001C2">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 xml:space="preserve">Ընդունվել է </w:t>
            </w:r>
          </w:p>
          <w:p w14:paraId="435FA1BE" w14:textId="77777777" w:rsidR="003462CF" w:rsidRPr="0006295E" w:rsidRDefault="003462CF" w:rsidP="000001C2">
            <w:pPr>
              <w:spacing w:after="0" w:line="240" w:lineRule="auto"/>
              <w:rPr>
                <w:rFonts w:ascii="GHEA Grapalat" w:eastAsia="GHEA Grapalat" w:hAnsi="GHEA Grapalat" w:cs="GHEA Grapalat"/>
                <w:b/>
                <w:kern w:val="0"/>
                <w:lang w:val="hy"/>
                <w14:ligatures w14:val="none"/>
              </w:rPr>
            </w:pPr>
          </w:p>
          <w:p w14:paraId="543ADC0F"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11907FC" w14:textId="403D5CBA" w:rsidR="000001C2" w:rsidRPr="0006295E" w:rsidRDefault="003462CF" w:rsidP="000001C2">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685434E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745C9FE" w14:textId="77777777" w:rsidR="003462CF" w:rsidRDefault="003462CF" w:rsidP="00E57F6D">
            <w:pPr>
              <w:spacing w:after="0" w:line="240" w:lineRule="auto"/>
              <w:rPr>
                <w:rFonts w:ascii="GHEA Grapalat" w:eastAsia="GHEA Grapalat" w:hAnsi="GHEA Grapalat" w:cs="GHEA Grapalat"/>
                <w:b/>
                <w:kern w:val="0"/>
                <w:lang w:val="hy-AM"/>
                <w14:ligatures w14:val="none"/>
              </w:rPr>
            </w:pPr>
          </w:p>
          <w:p w14:paraId="21786F4C" w14:textId="5DB5A70D" w:rsidR="003462CF" w:rsidRDefault="003462CF" w:rsidP="00E57F6D">
            <w:pPr>
              <w:spacing w:after="0" w:line="240" w:lineRule="auto"/>
              <w:rPr>
                <w:rFonts w:ascii="GHEA Grapalat" w:eastAsia="GHEA Grapalat" w:hAnsi="GHEA Grapalat" w:cs="GHEA Grapalat"/>
                <w:b/>
                <w:kern w:val="0"/>
                <w:lang w:val="hy-AM"/>
                <w14:ligatures w14:val="none"/>
              </w:rPr>
            </w:pPr>
            <w:r>
              <w:rPr>
                <w:rFonts w:ascii="GHEA Grapalat" w:eastAsia="GHEA Grapalat" w:hAnsi="GHEA Grapalat" w:cs="GHEA Grapalat"/>
                <w:b/>
                <w:kern w:val="0"/>
                <w:lang w:val="hy-AM"/>
                <w14:ligatures w14:val="none"/>
              </w:rPr>
              <w:t>Ընդունվել է</w:t>
            </w:r>
          </w:p>
          <w:p w14:paraId="13808C23" w14:textId="77777777" w:rsidR="003462CF" w:rsidRDefault="003462CF" w:rsidP="00E57F6D">
            <w:pPr>
              <w:spacing w:after="0" w:line="240" w:lineRule="auto"/>
              <w:rPr>
                <w:rFonts w:ascii="GHEA Grapalat" w:eastAsia="GHEA Grapalat" w:hAnsi="GHEA Grapalat" w:cs="GHEA Grapalat"/>
                <w:b/>
                <w:kern w:val="0"/>
                <w:lang w:val="hy-AM"/>
                <w14:ligatures w14:val="none"/>
              </w:rPr>
            </w:pPr>
          </w:p>
          <w:p w14:paraId="76EB605C" w14:textId="253C406E" w:rsidR="00E57F6D" w:rsidRPr="00E57F6D" w:rsidRDefault="00E57F6D" w:rsidP="00E57F6D">
            <w:pPr>
              <w:spacing w:after="0" w:line="240" w:lineRule="auto"/>
              <w:rPr>
                <w:rFonts w:ascii="GHEA Grapalat" w:eastAsia="GHEA Grapalat" w:hAnsi="GHEA Grapalat" w:cs="GHEA Grapalat"/>
                <w:b/>
                <w:kern w:val="0"/>
                <w:lang w:val="hy-AM"/>
                <w14:ligatures w14:val="none"/>
              </w:rPr>
            </w:pPr>
            <w:r w:rsidRPr="00E57F6D">
              <w:rPr>
                <w:rFonts w:ascii="GHEA Grapalat" w:eastAsia="GHEA Grapalat" w:hAnsi="GHEA Grapalat" w:cs="GHEA Grapalat"/>
                <w:b/>
                <w:kern w:val="0"/>
                <w:lang w:val="hy-AM"/>
                <w14:ligatures w14:val="none"/>
              </w:rPr>
              <w:t xml:space="preserve">Զբոսաշրջային գյուղեր հայտարարելու մասին» Հայաստանի Հանրապետության կառավարության որոշման նախագիծն ամբողջությամբ մշակվել է՝ հիմք ընդունելով ՀՀ էկոնոմիկայի նախարարի 2024 թվականի սեպտեմբերի 6-ի «Զբոսաշրջային կենտրոններ կամ զբոսաշրջային գյուղեր </w:t>
            </w:r>
            <w:r w:rsidRPr="00E57F6D">
              <w:rPr>
                <w:rFonts w:ascii="GHEA Grapalat" w:eastAsia="GHEA Grapalat" w:hAnsi="GHEA Grapalat" w:cs="GHEA Grapalat"/>
                <w:b/>
                <w:kern w:val="0"/>
                <w:lang w:val="hy-AM"/>
                <w14:ligatures w14:val="none"/>
              </w:rPr>
              <w:lastRenderedPageBreak/>
              <w:t>հայտարարելու համար պահանջվող նվազագույն չափանիշները, այդ թվում՝ քաղաքաշինական և բնապահպանական հատուկ նորմերը, զարգացման նպատակները, խնդիրները, միջոցառումները հաստատելու մասին» N 2240-Լ հրամանի (կցվում է) դրույթները։</w:t>
            </w:r>
          </w:p>
          <w:p w14:paraId="3EDC94A5" w14:textId="77777777" w:rsidR="00E57F6D" w:rsidRPr="00E57F6D" w:rsidRDefault="00E57F6D" w:rsidP="00E57F6D">
            <w:pPr>
              <w:spacing w:after="0" w:line="240" w:lineRule="auto"/>
              <w:rPr>
                <w:rFonts w:ascii="GHEA Grapalat" w:eastAsia="GHEA Grapalat" w:hAnsi="GHEA Grapalat" w:cs="GHEA Grapalat"/>
                <w:b/>
                <w:kern w:val="0"/>
                <w:lang w:val="hy-AM"/>
                <w14:ligatures w14:val="none"/>
              </w:rPr>
            </w:pPr>
            <w:r w:rsidRPr="00E57F6D">
              <w:rPr>
                <w:rFonts w:ascii="GHEA Grapalat" w:eastAsia="GHEA Grapalat" w:hAnsi="GHEA Grapalat" w:cs="GHEA Grapalat"/>
                <w:b/>
                <w:kern w:val="0"/>
                <w:lang w:val="hy-AM"/>
                <w14:ligatures w14:val="none"/>
              </w:rPr>
              <w:tab/>
              <w:t>Միաժամանակ, ՀՀ ԷՆ զբոսաշրջության կոմիտեն համագործակցել է ՀՀ մարզպետների աշխատակազմերի հետ, որոնց կողմից էլ տրամադրվել է ՀՀ մարզերի զբոսաշրջային ներուժ ունեցող և վերոգրյալ հրամանով սահմանված նվազագույն չափանիշներին բավարարող բնակավայրերի վերաբերյալ տեղեկատվություն։</w:t>
            </w:r>
          </w:p>
          <w:p w14:paraId="53CD4804" w14:textId="77777777" w:rsidR="000001C2" w:rsidRPr="00E57F6D" w:rsidRDefault="000001C2" w:rsidP="000001C2">
            <w:pPr>
              <w:spacing w:after="0" w:line="240" w:lineRule="auto"/>
              <w:rPr>
                <w:rFonts w:ascii="GHEA Grapalat" w:eastAsia="GHEA Grapalat" w:hAnsi="GHEA Grapalat" w:cs="GHEA Grapalat"/>
                <w:b/>
                <w:kern w:val="0"/>
                <w:lang w:val="hy-AM"/>
                <w14:ligatures w14:val="none"/>
              </w:rPr>
            </w:pPr>
          </w:p>
          <w:p w14:paraId="29C37D10" w14:textId="59B428DD" w:rsidR="000001C2" w:rsidRPr="0006295E" w:rsidRDefault="00A3157F" w:rsidP="00A3157F">
            <w:pPr>
              <w:spacing w:after="0" w:line="240" w:lineRule="auto"/>
              <w:rPr>
                <w:rFonts w:ascii="GHEA Grapalat" w:eastAsia="GHEA Grapalat" w:hAnsi="GHEA Grapalat" w:cs="GHEA Grapalat"/>
                <w:b/>
                <w:kern w:val="0"/>
                <w:lang w:val="hy"/>
                <w14:ligatures w14:val="none"/>
              </w:rPr>
            </w:pPr>
            <w:r w:rsidRPr="00A3157F">
              <w:rPr>
                <w:rFonts w:ascii="GHEA Grapalat" w:eastAsia="GHEA Grapalat" w:hAnsi="GHEA Grapalat" w:cs="GHEA Grapalat"/>
                <w:b/>
                <w:kern w:val="0"/>
                <w:lang w:val="hy-AM"/>
                <w14:ligatures w14:val="none"/>
              </w:rPr>
              <w:t>ՀՀ ԷՆ զբոսաշրջության կոմիտեի կողմից նախատեսվում է շրջանառել 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սահմանելու մասին Կառավարության որոշման նախագիծը։</w:t>
            </w:r>
            <w:r>
              <w:rPr>
                <w:rFonts w:ascii="GHEA Grapalat" w:eastAsia="GHEA Grapalat" w:hAnsi="GHEA Grapalat" w:cs="GHEA Grapalat"/>
                <w:b/>
                <w:kern w:val="0"/>
                <w:lang w:val="hy-AM"/>
                <w14:ligatures w14:val="none"/>
              </w:rPr>
              <w:t xml:space="preserve"> Նախագիծն ընդունելու դեպքում նախատեսվում է որակավորել զբոսաշրջային կենտրոն կառավարող կազմակերպություններ, որոնց գործունեության </w:t>
            </w:r>
            <w:r>
              <w:rPr>
                <w:rFonts w:ascii="GHEA Grapalat" w:eastAsia="GHEA Grapalat" w:hAnsi="GHEA Grapalat" w:cs="GHEA Grapalat"/>
                <w:b/>
                <w:kern w:val="0"/>
                <w:lang w:val="hy-AM"/>
                <w14:ligatures w14:val="none"/>
              </w:rPr>
              <w:lastRenderedPageBreak/>
              <w:t>դաշտում լինելու են հայտարարված զբոսաշրջային կենտրոնների կառավարմանն ուղղված աշխատանքները։ Արդյունքում՝ զբոսաշրջային գյուղերը, որոնք կլինեն զբոսաշրջային կենտրոնների մաս, կկառավարվեն մեկ կազմակերպության կողմից, ինչն ավելի արդյունավետ կլինի և կնպաստի համայնքային կայուն զարգացմանը։</w:t>
            </w:r>
          </w:p>
        </w:tc>
      </w:tr>
      <w:tr w:rsidR="000001C2" w:rsidRPr="000001C2" w14:paraId="70732A4D" w14:textId="77777777" w:rsidTr="00792D74">
        <w:trPr>
          <w:trHeight w:val="1097"/>
        </w:trPr>
        <w:tc>
          <w:tcPr>
            <w:tcW w:w="1367" w:type="dxa"/>
          </w:tcPr>
          <w:p w14:paraId="12A20DEC" w14:textId="77777777" w:rsidR="000001C2" w:rsidRPr="000001C2" w:rsidRDefault="000001C2" w:rsidP="000001C2">
            <w:pPr>
              <w:numPr>
                <w:ilvl w:val="0"/>
                <w:numId w:val="2"/>
              </w:numPr>
              <w:pBdr>
                <w:top w:val="nil"/>
                <w:left w:val="nil"/>
                <w:bottom w:val="nil"/>
                <w:right w:val="nil"/>
                <w:between w:val="nil"/>
              </w:pBdr>
              <w:spacing w:after="0" w:line="259" w:lineRule="auto"/>
              <w:jc w:val="center"/>
              <w:rPr>
                <w:rFonts w:ascii="GHEA Grapalat" w:eastAsia="GHEA Grapalat" w:hAnsi="GHEA Grapalat" w:cs="GHEA Grapalat"/>
                <w:b/>
                <w:color w:val="000000"/>
                <w:kern w:val="0"/>
                <w:lang w:val="hy"/>
                <w14:ligatures w14:val="none"/>
              </w:rPr>
            </w:pPr>
          </w:p>
        </w:tc>
        <w:tc>
          <w:tcPr>
            <w:tcW w:w="6698" w:type="dxa"/>
            <w:shd w:val="clear" w:color="auto" w:fill="E7E6E6"/>
          </w:tcPr>
          <w:p w14:paraId="6DFCD479"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p w14:paraId="17701993"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ՀՀ Առողջապահության նախարարություն</w:t>
            </w:r>
          </w:p>
        </w:tc>
        <w:tc>
          <w:tcPr>
            <w:tcW w:w="6471" w:type="dxa"/>
            <w:shd w:val="clear" w:color="auto" w:fill="E7E6E6"/>
          </w:tcPr>
          <w:p w14:paraId="4291DA5E" w14:textId="1DBA4AD6" w:rsidR="000001C2" w:rsidRPr="00D914D9" w:rsidRDefault="003B0AA0" w:rsidP="003B0AA0">
            <w:pPr>
              <w:spacing w:after="0" w:line="240" w:lineRule="auto"/>
              <w:jc w:val="center"/>
              <w:rPr>
                <w:rFonts w:ascii="GHEA Grapalat" w:eastAsia="GHEA Grapalat" w:hAnsi="GHEA Grapalat" w:cs="GHEA Grapalat"/>
                <w:b/>
                <w:kern w:val="0"/>
                <w:lang w:val="hy"/>
                <w14:ligatures w14:val="none"/>
              </w:rPr>
            </w:pPr>
            <w:r w:rsidRPr="00D914D9">
              <w:rPr>
                <w:rFonts w:ascii="GHEA Grapalat" w:eastAsia="GHEA Grapalat" w:hAnsi="GHEA Grapalat" w:cs="GHEA Grapalat"/>
                <w:b/>
                <w:kern w:val="0"/>
                <w14:ligatures w14:val="none"/>
              </w:rPr>
              <w:t>ԱԱ/02.2/33541-2025</w:t>
            </w:r>
          </w:p>
        </w:tc>
      </w:tr>
      <w:tr w:rsidR="000001C2" w:rsidRPr="000001C2" w14:paraId="0523A51A" w14:textId="77777777" w:rsidTr="00792D74">
        <w:trPr>
          <w:trHeight w:val="469"/>
        </w:trPr>
        <w:tc>
          <w:tcPr>
            <w:tcW w:w="1367" w:type="dxa"/>
            <w:vMerge w:val="restart"/>
          </w:tcPr>
          <w:p w14:paraId="0D2ACA3B"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tc>
        <w:tc>
          <w:tcPr>
            <w:tcW w:w="6698" w:type="dxa"/>
            <w:vMerge w:val="restart"/>
          </w:tcPr>
          <w:p w14:paraId="3D9CEF75" w14:textId="3126C31F" w:rsidR="000001C2" w:rsidRPr="000001C2" w:rsidRDefault="004502A9" w:rsidP="004502A9">
            <w:pPr>
              <w:spacing w:after="0" w:line="240" w:lineRule="auto"/>
              <w:jc w:val="both"/>
              <w:rPr>
                <w:rFonts w:ascii="GHEA Grapalat" w:eastAsia="GHEA Grapalat" w:hAnsi="GHEA Grapalat" w:cs="GHEA Grapalat"/>
                <w:i/>
                <w:kern w:val="0"/>
                <w:lang w:val="hy"/>
                <w14:ligatures w14:val="none"/>
              </w:rPr>
            </w:pPr>
            <w:r w:rsidRPr="004502A9">
              <w:rPr>
                <w:rFonts w:ascii="GHEA Grapalat" w:eastAsia="GHEA Grapalat" w:hAnsi="GHEA Grapalat" w:cs="GHEA Grapalat"/>
                <w:kern w:val="0"/>
                <w:lang w:val="hy"/>
                <w14:ligatures w14:val="none"/>
              </w:rPr>
              <w:t>Առողջապահության նախարարությունը «Զբոսաշրջային գյուղեր հայտարարելու մասին» Կառավարության որոշման նախագծի վերաբերյալ դիտողություններ և առաջարկություններ չունի:</w:t>
            </w:r>
          </w:p>
        </w:tc>
        <w:tc>
          <w:tcPr>
            <w:tcW w:w="6471" w:type="dxa"/>
            <w:shd w:val="clear" w:color="auto" w:fill="E7E6E6"/>
          </w:tcPr>
          <w:p w14:paraId="489B33EB" w14:textId="1E377AF4" w:rsidR="000001C2" w:rsidRPr="00D914D9" w:rsidRDefault="004502A9" w:rsidP="000001C2">
            <w:pPr>
              <w:spacing w:after="0" w:line="240" w:lineRule="auto"/>
              <w:jc w:val="center"/>
              <w:rPr>
                <w:rFonts w:ascii="GHEA Grapalat" w:eastAsia="GHEA Grapalat" w:hAnsi="GHEA Grapalat" w:cs="GHEA Grapalat"/>
                <w:b/>
                <w:kern w:val="0"/>
                <w:lang w:val="hy"/>
                <w14:ligatures w14:val="none"/>
              </w:rPr>
            </w:pPr>
            <w:r w:rsidRPr="00D914D9">
              <w:rPr>
                <w:rFonts w:ascii="GHEA Grapalat" w:eastAsia="MS Mincho" w:hAnsi="GHEA Grapalat" w:cs="MS Mincho"/>
                <w:b/>
                <w:kern w:val="0"/>
                <w:lang w:val="hy"/>
                <w14:ligatures w14:val="none"/>
              </w:rPr>
              <w:t>14</w:t>
            </w:r>
            <w:r w:rsidR="000001C2" w:rsidRPr="00D914D9">
              <w:rPr>
                <w:rFonts w:ascii="MS Mincho" w:eastAsia="MS Mincho" w:hAnsi="MS Mincho" w:cs="MS Mincho" w:hint="eastAsia"/>
                <w:b/>
                <w:kern w:val="0"/>
                <w:lang w:val="hy"/>
                <w14:ligatures w14:val="none"/>
              </w:rPr>
              <w:t>․</w:t>
            </w:r>
            <w:r w:rsidRPr="00D914D9">
              <w:rPr>
                <w:rFonts w:ascii="GHEA Grapalat" w:eastAsia="GHEA Grapalat" w:hAnsi="GHEA Grapalat" w:cs="GHEA Grapalat"/>
                <w:b/>
                <w:kern w:val="0"/>
                <w:lang w:val="hy"/>
                <w14:ligatures w14:val="none"/>
              </w:rPr>
              <w:t>10</w:t>
            </w:r>
            <w:r w:rsidR="000001C2" w:rsidRPr="00D914D9">
              <w:rPr>
                <w:rFonts w:ascii="MS Mincho" w:eastAsia="MS Mincho" w:hAnsi="MS Mincho" w:cs="MS Mincho" w:hint="eastAsia"/>
                <w:b/>
                <w:kern w:val="0"/>
                <w:lang w:val="hy"/>
                <w14:ligatures w14:val="none"/>
              </w:rPr>
              <w:t>․</w:t>
            </w:r>
            <w:r w:rsidR="000001C2" w:rsidRPr="00D914D9">
              <w:rPr>
                <w:rFonts w:ascii="GHEA Grapalat" w:eastAsia="GHEA Grapalat" w:hAnsi="GHEA Grapalat" w:cs="GHEA Grapalat"/>
                <w:b/>
                <w:kern w:val="0"/>
                <w:lang w:val="hy"/>
                <w14:ligatures w14:val="none"/>
              </w:rPr>
              <w:t>2025</w:t>
            </w:r>
          </w:p>
        </w:tc>
      </w:tr>
      <w:tr w:rsidR="000001C2" w:rsidRPr="000001C2" w14:paraId="4A720040" w14:textId="77777777" w:rsidTr="00792D74">
        <w:trPr>
          <w:trHeight w:val="1052"/>
        </w:trPr>
        <w:tc>
          <w:tcPr>
            <w:tcW w:w="1367" w:type="dxa"/>
            <w:vMerge/>
          </w:tcPr>
          <w:p w14:paraId="43818B0C"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tcPr>
          <w:p w14:paraId="5BC01277"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tcPr>
          <w:p w14:paraId="72914787" w14:textId="77777777" w:rsidR="000001C2" w:rsidRPr="000001C2" w:rsidRDefault="000001C2" w:rsidP="000001C2">
            <w:pPr>
              <w:spacing w:after="0" w:line="240" w:lineRule="auto"/>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Ընունվել է</w:t>
            </w:r>
          </w:p>
        </w:tc>
      </w:tr>
      <w:tr w:rsidR="000001C2" w:rsidRPr="000001C2" w14:paraId="29FFF02F" w14:textId="77777777" w:rsidTr="00792D74">
        <w:trPr>
          <w:trHeight w:val="423"/>
        </w:trPr>
        <w:tc>
          <w:tcPr>
            <w:tcW w:w="1367" w:type="dxa"/>
            <w:vMerge w:val="restart"/>
            <w:shd w:val="clear" w:color="auto" w:fill="E7E6E6"/>
          </w:tcPr>
          <w:p w14:paraId="12807AFC" w14:textId="77777777" w:rsidR="000001C2" w:rsidRPr="000001C2" w:rsidRDefault="000001C2" w:rsidP="000001C2">
            <w:pPr>
              <w:numPr>
                <w:ilvl w:val="0"/>
                <w:numId w:val="2"/>
              </w:numPr>
              <w:pBdr>
                <w:top w:val="nil"/>
                <w:left w:val="nil"/>
                <w:bottom w:val="nil"/>
                <w:right w:val="nil"/>
                <w:between w:val="nil"/>
              </w:pBdr>
              <w:spacing w:after="0" w:line="259" w:lineRule="auto"/>
              <w:jc w:val="center"/>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65FABFF4"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ՀՀ կրթության, գիտության, մշակույթի և սպորտի նախարարություն</w:t>
            </w:r>
          </w:p>
        </w:tc>
        <w:tc>
          <w:tcPr>
            <w:tcW w:w="6471" w:type="dxa"/>
            <w:shd w:val="clear" w:color="auto" w:fill="E7E6E6"/>
          </w:tcPr>
          <w:p w14:paraId="5FA2EC80"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p w14:paraId="0857C3D1" w14:textId="51913209" w:rsidR="000001C2" w:rsidRPr="00A129A3" w:rsidRDefault="002111C0" w:rsidP="000001C2">
            <w:pPr>
              <w:spacing w:after="0" w:line="240" w:lineRule="auto"/>
              <w:jc w:val="center"/>
              <w:rPr>
                <w:rFonts w:ascii="GHEA Grapalat" w:eastAsia="GHEA Grapalat" w:hAnsi="GHEA Grapalat" w:cs="GHEA Grapalat"/>
                <w:b/>
                <w:kern w:val="0"/>
                <w:lang w:val="hy"/>
                <w14:ligatures w14:val="none"/>
              </w:rPr>
            </w:pPr>
            <w:r w:rsidRPr="002111C0">
              <w:rPr>
                <w:rFonts w:ascii="GHEA Grapalat" w:eastAsia="Verdana" w:hAnsi="GHEA Grapalat" w:cs="Verdana"/>
                <w:b/>
                <w:kern w:val="0"/>
                <w:lang w:val="hy"/>
                <w14:ligatures w14:val="none"/>
              </w:rPr>
              <w:t>01/12-1/33462-2025</w:t>
            </w:r>
          </w:p>
        </w:tc>
      </w:tr>
      <w:tr w:rsidR="000001C2" w:rsidRPr="000001C2" w14:paraId="1A22C935" w14:textId="77777777" w:rsidTr="00792D74">
        <w:trPr>
          <w:trHeight w:val="326"/>
        </w:trPr>
        <w:tc>
          <w:tcPr>
            <w:tcW w:w="1367" w:type="dxa"/>
            <w:vMerge/>
            <w:shd w:val="clear" w:color="auto" w:fill="E7E6E6"/>
          </w:tcPr>
          <w:p w14:paraId="5AAE0AF2"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61E6D7E1"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6FF4B724" w14:textId="2109CF8C" w:rsidR="000001C2" w:rsidRPr="006F5E9F" w:rsidRDefault="002111C0" w:rsidP="000001C2">
            <w:pPr>
              <w:spacing w:after="0" w:line="240" w:lineRule="auto"/>
              <w:jc w:val="center"/>
              <w:rPr>
                <w:rFonts w:ascii="GHEA Grapalat" w:eastAsia="GHEA Grapalat" w:hAnsi="GHEA Grapalat" w:cs="GHEA Grapalat"/>
                <w:b/>
                <w:kern w:val="0"/>
                <w:lang w:val="hy"/>
                <w14:ligatures w14:val="none"/>
              </w:rPr>
            </w:pPr>
            <w:r w:rsidRPr="006F5E9F">
              <w:rPr>
                <w:rFonts w:ascii="GHEA Grapalat" w:eastAsia="GHEA Grapalat" w:hAnsi="GHEA Grapalat" w:cs="GHEA Grapalat"/>
                <w:b/>
                <w:kern w:val="0"/>
                <w:lang w:val="hy"/>
                <w14:ligatures w14:val="none"/>
              </w:rPr>
              <w:t>08</w:t>
            </w:r>
            <w:r w:rsidR="000001C2" w:rsidRPr="006F5E9F">
              <w:rPr>
                <w:rFonts w:ascii="MS Mincho" w:eastAsia="MS Mincho" w:hAnsi="MS Mincho" w:cs="MS Mincho" w:hint="eastAsia"/>
                <w:b/>
                <w:kern w:val="0"/>
                <w:lang w:val="hy"/>
                <w14:ligatures w14:val="none"/>
              </w:rPr>
              <w:t>․</w:t>
            </w:r>
            <w:r w:rsidRPr="006F5E9F">
              <w:rPr>
                <w:rFonts w:ascii="GHEA Grapalat" w:eastAsia="MS Mincho" w:hAnsi="GHEA Grapalat" w:cs="MS Mincho"/>
                <w:b/>
                <w:kern w:val="0"/>
                <w:lang w:val="hy"/>
                <w14:ligatures w14:val="none"/>
              </w:rPr>
              <w:t>10</w:t>
            </w:r>
            <w:r w:rsidR="000001C2" w:rsidRPr="006F5E9F">
              <w:rPr>
                <w:rFonts w:ascii="MS Mincho" w:eastAsia="MS Mincho" w:hAnsi="MS Mincho" w:cs="MS Mincho" w:hint="eastAsia"/>
                <w:b/>
                <w:kern w:val="0"/>
                <w:lang w:val="hy"/>
                <w14:ligatures w14:val="none"/>
              </w:rPr>
              <w:t>․</w:t>
            </w:r>
            <w:r w:rsidR="000001C2" w:rsidRPr="006F5E9F">
              <w:rPr>
                <w:rFonts w:ascii="GHEA Grapalat" w:eastAsia="GHEA Grapalat" w:hAnsi="GHEA Grapalat" w:cs="GHEA Grapalat"/>
                <w:b/>
                <w:kern w:val="0"/>
                <w:lang w:val="hy"/>
                <w14:ligatures w14:val="none"/>
              </w:rPr>
              <w:t>2025</w:t>
            </w:r>
          </w:p>
        </w:tc>
      </w:tr>
      <w:tr w:rsidR="000001C2" w:rsidRPr="000001C2" w14:paraId="75D39407" w14:textId="77777777" w:rsidTr="00792D74">
        <w:trPr>
          <w:trHeight w:val="1313"/>
        </w:trPr>
        <w:tc>
          <w:tcPr>
            <w:tcW w:w="1367" w:type="dxa"/>
          </w:tcPr>
          <w:p w14:paraId="438DA3BC" w14:textId="77777777" w:rsidR="000001C2" w:rsidRPr="000001C2" w:rsidRDefault="000001C2" w:rsidP="000001C2">
            <w:pPr>
              <w:pBdr>
                <w:top w:val="nil"/>
                <w:left w:val="nil"/>
                <w:bottom w:val="nil"/>
                <w:right w:val="nil"/>
                <w:between w:val="nil"/>
              </w:pBdr>
              <w:spacing w:line="259" w:lineRule="auto"/>
              <w:ind w:left="720"/>
              <w:rPr>
                <w:rFonts w:ascii="GHEA Grapalat" w:eastAsia="GHEA Grapalat" w:hAnsi="GHEA Grapalat" w:cs="GHEA Grapalat"/>
                <w:b/>
                <w:color w:val="000000"/>
                <w:kern w:val="0"/>
                <w:lang w:val="hy"/>
                <w14:ligatures w14:val="none"/>
              </w:rPr>
            </w:pPr>
          </w:p>
        </w:tc>
        <w:tc>
          <w:tcPr>
            <w:tcW w:w="6698" w:type="dxa"/>
          </w:tcPr>
          <w:p w14:paraId="2BCF46F4" w14:textId="49111E52" w:rsidR="000001C2" w:rsidRPr="000001C2" w:rsidRDefault="00567DE1" w:rsidP="000001C2">
            <w:pPr>
              <w:spacing w:after="0" w:line="276" w:lineRule="auto"/>
              <w:ind w:firstLine="567"/>
              <w:jc w:val="both"/>
              <w:rPr>
                <w:rFonts w:ascii="GHEA Grapalat" w:eastAsia="GHEA Grapalat" w:hAnsi="GHEA Grapalat" w:cs="GHEA Grapalat"/>
                <w:kern w:val="0"/>
                <w:lang w:val="hy"/>
                <w14:ligatures w14:val="none"/>
              </w:rPr>
            </w:pPr>
            <w:r w:rsidRPr="00567DE1">
              <w:rPr>
                <w:rFonts w:ascii="GHEA Grapalat" w:eastAsia="GHEA Grapalat" w:hAnsi="GHEA Grapalat" w:cs="GHEA Grapalat"/>
                <w:kern w:val="0"/>
                <w:lang w:val="hy"/>
                <w14:ligatures w14:val="none"/>
              </w:rPr>
              <w:t>«Զբոսաշրջային գյուղեր հայտարարելու մասին» որոշման նախագծի վերաբերյալ առաջարկներ ու դիտողություններ չունենք։</w:t>
            </w:r>
          </w:p>
        </w:tc>
        <w:tc>
          <w:tcPr>
            <w:tcW w:w="6471" w:type="dxa"/>
          </w:tcPr>
          <w:p w14:paraId="49E1C872" w14:textId="77777777" w:rsidR="000001C2" w:rsidRPr="000001C2" w:rsidRDefault="000001C2" w:rsidP="00A129A3">
            <w:pPr>
              <w:spacing w:after="0" w:line="240" w:lineRule="auto"/>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Ընդունվել է</w:t>
            </w:r>
          </w:p>
        </w:tc>
      </w:tr>
      <w:tr w:rsidR="000001C2" w:rsidRPr="000001C2" w14:paraId="7E9FCB67" w14:textId="77777777" w:rsidTr="00792D74">
        <w:trPr>
          <w:trHeight w:val="543"/>
        </w:trPr>
        <w:tc>
          <w:tcPr>
            <w:tcW w:w="1367" w:type="dxa"/>
            <w:vMerge w:val="restart"/>
          </w:tcPr>
          <w:p w14:paraId="50E2CFD8" w14:textId="77777777" w:rsidR="000001C2" w:rsidRPr="00CE2161" w:rsidRDefault="000001C2" w:rsidP="000001C2">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284C82B0" w14:textId="77777777" w:rsidR="000001C2" w:rsidRPr="00CE2161" w:rsidRDefault="000001C2" w:rsidP="000001C2">
            <w:pPr>
              <w:spacing w:after="0" w:line="240" w:lineRule="auto"/>
              <w:jc w:val="both"/>
              <w:rPr>
                <w:rFonts w:ascii="GHEA Grapalat" w:eastAsia="GHEA Grapalat" w:hAnsi="GHEA Grapalat" w:cs="GHEA Grapalat"/>
                <w:b/>
                <w:kern w:val="0"/>
                <w:lang w:val="hy"/>
                <w14:ligatures w14:val="none"/>
              </w:rPr>
            </w:pPr>
            <w:r w:rsidRPr="00CE2161">
              <w:rPr>
                <w:rFonts w:ascii="GHEA Grapalat" w:eastAsia="GHEA Grapalat" w:hAnsi="GHEA Grapalat" w:cs="GHEA Grapalat"/>
                <w:b/>
                <w:kern w:val="0"/>
                <w:lang w:val="hy"/>
                <w14:ligatures w14:val="none"/>
              </w:rPr>
              <w:t>ՀՀ Շրջակա միջավայրի նախարարություն</w:t>
            </w:r>
          </w:p>
          <w:p w14:paraId="1A3E5F06" w14:textId="77777777" w:rsidR="000001C2" w:rsidRPr="00CE2161" w:rsidRDefault="000001C2" w:rsidP="000001C2">
            <w:pPr>
              <w:tabs>
                <w:tab w:val="left" w:pos="1544"/>
              </w:tabs>
              <w:spacing w:after="0" w:line="240" w:lineRule="auto"/>
              <w:rPr>
                <w:rFonts w:ascii="GHEA Grapalat" w:eastAsia="GHEA Grapalat" w:hAnsi="GHEA Grapalat" w:cs="GHEA Grapalat"/>
                <w:kern w:val="0"/>
                <w:lang w:val="hy"/>
                <w14:ligatures w14:val="none"/>
              </w:rPr>
            </w:pPr>
            <w:r w:rsidRPr="00CE2161">
              <w:rPr>
                <w:rFonts w:ascii="GHEA Grapalat" w:eastAsia="GHEA Grapalat" w:hAnsi="GHEA Grapalat" w:cs="GHEA Grapalat"/>
                <w:kern w:val="0"/>
                <w:lang w:val="hy"/>
                <w14:ligatures w14:val="none"/>
              </w:rPr>
              <w:tab/>
            </w:r>
          </w:p>
        </w:tc>
        <w:tc>
          <w:tcPr>
            <w:tcW w:w="6471" w:type="dxa"/>
            <w:shd w:val="clear" w:color="auto" w:fill="E7E6E6"/>
          </w:tcPr>
          <w:p w14:paraId="65D02EC9" w14:textId="48908F94" w:rsidR="000001C2" w:rsidRPr="00960D89" w:rsidRDefault="00BE363D" w:rsidP="000001C2">
            <w:pPr>
              <w:spacing w:after="0" w:line="240" w:lineRule="auto"/>
              <w:jc w:val="center"/>
              <w:rPr>
                <w:rFonts w:ascii="GHEA Grapalat" w:eastAsia="GHEA Grapalat" w:hAnsi="GHEA Grapalat" w:cs="GHEA Grapalat"/>
                <w:b/>
                <w:kern w:val="0"/>
                <w:lang w:val="hy"/>
                <w14:ligatures w14:val="none"/>
              </w:rPr>
            </w:pPr>
            <w:r w:rsidRPr="00960D89">
              <w:rPr>
                <w:rFonts w:ascii="GHEA Grapalat" w:eastAsia="Verdana" w:hAnsi="GHEA Grapalat" w:cs="Verdana"/>
                <w:b/>
                <w:kern w:val="0"/>
                <w:lang w:val="hy"/>
                <w14:ligatures w14:val="none"/>
              </w:rPr>
              <w:t>1/16.5/11411-2025</w:t>
            </w:r>
          </w:p>
        </w:tc>
      </w:tr>
      <w:tr w:rsidR="000001C2" w:rsidRPr="000001C2" w14:paraId="753385C8" w14:textId="77777777" w:rsidTr="00792D74">
        <w:trPr>
          <w:trHeight w:val="71"/>
        </w:trPr>
        <w:tc>
          <w:tcPr>
            <w:tcW w:w="1367" w:type="dxa"/>
            <w:vMerge/>
          </w:tcPr>
          <w:p w14:paraId="534B2E52"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063CDC08"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67D1C305" w14:textId="3A5D7972" w:rsidR="000001C2" w:rsidRPr="00960D89" w:rsidRDefault="00BE363D" w:rsidP="000001C2">
            <w:pPr>
              <w:spacing w:after="0" w:line="240" w:lineRule="auto"/>
              <w:jc w:val="center"/>
              <w:rPr>
                <w:rFonts w:ascii="GHEA Grapalat" w:eastAsia="GHEA Grapalat" w:hAnsi="GHEA Grapalat" w:cs="GHEA Grapalat"/>
                <w:b/>
                <w:kern w:val="0"/>
                <w:lang w:val="hy"/>
                <w14:ligatures w14:val="none"/>
              </w:rPr>
            </w:pPr>
            <w:r w:rsidRPr="00960D89">
              <w:rPr>
                <w:rFonts w:ascii="GHEA Grapalat" w:eastAsia="MS Mincho" w:hAnsi="GHEA Grapalat" w:cs="MS Mincho"/>
                <w:b/>
                <w:kern w:val="0"/>
                <w:lang w:val="hy"/>
                <w14:ligatures w14:val="none"/>
              </w:rPr>
              <w:t>09</w:t>
            </w:r>
            <w:r w:rsidR="000001C2" w:rsidRPr="00960D89">
              <w:rPr>
                <w:rFonts w:ascii="MS Mincho" w:eastAsia="MS Mincho" w:hAnsi="MS Mincho" w:cs="MS Mincho" w:hint="eastAsia"/>
                <w:b/>
                <w:kern w:val="0"/>
                <w:lang w:val="hy"/>
                <w14:ligatures w14:val="none"/>
              </w:rPr>
              <w:t>․</w:t>
            </w:r>
            <w:r w:rsidRPr="00960D89">
              <w:rPr>
                <w:rFonts w:ascii="GHEA Grapalat" w:eastAsia="MS Mincho" w:hAnsi="GHEA Grapalat" w:cs="MS Mincho"/>
                <w:b/>
                <w:kern w:val="0"/>
                <w:lang w:val="hy"/>
                <w14:ligatures w14:val="none"/>
              </w:rPr>
              <w:t>10</w:t>
            </w:r>
            <w:r w:rsidR="000001C2" w:rsidRPr="00960D89">
              <w:rPr>
                <w:rFonts w:ascii="MS Mincho" w:eastAsia="MS Mincho" w:hAnsi="MS Mincho" w:cs="MS Mincho" w:hint="eastAsia"/>
                <w:b/>
                <w:kern w:val="0"/>
                <w:lang w:val="hy"/>
                <w14:ligatures w14:val="none"/>
              </w:rPr>
              <w:t>․</w:t>
            </w:r>
            <w:r w:rsidR="000001C2" w:rsidRPr="00960D89">
              <w:rPr>
                <w:rFonts w:ascii="GHEA Grapalat" w:eastAsia="GHEA Grapalat" w:hAnsi="GHEA Grapalat" w:cs="GHEA Grapalat"/>
                <w:b/>
                <w:kern w:val="0"/>
                <w:lang w:val="hy"/>
                <w14:ligatures w14:val="none"/>
              </w:rPr>
              <w:t>2025</w:t>
            </w:r>
          </w:p>
        </w:tc>
      </w:tr>
      <w:tr w:rsidR="000001C2" w:rsidRPr="000001C2" w14:paraId="1F8C5428" w14:textId="77777777" w:rsidTr="00960D89">
        <w:trPr>
          <w:trHeight w:val="1493"/>
        </w:trPr>
        <w:tc>
          <w:tcPr>
            <w:tcW w:w="1367" w:type="dxa"/>
          </w:tcPr>
          <w:p w14:paraId="54A04A3B" w14:textId="77777777" w:rsidR="000001C2" w:rsidRPr="000001C2" w:rsidRDefault="000001C2" w:rsidP="000001C2">
            <w:pPr>
              <w:pBdr>
                <w:top w:val="nil"/>
                <w:left w:val="nil"/>
                <w:bottom w:val="nil"/>
                <w:right w:val="nil"/>
                <w:between w:val="nil"/>
              </w:pBdr>
              <w:spacing w:line="259" w:lineRule="auto"/>
              <w:ind w:left="720"/>
              <w:rPr>
                <w:rFonts w:ascii="GHEA Grapalat" w:eastAsia="GHEA Grapalat" w:hAnsi="GHEA Grapalat" w:cs="GHEA Grapalat"/>
                <w:b/>
                <w:color w:val="000000"/>
                <w:kern w:val="0"/>
                <w:lang w:val="hy"/>
                <w14:ligatures w14:val="none"/>
              </w:rPr>
            </w:pPr>
          </w:p>
        </w:tc>
        <w:tc>
          <w:tcPr>
            <w:tcW w:w="6698" w:type="dxa"/>
          </w:tcPr>
          <w:p w14:paraId="2CBA0810" w14:textId="4367E1F8" w:rsidR="000001C2" w:rsidRPr="000001C2" w:rsidRDefault="00BE363D" w:rsidP="00BE363D">
            <w:pPr>
              <w:jc w:val="both"/>
              <w:rPr>
                <w:rFonts w:ascii="GHEA Grapalat" w:eastAsia="GHEA Grapalat" w:hAnsi="GHEA Grapalat" w:cs="GHEA Grapalat"/>
                <w:kern w:val="0"/>
                <w:lang w:val="hy"/>
                <w14:ligatures w14:val="none"/>
              </w:rPr>
            </w:pPr>
            <w:r w:rsidRPr="00BE363D">
              <w:rPr>
                <w:rFonts w:ascii="GHEA Grapalat" w:eastAsia="GHEA Grapalat" w:hAnsi="GHEA Grapalat" w:cs="GHEA Grapalat"/>
                <w:kern w:val="0"/>
                <w:lang w:val="hy"/>
                <w14:ligatures w14:val="none"/>
              </w:rPr>
              <w:t>«Զբոսաշրջային գյուղեր հայտարարելու մասին» Կառավարության որոշման նախագծի վերաբերյալ շրջակա միջավայրի նախարարությունն առաջարկություններ և դիտողություններ չունի։</w:t>
            </w:r>
          </w:p>
        </w:tc>
        <w:tc>
          <w:tcPr>
            <w:tcW w:w="6471" w:type="dxa"/>
          </w:tcPr>
          <w:p w14:paraId="77D41DE8" w14:textId="77777777" w:rsidR="000001C2" w:rsidRPr="00960D89" w:rsidRDefault="000001C2" w:rsidP="00CE2161">
            <w:pPr>
              <w:spacing w:after="0" w:line="240" w:lineRule="auto"/>
              <w:rPr>
                <w:rFonts w:ascii="GHEA Grapalat" w:eastAsia="GHEA Grapalat" w:hAnsi="GHEA Grapalat" w:cs="GHEA Grapalat"/>
                <w:b/>
                <w:kern w:val="0"/>
                <w:lang w:val="hy"/>
                <w14:ligatures w14:val="none"/>
              </w:rPr>
            </w:pPr>
            <w:r w:rsidRPr="00960D89">
              <w:rPr>
                <w:rFonts w:ascii="GHEA Grapalat" w:eastAsia="GHEA Grapalat" w:hAnsi="GHEA Grapalat" w:cs="GHEA Grapalat"/>
                <w:b/>
                <w:kern w:val="0"/>
                <w:lang w:val="hy"/>
                <w14:ligatures w14:val="none"/>
              </w:rPr>
              <w:t>Ընդունվել է</w:t>
            </w:r>
          </w:p>
        </w:tc>
      </w:tr>
      <w:tr w:rsidR="000001C2" w:rsidRPr="000001C2" w14:paraId="307754C6" w14:textId="77777777" w:rsidTr="00792D74">
        <w:trPr>
          <w:trHeight w:val="451"/>
        </w:trPr>
        <w:tc>
          <w:tcPr>
            <w:tcW w:w="1367" w:type="dxa"/>
          </w:tcPr>
          <w:p w14:paraId="65853435" w14:textId="77777777" w:rsidR="000001C2" w:rsidRPr="00CE2161" w:rsidRDefault="000001C2" w:rsidP="000001C2">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698" w:type="dxa"/>
            <w:shd w:val="clear" w:color="auto" w:fill="E7E6E6"/>
          </w:tcPr>
          <w:p w14:paraId="4230BF81" w14:textId="77777777" w:rsidR="000001C2" w:rsidRPr="00CE2161" w:rsidRDefault="000001C2" w:rsidP="000001C2">
            <w:pPr>
              <w:spacing w:after="0" w:line="240" w:lineRule="auto"/>
              <w:jc w:val="center"/>
              <w:rPr>
                <w:rFonts w:ascii="GHEA Grapalat" w:eastAsia="GHEA Grapalat" w:hAnsi="GHEA Grapalat" w:cs="GHEA Grapalat"/>
                <w:b/>
                <w:kern w:val="0"/>
                <w:lang w:val="hy"/>
                <w14:ligatures w14:val="none"/>
              </w:rPr>
            </w:pPr>
            <w:r w:rsidRPr="00CE2161">
              <w:rPr>
                <w:rFonts w:ascii="GHEA Grapalat" w:eastAsia="GHEA Grapalat" w:hAnsi="GHEA Grapalat" w:cs="GHEA Grapalat"/>
                <w:b/>
                <w:kern w:val="0"/>
                <w:lang w:val="hy"/>
                <w14:ligatures w14:val="none"/>
              </w:rPr>
              <w:t>Աշխատանքի և սոցիալական հարցերի նախարարություն</w:t>
            </w:r>
          </w:p>
        </w:tc>
        <w:tc>
          <w:tcPr>
            <w:tcW w:w="6471" w:type="dxa"/>
            <w:tcBorders>
              <w:bottom w:val="single" w:sz="4" w:space="0" w:color="000000"/>
            </w:tcBorders>
            <w:shd w:val="clear" w:color="auto" w:fill="E7E6E6"/>
          </w:tcPr>
          <w:p w14:paraId="632F8111" w14:textId="4CA294C4" w:rsidR="000001C2" w:rsidRPr="00A276F3" w:rsidRDefault="00000000" w:rsidP="000001C2">
            <w:pPr>
              <w:spacing w:after="0" w:line="240" w:lineRule="auto"/>
              <w:jc w:val="center"/>
              <w:rPr>
                <w:rFonts w:ascii="GHEA Grapalat" w:eastAsia="GHEA Grapalat" w:hAnsi="GHEA Grapalat" w:cs="GHEA Grapalat"/>
                <w:b/>
                <w:bCs/>
                <w:kern w:val="0"/>
                <w:lang w:val="hy"/>
                <w14:ligatures w14:val="none"/>
              </w:rPr>
            </w:pPr>
            <w:sdt>
              <w:sdtPr>
                <w:rPr>
                  <w:rFonts w:ascii="GHEA Grapalat" w:eastAsia="Calibri" w:hAnsi="GHEA Grapalat" w:cs="Calibri"/>
                  <w:b/>
                  <w:bCs/>
                  <w:kern w:val="0"/>
                  <w:lang w:val="hy"/>
                  <w14:ligatures w14:val="none"/>
                </w:rPr>
                <w:tag w:val="goog_rdk_5"/>
                <w:id w:val="-1263217730"/>
              </w:sdtPr>
              <w:sdtContent>
                <w:r w:rsidR="00CF515C" w:rsidRPr="00A276F3">
                  <w:rPr>
                    <w:rFonts w:ascii="GHEA Grapalat" w:eastAsia="Calibri" w:hAnsi="GHEA Grapalat" w:cs="Calibri"/>
                    <w:b/>
                    <w:bCs/>
                    <w:kern w:val="0"/>
                    <w:lang w:val="hy"/>
                    <w14:ligatures w14:val="none"/>
                  </w:rPr>
                  <w:t>ԱԹ/ԳԽ-2/29355-2025</w:t>
                </w:r>
              </w:sdtContent>
            </w:sdt>
          </w:p>
        </w:tc>
      </w:tr>
      <w:tr w:rsidR="000001C2" w:rsidRPr="000001C2" w14:paraId="1315C329" w14:textId="77777777" w:rsidTr="00792D74">
        <w:trPr>
          <w:trHeight w:val="620"/>
        </w:trPr>
        <w:tc>
          <w:tcPr>
            <w:tcW w:w="1367" w:type="dxa"/>
            <w:vMerge w:val="restart"/>
          </w:tcPr>
          <w:p w14:paraId="6CFC0379"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vMerge w:val="restart"/>
          </w:tcPr>
          <w:p w14:paraId="1B1E271B" w14:textId="4770B979" w:rsidR="000001C2" w:rsidRPr="000001C2" w:rsidRDefault="0080198B" w:rsidP="000001C2">
            <w:pPr>
              <w:shd w:val="clear" w:color="auto" w:fill="FFFFFF"/>
              <w:spacing w:after="0" w:line="240" w:lineRule="auto"/>
              <w:ind w:firstLine="720"/>
              <w:jc w:val="both"/>
              <w:rPr>
                <w:rFonts w:ascii="GHEA Grapalat" w:eastAsia="GHEA Grapalat" w:hAnsi="GHEA Grapalat" w:cs="GHEA Grapalat"/>
                <w:kern w:val="0"/>
                <w:lang w:val="hy"/>
                <w14:ligatures w14:val="none"/>
              </w:rPr>
            </w:pPr>
            <w:r w:rsidRPr="0080198B">
              <w:rPr>
                <w:rFonts w:ascii="GHEA Grapalat" w:eastAsia="GHEA Grapalat" w:hAnsi="GHEA Grapalat" w:cs="GHEA Grapalat"/>
                <w:color w:val="000000"/>
                <w:kern w:val="0"/>
                <w:lang w:val="hy"/>
                <w14:ligatures w14:val="none"/>
              </w:rPr>
              <w:t>«Զբոսաշրջային գյուղեր հայտարարելու մասին» Հայաստանի Հանրապետության կառավարության որոշման նախագծի վերաբերյալ Աշխատանքի և սոցիալական հարցերի նախարարությունն առաջարկություններ և դիտողություններ չունի։</w:t>
            </w:r>
          </w:p>
        </w:tc>
        <w:tc>
          <w:tcPr>
            <w:tcW w:w="6471" w:type="dxa"/>
            <w:shd w:val="clear" w:color="auto" w:fill="E7E6E6"/>
          </w:tcPr>
          <w:p w14:paraId="6ECEEAE2" w14:textId="1319708B" w:rsidR="000001C2" w:rsidRPr="00960D89" w:rsidRDefault="00CF515C" w:rsidP="000001C2">
            <w:pPr>
              <w:spacing w:after="0" w:line="240" w:lineRule="auto"/>
              <w:jc w:val="center"/>
              <w:rPr>
                <w:rFonts w:ascii="GHEA Grapalat" w:eastAsia="GHEA Grapalat" w:hAnsi="GHEA Grapalat" w:cs="GHEA Grapalat"/>
                <w:b/>
                <w:kern w:val="0"/>
                <w:lang w:val="hy"/>
                <w14:ligatures w14:val="none"/>
              </w:rPr>
            </w:pPr>
            <w:r w:rsidRPr="00960D89">
              <w:rPr>
                <w:rFonts w:ascii="GHEA Grapalat" w:eastAsia="GHEA Grapalat" w:hAnsi="GHEA Grapalat" w:cs="GHEA Grapalat"/>
                <w:b/>
                <w:kern w:val="0"/>
                <w:lang w:val="hy"/>
                <w14:ligatures w14:val="none"/>
              </w:rPr>
              <w:t>15</w:t>
            </w:r>
            <w:r w:rsidR="000001C2" w:rsidRPr="00960D89">
              <w:rPr>
                <w:rFonts w:ascii="MS Mincho" w:eastAsia="MS Mincho" w:hAnsi="MS Mincho" w:cs="MS Mincho" w:hint="eastAsia"/>
                <w:b/>
                <w:kern w:val="0"/>
                <w:lang w:val="hy"/>
                <w14:ligatures w14:val="none"/>
              </w:rPr>
              <w:t>․</w:t>
            </w:r>
            <w:r w:rsidR="000001C2" w:rsidRPr="00960D89">
              <w:rPr>
                <w:rFonts w:ascii="GHEA Grapalat" w:eastAsia="GHEA Grapalat" w:hAnsi="GHEA Grapalat" w:cs="GHEA Grapalat"/>
                <w:b/>
                <w:kern w:val="0"/>
                <w:lang w:val="hy"/>
                <w14:ligatures w14:val="none"/>
              </w:rPr>
              <w:t>10</w:t>
            </w:r>
            <w:r w:rsidR="000001C2" w:rsidRPr="00960D89">
              <w:rPr>
                <w:rFonts w:ascii="MS Mincho" w:eastAsia="MS Mincho" w:hAnsi="MS Mincho" w:cs="MS Mincho" w:hint="eastAsia"/>
                <w:b/>
                <w:kern w:val="0"/>
                <w:lang w:val="hy"/>
                <w14:ligatures w14:val="none"/>
              </w:rPr>
              <w:t>․</w:t>
            </w:r>
            <w:r w:rsidR="000001C2" w:rsidRPr="00960D89">
              <w:rPr>
                <w:rFonts w:ascii="GHEA Grapalat" w:eastAsia="GHEA Grapalat" w:hAnsi="GHEA Grapalat" w:cs="GHEA Grapalat"/>
                <w:b/>
                <w:kern w:val="0"/>
                <w:lang w:val="hy"/>
                <w14:ligatures w14:val="none"/>
              </w:rPr>
              <w:t>2025</w:t>
            </w:r>
          </w:p>
        </w:tc>
      </w:tr>
      <w:tr w:rsidR="000001C2" w:rsidRPr="000001C2" w14:paraId="77612E3E" w14:textId="77777777" w:rsidTr="00792D74">
        <w:trPr>
          <w:trHeight w:val="890"/>
        </w:trPr>
        <w:tc>
          <w:tcPr>
            <w:tcW w:w="1367" w:type="dxa"/>
            <w:vMerge/>
          </w:tcPr>
          <w:p w14:paraId="44ECB477"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tcPr>
          <w:p w14:paraId="47D41864"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tcPr>
          <w:p w14:paraId="2EB88208" w14:textId="77777777" w:rsidR="000001C2" w:rsidRPr="000001C2" w:rsidRDefault="000001C2" w:rsidP="00792D74">
            <w:pPr>
              <w:spacing w:after="0" w:line="240" w:lineRule="auto"/>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Ընդունվել է</w:t>
            </w:r>
          </w:p>
        </w:tc>
      </w:tr>
      <w:tr w:rsidR="000001C2" w:rsidRPr="000001C2" w14:paraId="6604B203" w14:textId="77777777" w:rsidTr="00792D74">
        <w:trPr>
          <w:trHeight w:val="451"/>
        </w:trPr>
        <w:tc>
          <w:tcPr>
            <w:tcW w:w="1367" w:type="dxa"/>
            <w:vMerge w:val="restart"/>
            <w:shd w:val="clear" w:color="auto" w:fill="E7E6E6"/>
          </w:tcPr>
          <w:p w14:paraId="708EF5E6"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377C67C0" w14:textId="77777777" w:rsidR="000001C2" w:rsidRPr="000001C2" w:rsidRDefault="000001C2" w:rsidP="000001C2">
            <w:pPr>
              <w:spacing w:after="0" w:line="240" w:lineRule="auto"/>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Սյունիքի մարզպետի աշխատակազմ</w:t>
            </w:r>
          </w:p>
        </w:tc>
        <w:tc>
          <w:tcPr>
            <w:tcW w:w="6471" w:type="dxa"/>
            <w:shd w:val="clear" w:color="auto" w:fill="E7E6E6"/>
          </w:tcPr>
          <w:p w14:paraId="3AA4F982" w14:textId="69B42206" w:rsidR="000001C2" w:rsidRPr="00792D74" w:rsidRDefault="0025789E" w:rsidP="0025789E">
            <w:pPr>
              <w:spacing w:after="0" w:line="240" w:lineRule="auto"/>
              <w:jc w:val="center"/>
              <w:rPr>
                <w:rFonts w:ascii="GHEA Grapalat" w:eastAsia="GHEA Grapalat" w:hAnsi="GHEA Grapalat" w:cs="GHEA Grapalat"/>
                <w:b/>
                <w:kern w:val="0"/>
                <w:lang w:val="hy"/>
                <w14:ligatures w14:val="none"/>
              </w:rPr>
            </w:pPr>
            <w:r w:rsidRPr="0025789E">
              <w:rPr>
                <w:rFonts w:ascii="GHEA Grapalat" w:eastAsia="Verdana" w:hAnsi="GHEA Grapalat" w:cs="Verdana"/>
                <w:b/>
                <w:kern w:val="0"/>
                <w14:ligatures w14:val="none"/>
              </w:rPr>
              <w:t>01//06924-2025</w:t>
            </w:r>
          </w:p>
        </w:tc>
      </w:tr>
      <w:tr w:rsidR="000001C2" w:rsidRPr="000001C2" w14:paraId="6A7C1020" w14:textId="77777777" w:rsidTr="00792D74">
        <w:trPr>
          <w:trHeight w:val="451"/>
        </w:trPr>
        <w:tc>
          <w:tcPr>
            <w:tcW w:w="1367" w:type="dxa"/>
            <w:vMerge/>
            <w:shd w:val="clear" w:color="auto" w:fill="E7E6E6"/>
          </w:tcPr>
          <w:p w14:paraId="5D2E095C"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4A29FA51"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4774E4D8" w14:textId="33333577" w:rsidR="000001C2" w:rsidRPr="000001C2" w:rsidRDefault="0025789E"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13</w:t>
            </w:r>
            <w:r w:rsidR="000001C2" w:rsidRPr="000001C2">
              <w:rPr>
                <w:rFonts w:ascii="MS Mincho" w:eastAsia="MS Mincho" w:hAnsi="MS Mincho" w:cs="MS Mincho"/>
                <w:b/>
                <w:kern w:val="0"/>
                <w:lang w:val="hy"/>
                <w14:ligatures w14:val="none"/>
              </w:rPr>
              <w:t>․</w:t>
            </w:r>
            <w:r w:rsidR="000001C2" w:rsidRPr="000001C2">
              <w:rPr>
                <w:rFonts w:ascii="GHEA Grapalat" w:eastAsia="GHEA Grapalat" w:hAnsi="GHEA Grapalat" w:cs="GHEA Grapalat"/>
                <w:b/>
                <w:kern w:val="0"/>
                <w:lang w:val="hy"/>
                <w14:ligatures w14:val="none"/>
              </w:rPr>
              <w:t>10</w:t>
            </w:r>
            <w:r w:rsidR="000001C2" w:rsidRPr="000001C2">
              <w:rPr>
                <w:rFonts w:ascii="MS Mincho" w:eastAsia="MS Mincho" w:hAnsi="MS Mincho" w:cs="MS Mincho"/>
                <w:b/>
                <w:kern w:val="0"/>
                <w:lang w:val="hy"/>
                <w14:ligatures w14:val="none"/>
              </w:rPr>
              <w:t>․</w:t>
            </w:r>
            <w:r w:rsidR="000001C2" w:rsidRPr="000001C2">
              <w:rPr>
                <w:rFonts w:ascii="GHEA Grapalat" w:eastAsia="GHEA Grapalat" w:hAnsi="GHEA Grapalat" w:cs="GHEA Grapalat"/>
                <w:b/>
                <w:kern w:val="0"/>
                <w:lang w:val="hy"/>
                <w14:ligatures w14:val="none"/>
              </w:rPr>
              <w:t>2025</w:t>
            </w:r>
          </w:p>
        </w:tc>
      </w:tr>
      <w:tr w:rsidR="000001C2" w:rsidRPr="00E330B9" w14:paraId="526DFB7F" w14:textId="77777777" w:rsidTr="00E330B9">
        <w:trPr>
          <w:trHeight w:val="1313"/>
        </w:trPr>
        <w:tc>
          <w:tcPr>
            <w:tcW w:w="1367" w:type="dxa"/>
          </w:tcPr>
          <w:p w14:paraId="34839DC7"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tcPr>
          <w:p w14:paraId="208903F8" w14:textId="3B4CB69A" w:rsidR="000001C2" w:rsidRPr="000001C2" w:rsidRDefault="00E330B9" w:rsidP="00182616">
            <w:pPr>
              <w:tabs>
                <w:tab w:val="left" w:pos="708"/>
                <w:tab w:val="center" w:pos="4513"/>
                <w:tab w:val="right" w:pos="9026"/>
              </w:tabs>
              <w:spacing w:after="0" w:line="240" w:lineRule="auto"/>
              <w:jc w:val="both"/>
              <w:rPr>
                <w:rFonts w:ascii="GHEA Grapalat" w:eastAsia="GHEA Grapalat" w:hAnsi="GHEA Grapalat" w:cs="GHEA Grapalat"/>
                <w:kern w:val="0"/>
                <w:lang w:val="hy"/>
                <w14:ligatures w14:val="none"/>
              </w:rPr>
            </w:pPr>
            <w:r w:rsidRPr="00E330B9">
              <w:rPr>
                <w:rFonts w:ascii="GHEA Grapalat" w:eastAsia="GHEA Grapalat" w:hAnsi="GHEA Grapalat" w:cs="GHEA Grapalat"/>
                <w:kern w:val="0"/>
                <w:lang w:val="hy"/>
                <w14:ligatures w14:val="none"/>
              </w:rPr>
              <w:t>«Զբոսաշրջային գյուղեր հայտարարելու մասին» որոշման նախագծի վերաբերյալ ՀՀ Սյունիքի մարզպետի աշխատակազմից առաջարկություններ և դիտողություններ չկան։</w:t>
            </w:r>
          </w:p>
        </w:tc>
        <w:tc>
          <w:tcPr>
            <w:tcW w:w="6471" w:type="dxa"/>
          </w:tcPr>
          <w:p w14:paraId="7FE6C729"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0B9543CE" w14:textId="5FC9CD9A" w:rsidR="002E6D4D" w:rsidRPr="00E330B9" w:rsidRDefault="00E330B9" w:rsidP="00792D74">
            <w:pPr>
              <w:spacing w:after="0" w:line="240" w:lineRule="auto"/>
              <w:rPr>
                <w:rFonts w:ascii="GHEA Grapalat" w:eastAsia="GHEA Grapalat" w:hAnsi="GHEA Grapalat" w:cs="GHEA Grapalat"/>
                <w:b/>
                <w:kern w:val="0"/>
                <w:lang w:val="hy-AM"/>
                <w14:ligatures w14:val="none"/>
              </w:rPr>
            </w:pPr>
            <w:r>
              <w:rPr>
                <w:rFonts w:ascii="GHEA Grapalat" w:eastAsia="GHEA Grapalat" w:hAnsi="GHEA Grapalat" w:cs="GHEA Grapalat"/>
                <w:b/>
                <w:kern w:val="0"/>
                <w:lang w:val="hy-AM"/>
                <w14:ligatures w14:val="none"/>
              </w:rPr>
              <w:t>Ընդունվել է</w:t>
            </w:r>
          </w:p>
          <w:p w14:paraId="39D40D24"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4B4D2460"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4369F1CC" w14:textId="3ABFE8B2" w:rsidR="002E6D4D" w:rsidRPr="000001C2" w:rsidRDefault="002E6D4D" w:rsidP="00792D74">
            <w:pPr>
              <w:spacing w:after="0" w:line="240" w:lineRule="auto"/>
              <w:rPr>
                <w:rFonts w:ascii="GHEA Grapalat" w:eastAsia="GHEA Grapalat" w:hAnsi="GHEA Grapalat" w:cs="GHEA Grapalat"/>
                <w:b/>
                <w:kern w:val="0"/>
                <w:lang w:val="hy"/>
                <w14:ligatures w14:val="none"/>
              </w:rPr>
            </w:pPr>
          </w:p>
        </w:tc>
      </w:tr>
      <w:tr w:rsidR="000001C2" w:rsidRPr="000001C2" w14:paraId="6C82ECA1" w14:textId="77777777" w:rsidTr="00792D74">
        <w:trPr>
          <w:trHeight w:val="451"/>
        </w:trPr>
        <w:tc>
          <w:tcPr>
            <w:tcW w:w="1367" w:type="dxa"/>
            <w:vMerge w:val="restart"/>
            <w:shd w:val="clear" w:color="auto" w:fill="E7E6E6"/>
          </w:tcPr>
          <w:p w14:paraId="60560F8D"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609F7AF3" w14:textId="77777777" w:rsidR="000001C2" w:rsidRPr="00614901" w:rsidRDefault="000001C2" w:rsidP="000001C2">
            <w:pPr>
              <w:spacing w:after="0" w:line="240" w:lineRule="auto"/>
              <w:jc w:val="center"/>
              <w:rPr>
                <w:rFonts w:ascii="GHEA Grapalat" w:eastAsia="GHEA Grapalat" w:hAnsi="GHEA Grapalat" w:cs="GHEA Grapalat"/>
                <w:b/>
                <w:bCs/>
                <w:kern w:val="0"/>
                <w:lang w:val="hy"/>
                <w14:ligatures w14:val="none"/>
              </w:rPr>
            </w:pPr>
            <w:r w:rsidRPr="00614901">
              <w:rPr>
                <w:rFonts w:ascii="GHEA Grapalat" w:eastAsia="GHEA Grapalat" w:hAnsi="GHEA Grapalat" w:cs="GHEA Grapalat"/>
                <w:b/>
                <w:bCs/>
                <w:kern w:val="0"/>
                <w:lang w:val="hy"/>
                <w14:ligatures w14:val="none"/>
              </w:rPr>
              <w:t>Արարատի մարզպետի աշխատակազմ</w:t>
            </w:r>
          </w:p>
        </w:tc>
        <w:tc>
          <w:tcPr>
            <w:tcW w:w="6471" w:type="dxa"/>
            <w:shd w:val="clear" w:color="auto" w:fill="E7E6E6"/>
          </w:tcPr>
          <w:p w14:paraId="613C973D" w14:textId="6A925036" w:rsidR="000001C2" w:rsidRPr="00614901" w:rsidRDefault="00182616" w:rsidP="000001C2">
            <w:pPr>
              <w:spacing w:after="0" w:line="240" w:lineRule="auto"/>
              <w:jc w:val="center"/>
              <w:rPr>
                <w:rFonts w:ascii="GHEA Grapalat" w:eastAsia="GHEA Grapalat" w:hAnsi="GHEA Grapalat" w:cs="GHEA Grapalat"/>
                <w:b/>
                <w:kern w:val="0"/>
                <w:lang w:val="hy"/>
                <w14:ligatures w14:val="none"/>
              </w:rPr>
            </w:pPr>
            <w:r w:rsidRPr="00614901">
              <w:rPr>
                <w:rFonts w:ascii="GHEA Grapalat" w:eastAsia="Verdana" w:hAnsi="GHEA Grapalat" w:cs="Verdana"/>
                <w:b/>
                <w:kern w:val="0"/>
                <w:lang w:val="hy"/>
                <w14:ligatures w14:val="none"/>
              </w:rPr>
              <w:t>01//06476-2025</w:t>
            </w:r>
          </w:p>
        </w:tc>
      </w:tr>
      <w:tr w:rsidR="000001C2" w:rsidRPr="000001C2" w14:paraId="4515C23F" w14:textId="77777777" w:rsidTr="00792D74">
        <w:trPr>
          <w:trHeight w:val="451"/>
        </w:trPr>
        <w:tc>
          <w:tcPr>
            <w:tcW w:w="1367" w:type="dxa"/>
            <w:vMerge/>
            <w:shd w:val="clear" w:color="auto" w:fill="E7E6E6"/>
          </w:tcPr>
          <w:p w14:paraId="75BCC4C9"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65D64D3A"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695D8DCC" w14:textId="60914747" w:rsidR="000001C2" w:rsidRPr="00614901" w:rsidRDefault="00182616" w:rsidP="000001C2">
            <w:pPr>
              <w:spacing w:after="0" w:line="240" w:lineRule="auto"/>
              <w:jc w:val="center"/>
              <w:rPr>
                <w:rFonts w:ascii="GHEA Grapalat" w:eastAsia="GHEA Grapalat" w:hAnsi="GHEA Grapalat" w:cs="GHEA Grapalat"/>
                <w:b/>
                <w:kern w:val="0"/>
                <w:lang w:val="hy"/>
                <w14:ligatures w14:val="none"/>
              </w:rPr>
            </w:pPr>
            <w:r w:rsidRPr="00DB15B9">
              <w:rPr>
                <w:rFonts w:ascii="GHEA Grapalat" w:eastAsia="GHEA Grapalat" w:hAnsi="GHEA Grapalat" w:cs="GHEA Grapalat"/>
                <w:b/>
                <w:kern w:val="0"/>
                <w:lang w:val="hy"/>
                <w14:ligatures w14:val="none"/>
              </w:rPr>
              <w:t>10</w:t>
            </w:r>
            <w:r w:rsidR="000001C2" w:rsidRPr="00DB15B9">
              <w:rPr>
                <w:rFonts w:ascii="MS Mincho" w:eastAsia="MS Mincho" w:hAnsi="MS Mincho" w:cs="MS Mincho" w:hint="eastAsia"/>
                <w:b/>
                <w:kern w:val="0"/>
                <w:lang w:val="hy"/>
                <w14:ligatures w14:val="none"/>
              </w:rPr>
              <w:t>․</w:t>
            </w:r>
            <w:r w:rsidRPr="00DB15B9">
              <w:rPr>
                <w:rFonts w:ascii="GHEA Grapalat" w:eastAsia="MS Mincho" w:hAnsi="GHEA Grapalat" w:cs="MS Mincho"/>
                <w:b/>
                <w:kern w:val="0"/>
                <w:lang w:val="hy"/>
                <w14:ligatures w14:val="none"/>
              </w:rPr>
              <w:t>10</w:t>
            </w:r>
            <w:r w:rsidR="000001C2" w:rsidRPr="00DB15B9">
              <w:rPr>
                <w:rFonts w:ascii="MS Mincho" w:eastAsia="MS Mincho" w:hAnsi="MS Mincho" w:cs="MS Mincho" w:hint="eastAsia"/>
                <w:b/>
                <w:kern w:val="0"/>
                <w:lang w:val="hy"/>
                <w14:ligatures w14:val="none"/>
              </w:rPr>
              <w:t>․</w:t>
            </w:r>
            <w:r w:rsidR="000001C2" w:rsidRPr="00DB15B9">
              <w:rPr>
                <w:rFonts w:ascii="GHEA Grapalat" w:eastAsia="GHEA Grapalat" w:hAnsi="GHEA Grapalat" w:cs="GHEA Grapalat"/>
                <w:b/>
                <w:kern w:val="0"/>
                <w:lang w:val="hy"/>
                <w14:ligatures w14:val="none"/>
              </w:rPr>
              <w:t>2025</w:t>
            </w:r>
          </w:p>
        </w:tc>
      </w:tr>
      <w:tr w:rsidR="000001C2" w:rsidRPr="000001C2" w14:paraId="3BE6AF5D" w14:textId="77777777" w:rsidTr="00792D74">
        <w:trPr>
          <w:trHeight w:val="800"/>
        </w:trPr>
        <w:tc>
          <w:tcPr>
            <w:tcW w:w="1367" w:type="dxa"/>
          </w:tcPr>
          <w:p w14:paraId="6EC9BD61"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tcPr>
          <w:p w14:paraId="4C7331EA" w14:textId="1C5B8278" w:rsidR="000001C2" w:rsidRPr="000001C2" w:rsidRDefault="00182616" w:rsidP="000001C2">
            <w:pPr>
              <w:tabs>
                <w:tab w:val="left" w:pos="540"/>
              </w:tabs>
              <w:spacing w:after="0" w:line="240" w:lineRule="auto"/>
              <w:jc w:val="both"/>
              <w:rPr>
                <w:rFonts w:ascii="GHEA Grapalat" w:eastAsia="GHEA Grapalat" w:hAnsi="GHEA Grapalat" w:cs="GHEA Grapalat"/>
                <w:kern w:val="0"/>
                <w:lang w:val="hy"/>
                <w14:ligatures w14:val="none"/>
              </w:rPr>
            </w:pPr>
            <w:r w:rsidRPr="00182616">
              <w:rPr>
                <w:rFonts w:ascii="GHEA Grapalat" w:eastAsia="GHEA Grapalat" w:hAnsi="GHEA Grapalat" w:cs="GHEA Grapalat"/>
                <w:kern w:val="0"/>
                <w:lang w:val="hy"/>
                <w14:ligatures w14:val="none"/>
              </w:rPr>
              <w:t>«Զբոսաշրջային գյուղեր հայտարարելու մասին» որոշման նախագծի առնչությամբ առաջարկություններ չկան:</w:t>
            </w:r>
          </w:p>
        </w:tc>
        <w:tc>
          <w:tcPr>
            <w:tcW w:w="6471" w:type="dxa"/>
          </w:tcPr>
          <w:p w14:paraId="7A4ECBA0" w14:textId="77777777" w:rsidR="000001C2" w:rsidRPr="000001C2" w:rsidRDefault="000001C2" w:rsidP="00AE403E">
            <w:pPr>
              <w:spacing w:after="0" w:line="240" w:lineRule="auto"/>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Ընդունվել է</w:t>
            </w:r>
          </w:p>
        </w:tc>
      </w:tr>
      <w:tr w:rsidR="000001C2" w:rsidRPr="000001C2" w14:paraId="25CB249B" w14:textId="77777777" w:rsidTr="00792D74">
        <w:trPr>
          <w:trHeight w:val="422"/>
        </w:trPr>
        <w:tc>
          <w:tcPr>
            <w:tcW w:w="1367" w:type="dxa"/>
            <w:vMerge w:val="restart"/>
            <w:shd w:val="clear" w:color="auto" w:fill="E7E6E6"/>
          </w:tcPr>
          <w:p w14:paraId="1BE24E8A"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53EBD01C" w14:textId="77777777" w:rsidR="000001C2" w:rsidRPr="00614901" w:rsidRDefault="000001C2" w:rsidP="000001C2">
            <w:pPr>
              <w:spacing w:after="0" w:line="240" w:lineRule="auto"/>
              <w:jc w:val="center"/>
              <w:rPr>
                <w:rFonts w:ascii="GHEA Grapalat" w:eastAsia="GHEA Grapalat" w:hAnsi="GHEA Grapalat" w:cs="GHEA Grapalat"/>
                <w:b/>
                <w:bCs/>
                <w:kern w:val="0"/>
                <w:lang w:val="hy"/>
                <w14:ligatures w14:val="none"/>
              </w:rPr>
            </w:pPr>
            <w:r w:rsidRPr="00614901">
              <w:rPr>
                <w:rFonts w:ascii="GHEA Grapalat" w:eastAsia="GHEA Grapalat" w:hAnsi="GHEA Grapalat" w:cs="GHEA Grapalat"/>
                <w:b/>
                <w:bCs/>
                <w:kern w:val="0"/>
                <w:lang w:val="hy"/>
                <w14:ligatures w14:val="none"/>
              </w:rPr>
              <w:t>Լոռու մարզպետի աշխատակազմ</w:t>
            </w:r>
          </w:p>
        </w:tc>
        <w:tc>
          <w:tcPr>
            <w:tcW w:w="6471" w:type="dxa"/>
            <w:shd w:val="clear" w:color="auto" w:fill="E7E6E6"/>
          </w:tcPr>
          <w:p w14:paraId="189BA30F" w14:textId="28C08E68" w:rsidR="000001C2" w:rsidRPr="00614901" w:rsidRDefault="008D64A5" w:rsidP="008D64A5">
            <w:pPr>
              <w:tabs>
                <w:tab w:val="left" w:pos="2235"/>
              </w:tabs>
              <w:spacing w:after="0" w:line="240" w:lineRule="auto"/>
              <w:jc w:val="center"/>
              <w:rPr>
                <w:rFonts w:ascii="GHEA Grapalat" w:eastAsia="GHEA Grapalat" w:hAnsi="GHEA Grapalat" w:cs="GHEA Grapalat"/>
                <w:b/>
                <w:kern w:val="0"/>
                <w:lang w:val="hy"/>
                <w14:ligatures w14:val="none"/>
              </w:rPr>
            </w:pPr>
            <w:r w:rsidRPr="00614901">
              <w:rPr>
                <w:rFonts w:ascii="GHEA Grapalat" w:eastAsia="Verdana" w:hAnsi="GHEA Grapalat" w:cs="Verdana"/>
                <w:b/>
                <w:kern w:val="0"/>
                <w:lang w:val="hy"/>
                <w14:ligatures w14:val="none"/>
              </w:rPr>
              <w:t>05//08612-2025</w:t>
            </w:r>
          </w:p>
        </w:tc>
      </w:tr>
      <w:tr w:rsidR="000001C2" w:rsidRPr="000001C2" w14:paraId="4E99E8BA" w14:textId="77777777" w:rsidTr="00792D74">
        <w:trPr>
          <w:trHeight w:val="422"/>
        </w:trPr>
        <w:tc>
          <w:tcPr>
            <w:tcW w:w="1367" w:type="dxa"/>
            <w:vMerge/>
            <w:shd w:val="clear" w:color="auto" w:fill="E7E6E6"/>
          </w:tcPr>
          <w:p w14:paraId="7D4823F3"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539812B8"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0C12F6FC" w14:textId="5780AFA6" w:rsidR="000001C2" w:rsidRPr="00614901" w:rsidRDefault="008D64A5" w:rsidP="000001C2">
            <w:pPr>
              <w:spacing w:after="0" w:line="240" w:lineRule="auto"/>
              <w:jc w:val="center"/>
              <w:rPr>
                <w:rFonts w:ascii="GHEA Grapalat" w:eastAsia="GHEA Grapalat" w:hAnsi="GHEA Grapalat" w:cs="GHEA Grapalat"/>
                <w:b/>
                <w:kern w:val="0"/>
                <w:lang w:val="hy"/>
                <w14:ligatures w14:val="none"/>
              </w:rPr>
            </w:pPr>
            <w:r w:rsidRPr="00614901">
              <w:rPr>
                <w:rFonts w:ascii="GHEA Grapalat" w:eastAsia="MS Mincho" w:hAnsi="GHEA Grapalat" w:cs="MS Mincho"/>
                <w:b/>
                <w:kern w:val="0"/>
                <w:lang w:val="hy"/>
                <w14:ligatures w14:val="none"/>
              </w:rPr>
              <w:t>13</w:t>
            </w:r>
            <w:r w:rsidR="000001C2" w:rsidRPr="00614901">
              <w:rPr>
                <w:rFonts w:ascii="MS Mincho" w:eastAsia="MS Mincho" w:hAnsi="MS Mincho" w:cs="MS Mincho" w:hint="eastAsia"/>
                <w:b/>
                <w:kern w:val="0"/>
                <w:lang w:val="hy"/>
                <w14:ligatures w14:val="none"/>
              </w:rPr>
              <w:t>․</w:t>
            </w:r>
            <w:r w:rsidRPr="00614901">
              <w:rPr>
                <w:rFonts w:ascii="GHEA Grapalat" w:eastAsia="MS Mincho" w:hAnsi="GHEA Grapalat" w:cs="MS Mincho"/>
                <w:b/>
                <w:kern w:val="0"/>
                <w:lang w:val="hy"/>
                <w14:ligatures w14:val="none"/>
              </w:rPr>
              <w:t>10</w:t>
            </w:r>
            <w:r w:rsidR="000001C2" w:rsidRPr="00614901">
              <w:rPr>
                <w:rFonts w:ascii="MS Mincho" w:eastAsia="MS Mincho" w:hAnsi="MS Mincho" w:cs="MS Mincho" w:hint="eastAsia"/>
                <w:b/>
                <w:kern w:val="0"/>
                <w:lang w:val="hy"/>
                <w14:ligatures w14:val="none"/>
              </w:rPr>
              <w:t>․</w:t>
            </w:r>
            <w:r w:rsidR="000001C2" w:rsidRPr="00614901">
              <w:rPr>
                <w:rFonts w:ascii="GHEA Grapalat" w:eastAsia="GHEA Grapalat" w:hAnsi="GHEA Grapalat" w:cs="GHEA Grapalat"/>
                <w:b/>
                <w:kern w:val="0"/>
                <w:lang w:val="hy"/>
                <w14:ligatures w14:val="none"/>
              </w:rPr>
              <w:t>2025</w:t>
            </w:r>
          </w:p>
        </w:tc>
      </w:tr>
      <w:tr w:rsidR="000001C2" w:rsidRPr="00CE4506" w14:paraId="339DF042" w14:textId="77777777" w:rsidTr="00792D74">
        <w:trPr>
          <w:trHeight w:val="800"/>
        </w:trPr>
        <w:tc>
          <w:tcPr>
            <w:tcW w:w="1367" w:type="dxa"/>
            <w:shd w:val="clear" w:color="auto" w:fill="FFFFFF"/>
          </w:tcPr>
          <w:p w14:paraId="018216D8"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76B305D3" w14:textId="61C3E6B3" w:rsidR="000001C2" w:rsidRPr="00EB5108" w:rsidRDefault="00EB5108" w:rsidP="00EB5108">
            <w:pPr>
              <w:spacing w:after="0" w:line="240" w:lineRule="auto"/>
              <w:jc w:val="both"/>
              <w:rPr>
                <w:rFonts w:ascii="GHEA Grapalat" w:eastAsia="GHEA Grapalat" w:hAnsi="GHEA Grapalat" w:cs="GHEA Grapalat"/>
                <w:kern w:val="0"/>
                <w:lang w:val="hy-AM"/>
                <w14:ligatures w14:val="none"/>
              </w:rPr>
            </w:pPr>
            <w:r w:rsidRPr="00EB5108">
              <w:rPr>
                <w:rFonts w:ascii="GHEA Grapalat" w:eastAsia="GHEA Grapalat" w:hAnsi="GHEA Grapalat" w:cs="GHEA Grapalat"/>
                <w:kern w:val="0"/>
                <w:lang w:val="hy-AM"/>
                <w14:ligatures w14:val="none"/>
              </w:rPr>
              <w:t>Լոռու մարզի համայնքները շրջաբերական գրությամբ տեղեկացվել են «</w:t>
            </w:r>
            <w:r w:rsidRPr="00EB5108">
              <w:rPr>
                <w:rFonts w:ascii="GHEA Grapalat" w:eastAsia="GHEA Grapalat" w:hAnsi="GHEA Grapalat" w:cs="GHEA Grapalat"/>
                <w:bCs/>
                <w:kern w:val="0"/>
                <w:lang w:val="hy-AM"/>
                <w14:ligatures w14:val="none"/>
              </w:rPr>
              <w:t>Զբոսաշրջային գյուղեր հայտարարելու մասին» ՀՀ Կառավարության որոշման և որոշման նախագծի ընդունման հիմնավորման մասին</w:t>
            </w:r>
            <w:r w:rsidRPr="00EB5108">
              <w:rPr>
                <w:rFonts w:ascii="GHEA Grapalat" w:eastAsia="GHEA Grapalat" w:hAnsi="GHEA Grapalat" w:cs="GHEA Grapalat"/>
                <w:kern w:val="0"/>
                <w:lang w:val="hy-AM"/>
                <w14:ligatures w14:val="none"/>
              </w:rPr>
              <w:t>, ինչի առնչությամբ վերջիններիս կողմից առաջարկություններ ու դիտողություններ չկան։</w:t>
            </w:r>
          </w:p>
        </w:tc>
        <w:tc>
          <w:tcPr>
            <w:tcW w:w="6471" w:type="dxa"/>
            <w:shd w:val="clear" w:color="auto" w:fill="FFFFFF"/>
          </w:tcPr>
          <w:p w14:paraId="4CF37A0C" w14:textId="644CF8B8" w:rsidR="000001C2" w:rsidRPr="00B541DC" w:rsidRDefault="000001C2" w:rsidP="00AE403E">
            <w:pPr>
              <w:spacing w:after="0" w:line="240" w:lineRule="auto"/>
              <w:rPr>
                <w:rFonts w:ascii="GHEA Grapalat" w:eastAsia="GHEA Grapalat" w:hAnsi="GHEA Grapalat" w:cs="GHEA Grapalat"/>
                <w:b/>
                <w:kern w:val="0"/>
                <w14:ligatures w14:val="none"/>
              </w:rPr>
            </w:pPr>
            <w:r w:rsidRPr="000001C2">
              <w:rPr>
                <w:rFonts w:ascii="GHEA Grapalat" w:eastAsia="GHEA Grapalat" w:hAnsi="GHEA Grapalat" w:cs="GHEA Grapalat"/>
                <w:b/>
                <w:kern w:val="0"/>
                <w:lang w:val="hy"/>
                <w14:ligatures w14:val="none"/>
              </w:rPr>
              <w:t xml:space="preserve"> </w:t>
            </w:r>
            <w:r w:rsidR="00EB5108" w:rsidRPr="000001C2">
              <w:rPr>
                <w:rFonts w:ascii="GHEA Grapalat" w:eastAsia="GHEA Grapalat" w:hAnsi="GHEA Grapalat" w:cs="GHEA Grapalat"/>
                <w:b/>
                <w:kern w:val="0"/>
                <w:lang w:val="hy"/>
                <w14:ligatures w14:val="none"/>
              </w:rPr>
              <w:t>Ընդունվել է</w:t>
            </w:r>
          </w:p>
        </w:tc>
      </w:tr>
      <w:tr w:rsidR="000001C2" w:rsidRPr="000001C2" w14:paraId="7C6F4838" w14:textId="77777777" w:rsidTr="00614901">
        <w:trPr>
          <w:trHeight w:val="557"/>
        </w:trPr>
        <w:tc>
          <w:tcPr>
            <w:tcW w:w="1367" w:type="dxa"/>
            <w:vMerge w:val="restart"/>
            <w:shd w:val="clear" w:color="auto" w:fill="E7E6E6"/>
          </w:tcPr>
          <w:p w14:paraId="4D16DBE8"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00FF3B83" w14:textId="77777777" w:rsidR="000001C2" w:rsidRPr="000001C2" w:rsidRDefault="000001C2" w:rsidP="000001C2">
            <w:pPr>
              <w:tabs>
                <w:tab w:val="left" w:pos="1440"/>
              </w:tabs>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Գեղարքունիքի մարզպետի աշխատակազմ</w:t>
            </w:r>
          </w:p>
        </w:tc>
        <w:tc>
          <w:tcPr>
            <w:tcW w:w="6471" w:type="dxa"/>
            <w:shd w:val="clear" w:color="auto" w:fill="D1D1D1" w:themeFill="background2" w:themeFillShade="E6"/>
          </w:tcPr>
          <w:p w14:paraId="5A9AB71A" w14:textId="46B4A2CA" w:rsidR="000001C2" w:rsidRPr="0036456C" w:rsidRDefault="007621BA" w:rsidP="000001C2">
            <w:pPr>
              <w:spacing w:after="0" w:line="240" w:lineRule="auto"/>
              <w:jc w:val="center"/>
              <w:rPr>
                <w:rFonts w:ascii="GHEA Grapalat" w:eastAsia="GHEA Grapalat" w:hAnsi="GHEA Grapalat" w:cs="GHEA Grapalat"/>
                <w:b/>
                <w:bCs/>
                <w:kern w:val="0"/>
                <w:lang w:val="hy"/>
                <w14:ligatures w14:val="none"/>
              </w:rPr>
            </w:pPr>
            <w:r w:rsidRPr="0036456C">
              <w:rPr>
                <w:rFonts w:ascii="GHEA Grapalat" w:hAnsi="GHEA Grapalat"/>
                <w:b/>
                <w:bCs/>
                <w:color w:val="000000"/>
                <w:highlight w:val="lightGray"/>
                <w:shd w:val="clear" w:color="auto" w:fill="FFFFFF"/>
              </w:rPr>
              <w:t>01//8575-2025</w:t>
            </w:r>
          </w:p>
        </w:tc>
      </w:tr>
      <w:tr w:rsidR="000001C2" w:rsidRPr="000001C2" w14:paraId="74F516D7" w14:textId="77777777" w:rsidTr="00792D74">
        <w:trPr>
          <w:trHeight w:val="467"/>
        </w:trPr>
        <w:tc>
          <w:tcPr>
            <w:tcW w:w="1367" w:type="dxa"/>
            <w:vMerge/>
            <w:shd w:val="clear" w:color="auto" w:fill="E7E6E6"/>
          </w:tcPr>
          <w:p w14:paraId="5432879A"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3188F125"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6D97D5E1" w14:textId="428A9624" w:rsidR="000001C2" w:rsidRPr="0036456C" w:rsidRDefault="007621BA" w:rsidP="000001C2">
            <w:pPr>
              <w:spacing w:after="0" w:line="240" w:lineRule="auto"/>
              <w:jc w:val="center"/>
              <w:rPr>
                <w:rFonts w:ascii="GHEA Grapalat" w:eastAsia="GHEA Grapalat" w:hAnsi="GHEA Grapalat" w:cs="GHEA Grapalat"/>
                <w:b/>
                <w:bCs/>
                <w:kern w:val="0"/>
                <w:lang w:val="hy"/>
                <w14:ligatures w14:val="none"/>
              </w:rPr>
            </w:pPr>
            <w:r w:rsidRPr="0036456C">
              <w:rPr>
                <w:rFonts w:ascii="GHEA Grapalat" w:eastAsia="MS Mincho" w:hAnsi="GHEA Grapalat" w:cs="MS Mincho"/>
                <w:b/>
                <w:bCs/>
                <w:kern w:val="0"/>
                <w:lang w:val="hy"/>
                <w14:ligatures w14:val="none"/>
              </w:rPr>
              <w:t>13</w:t>
            </w:r>
            <w:r w:rsidR="000001C2" w:rsidRPr="0036456C">
              <w:rPr>
                <w:rFonts w:ascii="MS Mincho" w:eastAsia="MS Mincho" w:hAnsi="MS Mincho" w:cs="MS Mincho" w:hint="eastAsia"/>
                <w:b/>
                <w:bCs/>
                <w:kern w:val="0"/>
                <w:lang w:val="hy"/>
                <w14:ligatures w14:val="none"/>
              </w:rPr>
              <w:t>․</w:t>
            </w:r>
            <w:r w:rsidR="000001C2" w:rsidRPr="0036456C">
              <w:rPr>
                <w:rFonts w:ascii="GHEA Grapalat" w:eastAsia="GHEA Grapalat" w:hAnsi="GHEA Grapalat" w:cs="GHEA Grapalat"/>
                <w:b/>
                <w:bCs/>
                <w:kern w:val="0"/>
                <w:lang w:val="hy"/>
                <w14:ligatures w14:val="none"/>
              </w:rPr>
              <w:t>10</w:t>
            </w:r>
            <w:r w:rsidR="000001C2" w:rsidRPr="0036456C">
              <w:rPr>
                <w:rFonts w:ascii="MS Mincho" w:eastAsia="MS Mincho" w:hAnsi="MS Mincho" w:cs="MS Mincho" w:hint="eastAsia"/>
                <w:b/>
                <w:bCs/>
                <w:kern w:val="0"/>
                <w:lang w:val="hy"/>
                <w14:ligatures w14:val="none"/>
              </w:rPr>
              <w:t>․</w:t>
            </w:r>
            <w:r w:rsidR="000001C2" w:rsidRPr="0036456C">
              <w:rPr>
                <w:rFonts w:ascii="GHEA Grapalat" w:eastAsia="GHEA Grapalat" w:hAnsi="GHEA Grapalat" w:cs="GHEA Grapalat"/>
                <w:b/>
                <w:bCs/>
                <w:kern w:val="0"/>
                <w:lang w:val="hy"/>
                <w14:ligatures w14:val="none"/>
              </w:rPr>
              <w:t>2025</w:t>
            </w:r>
          </w:p>
        </w:tc>
      </w:tr>
      <w:tr w:rsidR="000001C2" w:rsidRPr="00CE4506" w14:paraId="332C8FEB" w14:textId="77777777" w:rsidTr="00792D74">
        <w:trPr>
          <w:trHeight w:val="800"/>
        </w:trPr>
        <w:tc>
          <w:tcPr>
            <w:tcW w:w="1367" w:type="dxa"/>
            <w:shd w:val="clear" w:color="auto" w:fill="FFFFFF"/>
          </w:tcPr>
          <w:p w14:paraId="797A2AEA"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0488E322" w14:textId="77777777" w:rsidR="00A61784" w:rsidRDefault="00A61784" w:rsidP="0036456C">
            <w:pPr>
              <w:tabs>
                <w:tab w:val="left" w:pos="7706"/>
              </w:tabs>
              <w:spacing w:after="0" w:line="276" w:lineRule="auto"/>
              <w:jc w:val="both"/>
              <w:rPr>
                <w:rFonts w:ascii="GHEA Grapalat" w:hAnsi="GHEA Grapalat"/>
                <w:lang w:val="hy-AM"/>
              </w:rPr>
            </w:pPr>
            <w:r>
              <w:rPr>
                <w:rFonts w:ascii="GHEA Grapalat" w:hAnsi="GHEA Grapalat"/>
                <w:lang w:val="hy-AM"/>
              </w:rPr>
              <w:t>ՀՀ Գեղարքունիքի մարզպետի աշխատակազմի համապատասխան ստորաբաժանումներում, ինչպես նաև ՀՀ Գեղարքունիքի մարզի Գավառ, Սևան և Ճամբարակ համայնքներում  քննարկվել է «Զբոսաշրջային գյուղեր հայտարարելու մասին» Հայաստանի Հանրապետության կառավարության որոշման նախագիծը:</w:t>
            </w:r>
          </w:p>
          <w:p w14:paraId="54674833" w14:textId="52317EC5" w:rsidR="000001C2" w:rsidRPr="00A61784" w:rsidRDefault="00A61784" w:rsidP="0036456C">
            <w:pPr>
              <w:tabs>
                <w:tab w:val="left" w:pos="7706"/>
              </w:tabs>
              <w:spacing w:after="0" w:line="276" w:lineRule="auto"/>
              <w:jc w:val="both"/>
              <w:rPr>
                <w:rFonts w:ascii="GHEA Grapalat" w:hAnsi="GHEA Grapalat" w:cs="Sylfaen"/>
                <w:lang w:val="hy-AM"/>
              </w:rPr>
            </w:pPr>
            <w:r>
              <w:rPr>
                <w:rFonts w:ascii="GHEA Grapalat" w:hAnsi="GHEA Grapalat"/>
                <w:lang w:val="hy-AM"/>
              </w:rPr>
              <w:t xml:space="preserve">    </w:t>
            </w:r>
            <w:r w:rsidRPr="00A61784">
              <w:rPr>
                <w:rFonts w:ascii="GHEA Grapalat" w:hAnsi="GHEA Grapalat"/>
                <w:lang w:val="hy-AM"/>
              </w:rPr>
              <w:t xml:space="preserve">Միաժամանակ խնդրում եմ Ձեզ որոշման նախագծի 4-րդ կետի &lt;&lt;դ&gt;&gt; ենթակետում գրված &lt;&lt;Նորատուզ&gt;&gt; բառը փոխել &lt;&lt;Նորատուս&gt;&gt; բառով, իսկ &lt;&lt;զ&gt;&gt; ենթակետում գրված &lt;&lt;Լճաշեն զբոսաշրջային գյուղ&gt;&gt; </w:t>
            </w:r>
            <w:r w:rsidRPr="00A61784">
              <w:rPr>
                <w:rFonts w:ascii="GHEA Grapalat" w:hAnsi="GHEA Grapalat"/>
                <w:lang w:val="hy-AM"/>
              </w:rPr>
              <w:lastRenderedPageBreak/>
              <w:t xml:space="preserve">արտահայտությունը փոխել &lt;&lt;Արտանիշ զբոսաշրջային գյուղ&gt;&gt; արտահայտությամբ։ </w:t>
            </w:r>
            <w:r>
              <w:rPr>
                <w:rFonts w:ascii="GHEA Grapalat" w:hAnsi="GHEA Grapalat" w:cs="Sylfaen"/>
                <w:lang w:val="hy-AM"/>
              </w:rPr>
              <w:t xml:space="preserve">  </w:t>
            </w:r>
          </w:p>
        </w:tc>
        <w:tc>
          <w:tcPr>
            <w:tcW w:w="6471" w:type="dxa"/>
            <w:shd w:val="clear" w:color="auto" w:fill="FFFFFF"/>
          </w:tcPr>
          <w:p w14:paraId="086559A4" w14:textId="4A6320D5" w:rsidR="00177F0F" w:rsidRPr="0006295E" w:rsidRDefault="00514A88" w:rsidP="00E97033">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lastRenderedPageBreak/>
              <w:t>Ընդունվել է</w:t>
            </w:r>
          </w:p>
        </w:tc>
      </w:tr>
      <w:tr w:rsidR="000001C2" w:rsidRPr="000001C2" w14:paraId="01810E5B" w14:textId="77777777" w:rsidTr="00A4689E">
        <w:trPr>
          <w:trHeight w:val="575"/>
        </w:trPr>
        <w:tc>
          <w:tcPr>
            <w:tcW w:w="1367" w:type="dxa"/>
            <w:vMerge w:val="restart"/>
            <w:shd w:val="clear" w:color="auto" w:fill="E7E6E6"/>
          </w:tcPr>
          <w:p w14:paraId="4F99EBB5"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11</w:t>
            </w:r>
          </w:p>
        </w:tc>
        <w:tc>
          <w:tcPr>
            <w:tcW w:w="6698" w:type="dxa"/>
            <w:vMerge w:val="restart"/>
            <w:shd w:val="clear" w:color="auto" w:fill="E7E6E6"/>
          </w:tcPr>
          <w:p w14:paraId="5EF46794" w14:textId="77777777" w:rsidR="000001C2" w:rsidRPr="000001C2" w:rsidRDefault="000001C2" w:rsidP="0036456C">
            <w:pPr>
              <w:spacing w:after="0" w:line="276"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Վայոց ձորի մարզպետի աշխատակազմ</w:t>
            </w:r>
          </w:p>
        </w:tc>
        <w:tc>
          <w:tcPr>
            <w:tcW w:w="6471" w:type="dxa"/>
            <w:shd w:val="clear" w:color="auto" w:fill="D1D1D1" w:themeFill="background2" w:themeFillShade="E6"/>
          </w:tcPr>
          <w:p w14:paraId="61367706" w14:textId="6F49DF4E" w:rsidR="000001C2" w:rsidRPr="00A4689E" w:rsidRDefault="007A3737" w:rsidP="000001C2">
            <w:pPr>
              <w:spacing w:after="0" w:line="240" w:lineRule="auto"/>
              <w:jc w:val="center"/>
              <w:rPr>
                <w:rFonts w:ascii="GHEA Grapalat" w:eastAsia="GHEA Grapalat" w:hAnsi="GHEA Grapalat" w:cs="GHEA Grapalat"/>
                <w:b/>
                <w:bCs/>
                <w:color w:val="000000" w:themeColor="text1"/>
                <w:kern w:val="0"/>
                <w:lang w:val="hy"/>
                <w14:ligatures w14:val="none"/>
              </w:rPr>
            </w:pPr>
            <w:r w:rsidRPr="00A4689E">
              <w:rPr>
                <w:rFonts w:ascii="GHEA Grapalat" w:hAnsi="GHEA Grapalat"/>
                <w:b/>
                <w:bCs/>
                <w:color w:val="000000" w:themeColor="text1"/>
                <w:shd w:val="clear" w:color="auto" w:fill="FFFFFF"/>
              </w:rPr>
              <w:t>01/10,1/6239-2025</w:t>
            </w:r>
          </w:p>
        </w:tc>
      </w:tr>
      <w:tr w:rsidR="000001C2" w:rsidRPr="000001C2" w14:paraId="4A911A32" w14:textId="77777777" w:rsidTr="00A4689E">
        <w:trPr>
          <w:trHeight w:val="395"/>
        </w:trPr>
        <w:tc>
          <w:tcPr>
            <w:tcW w:w="1367" w:type="dxa"/>
            <w:vMerge/>
            <w:shd w:val="clear" w:color="auto" w:fill="E7E6E6"/>
          </w:tcPr>
          <w:p w14:paraId="4F105F1F"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421E0C98" w14:textId="77777777" w:rsidR="000001C2" w:rsidRPr="000001C2" w:rsidRDefault="000001C2" w:rsidP="0036456C">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D1D1D1" w:themeFill="background2" w:themeFillShade="E6"/>
          </w:tcPr>
          <w:p w14:paraId="15D5EA7A" w14:textId="1683A7E8" w:rsidR="000001C2" w:rsidRPr="00A4689E" w:rsidRDefault="007A3737" w:rsidP="000001C2">
            <w:pPr>
              <w:spacing w:after="0" w:line="240" w:lineRule="auto"/>
              <w:jc w:val="center"/>
              <w:rPr>
                <w:rFonts w:ascii="GHEA Grapalat" w:eastAsia="GHEA Grapalat" w:hAnsi="GHEA Grapalat" w:cs="GHEA Grapalat"/>
                <w:b/>
                <w:bCs/>
                <w:color w:val="000000" w:themeColor="text1"/>
                <w:kern w:val="0"/>
                <w:lang w:val="hy"/>
                <w14:ligatures w14:val="none"/>
              </w:rPr>
            </w:pPr>
            <w:r w:rsidRPr="00A4689E">
              <w:rPr>
                <w:rFonts w:ascii="GHEA Grapalat" w:eastAsia="MS Mincho" w:hAnsi="GHEA Grapalat" w:cs="MS Mincho"/>
                <w:b/>
                <w:bCs/>
                <w:color w:val="000000" w:themeColor="text1"/>
                <w:kern w:val="0"/>
                <w:lang w:val="hy"/>
                <w14:ligatures w14:val="none"/>
              </w:rPr>
              <w:t>14</w:t>
            </w:r>
            <w:r w:rsidR="000001C2" w:rsidRPr="00A4689E">
              <w:rPr>
                <w:rFonts w:ascii="MS Mincho" w:eastAsia="MS Mincho" w:hAnsi="MS Mincho" w:cs="MS Mincho" w:hint="eastAsia"/>
                <w:b/>
                <w:bCs/>
                <w:color w:val="000000" w:themeColor="text1"/>
                <w:kern w:val="0"/>
                <w:lang w:val="hy"/>
                <w14:ligatures w14:val="none"/>
              </w:rPr>
              <w:t>․</w:t>
            </w:r>
            <w:r w:rsidRPr="00A4689E">
              <w:rPr>
                <w:rFonts w:ascii="GHEA Grapalat" w:eastAsia="MS Mincho" w:hAnsi="GHEA Grapalat" w:cs="MS Mincho"/>
                <w:b/>
                <w:bCs/>
                <w:color w:val="000000" w:themeColor="text1"/>
                <w:kern w:val="0"/>
                <w:lang w:val="hy"/>
                <w14:ligatures w14:val="none"/>
              </w:rPr>
              <w:t>10</w:t>
            </w:r>
            <w:r w:rsidR="000001C2" w:rsidRPr="00A4689E">
              <w:rPr>
                <w:rFonts w:ascii="MS Mincho" w:eastAsia="MS Mincho" w:hAnsi="MS Mincho" w:cs="MS Mincho" w:hint="eastAsia"/>
                <w:b/>
                <w:bCs/>
                <w:color w:val="000000" w:themeColor="text1"/>
                <w:kern w:val="0"/>
                <w:lang w:val="hy"/>
                <w14:ligatures w14:val="none"/>
              </w:rPr>
              <w:t>․</w:t>
            </w:r>
            <w:r w:rsidR="000001C2" w:rsidRPr="00A4689E">
              <w:rPr>
                <w:rFonts w:ascii="GHEA Grapalat" w:eastAsia="GHEA Grapalat" w:hAnsi="GHEA Grapalat" w:cs="GHEA Grapalat"/>
                <w:b/>
                <w:bCs/>
                <w:color w:val="000000" w:themeColor="text1"/>
                <w:kern w:val="0"/>
                <w:lang w:val="hy"/>
                <w14:ligatures w14:val="none"/>
              </w:rPr>
              <w:t>2025</w:t>
            </w:r>
          </w:p>
        </w:tc>
      </w:tr>
      <w:tr w:rsidR="000001C2" w:rsidRPr="00734597" w14:paraId="64E60BB4" w14:textId="77777777" w:rsidTr="00792D74">
        <w:trPr>
          <w:trHeight w:val="800"/>
        </w:trPr>
        <w:tc>
          <w:tcPr>
            <w:tcW w:w="1367" w:type="dxa"/>
            <w:shd w:val="clear" w:color="auto" w:fill="FFFFFF"/>
          </w:tcPr>
          <w:p w14:paraId="3BA6BBC4"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6F729754" w14:textId="64B8D000" w:rsidR="007A3737" w:rsidRPr="00A4689E" w:rsidRDefault="000001C2" w:rsidP="00A4689E">
            <w:pPr>
              <w:pBdr>
                <w:top w:val="nil"/>
                <w:left w:val="nil"/>
                <w:bottom w:val="nil"/>
                <w:right w:val="nil"/>
                <w:between w:val="nil"/>
              </w:pBdr>
              <w:spacing w:after="0" w:line="276" w:lineRule="auto"/>
              <w:ind w:right="4"/>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 xml:space="preserve">       </w:t>
            </w:r>
            <w:r w:rsidR="007A3737" w:rsidRPr="00A4689E">
              <w:rPr>
                <w:rFonts w:ascii="GHEA Grapalat" w:eastAsia="Times New Roman" w:hAnsi="GHEA Grapalat" w:cs="Sylfaen"/>
                <w:color w:val="000000"/>
                <w:kern w:val="0"/>
                <w:shd w:val="clear" w:color="auto" w:fill="FFFFFF"/>
                <w:lang w:val="hy-AM"/>
              </w:rPr>
              <w:t>Զբոսաշրջային</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գյուղե</w:t>
            </w:r>
            <w:r w:rsidR="007A3737" w:rsidRPr="00A4689E">
              <w:rPr>
                <w:rFonts w:ascii="GHEA Grapalat" w:eastAsia="Times New Roman" w:hAnsi="GHEA Grapalat" w:cs="Times New Roman"/>
                <w:color w:val="000000"/>
                <w:kern w:val="0"/>
                <w:shd w:val="clear" w:color="auto" w:fill="FFFFFF"/>
                <w:lang w:val="hy-AM"/>
              </w:rPr>
              <w:t xml:space="preserve">ր </w:t>
            </w:r>
            <w:r w:rsidR="007A3737" w:rsidRPr="00A4689E">
              <w:rPr>
                <w:rFonts w:ascii="GHEA Grapalat" w:eastAsia="Times New Roman" w:hAnsi="GHEA Grapalat" w:cs="Sylfaen"/>
                <w:color w:val="000000"/>
                <w:kern w:val="0"/>
                <w:shd w:val="clear" w:color="auto" w:fill="FFFFFF"/>
                <w:lang w:val="hy-AM"/>
              </w:rPr>
              <w:t>հայտարարելու</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մասին</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ՀՀ</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կառավարության</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որոշման</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նախագծի</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վերաբերյալ</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հայտնում</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ենք</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որ</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ներկայացված</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փաստաթղթերն</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ուսումնասիրվել</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քննարկվե</w:t>
            </w:r>
            <w:r w:rsidR="007A3737" w:rsidRPr="00A4689E">
              <w:rPr>
                <w:rFonts w:ascii="GHEA Grapalat" w:eastAsia="Times New Roman" w:hAnsi="GHEA Grapalat" w:cs="Times New Roman"/>
                <w:color w:val="000000"/>
                <w:kern w:val="0"/>
                <w:shd w:val="clear" w:color="auto" w:fill="FFFFFF"/>
                <w:lang w:val="hy-AM"/>
              </w:rPr>
              <w:t xml:space="preserve">լ </w:t>
            </w:r>
            <w:r w:rsidR="007A3737" w:rsidRPr="00A4689E">
              <w:rPr>
                <w:rFonts w:ascii="GHEA Grapalat" w:eastAsia="Times New Roman" w:hAnsi="GHEA Grapalat" w:cs="Sylfaen"/>
                <w:color w:val="000000"/>
                <w:kern w:val="0"/>
                <w:shd w:val="clear" w:color="auto" w:fill="FFFFFF"/>
                <w:lang w:val="hy-AM"/>
              </w:rPr>
              <w:t>և</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արժանացել</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են</w:t>
            </w:r>
            <w:r w:rsidR="007A3737" w:rsidRPr="00A4689E">
              <w:rPr>
                <w:rFonts w:ascii="GHEA Grapalat" w:eastAsia="Times New Roman" w:hAnsi="GHEA Grapalat" w:cs="Times New Roman"/>
                <w:color w:val="000000"/>
                <w:kern w:val="0"/>
                <w:shd w:val="clear" w:color="auto" w:fill="FFFFFF"/>
                <w:lang w:val="hy-AM"/>
              </w:rPr>
              <w:t xml:space="preserve"> </w:t>
            </w:r>
            <w:r w:rsidR="007A3737" w:rsidRPr="00A4689E">
              <w:rPr>
                <w:rFonts w:ascii="GHEA Grapalat" w:eastAsia="Times New Roman" w:hAnsi="GHEA Grapalat" w:cs="Sylfaen"/>
                <w:color w:val="000000"/>
                <w:kern w:val="0"/>
                <w:shd w:val="clear" w:color="auto" w:fill="FFFFFF"/>
                <w:lang w:val="hy-AM"/>
              </w:rPr>
              <w:t>հավանության</w:t>
            </w:r>
            <w:r w:rsidR="007A3737" w:rsidRPr="00A4689E">
              <w:rPr>
                <w:rFonts w:ascii="GHEA Grapalat" w:eastAsia="Times New Roman" w:hAnsi="GHEA Grapalat" w:cs="Arial"/>
                <w:kern w:val="0"/>
                <w:lang w:val="hy-AM"/>
              </w:rPr>
              <w:t>:</w:t>
            </w:r>
          </w:p>
          <w:p w14:paraId="666F6F18" w14:textId="104B9125" w:rsidR="000001C2" w:rsidRPr="007A3737" w:rsidRDefault="007A3737" w:rsidP="0036456C">
            <w:pPr>
              <w:spacing w:after="0" w:line="276" w:lineRule="auto"/>
              <w:ind w:firstLine="528"/>
              <w:jc w:val="both"/>
              <w:rPr>
                <w:rFonts w:ascii="GHEA Grapalat" w:eastAsia="GHEA Grapalat" w:hAnsi="GHEA Grapalat" w:cs="GHEA Grapalat"/>
                <w:color w:val="000000"/>
                <w:kern w:val="0"/>
                <w:lang w:val="hy-AM"/>
                <w14:ligatures w14:val="none"/>
              </w:rPr>
            </w:pPr>
            <w:r w:rsidRPr="00A4689E">
              <w:rPr>
                <w:rFonts w:ascii="GHEA Grapalat" w:eastAsia="Times New Roman" w:hAnsi="GHEA Grapalat" w:cs="Arial"/>
                <w:kern w:val="0"/>
                <w:lang w:val="hy-AM"/>
                <w14:ligatures w14:val="none"/>
              </w:rPr>
              <w:t>Վերոնշյալ նախագծի վերաբերյալ դիտարկումներ և առաջարկություններ չունեք:</w:t>
            </w:r>
            <w:r w:rsidRPr="007A3737">
              <w:rPr>
                <w:rFonts w:ascii="GHEA Grapalat" w:eastAsia="Times New Roman" w:hAnsi="GHEA Grapalat" w:cs="Arial"/>
                <w:kern w:val="0"/>
                <w:lang w:val="hy-AM"/>
                <w14:ligatures w14:val="none"/>
              </w:rPr>
              <w:t xml:space="preserve"> </w:t>
            </w:r>
          </w:p>
        </w:tc>
        <w:tc>
          <w:tcPr>
            <w:tcW w:w="6471" w:type="dxa"/>
            <w:shd w:val="clear" w:color="auto" w:fill="FFFFFF"/>
          </w:tcPr>
          <w:p w14:paraId="5C05C867" w14:textId="465200D3" w:rsidR="000001C2" w:rsidRPr="0006295E" w:rsidRDefault="001A141B" w:rsidP="001A141B">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 xml:space="preserve">Ընդունվել է </w:t>
            </w:r>
          </w:p>
        </w:tc>
      </w:tr>
      <w:tr w:rsidR="000001C2" w:rsidRPr="000001C2" w14:paraId="2128CCD7" w14:textId="77777777" w:rsidTr="00650F8E">
        <w:trPr>
          <w:trHeight w:val="448"/>
        </w:trPr>
        <w:tc>
          <w:tcPr>
            <w:tcW w:w="1367" w:type="dxa"/>
            <w:vMerge w:val="restart"/>
            <w:shd w:val="clear" w:color="auto" w:fill="E7E6E6"/>
          </w:tcPr>
          <w:p w14:paraId="685BF4FF"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12</w:t>
            </w:r>
          </w:p>
        </w:tc>
        <w:tc>
          <w:tcPr>
            <w:tcW w:w="6698" w:type="dxa"/>
            <w:vMerge w:val="restart"/>
            <w:shd w:val="clear" w:color="auto" w:fill="E7E6E6"/>
          </w:tcPr>
          <w:p w14:paraId="2AD2B71A" w14:textId="77777777" w:rsidR="000001C2" w:rsidRPr="000001C2" w:rsidRDefault="000001C2" w:rsidP="000001C2">
            <w:pPr>
              <w:pBdr>
                <w:top w:val="nil"/>
                <w:left w:val="nil"/>
                <w:bottom w:val="nil"/>
                <w:right w:val="nil"/>
                <w:between w:val="nil"/>
              </w:pBdr>
              <w:spacing w:after="0" w:line="240" w:lineRule="auto"/>
              <w:ind w:right="4"/>
              <w:jc w:val="center"/>
              <w:rPr>
                <w:rFonts w:ascii="GHEA Grapalat" w:eastAsia="GHEA Grapalat" w:hAnsi="GHEA Grapalat" w:cs="GHEA Grapalat"/>
                <w:b/>
                <w:color w:val="000000"/>
                <w:kern w:val="0"/>
                <w:lang w:val="hy"/>
                <w14:ligatures w14:val="none"/>
              </w:rPr>
            </w:pPr>
            <w:r w:rsidRPr="000001C2">
              <w:rPr>
                <w:rFonts w:ascii="GHEA Grapalat" w:eastAsia="GHEA Grapalat" w:hAnsi="GHEA Grapalat" w:cs="GHEA Grapalat"/>
                <w:b/>
                <w:color w:val="000000"/>
                <w:kern w:val="0"/>
                <w:lang w:val="hy"/>
                <w14:ligatures w14:val="none"/>
              </w:rPr>
              <w:t>Արագածոտնի մարզպետի աշխատակազմ</w:t>
            </w:r>
          </w:p>
        </w:tc>
        <w:tc>
          <w:tcPr>
            <w:tcW w:w="6471" w:type="dxa"/>
            <w:shd w:val="clear" w:color="auto" w:fill="D1D1D1" w:themeFill="background2" w:themeFillShade="E6"/>
          </w:tcPr>
          <w:p w14:paraId="70C71977" w14:textId="5F620ED6" w:rsidR="000001C2" w:rsidRPr="00650F8E" w:rsidRDefault="00196408" w:rsidP="00196408">
            <w:pPr>
              <w:spacing w:after="0" w:line="240" w:lineRule="auto"/>
              <w:jc w:val="center"/>
              <w:rPr>
                <w:rFonts w:ascii="GHEA Grapalat" w:eastAsia="GHEA Grapalat" w:hAnsi="GHEA Grapalat" w:cs="GHEA Grapalat"/>
                <w:b/>
                <w:kern w:val="0"/>
                <w:lang w:val="hy"/>
                <w14:ligatures w14:val="none"/>
              </w:rPr>
            </w:pPr>
            <w:r w:rsidRPr="00650F8E">
              <w:rPr>
                <w:rFonts w:ascii="GHEA Grapalat" w:eastAsia="Verdana" w:hAnsi="GHEA Grapalat" w:cs="Verdana"/>
                <w:b/>
                <w:kern w:val="0"/>
                <w14:ligatures w14:val="none"/>
              </w:rPr>
              <w:t>01//06854-2025</w:t>
            </w:r>
          </w:p>
        </w:tc>
      </w:tr>
      <w:tr w:rsidR="000001C2" w:rsidRPr="000001C2" w14:paraId="5C420D91" w14:textId="77777777" w:rsidTr="00650F8E">
        <w:trPr>
          <w:trHeight w:val="413"/>
        </w:trPr>
        <w:tc>
          <w:tcPr>
            <w:tcW w:w="1367" w:type="dxa"/>
            <w:vMerge/>
            <w:shd w:val="clear" w:color="auto" w:fill="E7E6E6"/>
          </w:tcPr>
          <w:p w14:paraId="35470915"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01342E38"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D1D1D1" w:themeFill="background2" w:themeFillShade="E6"/>
          </w:tcPr>
          <w:p w14:paraId="49DDC7AD" w14:textId="7F75611B" w:rsidR="000001C2" w:rsidRPr="00650F8E" w:rsidRDefault="00196408" w:rsidP="000001C2">
            <w:pPr>
              <w:spacing w:after="0" w:line="240" w:lineRule="auto"/>
              <w:jc w:val="center"/>
              <w:rPr>
                <w:rFonts w:ascii="GHEA Grapalat" w:eastAsia="GHEA Grapalat" w:hAnsi="GHEA Grapalat" w:cs="GHEA Grapalat"/>
                <w:b/>
                <w:kern w:val="0"/>
                <w:lang w:val="hy"/>
                <w14:ligatures w14:val="none"/>
              </w:rPr>
            </w:pPr>
            <w:r w:rsidRPr="00650F8E">
              <w:rPr>
                <w:rFonts w:ascii="GHEA Grapalat" w:eastAsia="MS Mincho" w:hAnsi="GHEA Grapalat" w:cs="MS Mincho"/>
                <w:b/>
                <w:kern w:val="0"/>
                <w:lang w:val="hy"/>
                <w14:ligatures w14:val="none"/>
              </w:rPr>
              <w:t>13</w:t>
            </w:r>
            <w:r w:rsidR="000001C2" w:rsidRPr="00650F8E">
              <w:rPr>
                <w:rFonts w:ascii="MS Mincho" w:eastAsia="MS Mincho" w:hAnsi="MS Mincho" w:cs="MS Mincho" w:hint="eastAsia"/>
                <w:b/>
                <w:kern w:val="0"/>
                <w:lang w:val="hy"/>
                <w14:ligatures w14:val="none"/>
              </w:rPr>
              <w:t>․</w:t>
            </w:r>
            <w:r w:rsidRPr="00650F8E">
              <w:rPr>
                <w:rFonts w:ascii="GHEA Grapalat" w:eastAsia="GHEA Grapalat" w:hAnsi="GHEA Grapalat" w:cs="GHEA Grapalat"/>
                <w:b/>
                <w:kern w:val="0"/>
                <w:lang w:val="hy"/>
                <w14:ligatures w14:val="none"/>
              </w:rPr>
              <w:t>10</w:t>
            </w:r>
            <w:r w:rsidR="000001C2" w:rsidRPr="00650F8E">
              <w:rPr>
                <w:rFonts w:ascii="MS Mincho" w:eastAsia="MS Mincho" w:hAnsi="MS Mincho" w:cs="MS Mincho" w:hint="eastAsia"/>
                <w:b/>
                <w:kern w:val="0"/>
                <w:lang w:val="hy"/>
                <w14:ligatures w14:val="none"/>
              </w:rPr>
              <w:t>․</w:t>
            </w:r>
            <w:r w:rsidR="000001C2" w:rsidRPr="00650F8E">
              <w:rPr>
                <w:rFonts w:ascii="GHEA Grapalat" w:eastAsia="GHEA Grapalat" w:hAnsi="GHEA Grapalat" w:cs="GHEA Grapalat"/>
                <w:b/>
                <w:kern w:val="0"/>
                <w:lang w:val="hy"/>
                <w14:ligatures w14:val="none"/>
              </w:rPr>
              <w:t>2025</w:t>
            </w:r>
          </w:p>
        </w:tc>
      </w:tr>
      <w:tr w:rsidR="000001C2" w:rsidRPr="00750ADC" w14:paraId="182478BF" w14:textId="77777777" w:rsidTr="002A5018">
        <w:trPr>
          <w:trHeight w:val="5750"/>
        </w:trPr>
        <w:tc>
          <w:tcPr>
            <w:tcW w:w="1367" w:type="dxa"/>
            <w:shd w:val="clear" w:color="auto" w:fill="FFFFFF"/>
          </w:tcPr>
          <w:p w14:paraId="6D0F512F"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768F8693" w14:textId="77777777" w:rsidR="008C4C56" w:rsidRPr="008C4C56" w:rsidRDefault="008C4C56" w:rsidP="00FB02E6">
            <w:pPr>
              <w:spacing w:after="0" w:line="276" w:lineRule="auto"/>
              <w:jc w:val="both"/>
              <w:rPr>
                <w:rFonts w:ascii="GHEA Grapalat" w:eastAsia="Times New Roman" w:hAnsi="GHEA Grapalat" w:cs="Arial"/>
                <w:kern w:val="0"/>
                <w:lang w:val="hy" w:eastAsia="ru-RU"/>
                <w14:ligatures w14:val="none"/>
              </w:rPr>
            </w:pPr>
            <w:r w:rsidRPr="008C4C56">
              <w:rPr>
                <w:rFonts w:ascii="GHEA Grapalat" w:eastAsia="Times New Roman" w:hAnsi="GHEA Grapalat" w:cs="Arial"/>
                <w:kern w:val="0"/>
                <w:lang w:eastAsia="ru-RU"/>
                <w14:ligatures w14:val="none"/>
              </w:rPr>
              <w:t>Հաշվի</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առնելով</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ստորև</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նշվող</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գյուղերում</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զբոսաշրջային</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գրավչությունների</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և</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անհրաժեշտ</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ենթակառուցվածքների</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առկայությունը</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ինչպես</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նաև</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այն</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հանգամանքը</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որ</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val="ru-RU" w:eastAsia="ru-RU"/>
                <w14:ligatures w14:val="none"/>
              </w:rPr>
              <w:t>դրանք</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արդեն</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իսկ</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ներառված</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են</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զբոսաշրջային</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երթուղիներում</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առաջարկում</w:t>
            </w:r>
            <w:r w:rsidRPr="008C4C56">
              <w:rPr>
                <w:rFonts w:ascii="GHEA Grapalat" w:eastAsia="Times New Roman" w:hAnsi="GHEA Grapalat" w:cs="Arial"/>
                <w:kern w:val="0"/>
                <w:lang w:val="hy" w:eastAsia="ru-RU"/>
                <w14:ligatures w14:val="none"/>
              </w:rPr>
              <w:t xml:space="preserve"> </w:t>
            </w:r>
            <w:r w:rsidRPr="008C4C56">
              <w:rPr>
                <w:rFonts w:ascii="GHEA Grapalat" w:eastAsia="Times New Roman" w:hAnsi="GHEA Grapalat" w:cs="Arial"/>
                <w:kern w:val="0"/>
                <w:lang w:eastAsia="ru-RU"/>
                <w14:ligatures w14:val="none"/>
              </w:rPr>
              <w:t>ենք</w:t>
            </w:r>
            <w:r w:rsidRPr="008C4C56">
              <w:rPr>
                <w:rFonts w:ascii="GHEA Grapalat" w:eastAsia="Times New Roman" w:hAnsi="GHEA Grapalat" w:cs="Arial"/>
                <w:kern w:val="0"/>
                <w:lang w:val="hy" w:eastAsia="ru-RU"/>
                <w14:ligatures w14:val="none"/>
              </w:rPr>
              <w:t xml:space="preserve">` </w:t>
            </w:r>
          </w:p>
          <w:p w14:paraId="125130B8" w14:textId="600434CD" w:rsidR="000A0DDD" w:rsidRPr="00BF7DE2" w:rsidRDefault="008C4C56" w:rsidP="00FB02E6">
            <w:pPr>
              <w:spacing w:after="0" w:line="276" w:lineRule="auto"/>
              <w:jc w:val="both"/>
              <w:rPr>
                <w:rFonts w:ascii="GHEA Grapalat" w:eastAsia="Times New Roman" w:hAnsi="GHEA Grapalat" w:cs="Arial"/>
                <w:iCs/>
                <w:color w:val="EE0000"/>
                <w:kern w:val="0"/>
                <w:lang w:val="hy" w:eastAsia="ru-RU"/>
                <w14:ligatures w14:val="none"/>
              </w:rPr>
            </w:pPr>
            <w:r w:rsidRPr="008C4C56">
              <w:rPr>
                <w:rFonts w:ascii="GHEA Grapalat" w:eastAsia="Times New Roman" w:hAnsi="GHEA Grapalat" w:cs="Arial"/>
                <w:iCs/>
                <w:kern w:val="0"/>
                <w:lang w:val="hy" w:eastAsia="ru-RU"/>
                <w14:ligatures w14:val="none"/>
              </w:rPr>
              <w:t>&lt;&lt;</w:t>
            </w:r>
            <w:r w:rsidRPr="008C4C56">
              <w:rPr>
                <w:rFonts w:ascii="GHEA Grapalat" w:eastAsia="Times New Roman" w:hAnsi="GHEA Grapalat" w:cs="Arial"/>
                <w:iCs/>
                <w:kern w:val="0"/>
                <w:lang w:eastAsia="ru-RU"/>
                <w14:ligatures w14:val="none"/>
              </w:rPr>
              <w:t>Զբոսաշրջային</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գյուղեր</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հայտարարելու</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մասին</w:t>
            </w:r>
            <w:r w:rsidRPr="008C4C56">
              <w:rPr>
                <w:rFonts w:ascii="GHEA Grapalat" w:eastAsia="Times New Roman" w:hAnsi="GHEA Grapalat" w:cs="Arial"/>
                <w:iCs/>
                <w:kern w:val="0"/>
                <w:lang w:val="hy" w:eastAsia="ru-RU"/>
                <w14:ligatures w14:val="none"/>
              </w:rPr>
              <w:t xml:space="preserve">&gt;&gt; </w:t>
            </w:r>
            <w:r w:rsidRPr="008C4C56">
              <w:rPr>
                <w:rFonts w:ascii="GHEA Grapalat" w:eastAsia="Times New Roman" w:hAnsi="GHEA Grapalat" w:cs="Arial"/>
                <w:iCs/>
                <w:kern w:val="0"/>
                <w:lang w:eastAsia="ru-RU"/>
                <w14:ligatures w14:val="none"/>
              </w:rPr>
              <w:t>ՀՀ</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կառավարության</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որոշման</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նախագծի</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b/>
                <w:iCs/>
                <w:kern w:val="0"/>
                <w:lang w:val="hy" w:eastAsia="ru-RU"/>
                <w14:ligatures w14:val="none"/>
              </w:rPr>
              <w:t>1-</w:t>
            </w:r>
            <w:r w:rsidRPr="008C4C56">
              <w:rPr>
                <w:rFonts w:ascii="GHEA Grapalat" w:eastAsia="Times New Roman" w:hAnsi="GHEA Grapalat" w:cs="Arial"/>
                <w:b/>
                <w:iCs/>
                <w:kern w:val="0"/>
                <w:lang w:eastAsia="ru-RU"/>
                <w14:ligatures w14:val="none"/>
              </w:rPr>
              <w:t>ին</w:t>
            </w:r>
            <w:r w:rsidRPr="008C4C56">
              <w:rPr>
                <w:rFonts w:ascii="GHEA Grapalat" w:eastAsia="Times New Roman" w:hAnsi="GHEA Grapalat" w:cs="Arial"/>
                <w:b/>
                <w:iCs/>
                <w:kern w:val="0"/>
                <w:lang w:val="hy" w:eastAsia="ru-RU"/>
                <w14:ligatures w14:val="none"/>
              </w:rPr>
              <w:t xml:space="preserve"> </w:t>
            </w:r>
            <w:r w:rsidRPr="008C4C56">
              <w:rPr>
                <w:rFonts w:ascii="GHEA Grapalat" w:eastAsia="Times New Roman" w:hAnsi="GHEA Grapalat" w:cs="Arial"/>
                <w:b/>
                <w:iCs/>
                <w:kern w:val="0"/>
                <w:lang w:eastAsia="ru-RU"/>
                <w14:ligatures w14:val="none"/>
              </w:rPr>
              <w:t>կետի</w:t>
            </w:r>
            <w:r w:rsidRPr="008C4C56">
              <w:rPr>
                <w:rFonts w:ascii="GHEA Grapalat" w:eastAsia="Times New Roman" w:hAnsi="GHEA Grapalat" w:cs="Arial"/>
                <w:b/>
                <w:iCs/>
                <w:kern w:val="0"/>
                <w:lang w:val="hy" w:eastAsia="ru-RU"/>
                <w14:ligatures w14:val="none"/>
              </w:rPr>
              <w:t xml:space="preserve"> 1)-</w:t>
            </w:r>
            <w:r w:rsidRPr="008C4C56">
              <w:rPr>
                <w:rFonts w:ascii="GHEA Grapalat" w:eastAsia="Times New Roman" w:hAnsi="GHEA Grapalat" w:cs="Arial"/>
                <w:b/>
                <w:iCs/>
                <w:kern w:val="0"/>
                <w:lang w:eastAsia="ru-RU"/>
                <w14:ligatures w14:val="none"/>
              </w:rPr>
              <w:t>ին</w:t>
            </w:r>
            <w:r w:rsidRPr="008C4C56">
              <w:rPr>
                <w:rFonts w:ascii="GHEA Grapalat" w:eastAsia="Times New Roman" w:hAnsi="GHEA Grapalat" w:cs="Arial"/>
                <w:b/>
                <w:iCs/>
                <w:kern w:val="0"/>
                <w:lang w:val="hy" w:eastAsia="ru-RU"/>
                <w14:ligatures w14:val="none"/>
              </w:rPr>
              <w:t xml:space="preserve"> </w:t>
            </w:r>
            <w:r w:rsidRPr="008C4C56">
              <w:rPr>
                <w:rFonts w:ascii="GHEA Grapalat" w:eastAsia="Times New Roman" w:hAnsi="GHEA Grapalat" w:cs="Arial"/>
                <w:b/>
                <w:iCs/>
                <w:kern w:val="0"/>
                <w:lang w:eastAsia="ru-RU"/>
                <w14:ligatures w14:val="none"/>
              </w:rPr>
              <w:t>ենթակետում</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նշված</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բնակավայրերի</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ցանկին</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ավելացնել</w:t>
            </w:r>
            <w:r w:rsidRPr="008C4C56">
              <w:rPr>
                <w:rFonts w:ascii="GHEA Grapalat" w:eastAsia="Times New Roman" w:hAnsi="GHEA Grapalat" w:cs="Arial"/>
                <w:iCs/>
                <w:kern w:val="0"/>
                <w:lang w:val="hy" w:eastAsia="ru-RU"/>
                <w14:ligatures w14:val="none"/>
              </w:rPr>
              <w:t xml:space="preserve"> </w:t>
            </w:r>
            <w:r w:rsidRPr="008C4C56">
              <w:rPr>
                <w:rFonts w:ascii="GHEA Grapalat" w:eastAsia="Times New Roman" w:hAnsi="GHEA Grapalat" w:cs="Arial"/>
                <w:iCs/>
                <w:kern w:val="0"/>
                <w:lang w:eastAsia="ru-RU"/>
                <w14:ligatures w14:val="none"/>
              </w:rPr>
              <w:t>նաև</w:t>
            </w:r>
            <w:r w:rsidRPr="008C4C56">
              <w:rPr>
                <w:rFonts w:ascii="GHEA Grapalat" w:eastAsia="Times New Roman" w:hAnsi="GHEA Grapalat" w:cs="Arial"/>
                <w:iCs/>
                <w:kern w:val="0"/>
                <w:lang w:val="hy" w:eastAsia="ru-RU"/>
                <w14:ligatures w14:val="none"/>
              </w:rPr>
              <w:t xml:space="preserve"> </w:t>
            </w:r>
            <w:r w:rsidRPr="00A33E38">
              <w:rPr>
                <w:rFonts w:ascii="GHEA Grapalat" w:eastAsia="Times New Roman" w:hAnsi="GHEA Grapalat" w:cs="Arial"/>
                <w:b/>
                <w:iCs/>
                <w:color w:val="000000" w:themeColor="text1"/>
                <w:kern w:val="0"/>
                <w:lang w:eastAsia="ru-RU"/>
                <w14:ligatures w14:val="none"/>
              </w:rPr>
              <w:t>Դաշտադեմ</w:t>
            </w:r>
            <w:r w:rsidRPr="00A33E38">
              <w:rPr>
                <w:rFonts w:ascii="GHEA Grapalat" w:eastAsia="Times New Roman" w:hAnsi="GHEA Grapalat" w:cs="Arial"/>
                <w:b/>
                <w:iCs/>
                <w:color w:val="000000" w:themeColor="text1"/>
                <w:kern w:val="0"/>
                <w:lang w:val="hy" w:eastAsia="ru-RU"/>
                <w14:ligatures w14:val="none"/>
              </w:rPr>
              <w:t xml:space="preserve">, </w:t>
            </w:r>
            <w:r w:rsidRPr="00A33E38">
              <w:rPr>
                <w:rFonts w:ascii="GHEA Grapalat" w:eastAsia="Times New Roman" w:hAnsi="GHEA Grapalat" w:cs="Arial"/>
                <w:b/>
                <w:iCs/>
                <w:color w:val="000000" w:themeColor="text1"/>
                <w:kern w:val="0"/>
                <w:lang w:eastAsia="ru-RU"/>
                <w14:ligatures w14:val="none"/>
              </w:rPr>
              <w:t>Մաստարա</w:t>
            </w:r>
            <w:r w:rsidRPr="00A33E38">
              <w:rPr>
                <w:rFonts w:ascii="GHEA Grapalat" w:eastAsia="Times New Roman" w:hAnsi="GHEA Grapalat" w:cs="Arial"/>
                <w:b/>
                <w:iCs/>
                <w:color w:val="000000" w:themeColor="text1"/>
                <w:kern w:val="0"/>
                <w:lang w:val="hy" w:eastAsia="ru-RU"/>
                <w14:ligatures w14:val="none"/>
              </w:rPr>
              <w:t xml:space="preserve">, </w:t>
            </w:r>
            <w:r w:rsidRPr="00A33E38">
              <w:rPr>
                <w:rFonts w:ascii="GHEA Grapalat" w:eastAsia="Times New Roman" w:hAnsi="GHEA Grapalat" w:cs="Arial"/>
                <w:b/>
                <w:iCs/>
                <w:color w:val="000000" w:themeColor="text1"/>
                <w:kern w:val="0"/>
                <w:lang w:eastAsia="ru-RU"/>
                <w14:ligatures w14:val="none"/>
              </w:rPr>
              <w:t>Աղձք</w:t>
            </w:r>
            <w:r w:rsidRPr="00A33E38">
              <w:rPr>
                <w:rFonts w:ascii="GHEA Grapalat" w:eastAsia="Times New Roman" w:hAnsi="GHEA Grapalat" w:cs="Arial"/>
                <w:b/>
                <w:iCs/>
                <w:color w:val="000000" w:themeColor="text1"/>
                <w:kern w:val="0"/>
                <w:lang w:val="hy" w:eastAsia="ru-RU"/>
                <w14:ligatures w14:val="none"/>
              </w:rPr>
              <w:t xml:space="preserve">, </w:t>
            </w:r>
            <w:r w:rsidRPr="00A33E38">
              <w:rPr>
                <w:rFonts w:ascii="GHEA Grapalat" w:eastAsia="Times New Roman" w:hAnsi="GHEA Grapalat" w:cs="Arial"/>
                <w:b/>
                <w:iCs/>
                <w:color w:val="000000" w:themeColor="text1"/>
                <w:kern w:val="0"/>
                <w:lang w:eastAsia="ru-RU"/>
                <w14:ligatures w14:val="none"/>
              </w:rPr>
              <w:t>Արուճ</w:t>
            </w:r>
            <w:r w:rsidRPr="00A33E38">
              <w:rPr>
                <w:rFonts w:ascii="GHEA Grapalat" w:eastAsia="Times New Roman" w:hAnsi="GHEA Grapalat" w:cs="Arial"/>
                <w:b/>
                <w:iCs/>
                <w:color w:val="000000" w:themeColor="text1"/>
                <w:kern w:val="0"/>
                <w:lang w:val="hy" w:eastAsia="ru-RU"/>
                <w14:ligatures w14:val="none"/>
              </w:rPr>
              <w:t xml:space="preserve">, </w:t>
            </w:r>
            <w:r w:rsidRPr="00A33E38">
              <w:rPr>
                <w:rFonts w:ascii="GHEA Grapalat" w:eastAsia="Times New Roman" w:hAnsi="GHEA Grapalat" w:cs="Arial"/>
                <w:b/>
                <w:iCs/>
                <w:color w:val="000000" w:themeColor="text1"/>
                <w:kern w:val="0"/>
                <w:lang w:eastAsia="ru-RU"/>
                <w14:ligatures w14:val="none"/>
              </w:rPr>
              <w:t>Տեղեր</w:t>
            </w:r>
            <w:r w:rsidRPr="00A33E38">
              <w:rPr>
                <w:rFonts w:ascii="GHEA Grapalat" w:eastAsia="Times New Roman" w:hAnsi="GHEA Grapalat" w:cs="Arial"/>
                <w:b/>
                <w:iCs/>
                <w:color w:val="000000" w:themeColor="text1"/>
                <w:kern w:val="0"/>
                <w:lang w:val="hy" w:eastAsia="ru-RU"/>
                <w14:ligatures w14:val="none"/>
              </w:rPr>
              <w:t xml:space="preserve"> </w:t>
            </w:r>
            <w:r w:rsidRPr="00A33E38">
              <w:rPr>
                <w:rFonts w:ascii="GHEA Grapalat" w:eastAsia="Times New Roman" w:hAnsi="GHEA Grapalat" w:cs="Arial"/>
                <w:b/>
                <w:iCs/>
                <w:color w:val="000000" w:themeColor="text1"/>
                <w:kern w:val="0"/>
                <w:lang w:eastAsia="ru-RU"/>
                <w14:ligatures w14:val="none"/>
              </w:rPr>
              <w:t>և</w:t>
            </w:r>
            <w:r w:rsidRPr="00A33E38">
              <w:rPr>
                <w:rFonts w:ascii="GHEA Grapalat" w:eastAsia="Times New Roman" w:hAnsi="GHEA Grapalat" w:cs="Arial"/>
                <w:b/>
                <w:iCs/>
                <w:color w:val="000000" w:themeColor="text1"/>
                <w:kern w:val="0"/>
                <w:lang w:val="hy" w:eastAsia="ru-RU"/>
                <w14:ligatures w14:val="none"/>
              </w:rPr>
              <w:t xml:space="preserve"> </w:t>
            </w:r>
            <w:r w:rsidRPr="00A33E38">
              <w:rPr>
                <w:rFonts w:ascii="GHEA Grapalat" w:eastAsia="Times New Roman" w:hAnsi="GHEA Grapalat" w:cs="Arial"/>
                <w:b/>
                <w:iCs/>
                <w:color w:val="000000" w:themeColor="text1"/>
                <w:kern w:val="0"/>
                <w:lang w:eastAsia="ru-RU"/>
                <w14:ligatures w14:val="none"/>
              </w:rPr>
              <w:t>Արագած</w:t>
            </w:r>
            <w:r w:rsidRPr="00A33E38">
              <w:rPr>
                <w:rFonts w:ascii="GHEA Grapalat" w:eastAsia="Times New Roman" w:hAnsi="GHEA Grapalat" w:cs="Arial"/>
                <w:iCs/>
                <w:color w:val="000000" w:themeColor="text1"/>
                <w:kern w:val="0"/>
                <w:lang w:val="hy" w:eastAsia="ru-RU"/>
                <w14:ligatures w14:val="none"/>
              </w:rPr>
              <w:t xml:space="preserve"> </w:t>
            </w:r>
            <w:r w:rsidRPr="00A33E38">
              <w:rPr>
                <w:rFonts w:ascii="GHEA Grapalat" w:eastAsia="Times New Roman" w:hAnsi="GHEA Grapalat" w:cs="Arial"/>
                <w:iCs/>
                <w:color w:val="000000" w:themeColor="text1"/>
                <w:kern w:val="0"/>
                <w:lang w:eastAsia="ru-RU"/>
                <w14:ligatures w14:val="none"/>
              </w:rPr>
              <w:t>բնակավայրերը</w:t>
            </w:r>
          </w:p>
        </w:tc>
        <w:tc>
          <w:tcPr>
            <w:tcW w:w="6471" w:type="dxa"/>
            <w:shd w:val="clear" w:color="auto" w:fill="FFFFFF"/>
          </w:tcPr>
          <w:p w14:paraId="0E279BA9" w14:textId="05D80658" w:rsidR="00A33E38" w:rsidRDefault="00E071A8" w:rsidP="00854F9F">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 մասամբ</w:t>
            </w:r>
          </w:p>
          <w:p w14:paraId="74742F5B" w14:textId="3F225CF8" w:rsidR="00854F9F" w:rsidRPr="0006295E" w:rsidRDefault="00D22E8A" w:rsidP="00854F9F">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Արագածոտնի մարզում</w:t>
            </w:r>
            <w:r w:rsidR="00A02674">
              <w:rPr>
                <w:rFonts w:ascii="GHEA Grapalat" w:eastAsia="GHEA Grapalat" w:hAnsi="GHEA Grapalat" w:cs="GHEA Grapalat"/>
                <w:b/>
                <w:kern w:val="0"/>
                <w:lang w:val="hy"/>
                <w14:ligatures w14:val="none"/>
              </w:rPr>
              <w:t xml:space="preserve"> հայտարարվում է 6 զբոսաշրջային գյուղ</w:t>
            </w:r>
            <w:r w:rsidR="00854F9F">
              <w:rPr>
                <w:rFonts w:ascii="GHEA Grapalat" w:eastAsia="GHEA Grapalat" w:hAnsi="GHEA Grapalat" w:cs="GHEA Grapalat"/>
                <w:b/>
                <w:kern w:val="0"/>
                <w:lang w:val="hy"/>
                <w14:ligatures w14:val="none"/>
              </w:rPr>
              <w:t xml:space="preserve"> </w:t>
            </w:r>
            <w:r w:rsidR="00854F9F" w:rsidRPr="0006295E">
              <w:rPr>
                <w:rFonts w:ascii="GHEA Grapalat" w:eastAsia="GHEA Grapalat" w:hAnsi="GHEA Grapalat" w:cs="GHEA Grapalat"/>
                <w:b/>
                <w:kern w:val="0"/>
                <w:lang w:val="hy"/>
                <w14:ligatures w14:val="none"/>
              </w:rPr>
              <w:t xml:space="preserve">որոնց մասով համապատասխան կառավարման պլանների հաստատումից և աշխատանքների իրականացումից հետո, հնարավոր կլինի նաև այլ </w:t>
            </w:r>
            <w:r w:rsidR="00854F9F">
              <w:rPr>
                <w:rFonts w:ascii="GHEA Grapalat" w:eastAsia="GHEA Grapalat" w:hAnsi="GHEA Grapalat" w:cs="GHEA Grapalat"/>
                <w:b/>
                <w:kern w:val="0"/>
                <w:lang w:val="hy"/>
                <w14:ligatures w14:val="none"/>
              </w:rPr>
              <w:t>գյուղեր</w:t>
            </w:r>
            <w:r w:rsidR="00854F9F" w:rsidRPr="0006295E">
              <w:rPr>
                <w:rFonts w:ascii="GHEA Grapalat" w:eastAsia="GHEA Grapalat" w:hAnsi="GHEA Grapalat" w:cs="GHEA Grapalat"/>
                <w:b/>
                <w:kern w:val="0"/>
                <w:lang w:val="hy"/>
                <w14:ligatures w14:val="none"/>
              </w:rPr>
              <w:t xml:space="preserve"> հայտարարել և դրանց զարգացմանն ուղղված աշխատան</w:t>
            </w:r>
            <w:r w:rsidR="00854F9F">
              <w:rPr>
                <w:rFonts w:ascii="GHEA Grapalat" w:eastAsia="GHEA Grapalat" w:hAnsi="GHEA Grapalat" w:cs="GHEA Grapalat"/>
                <w:b/>
                <w:kern w:val="0"/>
                <w:lang w:val="hy"/>
                <w14:ligatures w14:val="none"/>
              </w:rPr>
              <w:t>ք</w:t>
            </w:r>
            <w:r w:rsidR="00854F9F" w:rsidRPr="0006295E">
              <w:rPr>
                <w:rFonts w:ascii="GHEA Grapalat" w:eastAsia="GHEA Grapalat" w:hAnsi="GHEA Grapalat" w:cs="GHEA Grapalat"/>
                <w:b/>
                <w:kern w:val="0"/>
                <w:lang w:val="hy"/>
                <w14:ligatures w14:val="none"/>
              </w:rPr>
              <w:t>ներ իրականացնել։</w:t>
            </w:r>
            <w:r w:rsidR="00E071A8">
              <w:rPr>
                <w:rFonts w:ascii="GHEA Grapalat" w:eastAsia="GHEA Grapalat" w:hAnsi="GHEA Grapalat" w:cs="GHEA Grapalat"/>
                <w:b/>
                <w:kern w:val="0"/>
                <w:lang w:val="hy"/>
                <w14:ligatures w14:val="none"/>
              </w:rPr>
              <w:t xml:space="preserve"> Նշված բնակավայրերը կամ դրանց զգալի մասը ներառված են զբոսաշրջային կենտրոնների ցանկում։</w:t>
            </w:r>
          </w:p>
          <w:p w14:paraId="2849B9DC" w14:textId="77777777" w:rsidR="00854F9F" w:rsidRPr="0006295E" w:rsidRDefault="00854F9F" w:rsidP="00854F9F">
            <w:pPr>
              <w:spacing w:after="0" w:line="240" w:lineRule="auto"/>
              <w:rPr>
                <w:rFonts w:ascii="GHEA Grapalat" w:eastAsia="GHEA Grapalat" w:hAnsi="GHEA Grapalat" w:cs="GHEA Grapalat"/>
                <w:b/>
                <w:kern w:val="0"/>
                <w:lang w:val="hy"/>
                <w14:ligatures w14:val="none"/>
              </w:rPr>
            </w:pPr>
          </w:p>
          <w:p w14:paraId="6B641032" w14:textId="2F6BF3E1" w:rsidR="0097159B" w:rsidRDefault="0097159B" w:rsidP="00691648">
            <w:pPr>
              <w:spacing w:after="0" w:line="240" w:lineRule="auto"/>
              <w:rPr>
                <w:rFonts w:ascii="GHEA Grapalat" w:eastAsia="GHEA Grapalat" w:hAnsi="GHEA Grapalat" w:cs="GHEA Grapalat"/>
                <w:b/>
                <w:kern w:val="0"/>
                <w:lang w:val="hy"/>
                <w14:ligatures w14:val="none"/>
              </w:rPr>
            </w:pPr>
          </w:p>
          <w:p w14:paraId="1B009C29"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49702DC0" w14:textId="3874D635" w:rsidR="0097159B" w:rsidRDefault="0097159B" w:rsidP="00691648">
            <w:pPr>
              <w:spacing w:after="0" w:line="240" w:lineRule="auto"/>
              <w:rPr>
                <w:rFonts w:ascii="GHEA Grapalat" w:eastAsia="GHEA Grapalat" w:hAnsi="GHEA Grapalat" w:cs="GHEA Grapalat"/>
                <w:b/>
                <w:kern w:val="0"/>
                <w:lang w:val="hy"/>
                <w14:ligatures w14:val="none"/>
              </w:rPr>
            </w:pPr>
          </w:p>
          <w:p w14:paraId="343F94F5"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394AB950"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1DD1BB5"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11E8C3B9"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D8DC2A2"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6B45569"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383594C"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7E06B4FD"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3D28C3A5"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2564AECA"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D479DA7"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870B8F0"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4FC6C947" w14:textId="4D259F6C" w:rsidR="0097159B" w:rsidRPr="0006295E" w:rsidRDefault="0097159B" w:rsidP="00691648">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 xml:space="preserve"> </w:t>
            </w:r>
          </w:p>
        </w:tc>
      </w:tr>
      <w:tr w:rsidR="000001C2" w:rsidRPr="000001C2" w14:paraId="7103163F" w14:textId="77777777" w:rsidTr="00792D74">
        <w:trPr>
          <w:trHeight w:val="393"/>
        </w:trPr>
        <w:tc>
          <w:tcPr>
            <w:tcW w:w="1367" w:type="dxa"/>
            <w:vMerge w:val="restart"/>
            <w:shd w:val="clear" w:color="auto" w:fill="E7E6E6"/>
          </w:tcPr>
          <w:p w14:paraId="4A38E398"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13</w:t>
            </w:r>
          </w:p>
        </w:tc>
        <w:tc>
          <w:tcPr>
            <w:tcW w:w="6698" w:type="dxa"/>
            <w:vMerge w:val="restart"/>
            <w:shd w:val="clear" w:color="auto" w:fill="E7E6E6"/>
          </w:tcPr>
          <w:p w14:paraId="03801E81" w14:textId="77777777" w:rsidR="000001C2" w:rsidRPr="000001C2" w:rsidRDefault="000001C2" w:rsidP="000001C2">
            <w:pPr>
              <w:spacing w:after="0" w:line="256"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Կոտայքի մարզպետի աշխատակազմ</w:t>
            </w:r>
          </w:p>
        </w:tc>
        <w:tc>
          <w:tcPr>
            <w:tcW w:w="6471" w:type="dxa"/>
            <w:shd w:val="clear" w:color="auto" w:fill="E7E6E6"/>
          </w:tcPr>
          <w:p w14:paraId="651EFDFF" w14:textId="25E9F536" w:rsidR="000001C2" w:rsidRPr="0006295E" w:rsidRDefault="00F15681" w:rsidP="00F15681">
            <w:pPr>
              <w:spacing w:after="0" w:line="240" w:lineRule="auto"/>
              <w:jc w:val="center"/>
              <w:rPr>
                <w:rFonts w:ascii="GHEA Grapalat" w:eastAsia="GHEA Grapalat" w:hAnsi="GHEA Grapalat" w:cs="GHEA Grapalat"/>
                <w:b/>
                <w:kern w:val="0"/>
                <w:lang w:val="hy"/>
                <w14:ligatures w14:val="none"/>
              </w:rPr>
            </w:pPr>
            <w:r w:rsidRPr="00F15681">
              <w:rPr>
                <w:rFonts w:ascii="GHEA Grapalat" w:eastAsia="Verdana" w:hAnsi="GHEA Grapalat" w:cs="Verdana"/>
                <w:b/>
                <w:kern w:val="0"/>
                <w14:ligatures w14:val="none"/>
              </w:rPr>
              <w:t>01/07/09578-2025</w:t>
            </w:r>
          </w:p>
        </w:tc>
      </w:tr>
      <w:tr w:rsidR="000001C2" w:rsidRPr="000001C2" w14:paraId="4031F2C6" w14:textId="77777777" w:rsidTr="00792D74">
        <w:trPr>
          <w:trHeight w:val="404"/>
        </w:trPr>
        <w:tc>
          <w:tcPr>
            <w:tcW w:w="1367" w:type="dxa"/>
            <w:vMerge/>
            <w:shd w:val="clear" w:color="auto" w:fill="E7E6E6"/>
          </w:tcPr>
          <w:p w14:paraId="1E795D55"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30FE55D4"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282F7897" w14:textId="156944ED" w:rsidR="000001C2" w:rsidRPr="0006295E" w:rsidRDefault="0040452B"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08</w:t>
            </w:r>
            <w:r w:rsidR="000001C2" w:rsidRPr="0006295E">
              <w:rPr>
                <w:rFonts w:ascii="GHEA Grapalat" w:eastAsia="GHEA Grapalat" w:hAnsi="GHEA Grapalat" w:cs="GHEA Grapalat"/>
                <w:b/>
                <w:kern w:val="0"/>
                <w:lang w:val="hy"/>
                <w14:ligatures w14:val="none"/>
              </w:rPr>
              <w:t>.</w:t>
            </w:r>
            <w:r>
              <w:rPr>
                <w:rFonts w:ascii="GHEA Grapalat" w:eastAsia="GHEA Grapalat" w:hAnsi="GHEA Grapalat" w:cs="GHEA Grapalat"/>
                <w:b/>
                <w:kern w:val="0"/>
                <w:lang w:val="hy"/>
                <w14:ligatures w14:val="none"/>
              </w:rPr>
              <w:t>10</w:t>
            </w:r>
            <w:r w:rsidR="000001C2" w:rsidRPr="0006295E">
              <w:rPr>
                <w:rFonts w:ascii="GHEA Grapalat" w:eastAsia="GHEA Grapalat" w:hAnsi="GHEA Grapalat" w:cs="GHEA Grapalat"/>
                <w:b/>
                <w:kern w:val="0"/>
                <w:lang w:val="hy"/>
                <w14:ligatures w14:val="none"/>
              </w:rPr>
              <w:t>.2025</w:t>
            </w:r>
          </w:p>
        </w:tc>
      </w:tr>
      <w:tr w:rsidR="000001C2" w:rsidRPr="000001C2" w14:paraId="11AFBA96" w14:textId="77777777" w:rsidTr="00792D74">
        <w:trPr>
          <w:trHeight w:val="1340"/>
        </w:trPr>
        <w:tc>
          <w:tcPr>
            <w:tcW w:w="1367" w:type="dxa"/>
            <w:shd w:val="clear" w:color="auto" w:fill="FFFFFF"/>
          </w:tcPr>
          <w:p w14:paraId="573B7F6D"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77970D85" w14:textId="29E4AC3E" w:rsidR="0040452B" w:rsidRPr="0040452B" w:rsidRDefault="00841F78" w:rsidP="00841F78">
            <w:pPr>
              <w:spacing w:after="0" w:line="240" w:lineRule="auto"/>
              <w:jc w:val="both"/>
              <w:rPr>
                <w:rFonts w:ascii="GHEA Grapalat" w:eastAsia="GHEA Grapalat" w:hAnsi="GHEA Grapalat" w:cs="GHEA Grapalat"/>
                <w:kern w:val="0"/>
                <w:lang w:val="hy"/>
                <w14:ligatures w14:val="none"/>
              </w:rPr>
            </w:pPr>
            <w:r>
              <w:rPr>
                <w:rFonts w:ascii="GHEA Grapalat" w:eastAsia="GHEA Grapalat" w:hAnsi="GHEA Grapalat" w:cs="GHEA Grapalat"/>
                <w:kern w:val="0"/>
                <w:lang w:val="hy"/>
                <w14:ligatures w14:val="none"/>
              </w:rPr>
              <w:t xml:space="preserve">    </w:t>
            </w:r>
            <w:r w:rsidR="0040452B" w:rsidRPr="0040452B">
              <w:rPr>
                <w:rFonts w:ascii="GHEA Grapalat" w:eastAsia="GHEA Grapalat" w:hAnsi="GHEA Grapalat" w:cs="GHEA Grapalat"/>
                <w:kern w:val="0"/>
                <w:lang w:val="hy"/>
                <w14:ligatures w14:val="none"/>
              </w:rPr>
              <w:t xml:space="preserve">Առաջարկում ենք «Զբոսաշրջային գյուղեր հայտարարելու մասին»                                      ՀՀ կառավարության որոշման նախագծի 1-ին կետի 6-րդ ենթակետում </w:t>
            </w:r>
            <w:r w:rsidR="0040452B" w:rsidRPr="000E22A5">
              <w:rPr>
                <w:rFonts w:ascii="GHEA Grapalat" w:eastAsia="GHEA Grapalat" w:hAnsi="GHEA Grapalat" w:cs="GHEA Grapalat"/>
                <w:kern w:val="0"/>
                <w:lang w:val="hy"/>
                <w14:ligatures w14:val="none"/>
              </w:rPr>
              <w:t>ավելացնել Թեղենիք  բնակավայրը</w:t>
            </w:r>
            <w:r w:rsidR="0040452B" w:rsidRPr="0040452B">
              <w:rPr>
                <w:rFonts w:ascii="GHEA Grapalat" w:eastAsia="GHEA Grapalat" w:hAnsi="GHEA Grapalat" w:cs="GHEA Grapalat"/>
                <w:kern w:val="0"/>
                <w:lang w:val="hy"/>
                <w14:ligatures w14:val="none"/>
              </w:rPr>
              <w:t>:</w:t>
            </w:r>
          </w:p>
          <w:p w14:paraId="7E42A5B9" w14:textId="78EE90B3" w:rsidR="000001C2" w:rsidRPr="000001C2" w:rsidRDefault="0040452B" w:rsidP="00841F78">
            <w:pPr>
              <w:spacing w:after="0" w:line="240" w:lineRule="auto"/>
              <w:ind w:left="720"/>
              <w:jc w:val="both"/>
              <w:rPr>
                <w:rFonts w:ascii="GHEA Grapalat" w:eastAsia="GHEA Grapalat" w:hAnsi="GHEA Grapalat" w:cs="GHEA Grapalat"/>
                <w:kern w:val="0"/>
                <w:lang w:val="hy"/>
                <w14:ligatures w14:val="none"/>
              </w:rPr>
            </w:pPr>
            <w:r w:rsidRPr="0040452B">
              <w:rPr>
                <w:rFonts w:ascii="GHEA Grapalat" w:eastAsia="GHEA Grapalat" w:hAnsi="GHEA Grapalat" w:cs="GHEA Grapalat"/>
                <w:kern w:val="0"/>
                <w:lang w:val="hy"/>
                <w14:ligatures w14:val="none"/>
              </w:rPr>
              <w:tab/>
            </w:r>
          </w:p>
        </w:tc>
        <w:tc>
          <w:tcPr>
            <w:tcW w:w="6471" w:type="dxa"/>
            <w:shd w:val="clear" w:color="auto" w:fill="FFFFFF"/>
          </w:tcPr>
          <w:p w14:paraId="5DDC99B3" w14:textId="358A1C48"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 xml:space="preserve">Ընդունվել է </w:t>
            </w:r>
          </w:p>
          <w:p w14:paraId="73014CA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3E6A0B3" w14:textId="77777777" w:rsidR="000001C2" w:rsidRPr="0006295E" w:rsidRDefault="000001C2" w:rsidP="000001C2">
            <w:pPr>
              <w:spacing w:after="0" w:line="240" w:lineRule="auto"/>
              <w:jc w:val="center"/>
              <w:rPr>
                <w:rFonts w:ascii="GHEA Grapalat" w:eastAsia="GHEA Grapalat" w:hAnsi="GHEA Grapalat" w:cs="GHEA Grapalat"/>
                <w:b/>
                <w:kern w:val="0"/>
                <w:highlight w:val="white"/>
                <w:lang w:val="hy"/>
                <w14:ligatures w14:val="none"/>
              </w:rPr>
            </w:pPr>
          </w:p>
        </w:tc>
      </w:tr>
      <w:tr w:rsidR="000001C2" w:rsidRPr="000001C2" w14:paraId="72FBE15B" w14:textId="77777777" w:rsidTr="00841F78">
        <w:trPr>
          <w:trHeight w:val="381"/>
        </w:trPr>
        <w:tc>
          <w:tcPr>
            <w:tcW w:w="1367" w:type="dxa"/>
            <w:vMerge w:val="restart"/>
            <w:shd w:val="clear" w:color="auto" w:fill="FFFFFF"/>
          </w:tcPr>
          <w:p w14:paraId="1D95D1E1"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14</w:t>
            </w:r>
          </w:p>
        </w:tc>
        <w:tc>
          <w:tcPr>
            <w:tcW w:w="6698" w:type="dxa"/>
            <w:vMerge w:val="restart"/>
            <w:shd w:val="clear" w:color="auto" w:fill="E7E6E6"/>
          </w:tcPr>
          <w:p w14:paraId="17A15FDC" w14:textId="77777777" w:rsidR="000001C2" w:rsidRPr="000001C2" w:rsidRDefault="000001C2" w:rsidP="000001C2">
            <w:pPr>
              <w:spacing w:after="0" w:line="360" w:lineRule="auto"/>
              <w:ind w:left="72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Տավուշի մարզպետի աշխատակազմ</w:t>
            </w:r>
          </w:p>
          <w:p w14:paraId="24E73A77" w14:textId="77777777" w:rsidR="000001C2" w:rsidRPr="000001C2" w:rsidRDefault="000001C2" w:rsidP="000001C2">
            <w:pPr>
              <w:spacing w:after="0" w:line="360" w:lineRule="auto"/>
              <w:jc w:val="both"/>
              <w:rPr>
                <w:rFonts w:ascii="GHEA Grapalat" w:eastAsia="GHEA Grapalat" w:hAnsi="GHEA Grapalat" w:cs="GHEA Grapalat"/>
                <w:b/>
                <w:kern w:val="0"/>
                <w:lang w:val="hy"/>
                <w14:ligatures w14:val="none"/>
              </w:rPr>
            </w:pPr>
          </w:p>
        </w:tc>
        <w:tc>
          <w:tcPr>
            <w:tcW w:w="6471" w:type="dxa"/>
            <w:shd w:val="clear" w:color="auto" w:fill="D1D1D1" w:themeFill="background2" w:themeFillShade="E6"/>
          </w:tcPr>
          <w:p w14:paraId="55BA9BE7" w14:textId="37AA4707" w:rsidR="000001C2" w:rsidRPr="00841F78" w:rsidRDefault="00F15681" w:rsidP="000001C2">
            <w:pPr>
              <w:spacing w:after="0" w:line="240" w:lineRule="auto"/>
              <w:jc w:val="center"/>
              <w:rPr>
                <w:rFonts w:ascii="GHEA Grapalat" w:eastAsia="GHEA Grapalat" w:hAnsi="GHEA Grapalat" w:cs="GHEA Grapalat"/>
                <w:b/>
                <w:bCs/>
                <w:kern w:val="0"/>
                <w:lang w:val="hy"/>
                <w14:ligatures w14:val="none"/>
              </w:rPr>
            </w:pPr>
            <w:r w:rsidRPr="00841F78">
              <w:rPr>
                <w:rFonts w:ascii="GHEA Grapalat" w:hAnsi="GHEA Grapalat"/>
                <w:b/>
                <w:bCs/>
                <w:color w:val="000000"/>
                <w:shd w:val="clear" w:color="auto" w:fill="FFFFFF"/>
              </w:rPr>
              <w:t>01//04822-2025</w:t>
            </w:r>
          </w:p>
        </w:tc>
      </w:tr>
      <w:tr w:rsidR="000001C2" w:rsidRPr="000001C2" w14:paraId="556AB2F7" w14:textId="77777777" w:rsidTr="00841F78">
        <w:trPr>
          <w:trHeight w:val="413"/>
        </w:trPr>
        <w:tc>
          <w:tcPr>
            <w:tcW w:w="1367" w:type="dxa"/>
            <w:vMerge/>
            <w:shd w:val="clear" w:color="auto" w:fill="FFFFFF"/>
          </w:tcPr>
          <w:p w14:paraId="4401443D"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7FA3AC73"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D1D1D1" w:themeFill="background2" w:themeFillShade="E6"/>
          </w:tcPr>
          <w:p w14:paraId="451BC53E" w14:textId="1D417817" w:rsidR="000001C2" w:rsidRPr="00841F78" w:rsidRDefault="00F15681" w:rsidP="000001C2">
            <w:pPr>
              <w:spacing w:after="0" w:line="240" w:lineRule="auto"/>
              <w:jc w:val="center"/>
              <w:rPr>
                <w:rFonts w:ascii="GHEA Grapalat" w:eastAsia="GHEA Grapalat" w:hAnsi="GHEA Grapalat" w:cs="GHEA Grapalat"/>
                <w:b/>
                <w:bCs/>
                <w:kern w:val="0"/>
                <w:lang w:val="hy"/>
                <w14:ligatures w14:val="none"/>
              </w:rPr>
            </w:pPr>
            <w:r w:rsidRPr="00841F78">
              <w:rPr>
                <w:rFonts w:ascii="GHEA Grapalat" w:eastAsia="GHEA Grapalat" w:hAnsi="GHEA Grapalat" w:cs="GHEA Grapalat"/>
                <w:b/>
                <w:bCs/>
                <w:kern w:val="0"/>
                <w:lang w:val="hy"/>
                <w14:ligatures w14:val="none"/>
              </w:rPr>
              <w:t>08</w:t>
            </w:r>
            <w:r w:rsidR="000001C2" w:rsidRPr="00841F78">
              <w:rPr>
                <w:rFonts w:ascii="MS Mincho" w:eastAsia="MS Mincho" w:hAnsi="MS Mincho" w:cs="MS Mincho" w:hint="eastAsia"/>
                <w:b/>
                <w:bCs/>
                <w:kern w:val="0"/>
                <w:lang w:val="hy"/>
                <w14:ligatures w14:val="none"/>
              </w:rPr>
              <w:t>․</w:t>
            </w:r>
            <w:r w:rsidRPr="00841F78">
              <w:rPr>
                <w:rFonts w:ascii="GHEA Grapalat" w:eastAsia="MS Mincho" w:hAnsi="GHEA Grapalat" w:cs="MS Mincho"/>
                <w:b/>
                <w:bCs/>
                <w:kern w:val="0"/>
                <w:lang w:val="hy"/>
                <w14:ligatures w14:val="none"/>
              </w:rPr>
              <w:t>10</w:t>
            </w:r>
            <w:r w:rsidR="000001C2" w:rsidRPr="00841F78">
              <w:rPr>
                <w:rFonts w:ascii="MS Mincho" w:eastAsia="MS Mincho" w:hAnsi="MS Mincho" w:cs="MS Mincho" w:hint="eastAsia"/>
                <w:b/>
                <w:bCs/>
                <w:kern w:val="0"/>
                <w:lang w:val="hy"/>
                <w14:ligatures w14:val="none"/>
              </w:rPr>
              <w:t>․</w:t>
            </w:r>
            <w:r w:rsidR="000001C2" w:rsidRPr="00841F78">
              <w:rPr>
                <w:rFonts w:ascii="GHEA Grapalat" w:eastAsia="GHEA Grapalat" w:hAnsi="GHEA Grapalat" w:cs="GHEA Grapalat"/>
                <w:b/>
                <w:bCs/>
                <w:kern w:val="0"/>
                <w:lang w:val="hy"/>
                <w14:ligatures w14:val="none"/>
              </w:rPr>
              <w:t>2025</w:t>
            </w:r>
          </w:p>
        </w:tc>
      </w:tr>
      <w:tr w:rsidR="000001C2" w:rsidRPr="00B10619" w14:paraId="3E6B98B6" w14:textId="77777777" w:rsidTr="00792D74">
        <w:trPr>
          <w:trHeight w:val="570"/>
        </w:trPr>
        <w:tc>
          <w:tcPr>
            <w:tcW w:w="1367" w:type="dxa"/>
            <w:shd w:val="clear" w:color="auto" w:fill="FFFFFF"/>
          </w:tcPr>
          <w:p w14:paraId="79608698" w14:textId="77777777" w:rsidR="000001C2" w:rsidRPr="000001C2" w:rsidRDefault="000001C2" w:rsidP="00FB02E6">
            <w:pPr>
              <w:spacing w:after="0" w:line="276"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7F7C854D" w14:textId="77777777" w:rsidR="00B10619" w:rsidRPr="00133E4B" w:rsidRDefault="00B10619" w:rsidP="00FB02E6">
            <w:pPr>
              <w:spacing w:after="120" w:line="276" w:lineRule="auto"/>
              <w:jc w:val="both"/>
              <w:rPr>
                <w:rFonts w:ascii="GHEA Grapalat" w:eastAsia="Times New Roman" w:hAnsi="GHEA Grapalat" w:cs="GHEA Grapalat"/>
                <w:color w:val="000000"/>
                <w:kern w:val="0"/>
                <w:lang w:val="hy"/>
                <w14:ligatures w14:val="none"/>
              </w:rPr>
            </w:pPr>
            <w:r w:rsidRPr="00B10619">
              <w:rPr>
                <w:rFonts w:ascii="GHEA Grapalat" w:eastAsia="Times New Roman" w:hAnsi="GHEA Grapalat" w:cs="Arial"/>
                <w:color w:val="000000"/>
                <w:kern w:val="0"/>
                <w:lang w:val="hy-AM"/>
                <w14:ligatures w14:val="none"/>
              </w:rPr>
              <w:t xml:space="preserve">         Ի պատասխան Ձեր 06.10.2025թ</w:t>
            </w:r>
            <w:r w:rsidRPr="00B10619">
              <w:rPr>
                <w:rFonts w:ascii="MS Gothic" w:eastAsia="MS Gothic" w:hAnsi="MS Gothic" w:cs="MS Gothic" w:hint="eastAsia"/>
                <w:color w:val="000000"/>
                <w:kern w:val="0"/>
                <w:lang w:val="hy-AM"/>
                <w14:ligatures w14:val="none"/>
              </w:rPr>
              <w:t>․</w:t>
            </w:r>
            <w:r w:rsidRPr="00B10619">
              <w:rPr>
                <w:rFonts w:ascii="GHEA Grapalat" w:eastAsia="MS Mincho" w:hAnsi="GHEA Grapalat" w:cs="MS Mincho"/>
                <w:color w:val="000000"/>
                <w:kern w:val="0"/>
                <w:lang w:val="hy-AM"/>
                <w14:ligatures w14:val="none"/>
              </w:rPr>
              <w:t xml:space="preserve"> </w:t>
            </w:r>
            <w:r w:rsidRPr="00B10619">
              <w:rPr>
                <w:rFonts w:ascii="GHEA Grapalat" w:eastAsia="Times New Roman" w:hAnsi="GHEA Grapalat" w:cs="Arial"/>
                <w:color w:val="000000"/>
                <w:kern w:val="0"/>
                <w:lang w:val="hy-AM"/>
                <w14:ligatures w14:val="none"/>
              </w:rPr>
              <w:t xml:space="preserve">թիվ </w:t>
            </w:r>
            <w:r w:rsidRPr="00B10619">
              <w:rPr>
                <w:rFonts w:ascii="GHEA Grapalat" w:eastAsia="Times New Roman" w:hAnsi="GHEA Grapalat" w:cs="Verdana"/>
                <w:color w:val="000000"/>
                <w:kern w:val="0"/>
                <w:shd w:val="clear" w:color="auto" w:fill="FFFFFF"/>
                <w:lang w:val="hy-AM"/>
                <w14:ligatures w14:val="none"/>
              </w:rPr>
              <w:t>01/21986-202</w:t>
            </w:r>
            <w:r w:rsidRPr="00B10619">
              <w:rPr>
                <w:rFonts w:ascii="GHEA Grapalat" w:eastAsia="Times New Roman" w:hAnsi="GHEA Grapalat" w:cs="Times New Roman"/>
                <w:color w:val="000000"/>
                <w:kern w:val="0"/>
                <w:shd w:val="clear" w:color="auto" w:fill="FFFFFF"/>
                <w:lang w:val="hy-AM"/>
                <w14:ligatures w14:val="none"/>
              </w:rPr>
              <w:t xml:space="preserve">5 </w:t>
            </w:r>
            <w:r w:rsidRPr="00B10619">
              <w:rPr>
                <w:rFonts w:ascii="GHEA Grapalat" w:eastAsia="Times New Roman" w:hAnsi="GHEA Grapalat" w:cs="GHEA Grapalat"/>
                <w:color w:val="000000"/>
                <w:kern w:val="0"/>
                <w:lang w:val="hy-AM"/>
                <w14:ligatures w14:val="none"/>
              </w:rPr>
              <w:t xml:space="preserve">գրության հայտնում եմ, որ այն քննարկվել է ՀՀ Տավուշի մարզպետի աշխատակազմում շահագրգիռ կողմերի </w:t>
            </w:r>
            <w:r w:rsidRPr="00B10619">
              <w:rPr>
                <w:rFonts w:ascii="GHEA Grapalat" w:eastAsia="Times New Roman" w:hAnsi="GHEA Grapalat" w:cs="Times New Roman"/>
                <w:kern w:val="0"/>
                <w:lang w:val="hy-AM"/>
                <w14:ligatures w14:val="none"/>
              </w:rPr>
              <w:t>մասնակցությամբ:</w:t>
            </w:r>
            <w:r w:rsidRPr="00B10619">
              <w:rPr>
                <w:rFonts w:ascii="GHEA Grapalat" w:eastAsia="Times New Roman" w:hAnsi="GHEA Grapalat" w:cs="GHEA Grapalat"/>
                <w:color w:val="000000"/>
                <w:kern w:val="0"/>
                <w:lang w:val="hy-AM"/>
                <w14:ligatures w14:val="none"/>
              </w:rPr>
              <w:t xml:space="preserve"> </w:t>
            </w:r>
          </w:p>
          <w:p w14:paraId="6712D63A" w14:textId="77777777" w:rsidR="00B10619" w:rsidRPr="000E22A5" w:rsidRDefault="00B10619" w:rsidP="00FB02E6">
            <w:pPr>
              <w:spacing w:after="120" w:line="276" w:lineRule="auto"/>
              <w:jc w:val="both"/>
              <w:rPr>
                <w:rFonts w:ascii="GHEA Grapalat" w:eastAsia="MS Gothic" w:hAnsi="GHEA Grapalat" w:cs="MS Gothic"/>
                <w:kern w:val="0"/>
                <w:lang w:val="hy-AM"/>
                <w14:ligatures w14:val="none"/>
              </w:rPr>
            </w:pPr>
            <w:r w:rsidRPr="00B10619">
              <w:rPr>
                <w:rFonts w:ascii="GHEA Grapalat" w:eastAsia="Times New Roman" w:hAnsi="GHEA Grapalat" w:cs="GHEA Grapalat"/>
                <w:color w:val="000000"/>
                <w:kern w:val="0"/>
                <w:lang w:val="hy-AM"/>
                <w14:ligatures w14:val="none"/>
              </w:rPr>
              <w:t xml:space="preserve">         Առաջարկում եմ </w:t>
            </w:r>
            <w:r w:rsidRPr="00B10619">
              <w:rPr>
                <w:rFonts w:ascii="GHEA Grapalat" w:eastAsia="Times New Roman" w:hAnsi="GHEA Grapalat" w:cs="Times New Roman"/>
                <w:bCs/>
                <w:kern w:val="0"/>
                <w:lang w:val="hy-AM"/>
                <w14:ligatures w14:val="none"/>
              </w:rPr>
              <w:t xml:space="preserve">մարզի տարածքային համաչափ զարգացումն ապահովելու նպատակով </w:t>
            </w:r>
            <w:r w:rsidRPr="00B10619">
              <w:rPr>
                <w:rFonts w:ascii="GHEA Grapalat" w:eastAsia="Times New Roman" w:hAnsi="GHEA Grapalat" w:cs="Times New Roman"/>
                <w:color w:val="000000"/>
                <w:kern w:val="0"/>
                <w:lang w:val="hy-AM"/>
                <w14:ligatures w14:val="none"/>
              </w:rPr>
              <w:t>«</w:t>
            </w:r>
            <w:r w:rsidRPr="00B10619">
              <w:rPr>
                <w:rFonts w:ascii="GHEA Grapalat" w:eastAsia="Times New Roman" w:hAnsi="GHEA Grapalat" w:cs="Times New Roman"/>
                <w:color w:val="000000"/>
                <w:kern w:val="0"/>
                <w:shd w:val="clear" w:color="auto" w:fill="FFFFFF"/>
                <w:lang w:val="hy-AM"/>
                <w14:ligatures w14:val="none"/>
              </w:rPr>
              <w:t>Զբոսաշրջային գյուղեր հայտարարելու մասին</w:t>
            </w:r>
            <w:r w:rsidRPr="00B10619">
              <w:rPr>
                <w:rFonts w:ascii="GHEA Grapalat" w:eastAsia="Times New Roman" w:hAnsi="GHEA Grapalat" w:cs="Times New Roman"/>
                <w:color w:val="000000"/>
                <w:kern w:val="0"/>
                <w:lang w:val="hy-AM"/>
                <w14:ligatures w14:val="none"/>
              </w:rPr>
              <w:t>»</w:t>
            </w:r>
            <w:r w:rsidRPr="00B10619">
              <w:rPr>
                <w:rFonts w:ascii="GHEA Grapalat" w:eastAsia="Times New Roman" w:hAnsi="GHEA Grapalat" w:cs="Times New Roman"/>
                <w:color w:val="000000"/>
                <w:kern w:val="0"/>
                <w:shd w:val="clear" w:color="auto" w:fill="FFFFFF"/>
                <w:lang w:val="hy-AM"/>
                <w14:ligatures w14:val="none"/>
              </w:rPr>
              <w:t xml:space="preserve"> ՀՀ կառավարության որոշման նախագծի 10-րդ կետում ավելացնել նոր զ. </w:t>
            </w:r>
            <w:r w:rsidRPr="000E22A5">
              <w:rPr>
                <w:rFonts w:ascii="GHEA Grapalat" w:eastAsia="Times New Roman" w:hAnsi="GHEA Grapalat" w:cs="Times New Roman"/>
                <w:kern w:val="0"/>
                <w:shd w:val="clear" w:color="auto" w:fill="FFFFFF"/>
                <w:lang w:val="hy-AM"/>
                <w14:ligatures w14:val="none"/>
              </w:rPr>
              <w:t>ենթակետ՝</w:t>
            </w:r>
            <w:r w:rsidRPr="000E22A5">
              <w:rPr>
                <w:rFonts w:ascii="GHEA Grapalat" w:eastAsia="MS Gothic" w:hAnsi="GHEA Grapalat" w:cs="MS Gothic"/>
                <w:kern w:val="0"/>
                <w:lang w:val="hy-AM"/>
                <w14:ligatures w14:val="none"/>
              </w:rPr>
              <w:t xml:space="preserve"> հետևյալ խմբագրությամբ՝</w:t>
            </w:r>
          </w:p>
          <w:p w14:paraId="58B167A1" w14:textId="77777777" w:rsidR="00B10619" w:rsidRPr="000E22A5" w:rsidRDefault="00B10619" w:rsidP="00FB02E6">
            <w:pPr>
              <w:spacing w:after="120" w:line="276" w:lineRule="auto"/>
              <w:jc w:val="both"/>
              <w:rPr>
                <w:rFonts w:ascii="GHEA Grapalat" w:eastAsia="MS Mincho" w:hAnsi="GHEA Grapalat" w:cs="MS Mincho"/>
                <w:kern w:val="0"/>
                <w:lang w:val="hy-AM"/>
                <w14:ligatures w14:val="none"/>
              </w:rPr>
            </w:pPr>
            <w:r w:rsidRPr="000E22A5">
              <w:rPr>
                <w:rFonts w:ascii="GHEA Grapalat" w:eastAsia="MS Gothic" w:hAnsi="GHEA Grapalat" w:cs="MS Gothic"/>
                <w:kern w:val="0"/>
                <w:lang w:val="hy-AM"/>
                <w14:ligatures w14:val="none"/>
              </w:rPr>
              <w:t xml:space="preserve">  զ</w:t>
            </w:r>
            <w:r w:rsidRPr="000E22A5">
              <w:rPr>
                <w:rFonts w:ascii="MS Gothic" w:eastAsia="MS Gothic" w:hAnsi="MS Gothic" w:cs="MS Gothic" w:hint="eastAsia"/>
                <w:kern w:val="0"/>
                <w:lang w:val="hy-AM"/>
                <w14:ligatures w14:val="none"/>
              </w:rPr>
              <w:t>․</w:t>
            </w:r>
            <w:r w:rsidRPr="000E22A5">
              <w:rPr>
                <w:rFonts w:ascii="GHEA Grapalat" w:eastAsia="MS Mincho" w:hAnsi="GHEA Grapalat" w:cs="MS Mincho"/>
                <w:kern w:val="0"/>
                <w:lang w:val="hy-AM"/>
                <w14:ligatures w14:val="none"/>
              </w:rPr>
              <w:t>Չինչին</w:t>
            </w:r>
            <w:r w:rsidRPr="000E22A5">
              <w:rPr>
                <w:rFonts w:ascii="GHEA Grapalat" w:eastAsia="Times New Roman" w:hAnsi="GHEA Grapalat" w:cs="Times New Roman"/>
                <w:kern w:val="0"/>
                <w:lang w:val="hy-AM"/>
                <w14:ligatures w14:val="none"/>
              </w:rPr>
              <w:t xml:space="preserve"> բնակավայրը՝ «</w:t>
            </w:r>
            <w:r w:rsidRPr="000E22A5">
              <w:rPr>
                <w:rFonts w:ascii="GHEA Grapalat" w:eastAsia="MS Mincho" w:hAnsi="GHEA Grapalat" w:cs="MS Mincho"/>
                <w:kern w:val="0"/>
                <w:lang w:val="hy-AM"/>
                <w14:ligatures w14:val="none"/>
              </w:rPr>
              <w:t>Չինչին</w:t>
            </w:r>
            <w:r w:rsidRPr="000E22A5">
              <w:rPr>
                <w:rFonts w:ascii="GHEA Grapalat" w:eastAsia="Times New Roman" w:hAnsi="GHEA Grapalat" w:cs="Times New Roman"/>
                <w:kern w:val="0"/>
                <w:lang w:val="hy-AM"/>
                <w14:ligatures w14:val="none"/>
              </w:rPr>
              <w:t>» զբոսաշրջային գյուղ</w:t>
            </w:r>
            <w:r w:rsidRPr="000E22A5">
              <w:rPr>
                <w:rFonts w:ascii="GHEA Grapalat" w:eastAsia="MS Mincho" w:hAnsi="GHEA Grapalat" w:cs="MS Mincho"/>
                <w:kern w:val="0"/>
                <w:lang w:val="hy-AM"/>
                <w14:ligatures w14:val="none"/>
              </w:rPr>
              <w:t>։</w:t>
            </w:r>
          </w:p>
          <w:p w14:paraId="0972BEB1" w14:textId="77777777" w:rsidR="000001C2" w:rsidRPr="00B10619" w:rsidRDefault="000001C2" w:rsidP="00FB02E6">
            <w:pPr>
              <w:spacing w:after="0" w:line="276" w:lineRule="auto"/>
              <w:ind w:left="720"/>
              <w:jc w:val="both"/>
              <w:rPr>
                <w:rFonts w:ascii="GHEA Grapalat" w:eastAsia="GHEA Grapalat" w:hAnsi="GHEA Grapalat" w:cs="GHEA Grapalat"/>
                <w:kern w:val="0"/>
                <w:lang w:val="hy-AM"/>
                <w14:ligatures w14:val="none"/>
              </w:rPr>
            </w:pPr>
          </w:p>
        </w:tc>
        <w:tc>
          <w:tcPr>
            <w:tcW w:w="6471" w:type="dxa"/>
            <w:shd w:val="clear" w:color="auto" w:fill="FFFFFF"/>
          </w:tcPr>
          <w:p w14:paraId="120A34FD" w14:textId="77777777" w:rsidR="000001C2" w:rsidRPr="0006295E" w:rsidRDefault="000001C2" w:rsidP="000001C2">
            <w:pPr>
              <w:spacing w:after="0" w:line="240" w:lineRule="auto"/>
              <w:jc w:val="center"/>
              <w:rPr>
                <w:rFonts w:ascii="GHEA Grapalat" w:eastAsia="GHEA Grapalat" w:hAnsi="GHEA Grapalat" w:cs="GHEA Grapalat"/>
                <w:b/>
                <w:kern w:val="0"/>
                <w:highlight w:val="white"/>
                <w:lang w:val="hy"/>
                <w14:ligatures w14:val="none"/>
              </w:rPr>
            </w:pPr>
          </w:p>
          <w:p w14:paraId="44424C08" w14:textId="4C43CE13" w:rsidR="000001C2" w:rsidRPr="0006295E" w:rsidRDefault="00133E4B" w:rsidP="00133E4B">
            <w:pPr>
              <w:spacing w:after="0" w:line="240" w:lineRule="auto"/>
              <w:rPr>
                <w:rFonts w:ascii="GHEA Grapalat" w:eastAsia="GHEA Grapalat" w:hAnsi="GHEA Grapalat" w:cs="GHEA Grapalat"/>
                <w:b/>
                <w:color w:val="000000"/>
                <w:kern w:val="0"/>
                <w:highlight w:val="white"/>
                <w:lang w:val="hy"/>
                <w14:ligatures w14:val="none"/>
              </w:rPr>
            </w:pPr>
            <w:r>
              <w:rPr>
                <w:rFonts w:ascii="GHEA Grapalat" w:eastAsia="GHEA Grapalat" w:hAnsi="GHEA Grapalat" w:cs="GHEA Grapalat"/>
                <w:b/>
                <w:kern w:val="0"/>
                <w:highlight w:val="white"/>
                <w:lang w:val="hy"/>
                <w14:ligatures w14:val="none"/>
              </w:rPr>
              <w:t>Ընդունվել է</w:t>
            </w:r>
          </w:p>
        </w:tc>
      </w:tr>
      <w:tr w:rsidR="000001C2" w:rsidRPr="000001C2" w14:paraId="3C09E2AB" w14:textId="77777777" w:rsidTr="00841F78">
        <w:trPr>
          <w:trHeight w:val="395"/>
        </w:trPr>
        <w:tc>
          <w:tcPr>
            <w:tcW w:w="1367" w:type="dxa"/>
            <w:vMerge w:val="restart"/>
            <w:shd w:val="clear" w:color="auto" w:fill="FFFFFF"/>
          </w:tcPr>
          <w:p w14:paraId="40CE54BC"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15</w:t>
            </w:r>
          </w:p>
        </w:tc>
        <w:tc>
          <w:tcPr>
            <w:tcW w:w="6698" w:type="dxa"/>
            <w:vMerge w:val="restart"/>
            <w:shd w:val="clear" w:color="auto" w:fill="E7E6E6"/>
          </w:tcPr>
          <w:p w14:paraId="4695893D" w14:textId="77777777" w:rsidR="000001C2" w:rsidRPr="000001C2" w:rsidRDefault="000001C2" w:rsidP="000001C2">
            <w:pPr>
              <w:pBdr>
                <w:top w:val="nil"/>
                <w:left w:val="nil"/>
                <w:bottom w:val="nil"/>
                <w:right w:val="nil"/>
                <w:between w:val="nil"/>
              </w:pBdr>
              <w:spacing w:line="259" w:lineRule="auto"/>
              <w:ind w:left="720"/>
              <w:rPr>
                <w:rFonts w:ascii="GHEA Grapalat" w:eastAsia="GHEA Grapalat" w:hAnsi="GHEA Grapalat" w:cs="GHEA Grapalat"/>
                <w:b/>
                <w:color w:val="000000"/>
                <w:kern w:val="0"/>
                <w:lang w:val="hy"/>
                <w14:ligatures w14:val="none"/>
              </w:rPr>
            </w:pPr>
            <w:r w:rsidRPr="000001C2">
              <w:rPr>
                <w:rFonts w:ascii="GHEA Grapalat" w:eastAsia="GHEA Grapalat" w:hAnsi="GHEA Grapalat" w:cs="GHEA Grapalat"/>
                <w:b/>
                <w:color w:val="000000"/>
                <w:kern w:val="0"/>
                <w:lang w:val="hy"/>
                <w14:ligatures w14:val="none"/>
              </w:rPr>
              <w:t>Արմավիրի մարզպետի աշխատակազմ</w:t>
            </w:r>
          </w:p>
        </w:tc>
        <w:tc>
          <w:tcPr>
            <w:tcW w:w="6471" w:type="dxa"/>
            <w:shd w:val="clear" w:color="auto" w:fill="D1D1D1" w:themeFill="background2" w:themeFillShade="E6"/>
          </w:tcPr>
          <w:p w14:paraId="71BEB3F0" w14:textId="3FFC9690" w:rsidR="000001C2" w:rsidRPr="00841F78" w:rsidRDefault="00B757C7" w:rsidP="002C5AAE">
            <w:pPr>
              <w:pBdr>
                <w:top w:val="nil"/>
                <w:left w:val="nil"/>
                <w:bottom w:val="nil"/>
                <w:right w:val="nil"/>
                <w:between w:val="nil"/>
              </w:pBdr>
              <w:spacing w:line="259" w:lineRule="auto"/>
              <w:ind w:left="720"/>
              <w:jc w:val="center"/>
              <w:rPr>
                <w:rFonts w:ascii="GHEA Grapalat" w:eastAsia="GHEA Grapalat" w:hAnsi="GHEA Grapalat" w:cs="GHEA Grapalat"/>
                <w:b/>
                <w:bCs/>
                <w:color w:val="000000"/>
                <w:kern w:val="0"/>
                <w:lang w:val="hy"/>
                <w14:ligatures w14:val="none"/>
              </w:rPr>
            </w:pPr>
            <w:r w:rsidRPr="00841F78">
              <w:rPr>
                <w:rFonts w:ascii="GHEA Grapalat" w:hAnsi="GHEA Grapalat"/>
                <w:b/>
                <w:bCs/>
                <w:shd w:val="clear" w:color="auto" w:fill="FFFFFF"/>
              </w:rPr>
              <w:t>01/16/07357-2025</w:t>
            </w:r>
          </w:p>
        </w:tc>
      </w:tr>
      <w:tr w:rsidR="000001C2" w:rsidRPr="000001C2" w14:paraId="772C4403" w14:textId="77777777" w:rsidTr="00792D74">
        <w:trPr>
          <w:trHeight w:val="440"/>
        </w:trPr>
        <w:tc>
          <w:tcPr>
            <w:tcW w:w="1367" w:type="dxa"/>
            <w:vMerge/>
            <w:shd w:val="clear" w:color="auto" w:fill="FFFFFF"/>
          </w:tcPr>
          <w:p w14:paraId="624983EC"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color w:val="000000"/>
                <w:kern w:val="0"/>
                <w:lang w:val="hy"/>
                <w14:ligatures w14:val="none"/>
              </w:rPr>
            </w:pPr>
          </w:p>
        </w:tc>
        <w:tc>
          <w:tcPr>
            <w:tcW w:w="6698" w:type="dxa"/>
            <w:vMerge/>
            <w:shd w:val="clear" w:color="auto" w:fill="E7E6E6"/>
          </w:tcPr>
          <w:p w14:paraId="3956F1B7"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color w:val="000000"/>
                <w:kern w:val="0"/>
                <w:lang w:val="hy"/>
                <w14:ligatures w14:val="none"/>
              </w:rPr>
            </w:pPr>
          </w:p>
        </w:tc>
        <w:tc>
          <w:tcPr>
            <w:tcW w:w="6471" w:type="dxa"/>
            <w:shd w:val="clear" w:color="auto" w:fill="E7E6E6"/>
          </w:tcPr>
          <w:p w14:paraId="5783D26B" w14:textId="578A2D08" w:rsidR="000001C2" w:rsidRPr="00841F78" w:rsidRDefault="00B757C7" w:rsidP="002C5AAE">
            <w:pPr>
              <w:pBdr>
                <w:top w:val="nil"/>
                <w:left w:val="nil"/>
                <w:bottom w:val="nil"/>
                <w:right w:val="nil"/>
                <w:between w:val="nil"/>
              </w:pBdr>
              <w:spacing w:line="259" w:lineRule="auto"/>
              <w:ind w:left="720"/>
              <w:jc w:val="center"/>
              <w:rPr>
                <w:rFonts w:ascii="GHEA Grapalat" w:eastAsia="GHEA Grapalat" w:hAnsi="GHEA Grapalat" w:cs="GHEA Grapalat"/>
                <w:b/>
                <w:bCs/>
                <w:color w:val="000000"/>
                <w:kern w:val="0"/>
                <w:lang w:val="hy"/>
                <w14:ligatures w14:val="none"/>
              </w:rPr>
            </w:pPr>
            <w:r w:rsidRPr="00841F78">
              <w:rPr>
                <w:rFonts w:ascii="GHEA Grapalat" w:eastAsia="MS Mincho" w:hAnsi="GHEA Grapalat" w:cs="MS Mincho"/>
                <w:b/>
                <w:bCs/>
                <w:color w:val="000000"/>
                <w:kern w:val="0"/>
                <w:lang w:val="hy"/>
                <w14:ligatures w14:val="none"/>
              </w:rPr>
              <w:t>13</w:t>
            </w:r>
            <w:r w:rsidR="000001C2" w:rsidRPr="00841F78">
              <w:rPr>
                <w:rFonts w:ascii="MS Mincho" w:eastAsia="MS Mincho" w:hAnsi="MS Mincho" w:cs="MS Mincho" w:hint="eastAsia"/>
                <w:b/>
                <w:bCs/>
                <w:color w:val="000000"/>
                <w:kern w:val="0"/>
                <w:lang w:val="hy"/>
                <w14:ligatures w14:val="none"/>
              </w:rPr>
              <w:t>․</w:t>
            </w:r>
            <w:r w:rsidRPr="00841F78">
              <w:rPr>
                <w:rFonts w:ascii="GHEA Grapalat" w:eastAsia="MS Mincho" w:hAnsi="GHEA Grapalat" w:cs="MS Mincho"/>
                <w:b/>
                <w:bCs/>
                <w:color w:val="000000"/>
                <w:kern w:val="0"/>
                <w:lang w:val="hy"/>
                <w14:ligatures w14:val="none"/>
              </w:rPr>
              <w:t>10</w:t>
            </w:r>
            <w:r w:rsidR="000001C2" w:rsidRPr="00841F78">
              <w:rPr>
                <w:rFonts w:ascii="MS Mincho" w:eastAsia="MS Mincho" w:hAnsi="MS Mincho" w:cs="MS Mincho" w:hint="eastAsia"/>
                <w:b/>
                <w:bCs/>
                <w:color w:val="000000"/>
                <w:kern w:val="0"/>
                <w:lang w:val="hy"/>
                <w14:ligatures w14:val="none"/>
              </w:rPr>
              <w:t>․</w:t>
            </w:r>
            <w:r w:rsidR="000001C2" w:rsidRPr="00841F78">
              <w:rPr>
                <w:rFonts w:ascii="GHEA Grapalat" w:eastAsia="GHEA Grapalat" w:hAnsi="GHEA Grapalat" w:cs="GHEA Grapalat"/>
                <w:b/>
                <w:bCs/>
                <w:color w:val="000000"/>
                <w:kern w:val="0"/>
                <w:lang w:val="hy"/>
                <w14:ligatures w14:val="none"/>
              </w:rPr>
              <w:t>2025</w:t>
            </w:r>
          </w:p>
        </w:tc>
      </w:tr>
      <w:tr w:rsidR="000001C2" w:rsidRPr="00CE4506" w14:paraId="1828A113" w14:textId="77777777" w:rsidTr="00792D74">
        <w:trPr>
          <w:trHeight w:val="1700"/>
        </w:trPr>
        <w:tc>
          <w:tcPr>
            <w:tcW w:w="1367" w:type="dxa"/>
            <w:shd w:val="clear" w:color="auto" w:fill="FFFFFF"/>
          </w:tcPr>
          <w:p w14:paraId="783A0B91"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p w14:paraId="65DAA9D7"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7F517C2B" w14:textId="77777777" w:rsidR="00CC0040" w:rsidRPr="00CC0040" w:rsidRDefault="00CC0040" w:rsidP="00EC2382">
            <w:pPr>
              <w:pBdr>
                <w:top w:val="double" w:sz="18" w:space="1" w:color="auto"/>
              </w:pBdr>
              <w:spacing w:after="0" w:line="276" w:lineRule="auto"/>
              <w:ind w:firstLine="284"/>
              <w:jc w:val="both"/>
              <w:rPr>
                <w:rFonts w:ascii="GHEA Grapalat" w:eastAsia="Times New Roman" w:hAnsi="GHEA Grapalat" w:cs="Times New Roman"/>
                <w:kern w:val="0"/>
                <w:szCs w:val="20"/>
                <w:lang w:val="hy-AM"/>
                <w14:ligatures w14:val="none"/>
              </w:rPr>
            </w:pPr>
            <w:r w:rsidRPr="00CC0040">
              <w:rPr>
                <w:rFonts w:ascii="GHEA Grapalat" w:eastAsia="Times New Roman" w:hAnsi="GHEA Grapalat" w:cs="Times New Roman"/>
                <w:kern w:val="0"/>
                <w:szCs w:val="20"/>
                <w:lang w:val="hy-AM"/>
                <w14:ligatures w14:val="none"/>
              </w:rPr>
              <w:t xml:space="preserve">Զբոսաշրջային գյուղեր հայտարարելու մասին» որոշման նախագիծը քննարկվել է Հայաստանի Հանրապետության Արմավիրի մարզպետի աշխատակազմում և արժանացել է հավանության։ </w:t>
            </w:r>
          </w:p>
          <w:p w14:paraId="0627DDA1" w14:textId="3C3E33E5" w:rsidR="000001C2" w:rsidRPr="00EC6E44" w:rsidRDefault="00CC0040" w:rsidP="00EC2382">
            <w:pPr>
              <w:pBdr>
                <w:top w:val="double" w:sz="18" w:space="1" w:color="auto"/>
              </w:pBdr>
              <w:spacing w:after="0" w:line="276" w:lineRule="auto"/>
              <w:ind w:firstLine="284"/>
              <w:jc w:val="both"/>
              <w:rPr>
                <w:rFonts w:ascii="GHEA Grapalat" w:eastAsia="Times New Roman" w:hAnsi="GHEA Grapalat" w:cs="Times New Roman"/>
                <w:kern w:val="0"/>
                <w:szCs w:val="20"/>
                <w:lang w:val="hy-AM"/>
                <w14:ligatures w14:val="none"/>
              </w:rPr>
            </w:pPr>
            <w:r w:rsidRPr="00CC0040">
              <w:rPr>
                <w:rFonts w:ascii="GHEA Grapalat" w:eastAsia="Times New Roman" w:hAnsi="GHEA Grapalat" w:cs="Times New Roman"/>
                <w:kern w:val="0"/>
                <w:szCs w:val="20"/>
                <w:lang w:val="hy-AM"/>
                <w14:ligatures w14:val="none"/>
              </w:rPr>
              <w:t xml:space="preserve">Որոշման նախագծի վերաբերյալ առաջարկություններ չկան։ </w:t>
            </w:r>
          </w:p>
        </w:tc>
        <w:tc>
          <w:tcPr>
            <w:tcW w:w="6471" w:type="dxa"/>
            <w:shd w:val="clear" w:color="auto" w:fill="FFFFFF"/>
          </w:tcPr>
          <w:p w14:paraId="426E2FB2" w14:textId="761B599E" w:rsidR="000001C2" w:rsidRPr="0006295E" w:rsidRDefault="008332E9" w:rsidP="00CC0040">
            <w:pPr>
              <w:spacing w:after="0" w:line="240" w:lineRule="auto"/>
              <w:rPr>
                <w:rFonts w:ascii="GHEA Grapalat" w:eastAsia="GHEA Grapalat" w:hAnsi="GHEA Grapalat" w:cs="GHEA Grapalat"/>
                <w:b/>
                <w:color w:val="000000"/>
                <w:kern w:val="0"/>
                <w:highlight w:val="white"/>
                <w:lang w:val="hy"/>
                <w14:ligatures w14:val="none"/>
              </w:rPr>
            </w:pPr>
            <w:r>
              <w:rPr>
                <w:rFonts w:ascii="GHEA Grapalat" w:eastAsia="GHEA Grapalat" w:hAnsi="GHEA Grapalat" w:cs="GHEA Grapalat"/>
                <w:b/>
                <w:kern w:val="0"/>
                <w:highlight w:val="white"/>
                <w:lang w:val="hy"/>
                <w14:ligatures w14:val="none"/>
              </w:rPr>
              <w:t xml:space="preserve">Ընդունվել է </w:t>
            </w:r>
            <w:r w:rsidR="000001C2" w:rsidRPr="0006295E">
              <w:rPr>
                <w:rFonts w:ascii="GHEA Grapalat" w:eastAsia="GHEA Grapalat" w:hAnsi="GHEA Grapalat" w:cs="GHEA Grapalat"/>
                <w:b/>
                <w:kern w:val="0"/>
                <w:highlight w:val="white"/>
                <w:lang w:val="hy"/>
                <w14:ligatures w14:val="none"/>
              </w:rPr>
              <w:t xml:space="preserve"> </w:t>
            </w:r>
          </w:p>
        </w:tc>
      </w:tr>
      <w:tr w:rsidR="000001C2" w:rsidRPr="000001C2" w14:paraId="55518048" w14:textId="77777777" w:rsidTr="00792D74">
        <w:trPr>
          <w:trHeight w:val="557"/>
        </w:trPr>
        <w:tc>
          <w:tcPr>
            <w:tcW w:w="1367" w:type="dxa"/>
            <w:vMerge w:val="restart"/>
            <w:shd w:val="clear" w:color="auto" w:fill="FFFFFF"/>
          </w:tcPr>
          <w:p w14:paraId="69B80E79" w14:textId="1602AEF9" w:rsidR="000001C2" w:rsidRPr="000001C2" w:rsidRDefault="002A5018" w:rsidP="000001C2">
            <w:pPr>
              <w:spacing w:after="0" w:line="240" w:lineRule="auto"/>
              <w:jc w:val="both"/>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 xml:space="preserve">        </w:t>
            </w:r>
            <w:r w:rsidR="000001C2" w:rsidRPr="000001C2">
              <w:rPr>
                <w:rFonts w:ascii="GHEA Grapalat" w:eastAsia="GHEA Grapalat" w:hAnsi="GHEA Grapalat" w:cs="GHEA Grapalat"/>
                <w:b/>
                <w:kern w:val="0"/>
                <w:lang w:val="hy"/>
                <w14:ligatures w14:val="none"/>
              </w:rPr>
              <w:t>16</w:t>
            </w:r>
          </w:p>
        </w:tc>
        <w:tc>
          <w:tcPr>
            <w:tcW w:w="6698" w:type="dxa"/>
            <w:vMerge w:val="restart"/>
            <w:shd w:val="clear" w:color="auto" w:fill="E7E6E6"/>
          </w:tcPr>
          <w:p w14:paraId="5510171D"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Շիրակի մարզպետի աշխատակազմ</w:t>
            </w:r>
          </w:p>
        </w:tc>
        <w:tc>
          <w:tcPr>
            <w:tcW w:w="6471" w:type="dxa"/>
            <w:shd w:val="clear" w:color="auto" w:fill="E7E6E6"/>
          </w:tcPr>
          <w:p w14:paraId="6553A799" w14:textId="1EFB5280" w:rsidR="000001C2" w:rsidRPr="006E4D2F" w:rsidRDefault="00C3042C" w:rsidP="002C5AAE">
            <w:pPr>
              <w:spacing w:after="0" w:line="240" w:lineRule="auto"/>
              <w:jc w:val="center"/>
              <w:rPr>
                <w:rFonts w:ascii="GHEA Grapalat" w:eastAsia="GHEA Grapalat" w:hAnsi="GHEA Grapalat" w:cs="GHEA Grapalat"/>
                <w:b/>
                <w:bCs/>
                <w:kern w:val="0"/>
                <w:lang w:val="hy"/>
                <w14:ligatures w14:val="none"/>
              </w:rPr>
            </w:pPr>
            <w:r w:rsidRPr="006E4D2F">
              <w:rPr>
                <w:rFonts w:ascii="GHEA Grapalat" w:eastAsia="Calibri" w:hAnsi="GHEA Grapalat" w:cs="Calibri"/>
                <w:b/>
                <w:bCs/>
                <w:kern w:val="0"/>
                <w:lang w:val="hy"/>
                <w14:ligatures w14:val="none"/>
              </w:rPr>
              <w:t>01//08717-2025</w:t>
            </w:r>
          </w:p>
        </w:tc>
      </w:tr>
      <w:tr w:rsidR="000001C2" w:rsidRPr="000001C2" w14:paraId="7A97D021" w14:textId="77777777" w:rsidTr="00792D74">
        <w:trPr>
          <w:trHeight w:val="420"/>
        </w:trPr>
        <w:tc>
          <w:tcPr>
            <w:tcW w:w="1367" w:type="dxa"/>
            <w:vMerge/>
            <w:shd w:val="clear" w:color="auto" w:fill="FFFFFF"/>
          </w:tcPr>
          <w:p w14:paraId="32B332FB"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1FB7A572"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6352CD38" w14:textId="0F10D14D" w:rsidR="000001C2" w:rsidRPr="006E4D2F" w:rsidRDefault="00C3042C" w:rsidP="000001C2">
            <w:pPr>
              <w:spacing w:after="0" w:line="240" w:lineRule="auto"/>
              <w:jc w:val="center"/>
              <w:rPr>
                <w:rFonts w:ascii="GHEA Grapalat" w:eastAsia="GHEA Grapalat" w:hAnsi="GHEA Grapalat" w:cs="GHEA Grapalat"/>
                <w:b/>
                <w:kern w:val="0"/>
                <w:lang w:val="hy"/>
                <w14:ligatures w14:val="none"/>
              </w:rPr>
            </w:pPr>
            <w:r w:rsidRPr="006E4D2F">
              <w:rPr>
                <w:rFonts w:ascii="GHEA Grapalat" w:eastAsia="GHEA Grapalat" w:hAnsi="GHEA Grapalat" w:cs="GHEA Grapalat"/>
                <w:b/>
                <w:kern w:val="0"/>
                <w:lang w:val="hy"/>
                <w14:ligatures w14:val="none"/>
              </w:rPr>
              <w:t>08</w:t>
            </w:r>
            <w:r w:rsidR="000001C2" w:rsidRPr="006E4D2F">
              <w:rPr>
                <w:rFonts w:ascii="MS Mincho" w:eastAsia="MS Mincho" w:hAnsi="MS Mincho" w:cs="MS Mincho" w:hint="eastAsia"/>
                <w:b/>
                <w:kern w:val="0"/>
                <w:lang w:val="hy"/>
                <w14:ligatures w14:val="none"/>
              </w:rPr>
              <w:t>․</w:t>
            </w:r>
            <w:r w:rsidRPr="006E4D2F">
              <w:rPr>
                <w:rFonts w:ascii="GHEA Grapalat" w:eastAsia="MS Mincho" w:hAnsi="GHEA Grapalat" w:cs="MS Mincho"/>
                <w:b/>
                <w:kern w:val="0"/>
                <w:lang w:val="hy"/>
                <w14:ligatures w14:val="none"/>
              </w:rPr>
              <w:t>10</w:t>
            </w:r>
            <w:r w:rsidR="000001C2" w:rsidRPr="006E4D2F">
              <w:rPr>
                <w:rFonts w:ascii="MS Mincho" w:eastAsia="MS Mincho" w:hAnsi="MS Mincho" w:cs="MS Mincho" w:hint="eastAsia"/>
                <w:b/>
                <w:kern w:val="0"/>
                <w:lang w:val="hy"/>
                <w14:ligatures w14:val="none"/>
              </w:rPr>
              <w:t>․</w:t>
            </w:r>
            <w:r w:rsidR="000001C2" w:rsidRPr="006E4D2F">
              <w:rPr>
                <w:rFonts w:ascii="GHEA Grapalat" w:eastAsia="GHEA Grapalat" w:hAnsi="GHEA Grapalat" w:cs="GHEA Grapalat"/>
                <w:b/>
                <w:kern w:val="0"/>
                <w:lang w:val="hy"/>
                <w14:ligatures w14:val="none"/>
              </w:rPr>
              <w:t>2025</w:t>
            </w:r>
          </w:p>
        </w:tc>
      </w:tr>
      <w:tr w:rsidR="000001C2" w:rsidRPr="000001C2" w14:paraId="2983E6A4" w14:textId="77777777" w:rsidTr="002A5018">
        <w:trPr>
          <w:trHeight w:val="420"/>
        </w:trPr>
        <w:tc>
          <w:tcPr>
            <w:tcW w:w="1367" w:type="dxa"/>
            <w:shd w:val="clear" w:color="auto" w:fill="FFFFFF"/>
          </w:tcPr>
          <w:p w14:paraId="2D188CAF"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33C354D6" w14:textId="114FDE88" w:rsidR="000001C2" w:rsidRPr="000001C2" w:rsidRDefault="00B26542" w:rsidP="00B26542">
            <w:pPr>
              <w:spacing w:after="0" w:line="240" w:lineRule="auto"/>
              <w:jc w:val="both"/>
              <w:rPr>
                <w:rFonts w:ascii="GHEA Grapalat" w:eastAsia="GHEA Grapalat" w:hAnsi="GHEA Grapalat" w:cs="GHEA Grapalat"/>
                <w:i/>
                <w:kern w:val="0"/>
                <w:lang w:val="hy"/>
                <w14:ligatures w14:val="none"/>
              </w:rPr>
            </w:pPr>
            <w:r>
              <w:rPr>
                <w:rFonts w:ascii="GHEA Grapalat" w:eastAsia="GHEA Grapalat" w:hAnsi="GHEA Grapalat" w:cs="GHEA Grapalat"/>
                <w:kern w:val="0"/>
                <w:lang w:val="hy"/>
                <w14:ligatures w14:val="none"/>
              </w:rPr>
              <w:t xml:space="preserve">    </w:t>
            </w:r>
            <w:r w:rsidR="00DB094B" w:rsidRPr="00DB094B">
              <w:rPr>
                <w:rFonts w:ascii="GHEA Grapalat" w:eastAsia="GHEA Grapalat" w:hAnsi="GHEA Grapalat" w:cs="GHEA Grapalat"/>
                <w:kern w:val="0"/>
                <w:lang w:val="hy"/>
                <w14:ligatures w14:val="none"/>
              </w:rPr>
              <w:t xml:space="preserve">Ի պատասխան Ձեր 2025 թվականի հոկտեմբերի 6-ի թիվ 01/21986-2025 գրության՝ հայտնում ենք, որ  «Զբոսաշրջային գյուղեր հայտարարելու մասին» ՀՀ կառավարության որոշման վերաբերյալ առաջարկություններ չունենք։ </w:t>
            </w:r>
          </w:p>
        </w:tc>
        <w:tc>
          <w:tcPr>
            <w:tcW w:w="6471" w:type="dxa"/>
            <w:shd w:val="clear" w:color="auto" w:fill="FFFFFF"/>
          </w:tcPr>
          <w:p w14:paraId="679A6790" w14:textId="77777777" w:rsidR="000001C2" w:rsidRPr="0006295E" w:rsidRDefault="000001C2" w:rsidP="002C5AAE">
            <w:pPr>
              <w:spacing w:after="0" w:line="240" w:lineRule="auto"/>
              <w:rPr>
                <w:rFonts w:ascii="GHEA Grapalat" w:eastAsia="GHEA Grapalat" w:hAnsi="GHEA Grapalat" w:cs="GHEA Grapalat"/>
                <w:b/>
                <w:bCs/>
                <w:color w:val="000000"/>
                <w:kern w:val="0"/>
                <w:highlight w:val="white"/>
                <w:lang w:val="hy"/>
                <w14:ligatures w14:val="none"/>
              </w:rPr>
            </w:pPr>
            <w:r w:rsidRPr="0006295E">
              <w:rPr>
                <w:rFonts w:ascii="GHEA Grapalat" w:eastAsia="GHEA Grapalat" w:hAnsi="GHEA Grapalat" w:cs="GHEA Grapalat"/>
                <w:b/>
                <w:bCs/>
                <w:color w:val="000000"/>
                <w:kern w:val="0"/>
                <w:highlight w:val="white"/>
                <w:lang w:val="hy"/>
                <w14:ligatures w14:val="none"/>
              </w:rPr>
              <w:t>Ընդունվել է</w:t>
            </w:r>
          </w:p>
        </w:tc>
      </w:tr>
      <w:tr w:rsidR="002A5018" w:rsidRPr="000001C2" w14:paraId="29EC7F10" w14:textId="77777777" w:rsidTr="002A5018">
        <w:trPr>
          <w:trHeight w:val="482"/>
        </w:trPr>
        <w:tc>
          <w:tcPr>
            <w:tcW w:w="1367" w:type="dxa"/>
            <w:vMerge w:val="restart"/>
            <w:shd w:val="clear" w:color="auto" w:fill="E8E8E8" w:themeFill="background2"/>
          </w:tcPr>
          <w:p w14:paraId="4E7CED16" w14:textId="26B5FACA" w:rsidR="002A5018" w:rsidRPr="000001C2" w:rsidRDefault="002A5018" w:rsidP="002A5018">
            <w:pPr>
              <w:spacing w:after="0" w:line="240" w:lineRule="auto"/>
              <w:jc w:val="both"/>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 xml:space="preserve">        17</w:t>
            </w:r>
          </w:p>
        </w:tc>
        <w:tc>
          <w:tcPr>
            <w:tcW w:w="6698" w:type="dxa"/>
            <w:vMerge w:val="restart"/>
            <w:shd w:val="clear" w:color="auto" w:fill="E8E8E8" w:themeFill="background2"/>
          </w:tcPr>
          <w:p w14:paraId="29A03804" w14:textId="4D2F999E" w:rsidR="002A5018" w:rsidRPr="00BE1B64" w:rsidRDefault="002A5018" w:rsidP="002A5018">
            <w:pPr>
              <w:spacing w:after="0" w:line="240" w:lineRule="auto"/>
              <w:jc w:val="center"/>
              <w:rPr>
                <w:rFonts w:ascii="GHEA Grapalat" w:eastAsia="GHEA Grapalat" w:hAnsi="GHEA Grapalat" w:cs="GHEA Grapalat"/>
                <w:b/>
                <w:bCs/>
                <w:kern w:val="0"/>
                <w:lang w:val="hy-AM"/>
                <w14:ligatures w14:val="none"/>
              </w:rPr>
            </w:pPr>
            <w:r w:rsidRPr="00BE1B64">
              <w:rPr>
                <w:rFonts w:ascii="GHEA Grapalat" w:eastAsia="GHEA Grapalat" w:hAnsi="GHEA Grapalat" w:cs="GHEA Grapalat"/>
                <w:b/>
                <w:bCs/>
                <w:kern w:val="0"/>
                <w:lang w:val="hy-AM"/>
                <w14:ligatures w14:val="none"/>
              </w:rPr>
              <w:t>ՀՀ Արդարադատության նախարարություն</w:t>
            </w:r>
          </w:p>
        </w:tc>
        <w:tc>
          <w:tcPr>
            <w:tcW w:w="6471" w:type="dxa"/>
            <w:tcBorders>
              <w:bottom w:val="single" w:sz="4" w:space="0" w:color="auto"/>
            </w:tcBorders>
            <w:shd w:val="clear" w:color="auto" w:fill="E8E8E8" w:themeFill="background2"/>
          </w:tcPr>
          <w:p w14:paraId="0291AED3" w14:textId="2B923FF2" w:rsidR="002A5018" w:rsidRPr="00582F38" w:rsidRDefault="00582F38" w:rsidP="00582F38">
            <w:pPr>
              <w:spacing w:after="0" w:line="240" w:lineRule="auto"/>
              <w:jc w:val="center"/>
              <w:rPr>
                <w:rFonts w:ascii="GHEA Grapalat" w:eastAsia="MS Mincho" w:hAnsi="GHEA Grapalat" w:cs="MS Mincho"/>
                <w:b/>
                <w:bCs/>
                <w:color w:val="000000"/>
                <w:kern w:val="0"/>
                <w:lang w:val="hy"/>
                <w14:ligatures w14:val="none"/>
              </w:rPr>
            </w:pPr>
            <w:r w:rsidRPr="00582F38">
              <w:rPr>
                <w:rFonts w:ascii="GHEA Grapalat" w:eastAsia="MS Mincho" w:hAnsi="GHEA Grapalat" w:cs="MS Mincho"/>
                <w:b/>
                <w:bCs/>
                <w:color w:val="000000"/>
                <w:kern w:val="0"/>
                <w14:ligatures w14:val="none"/>
              </w:rPr>
              <w:t>27.2/50664-2025</w:t>
            </w:r>
          </w:p>
        </w:tc>
      </w:tr>
      <w:tr w:rsidR="002A5018" w:rsidRPr="000001C2" w14:paraId="5DF4A1C0" w14:textId="77777777" w:rsidTr="002A5018">
        <w:trPr>
          <w:trHeight w:val="612"/>
        </w:trPr>
        <w:tc>
          <w:tcPr>
            <w:tcW w:w="1367" w:type="dxa"/>
            <w:vMerge/>
            <w:shd w:val="clear" w:color="auto" w:fill="E8E8E8" w:themeFill="background2"/>
          </w:tcPr>
          <w:p w14:paraId="05CED8DA" w14:textId="77777777" w:rsidR="002A5018" w:rsidRDefault="002A5018" w:rsidP="002A5018">
            <w:pPr>
              <w:spacing w:after="0" w:line="240" w:lineRule="auto"/>
              <w:jc w:val="both"/>
              <w:rPr>
                <w:rFonts w:ascii="GHEA Grapalat" w:eastAsia="GHEA Grapalat" w:hAnsi="GHEA Grapalat" w:cs="GHEA Grapalat"/>
                <w:b/>
                <w:kern w:val="0"/>
                <w:lang w:val="hy"/>
                <w14:ligatures w14:val="none"/>
              </w:rPr>
            </w:pPr>
          </w:p>
        </w:tc>
        <w:tc>
          <w:tcPr>
            <w:tcW w:w="6698" w:type="dxa"/>
            <w:vMerge/>
            <w:shd w:val="clear" w:color="auto" w:fill="E8E8E8" w:themeFill="background2"/>
          </w:tcPr>
          <w:p w14:paraId="6B61C92E" w14:textId="77777777" w:rsidR="002A5018" w:rsidRDefault="002A5018" w:rsidP="002A5018">
            <w:pPr>
              <w:spacing w:after="0" w:line="240" w:lineRule="auto"/>
              <w:jc w:val="center"/>
              <w:rPr>
                <w:rFonts w:ascii="GHEA Grapalat" w:eastAsia="GHEA Grapalat" w:hAnsi="GHEA Grapalat" w:cs="GHEA Grapalat"/>
                <w:kern w:val="0"/>
                <w:lang w:val="hy-AM"/>
                <w14:ligatures w14:val="none"/>
              </w:rPr>
            </w:pPr>
          </w:p>
        </w:tc>
        <w:tc>
          <w:tcPr>
            <w:tcW w:w="6471" w:type="dxa"/>
            <w:tcBorders>
              <w:top w:val="single" w:sz="4" w:space="0" w:color="auto"/>
            </w:tcBorders>
            <w:shd w:val="clear" w:color="auto" w:fill="E8E8E8" w:themeFill="background2"/>
          </w:tcPr>
          <w:p w14:paraId="216FED70" w14:textId="17F5DE89" w:rsidR="002A5018" w:rsidRPr="00582F38" w:rsidRDefault="00582F38" w:rsidP="00582F38">
            <w:pPr>
              <w:spacing w:after="0" w:line="240" w:lineRule="auto"/>
              <w:jc w:val="center"/>
              <w:rPr>
                <w:rFonts w:ascii="GHEA Grapalat" w:eastAsia="GHEA Grapalat" w:hAnsi="GHEA Grapalat" w:cs="GHEA Grapalat"/>
                <w:b/>
                <w:bCs/>
                <w:color w:val="000000"/>
                <w:kern w:val="0"/>
                <w:lang w:val="hy"/>
                <w14:ligatures w14:val="none"/>
              </w:rPr>
            </w:pPr>
            <w:r w:rsidRPr="00582F38">
              <w:rPr>
                <w:rFonts w:ascii="GHEA Grapalat" w:eastAsia="GHEA Grapalat" w:hAnsi="GHEA Grapalat" w:cs="GHEA Grapalat"/>
                <w:b/>
                <w:bCs/>
                <w:color w:val="000000"/>
                <w:kern w:val="0"/>
                <w:lang w:val="hy"/>
                <w14:ligatures w14:val="none"/>
              </w:rPr>
              <w:t>11</w:t>
            </w:r>
            <w:r w:rsidRPr="00582F38">
              <w:rPr>
                <w:rFonts w:ascii="MS Mincho" w:eastAsia="MS Mincho" w:hAnsi="MS Mincho" w:cs="MS Mincho" w:hint="eastAsia"/>
                <w:b/>
                <w:bCs/>
                <w:color w:val="000000"/>
                <w:kern w:val="0"/>
                <w:lang w:val="hy"/>
                <w14:ligatures w14:val="none"/>
              </w:rPr>
              <w:t>․</w:t>
            </w:r>
            <w:r w:rsidRPr="00582F38">
              <w:rPr>
                <w:rFonts w:ascii="GHEA Grapalat" w:eastAsia="MS Mincho" w:hAnsi="GHEA Grapalat" w:cs="MS Mincho"/>
                <w:b/>
                <w:bCs/>
                <w:color w:val="000000"/>
                <w:kern w:val="0"/>
                <w:lang w:val="hy"/>
                <w14:ligatures w14:val="none"/>
              </w:rPr>
              <w:t>11</w:t>
            </w:r>
            <w:r w:rsidRPr="00582F38">
              <w:rPr>
                <w:rFonts w:ascii="MS Mincho" w:eastAsia="MS Mincho" w:hAnsi="MS Mincho" w:cs="MS Mincho" w:hint="eastAsia"/>
                <w:b/>
                <w:bCs/>
                <w:color w:val="000000"/>
                <w:kern w:val="0"/>
                <w:lang w:val="hy"/>
                <w14:ligatures w14:val="none"/>
              </w:rPr>
              <w:t>․</w:t>
            </w:r>
            <w:r w:rsidRPr="00582F38">
              <w:rPr>
                <w:rFonts w:ascii="GHEA Grapalat" w:eastAsia="MS Mincho" w:hAnsi="GHEA Grapalat" w:cs="MS Mincho"/>
                <w:b/>
                <w:bCs/>
                <w:color w:val="000000"/>
                <w:kern w:val="0"/>
                <w:lang w:val="hy"/>
                <w14:ligatures w14:val="none"/>
              </w:rPr>
              <w:t>2025</w:t>
            </w:r>
          </w:p>
        </w:tc>
      </w:tr>
      <w:tr w:rsidR="002A5018" w:rsidRPr="00750ADC" w14:paraId="25458B9C" w14:textId="77777777" w:rsidTr="00DA60B1">
        <w:trPr>
          <w:trHeight w:val="420"/>
        </w:trPr>
        <w:tc>
          <w:tcPr>
            <w:tcW w:w="1367" w:type="dxa"/>
            <w:shd w:val="clear" w:color="auto" w:fill="FFFFFF"/>
          </w:tcPr>
          <w:p w14:paraId="2F525128" w14:textId="77777777" w:rsidR="002A5018" w:rsidRPr="000001C2" w:rsidRDefault="002A5018"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04002F58" w14:textId="7BA26F33" w:rsidR="002A5018" w:rsidRDefault="00F55E57" w:rsidP="00B26542">
            <w:pPr>
              <w:spacing w:after="0" w:line="240" w:lineRule="auto"/>
              <w:jc w:val="both"/>
              <w:rPr>
                <w:rFonts w:ascii="GHEA Grapalat" w:eastAsia="GHEA Grapalat" w:hAnsi="GHEA Grapalat" w:cs="GHEA Grapalat"/>
                <w:kern w:val="0"/>
                <w:lang w:val="hy"/>
                <w14:ligatures w14:val="none"/>
              </w:rPr>
            </w:pPr>
            <w:r w:rsidRPr="00F55E57">
              <w:rPr>
                <w:rFonts w:ascii="GHEA Grapalat" w:eastAsia="GHEA Grapalat" w:hAnsi="GHEA Grapalat" w:cs="GHEA Grapalat"/>
                <w:kern w:val="0"/>
                <w:lang w:val="hy"/>
                <w14:ligatures w14:val="none"/>
              </w:rPr>
              <w:t>Զբոսաշրջային  գյուղեր հայտարարելու մասին» Հայաստանի Հանրապետության կառավարության որոշման նախագծի վերաբերյալ առաջարկություններ և դիտողություններ չունենք։</w:t>
            </w:r>
          </w:p>
        </w:tc>
        <w:tc>
          <w:tcPr>
            <w:tcW w:w="6471" w:type="dxa"/>
            <w:shd w:val="clear" w:color="auto" w:fill="FFFFFF"/>
          </w:tcPr>
          <w:p w14:paraId="16250535" w14:textId="77777777" w:rsidR="002A5018" w:rsidRPr="0006295E" w:rsidRDefault="002A5018" w:rsidP="002C5AAE">
            <w:pPr>
              <w:spacing w:after="0" w:line="240" w:lineRule="auto"/>
              <w:rPr>
                <w:rFonts w:ascii="GHEA Grapalat" w:eastAsia="GHEA Grapalat" w:hAnsi="GHEA Grapalat" w:cs="GHEA Grapalat"/>
                <w:b/>
                <w:bCs/>
                <w:color w:val="000000"/>
                <w:kern w:val="0"/>
                <w:highlight w:val="white"/>
                <w:lang w:val="hy"/>
                <w14:ligatures w14:val="none"/>
              </w:rPr>
            </w:pPr>
          </w:p>
        </w:tc>
      </w:tr>
      <w:tr w:rsidR="002B0ADA" w:rsidRPr="00DA60B1" w14:paraId="6621EFB5" w14:textId="77777777" w:rsidTr="00FC442C">
        <w:trPr>
          <w:trHeight w:val="344"/>
        </w:trPr>
        <w:tc>
          <w:tcPr>
            <w:tcW w:w="1367" w:type="dxa"/>
            <w:vMerge w:val="restart"/>
            <w:shd w:val="clear" w:color="auto" w:fill="E8E8E8" w:themeFill="background2"/>
          </w:tcPr>
          <w:p w14:paraId="0119D2A2" w14:textId="7376A873" w:rsidR="002B0ADA" w:rsidRPr="00FC442C" w:rsidRDefault="002B0ADA" w:rsidP="00DA60B1">
            <w:pPr>
              <w:spacing w:after="0" w:line="240" w:lineRule="auto"/>
              <w:jc w:val="both"/>
              <w:rPr>
                <w:rFonts w:ascii="GHEA Grapalat" w:eastAsia="GHEA Grapalat" w:hAnsi="GHEA Grapalat" w:cs="GHEA Grapalat"/>
                <w:b/>
                <w:kern w:val="0"/>
                <w:lang w:val="hy"/>
                <w14:ligatures w14:val="none"/>
              </w:rPr>
            </w:pPr>
            <w:r w:rsidRPr="00FC442C">
              <w:rPr>
                <w:rFonts w:ascii="GHEA Grapalat" w:eastAsia="GHEA Grapalat" w:hAnsi="GHEA Grapalat" w:cs="GHEA Grapalat"/>
                <w:b/>
                <w:kern w:val="0"/>
                <w:lang w:val="hy"/>
                <w14:ligatures w14:val="none"/>
              </w:rPr>
              <w:t xml:space="preserve">   18</w:t>
            </w:r>
          </w:p>
        </w:tc>
        <w:tc>
          <w:tcPr>
            <w:tcW w:w="6698" w:type="dxa"/>
            <w:vMerge w:val="restart"/>
            <w:tcBorders>
              <w:right w:val="single" w:sz="4" w:space="0" w:color="auto"/>
            </w:tcBorders>
            <w:shd w:val="clear" w:color="auto" w:fill="E8E8E8" w:themeFill="background2"/>
          </w:tcPr>
          <w:p w14:paraId="56B239C3" w14:textId="1FE221CC" w:rsidR="002B0ADA" w:rsidRPr="00FC442C" w:rsidRDefault="002B0ADA" w:rsidP="002B0ADA">
            <w:pPr>
              <w:spacing w:after="0" w:line="240" w:lineRule="auto"/>
              <w:jc w:val="center"/>
              <w:rPr>
                <w:rFonts w:ascii="GHEA Grapalat" w:eastAsia="GHEA Grapalat" w:hAnsi="GHEA Grapalat" w:cs="GHEA Grapalat"/>
                <w:b/>
                <w:bCs/>
                <w:kern w:val="0"/>
                <w:lang w:val="hy"/>
                <w14:ligatures w14:val="none"/>
              </w:rPr>
            </w:pPr>
            <w:r w:rsidRPr="00FC442C">
              <w:rPr>
                <w:rFonts w:ascii="GHEA Grapalat" w:eastAsia="GHEA Grapalat" w:hAnsi="GHEA Grapalat" w:cs="GHEA Grapalat"/>
                <w:b/>
                <w:bCs/>
                <w:kern w:val="0"/>
                <w:lang w:val="hy"/>
                <w14:ligatures w14:val="none"/>
              </w:rPr>
              <w:t>ՀՀ Վարչապետի աշխատակազմ</w:t>
            </w:r>
          </w:p>
        </w:tc>
        <w:tc>
          <w:tcPr>
            <w:tcW w:w="6471" w:type="dxa"/>
            <w:tcBorders>
              <w:left w:val="single" w:sz="4" w:space="0" w:color="auto"/>
              <w:bottom w:val="single" w:sz="4" w:space="0" w:color="auto"/>
            </w:tcBorders>
            <w:shd w:val="clear" w:color="auto" w:fill="E8E8E8" w:themeFill="background2"/>
          </w:tcPr>
          <w:p w14:paraId="0E5ECE6D" w14:textId="57E25CB3" w:rsidR="002B0ADA" w:rsidRPr="00FC442C" w:rsidRDefault="00FC442C" w:rsidP="00FC442C">
            <w:pPr>
              <w:spacing w:after="0" w:line="240" w:lineRule="auto"/>
              <w:jc w:val="center"/>
              <w:rPr>
                <w:rFonts w:ascii="GHEA Grapalat" w:eastAsia="GHEA Grapalat" w:hAnsi="GHEA Grapalat" w:cs="GHEA Grapalat"/>
                <w:b/>
                <w:bCs/>
                <w:color w:val="000000"/>
                <w:kern w:val="0"/>
                <w:lang w:val="hy"/>
                <w14:ligatures w14:val="none"/>
              </w:rPr>
            </w:pPr>
            <w:r w:rsidRPr="00FC442C">
              <w:rPr>
                <w:rFonts w:ascii="GHEA Grapalat" w:eastAsia="GHEA Grapalat" w:hAnsi="GHEA Grapalat" w:cs="GHEA Grapalat"/>
                <w:b/>
                <w:bCs/>
                <w:color w:val="000000"/>
                <w:kern w:val="0"/>
                <w:lang w:val="hy"/>
                <w14:ligatures w14:val="none"/>
              </w:rPr>
              <w:t>02/16.17/37936-2025</w:t>
            </w:r>
          </w:p>
        </w:tc>
      </w:tr>
      <w:tr w:rsidR="002B0ADA" w:rsidRPr="00DA60B1" w14:paraId="302CC85C" w14:textId="77777777" w:rsidTr="009341B6">
        <w:trPr>
          <w:trHeight w:val="408"/>
        </w:trPr>
        <w:tc>
          <w:tcPr>
            <w:tcW w:w="1367" w:type="dxa"/>
            <w:vMerge/>
            <w:shd w:val="clear" w:color="auto" w:fill="E8E8E8" w:themeFill="background2"/>
          </w:tcPr>
          <w:p w14:paraId="37B37641" w14:textId="77777777" w:rsidR="002B0ADA" w:rsidRPr="00FC442C" w:rsidRDefault="002B0ADA" w:rsidP="00DA60B1">
            <w:pPr>
              <w:spacing w:after="0" w:line="240" w:lineRule="auto"/>
              <w:jc w:val="both"/>
              <w:rPr>
                <w:rFonts w:ascii="GHEA Grapalat" w:eastAsia="GHEA Grapalat" w:hAnsi="GHEA Grapalat" w:cs="GHEA Grapalat"/>
                <w:b/>
                <w:kern w:val="0"/>
                <w:lang w:val="hy"/>
                <w14:ligatures w14:val="none"/>
              </w:rPr>
            </w:pPr>
          </w:p>
        </w:tc>
        <w:tc>
          <w:tcPr>
            <w:tcW w:w="6698" w:type="dxa"/>
            <w:vMerge/>
            <w:tcBorders>
              <w:right w:val="single" w:sz="4" w:space="0" w:color="auto"/>
            </w:tcBorders>
            <w:shd w:val="clear" w:color="auto" w:fill="E8E8E8" w:themeFill="background2"/>
          </w:tcPr>
          <w:p w14:paraId="7ACC7899" w14:textId="77777777" w:rsidR="002B0ADA" w:rsidRPr="00FC442C" w:rsidRDefault="002B0ADA" w:rsidP="002B0ADA">
            <w:pPr>
              <w:spacing w:after="0" w:line="240" w:lineRule="auto"/>
              <w:jc w:val="center"/>
              <w:rPr>
                <w:rFonts w:ascii="GHEA Grapalat" w:eastAsia="GHEA Grapalat" w:hAnsi="GHEA Grapalat" w:cs="GHEA Grapalat"/>
                <w:b/>
                <w:bCs/>
                <w:kern w:val="0"/>
                <w:lang w:val="hy"/>
                <w14:ligatures w14:val="none"/>
              </w:rPr>
            </w:pPr>
          </w:p>
        </w:tc>
        <w:tc>
          <w:tcPr>
            <w:tcW w:w="6471" w:type="dxa"/>
            <w:tcBorders>
              <w:top w:val="single" w:sz="4" w:space="0" w:color="auto"/>
              <w:left w:val="single" w:sz="4" w:space="0" w:color="auto"/>
              <w:bottom w:val="single" w:sz="4" w:space="0" w:color="auto"/>
            </w:tcBorders>
            <w:shd w:val="clear" w:color="auto" w:fill="E8E8E8" w:themeFill="background2"/>
          </w:tcPr>
          <w:p w14:paraId="113B6F62" w14:textId="67FEBD4B" w:rsidR="002B0ADA" w:rsidRPr="00FC442C" w:rsidRDefault="00FC442C" w:rsidP="00FC442C">
            <w:pPr>
              <w:spacing w:after="0" w:line="240" w:lineRule="auto"/>
              <w:jc w:val="center"/>
              <w:rPr>
                <w:rFonts w:ascii="GHEA Grapalat" w:eastAsia="MS Mincho" w:hAnsi="GHEA Grapalat" w:cs="MS Mincho"/>
                <w:b/>
                <w:bCs/>
                <w:color w:val="000000"/>
                <w:kern w:val="0"/>
                <w:lang w:val="hy"/>
                <w14:ligatures w14:val="none"/>
              </w:rPr>
            </w:pPr>
            <w:r w:rsidRPr="00FC442C">
              <w:rPr>
                <w:rFonts w:ascii="GHEA Grapalat" w:eastAsia="GHEA Grapalat" w:hAnsi="GHEA Grapalat" w:cs="GHEA Grapalat"/>
                <w:b/>
                <w:bCs/>
                <w:color w:val="000000"/>
                <w:kern w:val="0"/>
                <w:lang w:val="hy"/>
                <w14:ligatures w14:val="none"/>
              </w:rPr>
              <w:t>24</w:t>
            </w:r>
            <w:r w:rsidRPr="00FC442C">
              <w:rPr>
                <w:rFonts w:ascii="MS Mincho" w:eastAsia="MS Mincho" w:hAnsi="MS Mincho" w:cs="MS Mincho" w:hint="eastAsia"/>
                <w:b/>
                <w:bCs/>
                <w:color w:val="000000"/>
                <w:kern w:val="0"/>
                <w:lang w:val="hy"/>
                <w14:ligatures w14:val="none"/>
              </w:rPr>
              <w:t>․</w:t>
            </w:r>
            <w:r w:rsidRPr="00FC442C">
              <w:rPr>
                <w:rFonts w:ascii="GHEA Grapalat" w:eastAsia="MS Mincho" w:hAnsi="GHEA Grapalat" w:cs="MS Mincho"/>
                <w:b/>
                <w:bCs/>
                <w:color w:val="000000"/>
                <w:kern w:val="0"/>
                <w:lang w:val="hy"/>
                <w14:ligatures w14:val="none"/>
              </w:rPr>
              <w:t>11</w:t>
            </w:r>
            <w:r w:rsidRPr="00FC442C">
              <w:rPr>
                <w:rFonts w:ascii="MS Mincho" w:eastAsia="MS Mincho" w:hAnsi="MS Mincho" w:cs="MS Mincho" w:hint="eastAsia"/>
                <w:b/>
                <w:bCs/>
                <w:color w:val="000000"/>
                <w:kern w:val="0"/>
                <w:lang w:val="hy"/>
                <w14:ligatures w14:val="none"/>
              </w:rPr>
              <w:t>․</w:t>
            </w:r>
            <w:r w:rsidRPr="00FC442C">
              <w:rPr>
                <w:rFonts w:ascii="GHEA Grapalat" w:eastAsia="MS Mincho" w:hAnsi="GHEA Grapalat" w:cs="MS Mincho"/>
                <w:b/>
                <w:bCs/>
                <w:color w:val="000000"/>
                <w:kern w:val="0"/>
                <w:lang w:val="hy"/>
                <w14:ligatures w14:val="none"/>
              </w:rPr>
              <w:t>2025</w:t>
            </w:r>
          </w:p>
        </w:tc>
      </w:tr>
      <w:tr w:rsidR="009341B6" w:rsidRPr="00DA60B1" w14:paraId="26623C45" w14:textId="77777777" w:rsidTr="009341B6">
        <w:trPr>
          <w:trHeight w:val="408"/>
        </w:trPr>
        <w:tc>
          <w:tcPr>
            <w:tcW w:w="1367" w:type="dxa"/>
          </w:tcPr>
          <w:p w14:paraId="1CFE6517" w14:textId="77777777" w:rsidR="009341B6" w:rsidRPr="00FC442C" w:rsidRDefault="009341B6" w:rsidP="00DA60B1">
            <w:pPr>
              <w:spacing w:after="0" w:line="240" w:lineRule="auto"/>
              <w:jc w:val="both"/>
              <w:rPr>
                <w:rFonts w:ascii="GHEA Grapalat" w:eastAsia="GHEA Grapalat" w:hAnsi="GHEA Grapalat" w:cs="GHEA Grapalat"/>
                <w:b/>
                <w:kern w:val="0"/>
                <w:lang w:val="hy"/>
                <w14:ligatures w14:val="none"/>
              </w:rPr>
            </w:pPr>
          </w:p>
        </w:tc>
        <w:tc>
          <w:tcPr>
            <w:tcW w:w="6698" w:type="dxa"/>
            <w:tcBorders>
              <w:right w:val="single" w:sz="4" w:space="0" w:color="auto"/>
            </w:tcBorders>
          </w:tcPr>
          <w:p w14:paraId="6C70C2CA" w14:textId="77777777" w:rsidR="009341B6" w:rsidRPr="009341B6" w:rsidRDefault="009341B6" w:rsidP="009341B6">
            <w:pPr>
              <w:spacing w:after="0" w:line="240" w:lineRule="auto"/>
              <w:rPr>
                <w:rFonts w:ascii="GHEA Grapalat" w:eastAsia="GHEA Grapalat" w:hAnsi="GHEA Grapalat" w:cs="GHEA Grapalat"/>
                <w:kern w:val="0"/>
                <w:lang w:val="hy"/>
                <w14:ligatures w14:val="none"/>
              </w:rPr>
            </w:pPr>
            <w:r w:rsidRPr="009341B6">
              <w:rPr>
                <w:rFonts w:ascii="GHEA Grapalat" w:eastAsia="GHEA Grapalat" w:hAnsi="GHEA Grapalat" w:cs="GHEA Grapalat"/>
                <w:kern w:val="0"/>
                <w:lang w:val="hy"/>
                <w14:ligatures w14:val="none"/>
              </w:rPr>
              <w:t>1.</w:t>
            </w:r>
            <w:r w:rsidRPr="009341B6">
              <w:rPr>
                <w:rFonts w:ascii="GHEA Grapalat" w:eastAsia="GHEA Grapalat" w:hAnsi="GHEA Grapalat" w:cs="GHEA Grapalat"/>
                <w:kern w:val="0"/>
                <w:lang w:val="hy"/>
                <w14:ligatures w14:val="none"/>
              </w:rPr>
              <w:tab/>
              <w:t xml:space="preserve">Նախագծի նախաբանում անհրաժեշտ է սահմանել միայն սույն որոշման ընդունման համար կառավարությանը համապատասխան լիազորություն </w:t>
            </w:r>
            <w:r w:rsidRPr="009341B6">
              <w:rPr>
                <w:rFonts w:ascii="GHEA Grapalat" w:eastAsia="GHEA Grapalat" w:hAnsi="GHEA Grapalat" w:cs="GHEA Grapalat"/>
                <w:kern w:val="0"/>
                <w:lang w:val="hy"/>
                <w14:ligatures w14:val="none"/>
              </w:rPr>
              <w:lastRenderedPageBreak/>
              <w:t>վերապահող իրավական ակտի հոդվածը կամ մասը, իսկ ոչ վերաբերելի դրույթների ամրագրման անհրաժեշտությունը բացակայում է:</w:t>
            </w:r>
          </w:p>
          <w:p w14:paraId="6678D8C7" w14:textId="3CEDAE6D" w:rsidR="009341B6" w:rsidRPr="009341B6" w:rsidRDefault="009341B6" w:rsidP="009341B6">
            <w:pPr>
              <w:spacing w:after="0" w:line="240" w:lineRule="auto"/>
              <w:rPr>
                <w:rFonts w:ascii="GHEA Grapalat" w:eastAsia="GHEA Grapalat" w:hAnsi="GHEA Grapalat" w:cs="GHEA Grapalat"/>
                <w:kern w:val="0"/>
                <w:lang w:val="hy"/>
                <w14:ligatures w14:val="none"/>
              </w:rPr>
            </w:pPr>
            <w:r w:rsidRPr="009341B6">
              <w:rPr>
                <w:rFonts w:ascii="GHEA Grapalat" w:eastAsia="GHEA Grapalat" w:hAnsi="GHEA Grapalat" w:cs="GHEA Grapalat"/>
                <w:kern w:val="0"/>
                <w:lang w:val="hy"/>
                <w14:ligatures w14:val="none"/>
              </w:rPr>
              <w:t>2.«Զբոսաշրջության մասին» օրենքի 4-րդ հոդվածի 1-ին մասի 2-րդ կետի համաձայն՝ կառավարությունը՝ (...) ընդունում է զբոսաշրջային կենտրոններ, զբոսաշրջային գյուղեր հայտարարելու վերաբերյալ որոշումներ, հաստատում է դրանց կառավարման պլանը (...): Նախագծում բացակայում են կառավարման պլանին վերաբերելի դրույթները, հետևաբար՝ Նախագիծը ամբողջությամբ չի ապահովում «Զբոսաշրջության մասին» օրենքի 4-րդ հոդվածի 1-ին մասի 2-րդ կետով սահմանված լիազորող նորմի կենսագործումը:</w:t>
            </w:r>
          </w:p>
        </w:tc>
        <w:tc>
          <w:tcPr>
            <w:tcW w:w="6471" w:type="dxa"/>
            <w:tcBorders>
              <w:top w:val="single" w:sz="4" w:space="0" w:color="auto"/>
              <w:left w:val="single" w:sz="4" w:space="0" w:color="auto"/>
              <w:bottom w:val="single" w:sz="4" w:space="0" w:color="000000"/>
            </w:tcBorders>
          </w:tcPr>
          <w:p w14:paraId="6A4BB984" w14:textId="77777777" w:rsidR="009341B6" w:rsidRDefault="00B92275" w:rsidP="00B92275">
            <w:pPr>
              <w:spacing w:after="0" w:line="240" w:lineRule="auto"/>
              <w:rPr>
                <w:rFonts w:ascii="GHEA Grapalat" w:eastAsia="GHEA Grapalat" w:hAnsi="GHEA Grapalat" w:cs="GHEA Grapalat"/>
                <w:b/>
                <w:bCs/>
                <w:color w:val="000000"/>
                <w:kern w:val="0"/>
                <w:lang w:val="hy"/>
                <w14:ligatures w14:val="none"/>
              </w:rPr>
            </w:pPr>
            <w:r>
              <w:rPr>
                <w:rFonts w:ascii="GHEA Grapalat" w:eastAsia="GHEA Grapalat" w:hAnsi="GHEA Grapalat" w:cs="GHEA Grapalat"/>
                <w:b/>
                <w:bCs/>
                <w:color w:val="000000"/>
                <w:kern w:val="0"/>
                <w:lang w:val="hy"/>
                <w14:ligatures w14:val="none"/>
              </w:rPr>
              <w:lastRenderedPageBreak/>
              <w:t>Ընդուն</w:t>
            </w:r>
            <w:r w:rsidR="00F60D30">
              <w:rPr>
                <w:rFonts w:ascii="GHEA Grapalat" w:eastAsia="GHEA Grapalat" w:hAnsi="GHEA Grapalat" w:cs="GHEA Grapalat"/>
                <w:b/>
                <w:bCs/>
                <w:color w:val="000000"/>
                <w:kern w:val="0"/>
                <w:lang w:val="hy"/>
                <w14:ligatures w14:val="none"/>
              </w:rPr>
              <w:t>վ</w:t>
            </w:r>
            <w:r>
              <w:rPr>
                <w:rFonts w:ascii="GHEA Grapalat" w:eastAsia="GHEA Grapalat" w:hAnsi="GHEA Grapalat" w:cs="GHEA Grapalat"/>
                <w:b/>
                <w:bCs/>
                <w:color w:val="000000"/>
                <w:kern w:val="0"/>
                <w:lang w:val="hy"/>
                <w14:ligatures w14:val="none"/>
              </w:rPr>
              <w:t>ել է</w:t>
            </w:r>
          </w:p>
          <w:p w14:paraId="33EEE4A8" w14:textId="77777777" w:rsidR="00750ADC" w:rsidRDefault="00750ADC" w:rsidP="00B92275">
            <w:pPr>
              <w:spacing w:after="0" w:line="240" w:lineRule="auto"/>
              <w:rPr>
                <w:rFonts w:ascii="GHEA Grapalat" w:eastAsia="GHEA Grapalat" w:hAnsi="GHEA Grapalat" w:cs="GHEA Grapalat"/>
                <w:b/>
                <w:bCs/>
                <w:color w:val="000000"/>
                <w:kern w:val="0"/>
                <w:lang w:val="hy"/>
                <w14:ligatures w14:val="none"/>
              </w:rPr>
            </w:pPr>
          </w:p>
          <w:p w14:paraId="5E45E8FE" w14:textId="77777777" w:rsidR="00750ADC" w:rsidRDefault="00750ADC" w:rsidP="00B92275">
            <w:pPr>
              <w:spacing w:after="0" w:line="240" w:lineRule="auto"/>
              <w:rPr>
                <w:rFonts w:ascii="GHEA Grapalat" w:eastAsia="GHEA Grapalat" w:hAnsi="GHEA Grapalat" w:cs="GHEA Grapalat"/>
                <w:b/>
                <w:bCs/>
                <w:color w:val="000000"/>
                <w:kern w:val="0"/>
                <w:lang w:val="hy"/>
                <w14:ligatures w14:val="none"/>
              </w:rPr>
            </w:pPr>
          </w:p>
          <w:p w14:paraId="45FE429E" w14:textId="77777777" w:rsidR="00750ADC" w:rsidRDefault="00750ADC" w:rsidP="00B92275">
            <w:pPr>
              <w:spacing w:after="0" w:line="240" w:lineRule="auto"/>
              <w:rPr>
                <w:rFonts w:ascii="GHEA Grapalat" w:eastAsia="GHEA Grapalat" w:hAnsi="GHEA Grapalat" w:cs="GHEA Grapalat"/>
                <w:b/>
                <w:bCs/>
                <w:color w:val="000000"/>
                <w:kern w:val="0"/>
                <w:lang w:val="hy"/>
                <w14:ligatures w14:val="none"/>
              </w:rPr>
            </w:pPr>
          </w:p>
          <w:p w14:paraId="4EEE79BE" w14:textId="77777777" w:rsidR="00750ADC" w:rsidRDefault="00750ADC" w:rsidP="00B92275">
            <w:pPr>
              <w:spacing w:after="0" w:line="240" w:lineRule="auto"/>
              <w:rPr>
                <w:rFonts w:ascii="GHEA Grapalat" w:eastAsia="GHEA Grapalat" w:hAnsi="GHEA Grapalat" w:cs="GHEA Grapalat"/>
                <w:b/>
                <w:bCs/>
                <w:color w:val="000000"/>
                <w:kern w:val="0"/>
                <w:lang w:val="hy"/>
                <w14:ligatures w14:val="none"/>
              </w:rPr>
            </w:pPr>
          </w:p>
          <w:p w14:paraId="6BC93120" w14:textId="77777777" w:rsidR="00750ADC" w:rsidRDefault="00750ADC" w:rsidP="00B92275">
            <w:pPr>
              <w:spacing w:after="0" w:line="240" w:lineRule="auto"/>
              <w:rPr>
                <w:rFonts w:ascii="GHEA Grapalat" w:eastAsia="GHEA Grapalat" w:hAnsi="GHEA Grapalat" w:cs="GHEA Grapalat"/>
                <w:b/>
                <w:bCs/>
                <w:color w:val="000000"/>
                <w:kern w:val="0"/>
                <w:lang w:val="hy"/>
                <w14:ligatures w14:val="none"/>
              </w:rPr>
            </w:pPr>
          </w:p>
          <w:p w14:paraId="4CE71A67" w14:textId="77777777" w:rsidR="00750ADC" w:rsidRDefault="00750ADC" w:rsidP="00B92275">
            <w:pPr>
              <w:spacing w:after="0" w:line="240" w:lineRule="auto"/>
              <w:rPr>
                <w:rFonts w:ascii="GHEA Grapalat" w:eastAsia="GHEA Grapalat" w:hAnsi="GHEA Grapalat" w:cs="GHEA Grapalat"/>
                <w:b/>
                <w:bCs/>
                <w:color w:val="000000"/>
                <w:kern w:val="0"/>
                <w:lang w:val="hy"/>
                <w14:ligatures w14:val="none"/>
              </w:rPr>
            </w:pPr>
          </w:p>
          <w:p w14:paraId="452137B0" w14:textId="58ECB509" w:rsidR="00750ADC" w:rsidRPr="00FC442C" w:rsidRDefault="00750ADC" w:rsidP="00B92275">
            <w:pPr>
              <w:spacing w:after="0" w:line="240" w:lineRule="auto"/>
              <w:rPr>
                <w:rFonts w:ascii="GHEA Grapalat" w:eastAsia="GHEA Grapalat" w:hAnsi="GHEA Grapalat" w:cs="GHEA Grapalat"/>
                <w:b/>
                <w:bCs/>
                <w:color w:val="000000"/>
                <w:kern w:val="0"/>
                <w:lang w:val="hy"/>
                <w14:ligatures w14:val="none"/>
              </w:rPr>
            </w:pPr>
            <w:r>
              <w:rPr>
                <w:rFonts w:ascii="GHEA Grapalat" w:eastAsia="GHEA Grapalat" w:hAnsi="GHEA Grapalat" w:cs="GHEA Grapalat"/>
                <w:b/>
                <w:bCs/>
                <w:color w:val="000000"/>
                <w:kern w:val="0"/>
                <w:lang w:val="hy"/>
                <w14:ligatures w14:val="none"/>
              </w:rPr>
              <w:t>Ընդունվել է</w:t>
            </w:r>
          </w:p>
        </w:tc>
      </w:tr>
    </w:tbl>
    <w:p w14:paraId="4433E790" w14:textId="77777777" w:rsidR="000001C2" w:rsidRDefault="000001C2" w:rsidP="000001C2">
      <w:pPr>
        <w:tabs>
          <w:tab w:val="left" w:pos="12780"/>
        </w:tabs>
        <w:spacing w:line="259" w:lineRule="auto"/>
        <w:jc w:val="center"/>
        <w:rPr>
          <w:rFonts w:ascii="GHEA Grapalat" w:eastAsia="GHEA Grapalat" w:hAnsi="GHEA Grapalat" w:cs="GHEA Grapalat"/>
          <w:b/>
          <w:kern w:val="0"/>
          <w:lang w:val="hy"/>
          <w14:ligatures w14:val="none"/>
        </w:rPr>
      </w:pPr>
    </w:p>
    <w:p w14:paraId="7762D604" w14:textId="77777777" w:rsidR="002A5018" w:rsidRPr="000001C2" w:rsidRDefault="002A5018" w:rsidP="000001C2">
      <w:pPr>
        <w:tabs>
          <w:tab w:val="left" w:pos="12780"/>
        </w:tabs>
        <w:spacing w:line="259" w:lineRule="auto"/>
        <w:jc w:val="center"/>
        <w:rPr>
          <w:rFonts w:ascii="GHEA Grapalat" w:eastAsia="GHEA Grapalat" w:hAnsi="GHEA Grapalat" w:cs="GHEA Grapalat"/>
          <w:b/>
          <w:kern w:val="0"/>
          <w:lang w:val="hy"/>
          <w14:ligatures w14:val="none"/>
        </w:rPr>
      </w:pPr>
    </w:p>
    <w:p w14:paraId="1C5E6717" w14:textId="77777777" w:rsidR="003F00F7" w:rsidRPr="00F55E57" w:rsidRDefault="003F00F7">
      <w:pPr>
        <w:rPr>
          <w:lang w:val="hy"/>
        </w:rPr>
      </w:pPr>
    </w:p>
    <w:sectPr w:rsidR="003F00F7" w:rsidRPr="00F55E57" w:rsidSect="000001C2">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A1779"/>
    <w:multiLevelType w:val="multilevel"/>
    <w:tmpl w:val="7B5044BC"/>
    <w:lvl w:ilvl="0">
      <w:start w:val="1"/>
      <w:numFmt w:val="bullet"/>
      <w:lvlText w:val="●"/>
      <w:lvlJc w:val="left"/>
      <w:pPr>
        <w:ind w:left="270" w:hanging="360"/>
      </w:pPr>
      <w:rPr>
        <w:rFonts w:ascii="Noto Sans Symbols" w:eastAsia="Noto Sans Symbols" w:hAnsi="Noto Sans Symbols" w:cs="Noto Sans Symbols"/>
        <w:sz w:val="20"/>
        <w:szCs w:val="20"/>
      </w:rPr>
    </w:lvl>
    <w:lvl w:ilvl="1">
      <w:start w:val="1"/>
      <w:numFmt w:val="bullet"/>
      <w:lvlText w:val="o"/>
      <w:lvlJc w:val="left"/>
      <w:pPr>
        <w:ind w:left="990" w:hanging="360"/>
      </w:pPr>
      <w:rPr>
        <w:rFonts w:ascii="Courier New" w:eastAsia="Courier New" w:hAnsi="Courier New" w:cs="Courier New"/>
        <w:sz w:val="20"/>
        <w:szCs w:val="20"/>
      </w:rPr>
    </w:lvl>
    <w:lvl w:ilvl="2">
      <w:start w:val="1"/>
      <w:numFmt w:val="bullet"/>
      <w:lvlText w:val="▪"/>
      <w:lvlJc w:val="left"/>
      <w:pPr>
        <w:ind w:left="1710" w:hanging="360"/>
      </w:pPr>
      <w:rPr>
        <w:rFonts w:ascii="Noto Sans Symbols" w:eastAsia="Noto Sans Symbols" w:hAnsi="Noto Sans Symbols" w:cs="Noto Sans Symbols"/>
        <w:sz w:val="20"/>
        <w:szCs w:val="20"/>
      </w:rPr>
    </w:lvl>
    <w:lvl w:ilvl="3">
      <w:start w:val="1"/>
      <w:numFmt w:val="bullet"/>
      <w:lvlText w:val="▪"/>
      <w:lvlJc w:val="left"/>
      <w:pPr>
        <w:ind w:left="2430" w:hanging="360"/>
      </w:pPr>
      <w:rPr>
        <w:rFonts w:ascii="Noto Sans Symbols" w:eastAsia="Noto Sans Symbols" w:hAnsi="Noto Sans Symbols" w:cs="Noto Sans Symbols"/>
        <w:sz w:val="20"/>
        <w:szCs w:val="20"/>
      </w:rPr>
    </w:lvl>
    <w:lvl w:ilvl="4">
      <w:start w:val="1"/>
      <w:numFmt w:val="bullet"/>
      <w:lvlText w:val="▪"/>
      <w:lvlJc w:val="left"/>
      <w:pPr>
        <w:ind w:left="3150" w:hanging="360"/>
      </w:pPr>
      <w:rPr>
        <w:rFonts w:ascii="Noto Sans Symbols" w:eastAsia="Noto Sans Symbols" w:hAnsi="Noto Sans Symbols" w:cs="Noto Sans Symbols"/>
        <w:sz w:val="20"/>
        <w:szCs w:val="20"/>
      </w:rPr>
    </w:lvl>
    <w:lvl w:ilvl="5">
      <w:start w:val="1"/>
      <w:numFmt w:val="bullet"/>
      <w:lvlText w:val="▪"/>
      <w:lvlJc w:val="left"/>
      <w:pPr>
        <w:ind w:left="3870" w:hanging="360"/>
      </w:pPr>
      <w:rPr>
        <w:rFonts w:ascii="Noto Sans Symbols" w:eastAsia="Noto Sans Symbols" w:hAnsi="Noto Sans Symbols" w:cs="Noto Sans Symbols"/>
        <w:sz w:val="20"/>
        <w:szCs w:val="20"/>
      </w:rPr>
    </w:lvl>
    <w:lvl w:ilvl="6">
      <w:start w:val="1"/>
      <w:numFmt w:val="bullet"/>
      <w:lvlText w:val="▪"/>
      <w:lvlJc w:val="left"/>
      <w:pPr>
        <w:ind w:left="4590" w:hanging="360"/>
      </w:pPr>
      <w:rPr>
        <w:rFonts w:ascii="Noto Sans Symbols" w:eastAsia="Noto Sans Symbols" w:hAnsi="Noto Sans Symbols" w:cs="Noto Sans Symbols"/>
        <w:sz w:val="20"/>
        <w:szCs w:val="20"/>
      </w:rPr>
    </w:lvl>
    <w:lvl w:ilvl="7">
      <w:start w:val="1"/>
      <w:numFmt w:val="bullet"/>
      <w:lvlText w:val="▪"/>
      <w:lvlJc w:val="left"/>
      <w:pPr>
        <w:ind w:left="5310" w:hanging="360"/>
      </w:pPr>
      <w:rPr>
        <w:rFonts w:ascii="Noto Sans Symbols" w:eastAsia="Noto Sans Symbols" w:hAnsi="Noto Sans Symbols" w:cs="Noto Sans Symbols"/>
        <w:sz w:val="20"/>
        <w:szCs w:val="20"/>
      </w:rPr>
    </w:lvl>
    <w:lvl w:ilvl="8">
      <w:start w:val="1"/>
      <w:numFmt w:val="bullet"/>
      <w:lvlText w:val="▪"/>
      <w:lvlJc w:val="left"/>
      <w:pPr>
        <w:ind w:left="6030" w:hanging="360"/>
      </w:pPr>
      <w:rPr>
        <w:rFonts w:ascii="Noto Sans Symbols" w:eastAsia="Noto Sans Symbols" w:hAnsi="Noto Sans Symbols" w:cs="Noto Sans Symbols"/>
        <w:sz w:val="20"/>
        <w:szCs w:val="20"/>
      </w:rPr>
    </w:lvl>
  </w:abstractNum>
  <w:abstractNum w:abstractNumId="1" w15:restartNumberingAfterBreak="0">
    <w:nsid w:val="345026AF"/>
    <w:multiLevelType w:val="multilevel"/>
    <w:tmpl w:val="9C9A42D4"/>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2" w15:restartNumberingAfterBreak="0">
    <w:nsid w:val="374D471E"/>
    <w:multiLevelType w:val="multilevel"/>
    <w:tmpl w:val="0EE4A118"/>
    <w:lvl w:ilvl="0">
      <w:start w:val="1"/>
      <w:numFmt w:val="decimal"/>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B4E1AA5"/>
    <w:multiLevelType w:val="multilevel"/>
    <w:tmpl w:val="D1DC8B4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 w15:restartNumberingAfterBreak="0">
    <w:nsid w:val="67BB2C15"/>
    <w:multiLevelType w:val="multilevel"/>
    <w:tmpl w:val="B13CF23A"/>
    <w:lvl w:ilvl="0">
      <w:start w:val="1"/>
      <w:numFmt w:val="bullet"/>
      <w:lvlText w:val="⮚"/>
      <w:lvlJc w:val="left"/>
      <w:pPr>
        <w:ind w:left="578" w:hanging="360"/>
      </w:pPr>
      <w:rPr>
        <w:rFonts w:ascii="Noto Sans Symbols" w:eastAsia="Noto Sans Symbols" w:hAnsi="Noto Sans Symbols" w:cs="Noto Sans Symbols"/>
      </w:rPr>
    </w:lvl>
    <w:lvl w:ilvl="1">
      <w:start w:val="1"/>
      <w:numFmt w:val="bullet"/>
      <w:lvlText w:val="o"/>
      <w:lvlJc w:val="left"/>
      <w:pPr>
        <w:ind w:left="1298" w:hanging="359"/>
      </w:pPr>
      <w:rPr>
        <w:rFonts w:ascii="Courier New" w:eastAsia="Courier New" w:hAnsi="Courier New" w:cs="Courier New"/>
      </w:rPr>
    </w:lvl>
    <w:lvl w:ilvl="2">
      <w:start w:val="1"/>
      <w:numFmt w:val="bullet"/>
      <w:lvlText w:val="▪"/>
      <w:lvlJc w:val="left"/>
      <w:pPr>
        <w:ind w:left="2018" w:hanging="360"/>
      </w:pPr>
      <w:rPr>
        <w:rFonts w:ascii="Noto Sans Symbols" w:eastAsia="Noto Sans Symbols" w:hAnsi="Noto Sans Symbols" w:cs="Noto Sans Symbols"/>
      </w:rPr>
    </w:lvl>
    <w:lvl w:ilvl="3">
      <w:start w:val="1"/>
      <w:numFmt w:val="bullet"/>
      <w:lvlText w:val="●"/>
      <w:lvlJc w:val="left"/>
      <w:pPr>
        <w:ind w:left="2738" w:hanging="360"/>
      </w:pPr>
      <w:rPr>
        <w:rFonts w:ascii="Noto Sans Symbols" w:eastAsia="Noto Sans Symbols" w:hAnsi="Noto Sans Symbols" w:cs="Noto Sans Symbols"/>
      </w:rPr>
    </w:lvl>
    <w:lvl w:ilvl="4">
      <w:start w:val="1"/>
      <w:numFmt w:val="bullet"/>
      <w:lvlText w:val="o"/>
      <w:lvlJc w:val="left"/>
      <w:pPr>
        <w:ind w:left="3458" w:hanging="360"/>
      </w:pPr>
      <w:rPr>
        <w:rFonts w:ascii="Courier New" w:eastAsia="Courier New" w:hAnsi="Courier New" w:cs="Courier New"/>
      </w:rPr>
    </w:lvl>
    <w:lvl w:ilvl="5">
      <w:start w:val="1"/>
      <w:numFmt w:val="bullet"/>
      <w:lvlText w:val="▪"/>
      <w:lvlJc w:val="left"/>
      <w:pPr>
        <w:ind w:left="4178" w:hanging="360"/>
      </w:pPr>
      <w:rPr>
        <w:rFonts w:ascii="Noto Sans Symbols" w:eastAsia="Noto Sans Symbols" w:hAnsi="Noto Sans Symbols" w:cs="Noto Sans Symbols"/>
      </w:rPr>
    </w:lvl>
    <w:lvl w:ilvl="6">
      <w:start w:val="1"/>
      <w:numFmt w:val="bullet"/>
      <w:lvlText w:val="●"/>
      <w:lvlJc w:val="left"/>
      <w:pPr>
        <w:ind w:left="4898" w:hanging="360"/>
      </w:pPr>
      <w:rPr>
        <w:rFonts w:ascii="Noto Sans Symbols" w:eastAsia="Noto Sans Symbols" w:hAnsi="Noto Sans Symbols" w:cs="Noto Sans Symbols"/>
      </w:rPr>
    </w:lvl>
    <w:lvl w:ilvl="7">
      <w:start w:val="1"/>
      <w:numFmt w:val="bullet"/>
      <w:lvlText w:val="o"/>
      <w:lvlJc w:val="left"/>
      <w:pPr>
        <w:ind w:left="5618" w:hanging="360"/>
      </w:pPr>
      <w:rPr>
        <w:rFonts w:ascii="Courier New" w:eastAsia="Courier New" w:hAnsi="Courier New" w:cs="Courier New"/>
      </w:rPr>
    </w:lvl>
    <w:lvl w:ilvl="8">
      <w:start w:val="1"/>
      <w:numFmt w:val="bullet"/>
      <w:lvlText w:val="▪"/>
      <w:lvlJc w:val="left"/>
      <w:pPr>
        <w:ind w:left="6338" w:hanging="360"/>
      </w:pPr>
      <w:rPr>
        <w:rFonts w:ascii="Noto Sans Symbols" w:eastAsia="Noto Sans Symbols" w:hAnsi="Noto Sans Symbols" w:cs="Noto Sans Symbols"/>
      </w:rPr>
    </w:lvl>
  </w:abstractNum>
  <w:abstractNum w:abstractNumId="5" w15:restartNumberingAfterBreak="0">
    <w:nsid w:val="6D2B561B"/>
    <w:multiLevelType w:val="multilevel"/>
    <w:tmpl w:val="FF38C7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F3761E3"/>
    <w:multiLevelType w:val="multilevel"/>
    <w:tmpl w:val="1ACC6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C6A3D2F"/>
    <w:multiLevelType w:val="multilevel"/>
    <w:tmpl w:val="F5625204"/>
    <w:lvl w:ilvl="0">
      <w:start w:val="1"/>
      <w:numFmt w:val="decimal"/>
      <w:lvlText w:val="%1."/>
      <w:lvlJc w:val="left"/>
      <w:pPr>
        <w:ind w:left="12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7798378">
    <w:abstractNumId w:val="2"/>
  </w:num>
  <w:num w:numId="2" w16cid:durableId="1418021393">
    <w:abstractNumId w:val="7"/>
  </w:num>
  <w:num w:numId="3" w16cid:durableId="1192034405">
    <w:abstractNumId w:val="4"/>
  </w:num>
  <w:num w:numId="4" w16cid:durableId="1829321429">
    <w:abstractNumId w:val="0"/>
  </w:num>
  <w:num w:numId="5" w16cid:durableId="1367680797">
    <w:abstractNumId w:val="3"/>
  </w:num>
  <w:num w:numId="6" w16cid:durableId="228156750">
    <w:abstractNumId w:val="1"/>
  </w:num>
  <w:num w:numId="7" w16cid:durableId="2091193371">
    <w:abstractNumId w:val="6"/>
  </w:num>
  <w:num w:numId="8" w16cid:durableId="14146197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84C"/>
    <w:rsid w:val="000001C2"/>
    <w:rsid w:val="0006295E"/>
    <w:rsid w:val="000A0DDD"/>
    <w:rsid w:val="000A70F7"/>
    <w:rsid w:val="000E22A5"/>
    <w:rsid w:val="00100FE0"/>
    <w:rsid w:val="00131C5D"/>
    <w:rsid w:val="00133E4B"/>
    <w:rsid w:val="001621B1"/>
    <w:rsid w:val="00177F0F"/>
    <w:rsid w:val="00182616"/>
    <w:rsid w:val="00196408"/>
    <w:rsid w:val="001A141B"/>
    <w:rsid w:val="002111C0"/>
    <w:rsid w:val="0025789E"/>
    <w:rsid w:val="002A5018"/>
    <w:rsid w:val="002B0ADA"/>
    <w:rsid w:val="002C1647"/>
    <w:rsid w:val="002C5AAE"/>
    <w:rsid w:val="002E6D4D"/>
    <w:rsid w:val="00316AEE"/>
    <w:rsid w:val="00325C98"/>
    <w:rsid w:val="003462CF"/>
    <w:rsid w:val="0036456C"/>
    <w:rsid w:val="003B0AA0"/>
    <w:rsid w:val="003B7D47"/>
    <w:rsid w:val="003F00F7"/>
    <w:rsid w:val="0040452B"/>
    <w:rsid w:val="004502A9"/>
    <w:rsid w:val="00474340"/>
    <w:rsid w:val="00514A88"/>
    <w:rsid w:val="00567DE1"/>
    <w:rsid w:val="00582F38"/>
    <w:rsid w:val="00596BA3"/>
    <w:rsid w:val="005C4A89"/>
    <w:rsid w:val="005E784B"/>
    <w:rsid w:val="00614901"/>
    <w:rsid w:val="00614A9F"/>
    <w:rsid w:val="00650F8E"/>
    <w:rsid w:val="00680045"/>
    <w:rsid w:val="00691648"/>
    <w:rsid w:val="006B56CD"/>
    <w:rsid w:val="006E4D2F"/>
    <w:rsid w:val="006F5E9F"/>
    <w:rsid w:val="00720770"/>
    <w:rsid w:val="0073456F"/>
    <w:rsid w:val="00734597"/>
    <w:rsid w:val="00750ADC"/>
    <w:rsid w:val="007621BA"/>
    <w:rsid w:val="00766524"/>
    <w:rsid w:val="0078574E"/>
    <w:rsid w:val="00785EAA"/>
    <w:rsid w:val="00792D74"/>
    <w:rsid w:val="007A3737"/>
    <w:rsid w:val="007F057A"/>
    <w:rsid w:val="0080198B"/>
    <w:rsid w:val="00830A53"/>
    <w:rsid w:val="008332E9"/>
    <w:rsid w:val="00841F78"/>
    <w:rsid w:val="00854F9F"/>
    <w:rsid w:val="008C4C56"/>
    <w:rsid w:val="008D64A5"/>
    <w:rsid w:val="009341B6"/>
    <w:rsid w:val="00960D89"/>
    <w:rsid w:val="0097159B"/>
    <w:rsid w:val="009E5F67"/>
    <w:rsid w:val="00A02674"/>
    <w:rsid w:val="00A129A3"/>
    <w:rsid w:val="00A276F3"/>
    <w:rsid w:val="00A31458"/>
    <w:rsid w:val="00A3157F"/>
    <w:rsid w:val="00A33E38"/>
    <w:rsid w:val="00A4284C"/>
    <w:rsid w:val="00A4689E"/>
    <w:rsid w:val="00A531F5"/>
    <w:rsid w:val="00A56E5D"/>
    <w:rsid w:val="00A61784"/>
    <w:rsid w:val="00A67C2C"/>
    <w:rsid w:val="00AB4AF6"/>
    <w:rsid w:val="00AC75E3"/>
    <w:rsid w:val="00AE403E"/>
    <w:rsid w:val="00AF2E6E"/>
    <w:rsid w:val="00AF4905"/>
    <w:rsid w:val="00B10619"/>
    <w:rsid w:val="00B26542"/>
    <w:rsid w:val="00B541DC"/>
    <w:rsid w:val="00B757C7"/>
    <w:rsid w:val="00B92275"/>
    <w:rsid w:val="00BE1B64"/>
    <w:rsid w:val="00BE363D"/>
    <w:rsid w:val="00BF7DE2"/>
    <w:rsid w:val="00C12AFF"/>
    <w:rsid w:val="00C3042C"/>
    <w:rsid w:val="00CA3D4C"/>
    <w:rsid w:val="00CC0040"/>
    <w:rsid w:val="00CC1669"/>
    <w:rsid w:val="00CE2161"/>
    <w:rsid w:val="00CE4506"/>
    <w:rsid w:val="00CF515C"/>
    <w:rsid w:val="00D22E8A"/>
    <w:rsid w:val="00D914D9"/>
    <w:rsid w:val="00DA60B1"/>
    <w:rsid w:val="00DB094B"/>
    <w:rsid w:val="00DB15B9"/>
    <w:rsid w:val="00DE7148"/>
    <w:rsid w:val="00E071A8"/>
    <w:rsid w:val="00E330B9"/>
    <w:rsid w:val="00E57F6D"/>
    <w:rsid w:val="00E6759B"/>
    <w:rsid w:val="00E97033"/>
    <w:rsid w:val="00EB5108"/>
    <w:rsid w:val="00EC2382"/>
    <w:rsid w:val="00EC6E44"/>
    <w:rsid w:val="00F15681"/>
    <w:rsid w:val="00F15755"/>
    <w:rsid w:val="00F2479E"/>
    <w:rsid w:val="00F556E9"/>
    <w:rsid w:val="00F55E57"/>
    <w:rsid w:val="00F60D30"/>
    <w:rsid w:val="00FB02E6"/>
    <w:rsid w:val="00FC442C"/>
    <w:rsid w:val="00FC71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BD61C"/>
  <w15:chartTrackingRefBased/>
  <w15:docId w15:val="{03B4192B-F179-4BB7-B608-9A8AC80F9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8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8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8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8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8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8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8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8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8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8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8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8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8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8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84C"/>
    <w:rPr>
      <w:rFonts w:eastAsiaTheme="majorEastAsia" w:cstheme="majorBidi"/>
      <w:color w:val="272727" w:themeColor="text1" w:themeTint="D8"/>
    </w:rPr>
  </w:style>
  <w:style w:type="paragraph" w:styleId="Title">
    <w:name w:val="Title"/>
    <w:basedOn w:val="Normal"/>
    <w:next w:val="Normal"/>
    <w:link w:val="TitleChar"/>
    <w:uiPriority w:val="10"/>
    <w:qFormat/>
    <w:rsid w:val="00A428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84C"/>
    <w:pPr>
      <w:spacing w:before="160"/>
      <w:jc w:val="center"/>
    </w:pPr>
    <w:rPr>
      <w:i/>
      <w:iCs/>
      <w:color w:val="404040" w:themeColor="text1" w:themeTint="BF"/>
    </w:rPr>
  </w:style>
  <w:style w:type="character" w:customStyle="1" w:styleId="QuoteChar">
    <w:name w:val="Quote Char"/>
    <w:basedOn w:val="DefaultParagraphFont"/>
    <w:link w:val="Quote"/>
    <w:uiPriority w:val="29"/>
    <w:rsid w:val="00A4284C"/>
    <w:rPr>
      <w:i/>
      <w:iCs/>
      <w:color w:val="404040" w:themeColor="text1" w:themeTint="BF"/>
    </w:rPr>
  </w:style>
  <w:style w:type="paragraph" w:styleId="ListParagraph">
    <w:name w:val="List Paragraph"/>
    <w:basedOn w:val="Normal"/>
    <w:uiPriority w:val="34"/>
    <w:qFormat/>
    <w:rsid w:val="00A4284C"/>
    <w:pPr>
      <w:ind w:left="720"/>
      <w:contextualSpacing/>
    </w:pPr>
  </w:style>
  <w:style w:type="character" w:styleId="IntenseEmphasis">
    <w:name w:val="Intense Emphasis"/>
    <w:basedOn w:val="DefaultParagraphFont"/>
    <w:uiPriority w:val="21"/>
    <w:qFormat/>
    <w:rsid w:val="00A4284C"/>
    <w:rPr>
      <w:i/>
      <w:iCs/>
      <w:color w:val="0F4761" w:themeColor="accent1" w:themeShade="BF"/>
    </w:rPr>
  </w:style>
  <w:style w:type="paragraph" w:styleId="IntenseQuote">
    <w:name w:val="Intense Quote"/>
    <w:basedOn w:val="Normal"/>
    <w:next w:val="Normal"/>
    <w:link w:val="IntenseQuoteChar"/>
    <w:uiPriority w:val="30"/>
    <w:qFormat/>
    <w:rsid w:val="00A428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84C"/>
    <w:rPr>
      <w:i/>
      <w:iCs/>
      <w:color w:val="0F4761" w:themeColor="accent1" w:themeShade="BF"/>
    </w:rPr>
  </w:style>
  <w:style w:type="character" w:styleId="IntenseReference">
    <w:name w:val="Intense Reference"/>
    <w:basedOn w:val="DefaultParagraphFont"/>
    <w:uiPriority w:val="32"/>
    <w:qFormat/>
    <w:rsid w:val="00A428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3969</TotalTime>
  <Pages>10</Pages>
  <Words>1374</Words>
  <Characters>7837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Araksia A. Zulallyan</dc:creator>
  <cp:keywords/>
  <dc:description/>
  <cp:lastModifiedBy>Araksia A. Zulallyan</cp:lastModifiedBy>
  <cp:revision>31</cp:revision>
  <dcterms:created xsi:type="dcterms:W3CDTF">2025-10-20T07:37:00Z</dcterms:created>
  <dcterms:modified xsi:type="dcterms:W3CDTF">2025-11-25T11:07:00Z</dcterms:modified>
</cp:coreProperties>
</file>