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E0640D" w:rsidRDefault="00E0640D" w:rsidP="00A71CED">
      <w:pPr>
        <w:jc w:val="center"/>
        <w:rPr>
          <w:rFonts w:ascii="GHEA Mariam" w:hAnsi="GHEA Mariam" w:cs="Sylfaen"/>
          <w:spacing w:val="-4"/>
          <w:sz w:val="24"/>
          <w:szCs w:val="24"/>
          <w:lang w:val="fr-FR"/>
        </w:rPr>
      </w:pPr>
    </w:p>
    <w:p w:rsidR="00D76C92" w:rsidRPr="00576494"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3330E4">
        <w:rPr>
          <w:rFonts w:ascii="GHEA Mariam" w:hAnsi="GHEA Mariam"/>
          <w:sz w:val="24"/>
          <w:szCs w:val="24"/>
          <w:lang w:val="hy-AM"/>
        </w:rPr>
        <w:t>Ա</w:t>
      </w:r>
    </w:p>
    <w:p w:rsidR="00D76C92" w:rsidRDefault="00D76C92" w:rsidP="00E0640D">
      <w:pPr>
        <w:pStyle w:val="mechtex"/>
        <w:rPr>
          <w:lang w:val="fr-FR"/>
        </w:rPr>
      </w:pPr>
    </w:p>
    <w:p w:rsidR="002B441C" w:rsidRDefault="002B441C" w:rsidP="00E0640D">
      <w:pPr>
        <w:pStyle w:val="mechtex"/>
        <w:rPr>
          <w:lang w:val="fr-FR"/>
        </w:rPr>
      </w:pPr>
    </w:p>
    <w:p w:rsidR="00801C89" w:rsidRDefault="00801C89" w:rsidP="00E0640D">
      <w:pPr>
        <w:pStyle w:val="mechtex"/>
        <w:rPr>
          <w:lang w:val="fr-FR"/>
        </w:rPr>
      </w:pPr>
    </w:p>
    <w:p w:rsidR="00E46779" w:rsidRPr="00E46779" w:rsidRDefault="00E46779" w:rsidP="00E46779">
      <w:pPr>
        <w:pStyle w:val="mechtex"/>
        <w:jc w:val="both"/>
        <w:rPr>
          <w:rFonts w:ascii="GHEA Mariam" w:hAnsi="GHEA Mariam"/>
          <w:color w:val="000000"/>
          <w:sz w:val="24"/>
          <w:szCs w:val="24"/>
          <w:shd w:val="clear" w:color="auto" w:fill="FFFFFF"/>
          <w:lang w:val="hy-AM" w:eastAsia="en-US"/>
        </w:rPr>
      </w:pPr>
      <w:r w:rsidRPr="00E46779">
        <w:rPr>
          <w:rFonts w:ascii="GHEA Mariam" w:hAnsi="GHEA Mariam" w:cs="Sylfaen"/>
          <w:sz w:val="24"/>
          <w:szCs w:val="24"/>
          <w:lang w:val="hy-AM"/>
        </w:rPr>
        <w:t>«</w:t>
      </w:r>
      <w:r w:rsidRPr="00E46779">
        <w:rPr>
          <w:rFonts w:ascii="GHEA Mariam" w:hAnsi="GHEA Mariam" w:cs="Arial"/>
          <w:sz w:val="24"/>
          <w:szCs w:val="24"/>
          <w:lang w:val="hy-AM"/>
        </w:rPr>
        <w:t>ՀԱՐԿԱՅԻՆ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ԾԱՌԱՅՈՒԹՅԱՆ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ՓՈՓՈԽՈՒ</w:t>
      </w:r>
      <w:r>
        <w:rPr>
          <w:rFonts w:ascii="GHEA Mariam" w:hAnsi="GHEA Mariam" w:cs="Arial"/>
          <w:sz w:val="24"/>
          <w:szCs w:val="24"/>
          <w:lang w:val="hy-AM"/>
        </w:rPr>
        <w:softHyphen/>
      </w:r>
      <w:r w:rsidRPr="00E46779">
        <w:rPr>
          <w:rFonts w:ascii="GHEA Mariam" w:hAnsi="GHEA Mariam" w:cs="Arial"/>
          <w:sz w:val="24"/>
          <w:szCs w:val="24"/>
          <w:lang w:val="hy-AM"/>
        </w:rPr>
        <w:t>ԹՅՈՒՆ</w:t>
      </w:r>
      <w:r>
        <w:rPr>
          <w:rFonts w:ascii="GHEA Mariam" w:hAnsi="GHEA Mariam" w:cs="Arial"/>
          <w:sz w:val="24"/>
          <w:szCs w:val="24"/>
          <w:lang w:val="hy-AM"/>
        </w:rPr>
        <w:softHyphen/>
      </w:r>
      <w:r w:rsidRPr="00E46779">
        <w:rPr>
          <w:rFonts w:ascii="GHEA Mariam" w:hAnsi="GHEA Mariam" w:cs="Arial"/>
          <w:sz w:val="24"/>
          <w:szCs w:val="24"/>
          <w:lang w:val="hy-AM"/>
        </w:rPr>
        <w:t>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ԵՎ</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ԼՐԱՑՈՒՄՆԵՐ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ԿԱՏԱՐԵԼՈՒ</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Armenian"/>
          <w:sz w:val="24"/>
          <w:szCs w:val="24"/>
          <w:lang w:val="hy-AM"/>
        </w:rPr>
        <w:t>«</w:t>
      </w:r>
      <w:r w:rsidRPr="00E46779">
        <w:rPr>
          <w:rFonts w:ascii="GHEA Mariam" w:hAnsi="GHEA Mariam" w:cs="Arial"/>
          <w:sz w:val="24"/>
          <w:szCs w:val="24"/>
          <w:lang w:val="hy-AM"/>
        </w:rPr>
        <w:t>ՄԱՔՍԱՅԻՆ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ԾԱՌԱՅՈՒ</w:t>
      </w:r>
      <w:r>
        <w:rPr>
          <w:rFonts w:ascii="GHEA Mariam" w:hAnsi="GHEA Mariam" w:cs="Arial"/>
          <w:sz w:val="24"/>
          <w:szCs w:val="24"/>
          <w:lang w:val="hy-AM"/>
        </w:rPr>
        <w:softHyphen/>
      </w:r>
      <w:r w:rsidRPr="00E46779">
        <w:rPr>
          <w:rFonts w:ascii="GHEA Mariam" w:hAnsi="GHEA Mariam" w:cs="Arial"/>
          <w:sz w:val="24"/>
          <w:szCs w:val="24"/>
          <w:lang w:val="hy-AM"/>
        </w:rPr>
        <w:t>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ՓՈՓՈԽՈՒԹՅՈՒՆՆԵՐ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ԵՎ</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ԼՐԱՑՈՒՄՆԵՐ</w:t>
      </w:r>
      <w:r w:rsidRPr="00E46779">
        <w:rPr>
          <w:rFonts w:ascii="GHEA Mariam" w:hAnsi="GHEA Mariam" w:cs="Sylfaen"/>
          <w:sz w:val="24"/>
          <w:szCs w:val="24"/>
          <w:lang w:val="hy-AM"/>
        </w:rPr>
        <w:t xml:space="preserve"> </w:t>
      </w:r>
      <w:r w:rsidRPr="00E46779">
        <w:rPr>
          <w:rFonts w:ascii="GHEA Mariam" w:hAnsi="GHEA Mariam" w:cs="Arial"/>
          <w:spacing w:val="-6"/>
          <w:sz w:val="24"/>
          <w:szCs w:val="24"/>
          <w:lang w:val="hy-AM"/>
        </w:rPr>
        <w:t>ԿԱՏԱ</w:t>
      </w:r>
      <w:r w:rsidRPr="00E46779">
        <w:rPr>
          <w:rFonts w:ascii="GHEA Mariam" w:hAnsi="GHEA Mariam" w:cs="Arial"/>
          <w:spacing w:val="-6"/>
          <w:sz w:val="24"/>
          <w:szCs w:val="24"/>
          <w:lang w:val="hy-AM"/>
        </w:rPr>
        <w:softHyphen/>
        <w:t>ՐԵԼՈՒ</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ՄԱՍԻՆ</w:t>
      </w:r>
      <w:r w:rsidRPr="00E46779">
        <w:rPr>
          <w:rFonts w:ascii="GHEA Mariam" w:hAnsi="GHEA Mariam" w:cs="Arial Armenian"/>
          <w:spacing w:val="-6"/>
          <w:sz w:val="24"/>
          <w:szCs w:val="24"/>
          <w:lang w:val="hy-AM"/>
        </w:rPr>
        <w:t>»</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ԵՎ</w:t>
      </w:r>
      <w:r w:rsidRPr="00E46779">
        <w:rPr>
          <w:rFonts w:ascii="GHEA Mariam" w:hAnsi="GHEA Mariam" w:cs="Sylfaen"/>
          <w:spacing w:val="-6"/>
          <w:sz w:val="24"/>
          <w:szCs w:val="24"/>
          <w:lang w:val="hy-AM"/>
        </w:rPr>
        <w:t xml:space="preserve"> </w:t>
      </w:r>
      <w:r w:rsidRPr="00E46779">
        <w:rPr>
          <w:rFonts w:ascii="GHEA Mariam" w:hAnsi="GHEA Mariam" w:cs="Arial Armenian"/>
          <w:spacing w:val="-6"/>
          <w:sz w:val="24"/>
          <w:szCs w:val="24"/>
          <w:lang w:val="hy-AM"/>
        </w:rPr>
        <w:t>«</w:t>
      </w:r>
      <w:r w:rsidRPr="00E46779">
        <w:rPr>
          <w:rFonts w:ascii="GHEA Mariam" w:hAnsi="GHEA Mariam" w:cs="Arial"/>
          <w:spacing w:val="-6"/>
          <w:sz w:val="24"/>
          <w:szCs w:val="24"/>
          <w:lang w:val="hy-AM"/>
        </w:rPr>
        <w:t>ՊԵՏԱԿԱՆ</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ՊԱՇՏՈՆՆԵՐ</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ԵՎ</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ՊԵՏԱԿԱՆ</w:t>
      </w:r>
      <w:r w:rsidRPr="00E46779">
        <w:rPr>
          <w:rFonts w:ascii="GHEA Mariam" w:hAnsi="GHEA Mariam" w:cs="Sylfaen"/>
          <w:spacing w:val="-6"/>
          <w:sz w:val="24"/>
          <w:szCs w:val="24"/>
          <w:lang w:val="hy-AM"/>
        </w:rPr>
        <w:t xml:space="preserve"> </w:t>
      </w:r>
      <w:r w:rsidRPr="00E46779">
        <w:rPr>
          <w:rFonts w:ascii="GHEA Mariam" w:hAnsi="GHEA Mariam" w:cs="Arial"/>
          <w:spacing w:val="-6"/>
          <w:sz w:val="24"/>
          <w:szCs w:val="24"/>
          <w:lang w:val="hy-AM"/>
        </w:rPr>
        <w:t>ԾԱՌԱՅՈՒ</w:t>
      </w:r>
      <w:r w:rsidRPr="00E46779">
        <w:rPr>
          <w:rFonts w:ascii="GHEA Mariam" w:hAnsi="GHEA Mariam" w:cs="Arial"/>
          <w:spacing w:val="-6"/>
          <w:sz w:val="24"/>
          <w:szCs w:val="24"/>
          <w:lang w:val="hy-AM"/>
        </w:rPr>
        <w:softHyphen/>
        <w:t>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ՊԱՇՏՈՆՆԵՐ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ԶԲԱՂԵՑՆՈՂ</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ԱՆՁԱՆՑ</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ՎԱՐՁԱՏՐՈՒԹՅԱՆ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ՓՈՓՈԽՈՒԹՅՈՒՆ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ԿԱՏԱՐԵԼՈՒ</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ՀԱՅԱՍ</w:t>
      </w:r>
      <w:r>
        <w:rPr>
          <w:rFonts w:ascii="GHEA Mariam" w:hAnsi="GHEA Mariam" w:cs="Arial"/>
          <w:sz w:val="24"/>
          <w:szCs w:val="24"/>
          <w:lang w:val="hy-AM"/>
        </w:rPr>
        <w:softHyphen/>
      </w:r>
      <w:r w:rsidRPr="00E46779">
        <w:rPr>
          <w:rFonts w:ascii="GHEA Mariam" w:hAnsi="GHEA Mariam" w:cs="Arial"/>
          <w:sz w:val="24"/>
          <w:szCs w:val="24"/>
          <w:lang w:val="hy-AM"/>
        </w:rPr>
        <w:t>ՏԱՆԻ</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ՀԱՆ</w:t>
      </w:r>
      <w:r>
        <w:rPr>
          <w:rFonts w:ascii="GHEA Mariam" w:hAnsi="GHEA Mariam" w:cs="Arial"/>
          <w:sz w:val="24"/>
          <w:szCs w:val="24"/>
          <w:lang w:val="hy-AM"/>
        </w:rPr>
        <w:softHyphen/>
      </w:r>
      <w:r w:rsidRPr="00E46779">
        <w:rPr>
          <w:rFonts w:ascii="GHEA Mariam" w:hAnsi="GHEA Mariam" w:cs="Arial"/>
          <w:sz w:val="24"/>
          <w:szCs w:val="24"/>
          <w:lang w:val="hy-AM"/>
        </w:rPr>
        <w:t>ՐԱ</w:t>
      </w:r>
      <w:r>
        <w:rPr>
          <w:rFonts w:ascii="GHEA Mariam" w:hAnsi="GHEA Mariam" w:cs="Arial"/>
          <w:sz w:val="24"/>
          <w:szCs w:val="24"/>
          <w:lang w:val="hy-AM"/>
        </w:rPr>
        <w:softHyphen/>
      </w:r>
      <w:r w:rsidRPr="00E46779">
        <w:rPr>
          <w:rFonts w:ascii="GHEA Mariam" w:hAnsi="GHEA Mariam" w:cs="Arial"/>
          <w:sz w:val="24"/>
          <w:szCs w:val="24"/>
          <w:lang w:val="hy-AM"/>
        </w:rPr>
        <w:t>ՊԵ</w:t>
      </w:r>
      <w:r>
        <w:rPr>
          <w:rFonts w:ascii="GHEA Mariam" w:hAnsi="GHEA Mariam" w:cs="Arial"/>
          <w:sz w:val="24"/>
          <w:szCs w:val="24"/>
          <w:lang w:val="hy-AM"/>
        </w:rPr>
        <w:softHyphen/>
      </w:r>
      <w:r w:rsidRPr="00E46779">
        <w:rPr>
          <w:rFonts w:ascii="GHEA Mariam" w:hAnsi="GHEA Mariam" w:cs="Arial"/>
          <w:sz w:val="24"/>
          <w:szCs w:val="24"/>
          <w:lang w:val="hy-AM"/>
        </w:rPr>
        <w:t>ՏՈՒԹՅԱՆ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ՕՐԵՆՔՆԵՐԻ</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ՆԱԽԱԳԾԵՐԻ</w:t>
      </w:r>
      <w:r w:rsidRPr="00E46779">
        <w:rPr>
          <w:rFonts w:ascii="GHEA Mariam" w:hAnsi="GHEA Mariam" w:cs="Arial"/>
          <w:sz w:val="24"/>
          <w:szCs w:val="24"/>
        </w:rPr>
        <w:t>Ն</w:t>
      </w:r>
      <w:r w:rsidRPr="00E46779">
        <w:rPr>
          <w:rFonts w:ascii="GHEA Mariam" w:hAnsi="GHEA Mariam"/>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ՀԱՎԱՆՈՒԹՅՈՒՆ</w:t>
      </w:r>
      <w:r w:rsidRPr="00E46779">
        <w:rPr>
          <w:rFonts w:ascii="GHEA Mariam" w:hAnsi="GHEA Mariam"/>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ՏԱԼՈՒ</w:t>
      </w:r>
      <w:r w:rsidRPr="00E46779">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br/>
        <w:t xml:space="preserve">                                                      </w:t>
      </w:r>
      <w:r w:rsidRPr="00E46779">
        <w:rPr>
          <w:rFonts w:ascii="GHEA Mariam" w:hAnsi="GHEA Mariam" w:cs="Arial"/>
          <w:color w:val="000000"/>
          <w:sz w:val="24"/>
          <w:szCs w:val="24"/>
          <w:shd w:val="clear" w:color="auto" w:fill="FFFFFF"/>
          <w:lang w:val="hy-AM"/>
        </w:rPr>
        <w:t>Մ</w:t>
      </w:r>
      <w:r>
        <w:rPr>
          <w:rFonts w:ascii="GHEA Mariam" w:hAnsi="GHEA Mariam" w:cs="Arial"/>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Ա</w:t>
      </w:r>
      <w:r>
        <w:rPr>
          <w:rFonts w:ascii="GHEA Mariam" w:hAnsi="GHEA Mariam" w:cs="Arial"/>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Ս</w:t>
      </w:r>
      <w:r>
        <w:rPr>
          <w:rFonts w:ascii="GHEA Mariam" w:hAnsi="GHEA Mariam" w:cs="Arial"/>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Ի</w:t>
      </w:r>
      <w:r>
        <w:rPr>
          <w:rFonts w:ascii="GHEA Mariam" w:hAnsi="GHEA Mariam" w:cs="Arial"/>
          <w:color w:val="000000"/>
          <w:sz w:val="24"/>
          <w:szCs w:val="24"/>
          <w:shd w:val="clear" w:color="auto" w:fill="FFFFFF"/>
          <w:lang w:val="hy-AM"/>
        </w:rPr>
        <w:t xml:space="preserve"> </w:t>
      </w:r>
      <w:r w:rsidRPr="00E46779">
        <w:rPr>
          <w:rFonts w:ascii="GHEA Mariam" w:hAnsi="GHEA Mariam" w:cs="Arial"/>
          <w:color w:val="000000"/>
          <w:sz w:val="24"/>
          <w:szCs w:val="24"/>
          <w:shd w:val="clear" w:color="auto" w:fill="FFFFFF"/>
          <w:lang w:val="hy-AM"/>
        </w:rPr>
        <w:t>Ն</w:t>
      </w:r>
    </w:p>
    <w:p w:rsidR="00E46779" w:rsidRPr="00E46779" w:rsidRDefault="00E46779" w:rsidP="00E46779">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E46779" w:rsidRDefault="00E46779" w:rsidP="00E46779">
      <w:pPr>
        <w:pStyle w:val="norm"/>
        <w:spacing w:line="360" w:lineRule="auto"/>
        <w:ind w:firstLine="706"/>
        <w:rPr>
          <w:rFonts w:ascii="GHEA Mariam" w:hAnsi="GHEA Mariam" w:cs="Arial"/>
          <w:sz w:val="24"/>
          <w:szCs w:val="24"/>
          <w:shd w:val="clear" w:color="auto" w:fill="FFFFFF"/>
          <w:lang w:val="hy-AM"/>
        </w:rPr>
      </w:pPr>
    </w:p>
    <w:p w:rsidR="00E46779" w:rsidRPr="008E1B5A" w:rsidRDefault="00E46779" w:rsidP="00E46779">
      <w:pPr>
        <w:pStyle w:val="norm"/>
        <w:spacing w:line="384" w:lineRule="auto"/>
        <w:rPr>
          <w:rFonts w:ascii="GHEA Mariam" w:hAnsi="GHEA Mariam"/>
          <w:sz w:val="28"/>
          <w:szCs w:val="24"/>
          <w:lang w:val="de-DE"/>
        </w:rPr>
      </w:pPr>
      <w:r w:rsidRPr="00E46779">
        <w:rPr>
          <w:rFonts w:ascii="GHEA Mariam" w:hAnsi="GHEA Mariam" w:cs="Arial"/>
          <w:sz w:val="24"/>
          <w:szCs w:val="24"/>
          <w:shd w:val="clear" w:color="auto" w:fill="FFFFFF"/>
          <w:lang w:val="hy-AM"/>
        </w:rPr>
        <w:t>Հիմք</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ընդունելով</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Հայաստանի</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Հանրապետության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Սահմանադրության</w:t>
      </w:r>
      <w:r w:rsidRPr="00E46779">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E46779">
        <w:rPr>
          <w:rFonts w:ascii="GHEA Mariam" w:hAnsi="GHEA Mariam"/>
          <w:sz w:val="24"/>
          <w:szCs w:val="24"/>
          <w:shd w:val="clear" w:color="auto" w:fill="FFFFFF"/>
          <w:lang w:val="hy-AM"/>
        </w:rPr>
        <w:t>109-</w:t>
      </w:r>
      <w:r w:rsidRPr="00E46779">
        <w:rPr>
          <w:rFonts w:ascii="GHEA Mariam" w:hAnsi="GHEA Mariam" w:cs="Arial"/>
          <w:sz w:val="24"/>
          <w:szCs w:val="24"/>
          <w:shd w:val="clear" w:color="auto" w:fill="FFFFFF"/>
          <w:lang w:val="hy-AM"/>
        </w:rPr>
        <w:t>րդ</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հոդվածը</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և</w:t>
      </w:r>
      <w:r w:rsidRPr="00E46779">
        <w:rPr>
          <w:rFonts w:ascii="GHEA Mariam" w:hAnsi="GHEA Mariam"/>
          <w:sz w:val="24"/>
          <w:szCs w:val="24"/>
          <w:shd w:val="clear" w:color="auto" w:fill="FFFFFF"/>
          <w:lang w:val="hy-AM"/>
        </w:rPr>
        <w:t xml:space="preserve"> </w:t>
      </w:r>
      <w:r w:rsidRPr="00E46779">
        <w:rPr>
          <w:rFonts w:ascii="GHEA Mariam" w:hAnsi="GHEA Mariam" w:cs="Arial Armenian"/>
          <w:sz w:val="24"/>
          <w:szCs w:val="24"/>
          <w:shd w:val="clear" w:color="auto" w:fill="FFFFFF"/>
          <w:lang w:val="hy-AM"/>
        </w:rPr>
        <w:t>«</w:t>
      </w:r>
      <w:r w:rsidRPr="00E46779">
        <w:rPr>
          <w:rFonts w:ascii="GHEA Mariam" w:hAnsi="GHEA Mariam" w:cs="Arial"/>
          <w:sz w:val="24"/>
          <w:szCs w:val="24"/>
          <w:shd w:val="clear" w:color="auto" w:fill="FFFFFF"/>
          <w:lang w:val="hy-AM"/>
        </w:rPr>
        <w:t>Ազգային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ժողովի</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կանոնակարգ</w:t>
      </w:r>
      <w:r w:rsidRPr="00E46779">
        <w:rPr>
          <w:rFonts w:ascii="GHEA Mariam" w:hAnsi="GHEA Mariam" w:cs="Arial Armenian"/>
          <w:sz w:val="24"/>
          <w:szCs w:val="24"/>
          <w:shd w:val="clear" w:color="auto" w:fill="FFFFFF"/>
          <w:lang w:val="hy-AM"/>
        </w:rPr>
        <w:t>»</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Հայաստանի</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Pr="00E46779">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E46779">
        <w:rPr>
          <w:rFonts w:ascii="GHEA Mariam" w:hAnsi="GHEA Mariam" w:cs="Arial"/>
          <w:sz w:val="24"/>
          <w:szCs w:val="24"/>
          <w:shd w:val="clear" w:color="auto" w:fill="FFFFFF"/>
          <w:lang w:val="hy-AM"/>
        </w:rPr>
        <w:t>տության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սահմանադրական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օրենքի</w:t>
      </w:r>
      <w:r w:rsidRPr="00E46779">
        <w:rPr>
          <w:rFonts w:ascii="GHEA Mariam" w:hAnsi="GHEA Mariam"/>
          <w:sz w:val="24"/>
          <w:szCs w:val="24"/>
          <w:shd w:val="clear" w:color="auto" w:fill="FFFFFF"/>
          <w:lang w:val="hy-AM"/>
        </w:rPr>
        <w:t xml:space="preserve"> 65-</w:t>
      </w:r>
      <w:r w:rsidRPr="00E46779">
        <w:rPr>
          <w:rFonts w:ascii="GHEA Mariam" w:hAnsi="GHEA Mariam" w:cs="Arial"/>
          <w:sz w:val="24"/>
          <w:szCs w:val="24"/>
          <w:shd w:val="clear" w:color="auto" w:fill="FFFFFF"/>
          <w:lang w:val="hy-AM"/>
        </w:rPr>
        <w:t>րդ</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հոդվածի</w:t>
      </w:r>
      <w:r w:rsidRPr="00E46779">
        <w:rPr>
          <w:rFonts w:ascii="GHEA Mariam" w:hAnsi="GHEA Mariam"/>
          <w:sz w:val="24"/>
          <w:szCs w:val="24"/>
          <w:shd w:val="clear" w:color="auto" w:fill="FFFFFF"/>
          <w:lang w:val="hy-AM"/>
        </w:rPr>
        <w:t xml:space="preserve"> 3-</w:t>
      </w:r>
      <w:r w:rsidRPr="00E46779">
        <w:rPr>
          <w:rFonts w:ascii="GHEA Mariam" w:hAnsi="GHEA Mariam" w:cs="Arial"/>
          <w:sz w:val="24"/>
          <w:szCs w:val="24"/>
          <w:shd w:val="clear" w:color="auto" w:fill="FFFFFF"/>
          <w:lang w:val="hy-AM"/>
        </w:rPr>
        <w:t>րդ</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մասը՝</w:t>
      </w:r>
      <w:r w:rsidRPr="00E46779">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w:t>
      </w:r>
      <w:r>
        <w:rPr>
          <w:rFonts w:ascii="GHEA Mariam" w:hAnsi="GHEA Mariam" w:cs="Sylfaen"/>
          <w:sz w:val="24"/>
          <w:szCs w:val="22"/>
          <w:lang w:val="de-DE"/>
        </w:rPr>
        <w:softHyphen/>
      </w:r>
      <w:r w:rsidRPr="008E1B5A">
        <w:rPr>
          <w:rFonts w:ascii="GHEA Mariam" w:hAnsi="GHEA Mariam" w:cs="Sylfaen"/>
          <w:sz w:val="24"/>
          <w:szCs w:val="22"/>
          <w:lang w:val="de-DE"/>
        </w:rPr>
        <w:t>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46779" w:rsidRPr="00E46779" w:rsidRDefault="00E46779" w:rsidP="00E46779">
      <w:pPr>
        <w:pStyle w:val="norm"/>
        <w:spacing w:line="384"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Pr="00E46779">
        <w:rPr>
          <w:rFonts w:ascii="GHEA Mariam" w:hAnsi="GHEA Mariam" w:cs="Arial"/>
          <w:sz w:val="24"/>
          <w:szCs w:val="24"/>
          <w:shd w:val="clear" w:color="auto" w:fill="FFFFFF"/>
          <w:lang w:val="hy-AM"/>
        </w:rPr>
        <w:t>Հավանություն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տալ</w:t>
      </w:r>
      <w:r w:rsidRPr="00E46779">
        <w:rPr>
          <w:rFonts w:ascii="GHEA Mariam" w:hAnsi="GHEA Mariam"/>
          <w:sz w:val="24"/>
          <w:szCs w:val="24"/>
          <w:shd w:val="clear" w:color="auto" w:fill="FFFFFF"/>
          <w:lang w:val="hy-AM"/>
        </w:rPr>
        <w:t xml:space="preserve"> </w:t>
      </w:r>
      <w:r w:rsidRPr="00E46779">
        <w:rPr>
          <w:rFonts w:ascii="GHEA Mariam" w:hAnsi="GHEA Mariam" w:cs="Sylfaen"/>
          <w:sz w:val="24"/>
          <w:szCs w:val="24"/>
          <w:lang w:val="hy-AM"/>
        </w:rPr>
        <w:t>«</w:t>
      </w:r>
      <w:r w:rsidRPr="00E46779">
        <w:rPr>
          <w:rFonts w:ascii="GHEA Mariam" w:hAnsi="GHEA Mariam" w:cs="Arial"/>
          <w:sz w:val="24"/>
          <w:szCs w:val="24"/>
          <w:lang w:val="hy-AM"/>
        </w:rPr>
        <w:t>Հարկային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ծառայության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pacing w:val="-2"/>
          <w:sz w:val="24"/>
          <w:szCs w:val="24"/>
          <w:lang w:val="hy-AM"/>
        </w:rPr>
        <w:t>փոփո</w:t>
      </w:r>
      <w:r w:rsidRPr="00E46779">
        <w:rPr>
          <w:rFonts w:ascii="GHEA Mariam" w:hAnsi="GHEA Mariam" w:cs="Arial"/>
          <w:spacing w:val="-2"/>
          <w:sz w:val="24"/>
          <w:szCs w:val="24"/>
          <w:lang w:val="hy-AM"/>
        </w:rPr>
        <w:softHyphen/>
        <w:t>խու</w:t>
      </w:r>
      <w:r w:rsidRPr="00E46779">
        <w:rPr>
          <w:rFonts w:ascii="GHEA Mariam" w:hAnsi="GHEA Mariam" w:cs="Arial"/>
          <w:spacing w:val="-2"/>
          <w:sz w:val="24"/>
          <w:szCs w:val="24"/>
          <w:lang w:val="hy-AM"/>
        </w:rPr>
        <w:softHyphen/>
        <w:t>թյուններ</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և</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լրացումներ</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կատարելու</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մասին</w:t>
      </w:r>
      <w:r w:rsidRPr="00E46779">
        <w:rPr>
          <w:rFonts w:ascii="GHEA Mariam" w:hAnsi="GHEA Mariam" w:cs="Arial Armenian"/>
          <w:spacing w:val="-2"/>
          <w:sz w:val="24"/>
          <w:szCs w:val="24"/>
          <w:lang w:val="hy-AM"/>
        </w:rPr>
        <w:t>»</w:t>
      </w:r>
      <w:r w:rsidRPr="00E46779">
        <w:rPr>
          <w:rFonts w:ascii="GHEA Mariam" w:hAnsi="GHEA Mariam" w:cs="Sylfaen"/>
          <w:spacing w:val="-2"/>
          <w:sz w:val="24"/>
          <w:szCs w:val="24"/>
          <w:lang w:val="hy-AM"/>
        </w:rPr>
        <w:t xml:space="preserve">, </w:t>
      </w:r>
      <w:r w:rsidRPr="00E46779">
        <w:rPr>
          <w:rFonts w:ascii="GHEA Mariam" w:hAnsi="GHEA Mariam" w:cs="Arial Armenian"/>
          <w:spacing w:val="-2"/>
          <w:sz w:val="24"/>
          <w:szCs w:val="24"/>
          <w:lang w:val="hy-AM"/>
        </w:rPr>
        <w:t>«</w:t>
      </w:r>
      <w:r w:rsidRPr="00E46779">
        <w:rPr>
          <w:rFonts w:ascii="GHEA Mariam" w:hAnsi="GHEA Mariam" w:cs="Arial"/>
          <w:spacing w:val="-2"/>
          <w:sz w:val="24"/>
          <w:szCs w:val="24"/>
          <w:lang w:val="hy-AM"/>
        </w:rPr>
        <w:t>Մաքսային</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ծառայության</w:t>
      </w:r>
      <w:r w:rsidRPr="00E46779">
        <w:rPr>
          <w:rFonts w:ascii="GHEA Mariam" w:hAnsi="GHEA Mariam" w:cs="Sylfaen"/>
          <w:spacing w:val="-2"/>
          <w:sz w:val="24"/>
          <w:szCs w:val="24"/>
          <w:lang w:val="hy-AM"/>
        </w:rPr>
        <w:t xml:space="preserve"> </w:t>
      </w:r>
      <w:r w:rsidRPr="00E46779">
        <w:rPr>
          <w:rFonts w:ascii="GHEA Mariam" w:hAnsi="GHEA Mariam" w:cs="Arial"/>
          <w:spacing w:val="-2"/>
          <w:sz w:val="24"/>
          <w:szCs w:val="24"/>
          <w:lang w:val="hy-AM"/>
        </w:rPr>
        <w:t>մաս</w:t>
      </w:r>
      <w:r w:rsidRPr="00E46779">
        <w:rPr>
          <w:rFonts w:ascii="GHEA Mariam" w:hAnsi="GHEA Mariam" w:cs="Arial"/>
          <w:spacing w:val="-2"/>
          <w:sz w:val="24"/>
          <w:szCs w:val="24"/>
          <w:lang w:val="hy-AM"/>
        </w:rPr>
        <w:softHyphen/>
        <w:t>ի</w:t>
      </w:r>
      <w:r w:rsidRPr="00E46779">
        <w:rPr>
          <w:rFonts w:ascii="GHEA Mariam" w:hAnsi="GHEA Mariam" w:cs="Arial"/>
          <w:sz w:val="24"/>
          <w:szCs w:val="24"/>
          <w:lang w:val="hy-AM"/>
        </w:rPr>
        <w:t>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փոփոխություններ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և</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լրացումներ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կատարելու</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և</w:t>
      </w:r>
      <w:r w:rsidRPr="00E46779">
        <w:rPr>
          <w:rFonts w:ascii="GHEA Mariam" w:hAnsi="GHEA Mariam" w:cs="Sylfaen"/>
          <w:sz w:val="24"/>
          <w:szCs w:val="24"/>
          <w:lang w:val="hy-AM"/>
        </w:rPr>
        <w:t xml:space="preserve"> </w:t>
      </w:r>
      <w:r w:rsidRPr="00E46779">
        <w:rPr>
          <w:rFonts w:ascii="GHEA Mariam" w:hAnsi="GHEA Mariam" w:cs="Arial Armenian"/>
          <w:sz w:val="24"/>
          <w:szCs w:val="24"/>
          <w:lang w:val="hy-AM"/>
        </w:rPr>
        <w:t>«</w:t>
      </w:r>
      <w:r w:rsidRPr="00E46779">
        <w:rPr>
          <w:rFonts w:ascii="GHEA Mariam" w:hAnsi="GHEA Mariam" w:cs="Arial"/>
          <w:sz w:val="24"/>
          <w:szCs w:val="24"/>
          <w:lang w:val="hy-AM"/>
        </w:rPr>
        <w:t>Պետական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պաշտոններ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և</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պետական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ծառայության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պաշտոններ</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զբաղեցնող</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անձանց</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վար</w:t>
      </w:r>
      <w:r>
        <w:rPr>
          <w:rFonts w:ascii="GHEA Mariam" w:hAnsi="GHEA Mariam" w:cs="Arial"/>
          <w:sz w:val="24"/>
          <w:szCs w:val="24"/>
          <w:lang w:val="hy-AM"/>
        </w:rPr>
        <w:softHyphen/>
      </w:r>
      <w:r w:rsidRPr="00E46779">
        <w:rPr>
          <w:rFonts w:ascii="GHEA Mariam" w:hAnsi="GHEA Mariam" w:cs="Arial"/>
          <w:sz w:val="24"/>
          <w:szCs w:val="24"/>
          <w:lang w:val="hy-AM"/>
        </w:rPr>
        <w:t>ձատրության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օրենքում</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փոփոխություն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կատարելու</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մասին</w:t>
      </w:r>
      <w:r w:rsidRPr="00E46779">
        <w:rPr>
          <w:rFonts w:ascii="GHEA Mariam" w:hAnsi="GHEA Mariam" w:cs="Arial Armenian"/>
          <w:sz w:val="24"/>
          <w:szCs w:val="24"/>
          <w:lang w:val="hy-AM"/>
        </w:rPr>
        <w:t>»</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Հայաստանի</w:t>
      </w:r>
      <w:r w:rsidRPr="00E46779">
        <w:rPr>
          <w:rFonts w:ascii="GHEA Mariam" w:hAnsi="GHEA Mariam" w:cs="Sylfaen"/>
          <w:sz w:val="24"/>
          <w:szCs w:val="24"/>
          <w:lang w:val="hy-AM"/>
        </w:rPr>
        <w:t xml:space="preserve"> </w:t>
      </w:r>
      <w:r w:rsidRPr="00E46779">
        <w:rPr>
          <w:rFonts w:ascii="GHEA Mariam" w:hAnsi="GHEA Mariam" w:cs="Arial"/>
          <w:sz w:val="24"/>
          <w:szCs w:val="24"/>
          <w:lang w:val="hy-AM"/>
        </w:rPr>
        <w:lastRenderedPageBreak/>
        <w:t>Հանրապետության</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օրենքների</w:t>
      </w:r>
      <w:r w:rsidRPr="00E46779">
        <w:rPr>
          <w:rFonts w:ascii="GHEA Mariam" w:hAnsi="GHEA Mariam" w:cs="Sylfaen"/>
          <w:sz w:val="24"/>
          <w:szCs w:val="24"/>
          <w:lang w:val="hy-AM"/>
        </w:rPr>
        <w:t xml:space="preserve"> </w:t>
      </w:r>
      <w:r w:rsidRPr="00E46779">
        <w:rPr>
          <w:rFonts w:ascii="GHEA Mariam" w:hAnsi="GHEA Mariam" w:cs="Arial"/>
          <w:sz w:val="24"/>
          <w:szCs w:val="24"/>
          <w:lang w:val="hy-AM"/>
        </w:rPr>
        <w:t>նախագծեր</w:t>
      </w:r>
      <w:r w:rsidRPr="00E46779">
        <w:rPr>
          <w:rFonts w:ascii="GHEA Mariam" w:hAnsi="GHEA Mariam" w:cs="Arial"/>
          <w:sz w:val="24"/>
          <w:szCs w:val="24"/>
          <w:shd w:val="clear" w:color="auto" w:fill="FFFFFF"/>
          <w:lang w:val="hy-AM"/>
        </w:rPr>
        <w:t>ի</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վերաբերյալ</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Հայաստանի</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Pr="00E46779">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E46779">
        <w:rPr>
          <w:rFonts w:ascii="GHEA Mariam" w:hAnsi="GHEA Mariam" w:cs="Arial"/>
          <w:sz w:val="24"/>
          <w:szCs w:val="24"/>
          <w:shd w:val="clear" w:color="auto" w:fill="FFFFFF"/>
          <w:lang w:val="hy-AM"/>
        </w:rPr>
        <w:t>տության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կառավարության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օրենսդրական</w:t>
      </w:r>
      <w:r w:rsidRPr="00E46779">
        <w:rPr>
          <w:rFonts w:ascii="GHEA Mariam" w:hAnsi="GHEA Mariam"/>
          <w:sz w:val="24"/>
          <w:szCs w:val="24"/>
          <w:shd w:val="clear" w:color="auto" w:fill="FFFFFF"/>
          <w:lang w:val="hy-AM"/>
        </w:rPr>
        <w:t xml:space="preserve"> </w:t>
      </w:r>
      <w:r w:rsidRPr="00E46779">
        <w:rPr>
          <w:rFonts w:ascii="GHEA Mariam" w:hAnsi="GHEA Mariam" w:cs="Arial"/>
          <w:sz w:val="24"/>
          <w:szCs w:val="24"/>
          <w:shd w:val="clear" w:color="auto" w:fill="FFFFFF"/>
          <w:lang w:val="hy-AM"/>
        </w:rPr>
        <w:t>նախաձեռնությանը</w:t>
      </w:r>
      <w:r w:rsidRPr="00E46779">
        <w:rPr>
          <w:rFonts w:ascii="GHEA Mariam" w:hAnsi="GHEA Mariam"/>
          <w:sz w:val="24"/>
          <w:szCs w:val="24"/>
          <w:shd w:val="clear" w:color="auto" w:fill="FFFFFF"/>
          <w:lang w:val="hy-AM"/>
        </w:rPr>
        <w:t>:</w:t>
      </w:r>
    </w:p>
    <w:p w:rsidR="00E46779" w:rsidRPr="00E46779" w:rsidRDefault="00E46779" w:rsidP="00E46779">
      <w:pPr>
        <w:pStyle w:val="norm"/>
        <w:spacing w:line="384" w:lineRule="auto"/>
        <w:ind w:firstLine="706"/>
        <w:rPr>
          <w:rFonts w:ascii="GHEA Mariam" w:hAnsi="GHEA Mariam"/>
          <w:sz w:val="24"/>
          <w:szCs w:val="24"/>
          <w:shd w:val="clear" w:color="auto" w:fill="FFFFFF"/>
          <w:lang w:val="hy-AM"/>
        </w:rPr>
      </w:pPr>
      <w:r>
        <w:rPr>
          <w:rFonts w:ascii="GHEA Mariam" w:hAnsi="GHEA Mariam" w:cs="Arial"/>
          <w:sz w:val="24"/>
          <w:szCs w:val="24"/>
          <w:lang w:val="hy-AM"/>
        </w:rPr>
        <w:t xml:space="preserve">2. </w:t>
      </w:r>
      <w:r w:rsidRPr="00E46779">
        <w:rPr>
          <w:rFonts w:ascii="GHEA Mariam" w:hAnsi="GHEA Mariam" w:cs="Arial"/>
          <w:sz w:val="24"/>
          <w:szCs w:val="24"/>
          <w:lang w:val="hy-AM"/>
        </w:rPr>
        <w:t>Հայաստանի</w:t>
      </w:r>
      <w:r w:rsidRPr="00E46779">
        <w:rPr>
          <w:rFonts w:ascii="GHEA Mariam" w:hAnsi="GHEA Mariam"/>
          <w:sz w:val="24"/>
          <w:szCs w:val="24"/>
          <w:lang w:val="hy-AM"/>
        </w:rPr>
        <w:t xml:space="preserve"> </w:t>
      </w:r>
      <w:r w:rsidRPr="00E46779">
        <w:rPr>
          <w:rFonts w:ascii="GHEA Mariam" w:hAnsi="GHEA Mariam" w:cs="Arial"/>
          <w:sz w:val="24"/>
          <w:szCs w:val="24"/>
          <w:lang w:val="hy-AM"/>
        </w:rPr>
        <w:t>Հանրապետության</w:t>
      </w:r>
      <w:r w:rsidRPr="00E46779">
        <w:rPr>
          <w:rFonts w:ascii="GHEA Mariam" w:hAnsi="GHEA Mariam" w:cs="Calibri"/>
          <w:sz w:val="24"/>
          <w:szCs w:val="24"/>
          <w:lang w:val="hy-AM"/>
        </w:rPr>
        <w:t xml:space="preserve"> </w:t>
      </w:r>
      <w:r w:rsidRPr="00E46779">
        <w:rPr>
          <w:rFonts w:ascii="GHEA Mariam" w:hAnsi="GHEA Mariam" w:cs="Arial"/>
          <w:sz w:val="24"/>
          <w:szCs w:val="24"/>
          <w:lang w:val="hy-AM"/>
        </w:rPr>
        <w:t>կառավարության</w:t>
      </w:r>
      <w:r w:rsidRPr="00E46779">
        <w:rPr>
          <w:rFonts w:ascii="GHEA Mariam" w:hAnsi="GHEA Mariam"/>
          <w:sz w:val="24"/>
          <w:szCs w:val="24"/>
          <w:lang w:val="hy-AM"/>
        </w:rPr>
        <w:t xml:space="preserve"> </w:t>
      </w:r>
      <w:r w:rsidRPr="00E46779">
        <w:rPr>
          <w:rFonts w:ascii="GHEA Mariam" w:hAnsi="GHEA Mariam" w:cs="Arial"/>
          <w:sz w:val="24"/>
          <w:szCs w:val="24"/>
          <w:lang w:val="hy-AM"/>
        </w:rPr>
        <w:t>օրենսդրական</w:t>
      </w:r>
      <w:r w:rsidRPr="00E46779">
        <w:rPr>
          <w:rFonts w:ascii="GHEA Mariam" w:hAnsi="GHEA Mariam"/>
          <w:sz w:val="24"/>
          <w:szCs w:val="24"/>
          <w:lang w:val="hy-AM"/>
        </w:rPr>
        <w:t xml:space="preserve"> </w:t>
      </w:r>
      <w:r w:rsidRPr="00E46779">
        <w:rPr>
          <w:rFonts w:ascii="GHEA Mariam" w:hAnsi="GHEA Mariam" w:cs="Arial"/>
          <w:sz w:val="24"/>
          <w:szCs w:val="24"/>
          <w:lang w:val="hy-AM"/>
        </w:rPr>
        <w:t>նախա</w:t>
      </w:r>
      <w:r>
        <w:rPr>
          <w:rFonts w:ascii="GHEA Mariam" w:hAnsi="GHEA Mariam" w:cs="Arial"/>
          <w:sz w:val="24"/>
          <w:szCs w:val="24"/>
          <w:lang w:val="hy-AM"/>
        </w:rPr>
        <w:softHyphen/>
      </w:r>
      <w:r w:rsidRPr="00E46779">
        <w:rPr>
          <w:rFonts w:ascii="GHEA Mariam" w:hAnsi="GHEA Mariam" w:cs="Arial"/>
          <w:sz w:val="24"/>
          <w:szCs w:val="24"/>
          <w:lang w:val="hy-AM"/>
        </w:rPr>
        <w:t>ձեռնությունը</w:t>
      </w:r>
      <w:r w:rsidRPr="00E46779">
        <w:rPr>
          <w:rFonts w:ascii="GHEA Mariam" w:hAnsi="GHEA Mariam"/>
          <w:sz w:val="24"/>
          <w:szCs w:val="24"/>
          <w:lang w:val="hy-AM"/>
        </w:rPr>
        <w:t xml:space="preserve"> </w:t>
      </w:r>
      <w:r w:rsidRPr="00E46779">
        <w:rPr>
          <w:rFonts w:ascii="GHEA Mariam" w:hAnsi="GHEA Mariam" w:cs="Arial"/>
          <w:sz w:val="24"/>
          <w:szCs w:val="24"/>
          <w:lang w:val="hy-AM"/>
        </w:rPr>
        <w:t>սահմանված</w:t>
      </w:r>
      <w:r w:rsidRPr="00E46779">
        <w:rPr>
          <w:rFonts w:ascii="GHEA Mariam" w:hAnsi="GHEA Mariam"/>
          <w:sz w:val="24"/>
          <w:szCs w:val="24"/>
          <w:lang w:val="hy-AM"/>
        </w:rPr>
        <w:t xml:space="preserve"> </w:t>
      </w:r>
      <w:r w:rsidRPr="00E46779">
        <w:rPr>
          <w:rFonts w:ascii="GHEA Mariam" w:hAnsi="GHEA Mariam" w:cs="Arial"/>
          <w:sz w:val="24"/>
          <w:szCs w:val="24"/>
          <w:lang w:val="hy-AM"/>
        </w:rPr>
        <w:t>կարգով</w:t>
      </w:r>
      <w:r w:rsidRPr="00E46779">
        <w:rPr>
          <w:rFonts w:ascii="GHEA Mariam" w:hAnsi="GHEA Mariam"/>
          <w:sz w:val="24"/>
          <w:szCs w:val="24"/>
          <w:lang w:val="hy-AM"/>
        </w:rPr>
        <w:t xml:space="preserve"> </w:t>
      </w:r>
      <w:r w:rsidRPr="00E46779">
        <w:rPr>
          <w:rFonts w:ascii="GHEA Mariam" w:hAnsi="GHEA Mariam" w:cs="Arial"/>
          <w:sz w:val="24"/>
          <w:szCs w:val="24"/>
          <w:lang w:val="hy-AM"/>
        </w:rPr>
        <w:t>ներկայացնել</w:t>
      </w:r>
      <w:r w:rsidRPr="00E46779">
        <w:rPr>
          <w:rFonts w:ascii="GHEA Mariam" w:hAnsi="GHEA Mariam"/>
          <w:sz w:val="24"/>
          <w:szCs w:val="24"/>
          <w:lang w:val="hy-AM"/>
        </w:rPr>
        <w:t xml:space="preserve"> </w:t>
      </w:r>
      <w:r w:rsidRPr="00E46779">
        <w:rPr>
          <w:rFonts w:ascii="GHEA Mariam" w:hAnsi="GHEA Mariam" w:cs="Arial"/>
          <w:sz w:val="24"/>
          <w:szCs w:val="24"/>
          <w:lang w:val="hy-AM"/>
        </w:rPr>
        <w:t>Հայաստանի</w:t>
      </w:r>
      <w:r w:rsidRPr="00E46779">
        <w:rPr>
          <w:rFonts w:ascii="GHEA Mariam" w:hAnsi="GHEA Mariam"/>
          <w:sz w:val="24"/>
          <w:szCs w:val="24"/>
          <w:lang w:val="hy-AM"/>
        </w:rPr>
        <w:t xml:space="preserve"> </w:t>
      </w:r>
      <w:r w:rsidRPr="00E46779">
        <w:rPr>
          <w:rFonts w:ascii="GHEA Mariam" w:hAnsi="GHEA Mariam" w:cs="Arial"/>
          <w:sz w:val="24"/>
          <w:szCs w:val="24"/>
          <w:lang w:val="hy-AM"/>
        </w:rPr>
        <w:t>Հանրապետության</w:t>
      </w:r>
      <w:r w:rsidRPr="00E46779">
        <w:rPr>
          <w:rFonts w:ascii="GHEA Mariam" w:hAnsi="GHEA Mariam"/>
          <w:sz w:val="24"/>
          <w:szCs w:val="24"/>
          <w:lang w:val="hy-AM"/>
        </w:rPr>
        <w:t xml:space="preserve"> </w:t>
      </w:r>
      <w:r w:rsidRPr="00E46779">
        <w:rPr>
          <w:rFonts w:ascii="GHEA Mariam" w:hAnsi="GHEA Mariam" w:cs="Arial"/>
          <w:sz w:val="24"/>
          <w:szCs w:val="24"/>
          <w:lang w:val="hy-AM"/>
        </w:rPr>
        <w:t>Ազգային</w:t>
      </w:r>
      <w:r w:rsidRPr="00E46779">
        <w:rPr>
          <w:rFonts w:ascii="GHEA Mariam" w:hAnsi="GHEA Mariam"/>
          <w:sz w:val="24"/>
          <w:szCs w:val="24"/>
          <w:lang w:val="hy-AM"/>
        </w:rPr>
        <w:t xml:space="preserve"> </w:t>
      </w:r>
      <w:r w:rsidRPr="00E46779">
        <w:rPr>
          <w:rFonts w:ascii="GHEA Mariam" w:hAnsi="GHEA Mariam" w:cs="Arial"/>
          <w:sz w:val="24"/>
          <w:szCs w:val="24"/>
          <w:lang w:val="hy-AM"/>
        </w:rPr>
        <w:t>ժողով</w:t>
      </w:r>
      <w:r w:rsidRPr="00E46779">
        <w:rPr>
          <w:rFonts w:ascii="GHEA Mariam" w:hAnsi="GHEA Mariam"/>
          <w:sz w:val="24"/>
          <w:szCs w:val="24"/>
          <w:lang w:val="hy-AM"/>
        </w:rPr>
        <w:t>:</w:t>
      </w:r>
    </w:p>
    <w:p w:rsidR="00A0078C" w:rsidRPr="00E0640D" w:rsidRDefault="00A0078C" w:rsidP="007C653B">
      <w:pPr>
        <w:pStyle w:val="norm"/>
        <w:spacing w:line="360" w:lineRule="auto"/>
        <w:rPr>
          <w:rFonts w:ascii="GHEA Mariam" w:hAnsi="GHEA Mariam"/>
          <w:sz w:val="6"/>
          <w:lang w:val="hy-AM"/>
        </w:rPr>
      </w:pPr>
    </w:p>
    <w:p w:rsidR="00401D5D" w:rsidRPr="00E46779" w:rsidRDefault="00401D5D" w:rsidP="007C653B">
      <w:pPr>
        <w:pStyle w:val="norm"/>
        <w:spacing w:line="360" w:lineRule="auto"/>
        <w:rPr>
          <w:rFonts w:ascii="GHEA Mariam" w:hAnsi="GHEA Mariam"/>
          <w:sz w:val="14"/>
          <w:lang w:val="hy-AM"/>
        </w:rPr>
      </w:pPr>
    </w:p>
    <w:p w:rsidR="00401D5D" w:rsidRPr="000F4671" w:rsidRDefault="00401D5D" w:rsidP="007C653B">
      <w:pPr>
        <w:pStyle w:val="norm"/>
        <w:spacing w:line="360" w:lineRule="auto"/>
        <w:rPr>
          <w:rFonts w:ascii="GHEA Mariam" w:hAnsi="GHEA Mariam"/>
          <w:sz w:val="6"/>
          <w:lang w:val="fr-FR"/>
        </w:rPr>
      </w:pPr>
    </w:p>
    <w:p w:rsidR="00401D5D" w:rsidRPr="006C521C" w:rsidRDefault="00401D5D" w:rsidP="00401D5D">
      <w:pPr>
        <w:pStyle w:val="mechtex"/>
        <w:tabs>
          <w:tab w:val="left" w:pos="720"/>
        </w:tabs>
        <w:jc w:val="left"/>
        <w:rPr>
          <w:rFonts w:ascii="GHEA Mariam" w:hAnsi="GHEA Mariam" w:cs="Arial Armenian"/>
          <w:sz w:val="24"/>
          <w:szCs w:val="24"/>
          <w:lang w:val="fr-FR"/>
        </w:rPr>
      </w:pPr>
      <w:r w:rsidRPr="007E78C6">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E78C6">
        <w:rPr>
          <w:rFonts w:ascii="GHEA Mariam" w:hAnsi="GHEA Mariam" w:cs="Sylfaen"/>
          <w:sz w:val="24"/>
          <w:szCs w:val="24"/>
          <w:lang w:val="hy-AM"/>
        </w:rPr>
        <w:t>ՀԱՆՐԱՊԵՏՈՒԹՅԱՆ</w:t>
      </w:r>
    </w:p>
    <w:p w:rsidR="00401D5D" w:rsidRPr="006C521C" w:rsidRDefault="00401D5D" w:rsidP="00401D5D">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E78C6">
        <w:rPr>
          <w:rFonts w:ascii="GHEA Mariam" w:hAnsi="GHEA Mariam"/>
          <w:sz w:val="24"/>
          <w:szCs w:val="24"/>
          <w:lang w:val="hy-AM"/>
        </w:rPr>
        <w:t>ՓՈԽ</w:t>
      </w:r>
      <w:r w:rsidRPr="007E78C6">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7C1014">
        <w:rPr>
          <w:rFonts w:ascii="GHEA Mariam" w:hAnsi="GHEA Mariam" w:cs="Arial Armenian"/>
          <w:sz w:val="24"/>
          <w:szCs w:val="24"/>
          <w:lang w:val="hy-AM"/>
        </w:rPr>
        <w:t>Տ</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sidRPr="007C1014">
        <w:rPr>
          <w:rFonts w:ascii="GHEA Mariam" w:hAnsi="GHEA Mariam" w:cs="Arial Armenian"/>
          <w:sz w:val="24"/>
          <w:szCs w:val="24"/>
          <w:lang w:val="hy-AM"/>
        </w:rPr>
        <w:t>ԽԱՉԱՏՐ</w:t>
      </w:r>
      <w:r w:rsidRPr="007E78C6">
        <w:rPr>
          <w:rFonts w:ascii="GHEA Mariam" w:hAnsi="GHEA Mariam" w:cs="Sylfaen"/>
          <w:sz w:val="24"/>
          <w:szCs w:val="24"/>
          <w:lang w:val="hy-AM"/>
        </w:rPr>
        <w:t>ՅԱՆ</w:t>
      </w:r>
    </w:p>
    <w:p w:rsidR="00401D5D" w:rsidRPr="006C521C" w:rsidRDefault="00401D5D" w:rsidP="00401D5D">
      <w:pPr>
        <w:pStyle w:val="mechtex"/>
        <w:rPr>
          <w:rFonts w:ascii="GHEA Mariam" w:hAnsi="GHEA Mariam"/>
          <w:sz w:val="24"/>
          <w:szCs w:val="24"/>
          <w:lang w:val="fr-FR"/>
        </w:rPr>
      </w:pPr>
    </w:p>
    <w:p w:rsidR="001F225D" w:rsidRPr="000F4671" w:rsidRDefault="00401D5D" w:rsidP="00401D5D">
      <w:pPr>
        <w:pStyle w:val="mechtex"/>
        <w:jc w:val="left"/>
        <w:rPr>
          <w:rFonts w:ascii="GHEA Mariam" w:hAnsi="GHEA Mariam" w:cs="Arial"/>
          <w:sz w:val="24"/>
          <w:szCs w:val="24"/>
          <w:lang w:val="fr-FR"/>
        </w:rPr>
      </w:pPr>
      <w:proofErr w:type="spellStart"/>
      <w:r w:rsidRPr="007E78C6">
        <w:rPr>
          <w:rFonts w:ascii="GHEA Mariam" w:hAnsi="GHEA Mariam" w:cs="Sylfaen"/>
          <w:sz w:val="24"/>
          <w:szCs w:val="24"/>
          <w:lang w:val="hy-AM"/>
        </w:rPr>
        <w:t>Երևան</w:t>
      </w:r>
      <w:proofErr w:type="spellEnd"/>
    </w:p>
    <w:sectPr w:rsidR="001F225D" w:rsidRPr="000F4671" w:rsidSect="00C062BB">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93C" w:rsidRDefault="00EB693C">
      <w:r>
        <w:separator/>
      </w:r>
    </w:p>
  </w:endnote>
  <w:endnote w:type="continuationSeparator" w:id="0">
    <w:p w:rsidR="00EB693C" w:rsidRDefault="00EB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Footer"/>
    </w:pPr>
    <w:r>
      <w:rPr>
        <w:sz w:val="18"/>
      </w:rPr>
      <w:fldChar w:fldCharType="begin"/>
    </w:r>
    <w:r>
      <w:rPr>
        <w:sz w:val="18"/>
      </w:rPr>
      <w:instrText xml:space="preserve"> FILENAME  \* MERGEFORMAT </w:instrText>
    </w:r>
    <w:r>
      <w:rPr>
        <w:sz w:val="18"/>
      </w:rPr>
      <w:fldChar w:fldCharType="separate"/>
    </w:r>
    <w:r w:rsidR="00301391">
      <w:rPr>
        <w:noProof/>
        <w:sz w:val="18"/>
      </w:rPr>
      <w:t>voroshumKK387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675" w:rsidRDefault="0071567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F7B" w:rsidRPr="00715675" w:rsidRDefault="00715675" w:rsidP="00715675">
    <w:pPr>
      <w:pStyle w:val="Footer"/>
    </w:pPr>
    <w:fldSimple w:instr=" FILENAME   \* MERGEFORMAT ">
      <w:r>
        <w:rPr>
          <w:noProof/>
        </w:rPr>
        <w:t>voroshumKK390</w:t>
      </w:r>
    </w:fldSimple>
    <w:bookmarkStart w:id="0" w:name="_GoBack"/>
    <w:bookmarkEnd w:id="0"/>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93C" w:rsidRDefault="00EB693C">
      <w:r>
        <w:separator/>
      </w:r>
    </w:p>
  </w:footnote>
  <w:footnote w:type="continuationSeparator" w:id="0">
    <w:p w:rsidR="00EB693C" w:rsidRDefault="00EB69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492D" w:rsidRDefault="008E49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D" w:rsidRDefault="008E49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5675">
      <w:rPr>
        <w:rStyle w:val="PageNumber"/>
        <w:noProof/>
      </w:rPr>
      <w:t>2</w:t>
    </w:r>
    <w:r>
      <w:rPr>
        <w:rStyle w:val="PageNumber"/>
      </w:rPr>
      <w:fldChar w:fldCharType="end"/>
    </w:r>
  </w:p>
  <w:p w:rsidR="008E492D" w:rsidRDefault="008E492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675" w:rsidRDefault="0071567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1"/>
  </w:num>
  <w:num w:numId="3">
    <w:abstractNumId w:val="6"/>
  </w:num>
  <w:num w:numId="4">
    <w:abstractNumId w:val="1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13"/>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7"/>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0FFE"/>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6A1"/>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1CC"/>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C5"/>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91"/>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BD6"/>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5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0E4"/>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5D"/>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36C"/>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F99"/>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70B"/>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0EA"/>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137"/>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9EC"/>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C19"/>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494"/>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636"/>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F7B"/>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675"/>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6D"/>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58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92D"/>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68A6"/>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D64"/>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A37"/>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D7"/>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219"/>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2BB"/>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5FAC"/>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4C8"/>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1E"/>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5B0"/>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A02"/>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53B"/>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0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40D"/>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F"/>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779"/>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93C"/>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6FC"/>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A39"/>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657F7B"/>
    <w:rPr>
      <w:rFonts w:ascii="Segoe UI" w:hAnsi="Segoe UI" w:cs="Segoe UI"/>
      <w:sz w:val="18"/>
      <w:szCs w:val="18"/>
    </w:rPr>
  </w:style>
  <w:style w:type="character" w:customStyle="1" w:styleId="BalloonTextChar">
    <w:name w:val="Balloon Text Char"/>
    <w:basedOn w:val="DefaultParagraphFont"/>
    <w:link w:val="BalloonText"/>
    <w:rsid w:val="00657F7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9809013">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3975456">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67356356">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478328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19181805">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1491240">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92607903">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5961377">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658786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86077-F1CF-4735-A747-F65178A65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https:/mul2.gov.am/tasks/1243018/oneclick?token=18e67cf3a13cd34f7e68455ffb91b68a</cp:keywords>
  <dc:description/>
  <cp:lastModifiedBy>Kristina Papyan</cp:lastModifiedBy>
  <cp:revision>4</cp:revision>
  <cp:lastPrinted>2025-12-09T07:23:00Z</cp:lastPrinted>
  <dcterms:created xsi:type="dcterms:W3CDTF">2025-12-11T05:10:00Z</dcterms:created>
  <dcterms:modified xsi:type="dcterms:W3CDTF">2025-12-11T05:11:00Z</dcterms:modified>
</cp:coreProperties>
</file>