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D2CEBD4" w:rsidR="00A80737" w:rsidRPr="002C3E7B" w:rsidRDefault="002C626C" w:rsidP="002C3E7B">
      <w:pPr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  <w:t xml:space="preserve">ԳՈՒՅՔ 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 xml:space="preserve">ՀԵՏ ՎԵՐՑՆԵԼՈՒ ԵՎ ԱՄՐԱՑՆԵԼՈՒ 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  <w:t>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A21E255" w:rsidR="00A80737" w:rsidRPr="002C0492" w:rsidRDefault="00BF35C1" w:rsidP="00BF35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19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809E45F" w:rsidR="00A80737" w:rsidRPr="00BF35C1" w:rsidRDefault="00BF35C1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F35C1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val="hy-AM" w:eastAsia="ru-RU"/>
              </w:rPr>
              <w:t xml:space="preserve">N </w:t>
            </w:r>
            <w:r w:rsidRPr="00BF35C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01/8-3/26308-2025</w:t>
            </w:r>
          </w:p>
        </w:tc>
      </w:tr>
      <w:tr w:rsidR="007C439F" w:rsidRPr="005B29AC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8EFE8" w14:textId="4E2A6A8D" w:rsidR="002D4297" w:rsidRDefault="00132CBB" w:rsidP="00BF35C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ֆինանսների նախարարությունը քննարկել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="000F2B35" w:rsidRPr="008E53AA">
              <w:rPr>
                <w:lang w:val="hy-AM"/>
              </w:rPr>
              <w:t xml:space="preserve"> </w:t>
            </w:r>
            <w:r w:rsidR="002D4297" w:rsidRPr="00FA0E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="002D42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 հետ վերցնելու և ամրացնելու մասին</w:t>
            </w:r>
            <w:r w:rsidR="002D4297" w:rsidRPr="000A4E9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որոշման </w:t>
            </w:r>
            <w:r w:rsidR="002D4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լրամշակված 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</w:t>
            </w:r>
            <w:r w:rsidR="002D4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իծը և 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է</w:t>
            </w:r>
            <w:r w:rsidR="002D4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որ դիտողություններ և առաջարկություններ չունի: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1A84536" w14:textId="77777777" w:rsidR="002D4297" w:rsidRDefault="002D4297" w:rsidP="00BF35C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08D8DDFD" w:rsidR="0090224D" w:rsidRPr="002C3E7B" w:rsidRDefault="0090224D" w:rsidP="002C3E7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2E5FD118" w:rsidR="004E67F3" w:rsidRDefault="002C3E7B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C54F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C3E7B" w:rsidRPr="002C0492" w14:paraId="286C9321" w14:textId="77777777" w:rsidTr="0048781E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63A47B" w14:textId="318B3A92" w:rsidR="002C3E7B" w:rsidRPr="00701CA2" w:rsidRDefault="00701CA2" w:rsidP="00701CA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C3E7B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A9DC12" w14:textId="6ADD4ED6" w:rsidR="002C3E7B" w:rsidRPr="002C0492" w:rsidRDefault="00B86A78" w:rsidP="00B86A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13</w:t>
            </w:r>
            <w:r w:rsidR="002C3E7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2C3E7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2C3E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2C3E7B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C3E7B" w:rsidRPr="002C0492" w14:paraId="3BB635E2" w14:textId="77777777" w:rsidTr="0048781E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524BD" w14:textId="77777777" w:rsidR="002C3E7B" w:rsidRPr="002C0492" w:rsidRDefault="002C3E7B" w:rsidP="0048781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6F5901" w14:textId="407CB223" w:rsidR="002C3E7B" w:rsidRPr="002C0492" w:rsidRDefault="00701CA2" w:rsidP="00B86A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ԴԽ//</w:t>
            </w:r>
            <w:r w:rsidR="00B86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39102</w:t>
            </w:r>
            <w:r w:rsidRP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-2025</w:t>
            </w:r>
          </w:p>
        </w:tc>
      </w:tr>
      <w:tr w:rsidR="002C3E7B" w:rsidRPr="00612DBB" w14:paraId="4CB148DF" w14:textId="77777777" w:rsidTr="0048781E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A55ED" w14:textId="488D9721" w:rsidR="002C4A5B" w:rsidRPr="005A7C42" w:rsidRDefault="002C3E7B" w:rsidP="002C4A5B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="002C4A5B" w:rsidRPr="002C4A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1-ին կետի պարբերությունների համարակալումը 1)-ին և 2)-րդ ենթակետեր, հիմք ընդունելով «Նորմատիվ իրավական ակտերի մասին» օրենքի 14-րդ հոդվածի պահանջները, ինչպես նաև  ա) և բ) ենթակետերում «քառ</w:t>
            </w:r>
            <w:r w:rsidR="002C4A5B" w:rsidRPr="002C4A5B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="002C4A5B" w:rsidRPr="002C4A5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մետր» բառերից հետո լրացնել «մակերեսներով»  բառերը</w:t>
            </w:r>
            <w:r w:rsidR="005A7C42" w:rsidRPr="005A7C4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  <w:p w14:paraId="11EA03AD" w14:textId="462609FF" w:rsidR="00701CA2" w:rsidRPr="005A7C42" w:rsidRDefault="00701CA2" w:rsidP="0048781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1A0083EA" w14:textId="1C0B4613" w:rsidR="00FB3633" w:rsidRDefault="00701CA2" w:rsidP="005A7C42">
            <w:pPr>
              <w:tabs>
                <w:tab w:val="center" w:pos="4844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Pr="00701CA2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="005A7C42" w:rsidRPr="005A7C4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1-ին կետից հանել «, այսուհետ նաև՝ գույք» բառերը։</w:t>
            </w:r>
          </w:p>
          <w:p w14:paraId="6F02E1A3" w14:textId="5519FB1A" w:rsidR="00D72D2B" w:rsidRDefault="00D72D2B" w:rsidP="00FB3633">
            <w:pPr>
              <w:tabs>
                <w:tab w:val="center" w:pos="4844"/>
              </w:tabs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3. Նախագծի 2-րդ կետում «1-ին կետում</w:t>
            </w:r>
            <w:r w:rsidRPr="00D72D2B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նշված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անշարժ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գույքի»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բառերը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փոխարինել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1-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կետի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1-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ին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2-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րդ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ենթակետերում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նշված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անշարժ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գույքերի»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72D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բառերով</w:t>
            </w:r>
            <w:r w:rsidRPr="00D72D2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  <w:p w14:paraId="34753313" w14:textId="77777777" w:rsidR="00FB3633" w:rsidRPr="00FB3633" w:rsidRDefault="00FB3633" w:rsidP="00FB3633">
            <w:pPr>
              <w:suppressAutoHyphens/>
              <w:spacing w:after="0" w:line="240" w:lineRule="auto"/>
              <w:ind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B363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Միաժամանակ նախագծում անհրաժեշտ է անդրադառնալ նաև  հողամասի ամրացմանը։</w:t>
            </w:r>
          </w:p>
          <w:p w14:paraId="60C303C9" w14:textId="77777777" w:rsidR="00FB3633" w:rsidRPr="00D72D2B" w:rsidRDefault="00FB3633" w:rsidP="005A7C42">
            <w:pPr>
              <w:tabs>
                <w:tab w:val="center" w:pos="4844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1ED9307D" w14:textId="14548A51" w:rsidR="002C3E7B" w:rsidRPr="002C3E7B" w:rsidRDefault="002C3E7B" w:rsidP="0048781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60075" w14:textId="59FA02AC" w:rsidR="002C3E7B" w:rsidRDefault="002C3E7B" w:rsidP="0048781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5EC4234" w14:textId="77777777" w:rsidR="002C3E7B" w:rsidRDefault="002C3E7B" w:rsidP="0048781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DFDCA8" w14:textId="4E02CF5D" w:rsidR="002C3E7B" w:rsidRDefault="002C3E7B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CD9FC53" w14:textId="31B1D851" w:rsidR="005A7C42" w:rsidRDefault="005A7C42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EC45EF1" w14:textId="77777777" w:rsidR="005A7C42" w:rsidRDefault="005A7C42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023BCED" w14:textId="77777777" w:rsidR="00701CA2" w:rsidRDefault="00701CA2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3690E32" w14:textId="7529A709" w:rsidR="00701CA2" w:rsidRDefault="00701CA2" w:rsidP="00701CA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7FE4B80" w14:textId="77777777" w:rsidR="00701CA2" w:rsidRDefault="00701CA2" w:rsidP="00701CA2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A32B2B" w14:textId="77777777" w:rsidR="00D72D2B" w:rsidRDefault="00D72D2B" w:rsidP="00D72D2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3B4731F" w14:textId="6FA7809F" w:rsidR="00D72D2B" w:rsidRPr="007C3229" w:rsidRDefault="00D72D2B" w:rsidP="00701CA2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bookmarkStart w:id="0" w:name="_GoBack"/>
        <w:bookmarkEnd w:id="0"/>
      </w:tr>
      <w:tr w:rsidR="00701CA2" w:rsidRPr="002C0492" w14:paraId="41059268" w14:textId="77777777" w:rsidTr="003C08BC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6A696D" w14:textId="25354763" w:rsidR="00701CA2" w:rsidRPr="00EA49B2" w:rsidRDefault="00AC5B8C" w:rsidP="00F2538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3</w:t>
            </w:r>
            <w:r w:rsidR="00701CA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A49B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</w:t>
            </w:r>
            <w:r w:rsidR="00EA49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9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5B48D2" w14:textId="360AE649" w:rsidR="00701CA2" w:rsidRPr="002C0492" w:rsidRDefault="00F25384" w:rsidP="00EA49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EA49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701CA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A49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701CA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701CA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01CA2" w:rsidRPr="002C0492" w14:paraId="447AE7F1" w14:textId="77777777" w:rsidTr="003C08BC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E6BC3" w14:textId="77777777" w:rsidR="00701CA2" w:rsidRPr="002C0492" w:rsidRDefault="00701CA2" w:rsidP="003C08B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08D25C" w14:textId="74033BFB" w:rsidR="00701CA2" w:rsidRPr="002C0492" w:rsidRDefault="00EA49B2" w:rsidP="00EA49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</w:t>
            </w:r>
            <w:r w:rsidR="00F25384" w:rsidRP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21138</w:t>
            </w:r>
            <w:r w:rsidR="00F25384" w:rsidRP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="00F25384" w:rsidRP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701CA2" w:rsidRPr="00612DBB" w14:paraId="0F11C7EB" w14:textId="77777777" w:rsidTr="003C08BC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0AA46" w14:textId="5C636D2E" w:rsidR="00FB3633" w:rsidRPr="00FB3633" w:rsidRDefault="00701CA2" w:rsidP="00FB3633">
            <w:pPr>
              <w:tabs>
                <w:tab w:val="left" w:pos="0"/>
                <w:tab w:val="left" w:pos="27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="00FB3633" w:rsidRPr="00FB3633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Անշարժ գույքի էլեկտրոնային տեղեկատվական շտեմարանում առկա տվյալների համաձայն՝ Նախագծի 1-ին կետում նշված</w:t>
            </w:r>
            <w:r w:rsidR="00FB3633" w:rsidRPr="00FB3633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ՀՀ, Սյունիքի մարզ, Սիսիան քաղաք, Սիսականի փողոց, 37 հասցեի՝ 214 քմ մակերեսով շինությունը գտնվում է 2-րդ հարկում, մինչդեռ նույն հասցեում գտնվող 0.0147 հա մակերեսով հողամասի նկատմամբ գրանցված է սեփականության իրավունք։</w:t>
            </w:r>
          </w:p>
          <w:p w14:paraId="4300E3B2" w14:textId="77777777" w:rsidR="00FB3633" w:rsidRPr="00FB3633" w:rsidRDefault="00FB3633" w:rsidP="00FB3633">
            <w:pPr>
              <w:tabs>
                <w:tab w:val="left" w:pos="0"/>
                <w:tab w:val="left" w:pos="27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36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Վերոգրյալով պայմանավորված, ինչպես նաև հաշվի առնելով այն հանգամանքը, որ քննարկվող հողամասի տեղադիրքը հնարավոր չէ նույնականացնել կադաստրային քարտեզում, առաջարկում ենք Նախագիծը շրջանառության մեջ դնել հողամասի կարգավիճակը ճշգրտելուց հետո: Միաժամանակ հողամասը կադաստրային քարտեզում ճշգրիտ տեղադրելու նպատակով առաջարկում ենք հետագայում սահմանված կարգով ներկայացնել WGS-84 (ARMREF 02) ազգային գեոդեզիական կոորդինատային համակարգով կազմված hողամասի հատակագիծ՝ հաստատված համայնքի ղեկավարի կողմից։</w:t>
            </w:r>
          </w:p>
          <w:p w14:paraId="19F8EF3F" w14:textId="1C7CF787" w:rsidR="00701CA2" w:rsidRPr="00F25384" w:rsidRDefault="00701CA2" w:rsidP="003C08B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B600FF" w14:textId="10CA6987" w:rsidR="00145264" w:rsidRDefault="00701CA2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01CA2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</w:p>
          <w:p w14:paraId="381C4ABC" w14:textId="306BDFD2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7646BE" w14:textId="1584BD7E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6655C7" w14:textId="10F58651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2E8ECB" w14:textId="669640BD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3E7A83" w14:textId="77777777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210AD0" w14:textId="4EA8A6E0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16CCFF" w14:textId="6C531373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6A3C33" w14:textId="13C19BAC" w:rsidR="00701CA2" w:rsidRPr="002C3E7B" w:rsidRDefault="00701CA2" w:rsidP="00FB3633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441AD" w14:textId="09B1C04B" w:rsidR="00701CA2" w:rsidRDefault="00701CA2" w:rsidP="003C08B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3424D6A" w14:textId="77777777" w:rsidR="00AE4747" w:rsidRDefault="00AE4747" w:rsidP="003C08B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4777128" w14:textId="0C6A880D" w:rsidR="00145264" w:rsidRDefault="00FB3633" w:rsidP="003C08BC">
            <w:pPr>
              <w:spacing w:after="0" w:line="240" w:lineRule="auto"/>
              <w:ind w:firstLine="4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Հողամասի </w:t>
            </w:r>
            <w:r w:rsidR="00FD7212">
              <w:rPr>
                <w:rFonts w:ascii="GHEA Grapalat" w:hAnsi="GHEA Grapalat" w:cs="Calibri"/>
                <w:sz w:val="24"/>
                <w:szCs w:val="24"/>
                <w:lang w:val="hy-AM"/>
              </w:rPr>
              <w:t>կարգավիճակի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ճշգրտումը կիրականացվի </w:t>
            </w:r>
            <w:r w:rsidR="003F6459" w:rsidRPr="00FB3633">
              <w:rPr>
                <w:rFonts w:ascii="GHEA Grapalat" w:hAnsi="GHEA Grapalat"/>
                <w:sz w:val="24"/>
                <w:szCs w:val="24"/>
                <w:lang w:val="hy-AM"/>
              </w:rPr>
              <w:t>Սյունիքի մարզ, Սիսիան քաղաք, Սիսականի փողոց, 37 հասցե</w:t>
            </w:r>
            <w:r w:rsidR="00E00058">
              <w:rPr>
                <w:rFonts w:ascii="GHEA Grapalat" w:hAnsi="GHEA Grapalat"/>
                <w:sz w:val="24"/>
                <w:szCs w:val="24"/>
                <w:lang w:val="hy-AM"/>
              </w:rPr>
              <w:t>ում գտնվող</w:t>
            </w:r>
            <w:r w:rsidR="003F64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2D1E"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հանձնման-ընդունման աշխատանքներ</w:t>
            </w:r>
            <w:r w:rsidR="005C7A8E">
              <w:rPr>
                <w:rFonts w:ascii="GHEA Grapalat" w:hAnsi="GHEA Grapalat"/>
                <w:sz w:val="24"/>
                <w:szCs w:val="24"/>
                <w:lang w:val="hy-AM"/>
              </w:rPr>
              <w:t>ի ընթացքում</w:t>
            </w:r>
            <w:r w:rsidR="00C52D1E">
              <w:rPr>
                <w:rFonts w:ascii="GHEA Grapalat" w:hAnsi="GHEA Grapalat"/>
                <w:sz w:val="24"/>
                <w:szCs w:val="24"/>
                <w:lang w:val="hy-AM"/>
              </w:rPr>
              <w:t>՝ ՀՀ կադաստրի կոմիտեի հետ համատեղ:</w:t>
            </w:r>
          </w:p>
          <w:p w14:paraId="4B6B6882" w14:textId="77777777" w:rsidR="00050F1E" w:rsidRDefault="00050F1E" w:rsidP="003C08B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619A5AB" w14:textId="77777777" w:rsidR="00145264" w:rsidRDefault="00145264" w:rsidP="003C08B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E469175" w14:textId="785D7FDF" w:rsidR="007A7211" w:rsidRDefault="00FB3633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52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367F004" w14:textId="77777777" w:rsidR="007A7211" w:rsidRDefault="007A7211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4766670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3A469C8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90299FB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0AFC0F8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54BE552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B73B25C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8EEBF2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2645B5C" w14:textId="35FF7DE1" w:rsidR="00FE550B" w:rsidRP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0F1E"/>
    <w:rsid w:val="00093453"/>
    <w:rsid w:val="000B42CC"/>
    <w:rsid w:val="000F2B35"/>
    <w:rsid w:val="00100338"/>
    <w:rsid w:val="001051A0"/>
    <w:rsid w:val="00122739"/>
    <w:rsid w:val="00132CBB"/>
    <w:rsid w:val="00145264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3E7B"/>
    <w:rsid w:val="002C4A5B"/>
    <w:rsid w:val="002C626C"/>
    <w:rsid w:val="002D02BC"/>
    <w:rsid w:val="002D4297"/>
    <w:rsid w:val="00355FCF"/>
    <w:rsid w:val="003B46EB"/>
    <w:rsid w:val="003B4BC9"/>
    <w:rsid w:val="003E094C"/>
    <w:rsid w:val="003F6459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8304F"/>
    <w:rsid w:val="0059116B"/>
    <w:rsid w:val="005A7706"/>
    <w:rsid w:val="005A7C42"/>
    <w:rsid w:val="005B29AC"/>
    <w:rsid w:val="005B52D5"/>
    <w:rsid w:val="005C1036"/>
    <w:rsid w:val="005C7A8E"/>
    <w:rsid w:val="005E1BF9"/>
    <w:rsid w:val="00602760"/>
    <w:rsid w:val="00607573"/>
    <w:rsid w:val="00612DBB"/>
    <w:rsid w:val="006200E7"/>
    <w:rsid w:val="00663575"/>
    <w:rsid w:val="00666776"/>
    <w:rsid w:val="00672235"/>
    <w:rsid w:val="006A33E5"/>
    <w:rsid w:val="006C6BAD"/>
    <w:rsid w:val="006D1CD6"/>
    <w:rsid w:val="00701CA2"/>
    <w:rsid w:val="00706BD2"/>
    <w:rsid w:val="007214E3"/>
    <w:rsid w:val="00734DE7"/>
    <w:rsid w:val="00762C84"/>
    <w:rsid w:val="007A7211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80737"/>
    <w:rsid w:val="00A82682"/>
    <w:rsid w:val="00AB1433"/>
    <w:rsid w:val="00AC5B8C"/>
    <w:rsid w:val="00AE4747"/>
    <w:rsid w:val="00B142F3"/>
    <w:rsid w:val="00B14EFB"/>
    <w:rsid w:val="00B86A78"/>
    <w:rsid w:val="00B90FD5"/>
    <w:rsid w:val="00B97BE7"/>
    <w:rsid w:val="00BA0225"/>
    <w:rsid w:val="00BB31C8"/>
    <w:rsid w:val="00BF35C1"/>
    <w:rsid w:val="00C1276D"/>
    <w:rsid w:val="00C34CEA"/>
    <w:rsid w:val="00C360DE"/>
    <w:rsid w:val="00C40A00"/>
    <w:rsid w:val="00C52D1E"/>
    <w:rsid w:val="00C54F85"/>
    <w:rsid w:val="00C90032"/>
    <w:rsid w:val="00CA36D7"/>
    <w:rsid w:val="00CA47BE"/>
    <w:rsid w:val="00D33E24"/>
    <w:rsid w:val="00D47FE7"/>
    <w:rsid w:val="00D72D2B"/>
    <w:rsid w:val="00E00058"/>
    <w:rsid w:val="00E37791"/>
    <w:rsid w:val="00E57727"/>
    <w:rsid w:val="00E60BD1"/>
    <w:rsid w:val="00E647BF"/>
    <w:rsid w:val="00E70658"/>
    <w:rsid w:val="00EA49B2"/>
    <w:rsid w:val="00EA7E0E"/>
    <w:rsid w:val="00EB771F"/>
    <w:rsid w:val="00EC4347"/>
    <w:rsid w:val="00F25384"/>
    <w:rsid w:val="00F35518"/>
    <w:rsid w:val="00F47C09"/>
    <w:rsid w:val="00F6753D"/>
    <w:rsid w:val="00FA710A"/>
    <w:rsid w:val="00FB3633"/>
    <w:rsid w:val="00FC44CF"/>
    <w:rsid w:val="00FD7212"/>
    <w:rsid w:val="00FE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3DE36-4CD9-427E-91AA-6E923C0C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Voskii Frangulyan</cp:lastModifiedBy>
  <cp:revision>55</cp:revision>
  <dcterms:created xsi:type="dcterms:W3CDTF">2021-04-15T06:46:00Z</dcterms:created>
  <dcterms:modified xsi:type="dcterms:W3CDTF">2025-12-09T05:57:00Z</dcterms:modified>
</cp:coreProperties>
</file>