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BCF36" w14:textId="77777777" w:rsidR="00A43A3D" w:rsidRPr="00123DA8" w:rsidRDefault="00A43A3D" w:rsidP="00A43A3D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u w:val="single"/>
        </w:rPr>
        <w:t>ՆԱԽԱԳԻԾ</w:t>
      </w:r>
    </w:p>
    <w:p w14:paraId="25A924E8" w14:textId="77777777" w:rsidR="00A43A3D" w:rsidRPr="00123DA8" w:rsidRDefault="00A43A3D" w:rsidP="00A43A3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</w:rPr>
        <w:t>ՀԱՅԱՍՏԱՆԻ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DA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123DA8">
        <w:rPr>
          <w:rFonts w:ascii="GHEA Grapalat" w:hAnsi="GHEA Grapalat"/>
          <w:b/>
          <w:bCs/>
          <w:sz w:val="24"/>
          <w:szCs w:val="24"/>
        </w:rPr>
        <w:t>ԿԱՌԱՎԱՐՈՒԹՅՈւՆ</w:t>
      </w:r>
      <w:proofErr w:type="spellEnd"/>
    </w:p>
    <w:p w14:paraId="64F9AD66" w14:textId="77777777" w:rsidR="00A43A3D" w:rsidRPr="00123DA8" w:rsidRDefault="00A43A3D" w:rsidP="00A43A3D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af-ZA"/>
        </w:rPr>
      </w:pPr>
      <w:r w:rsidRPr="00123DA8">
        <w:rPr>
          <w:rFonts w:ascii="GHEA Grapalat" w:hAnsi="GHEA Grapalat"/>
          <w:b/>
          <w:bCs/>
          <w:sz w:val="28"/>
          <w:szCs w:val="28"/>
        </w:rPr>
        <w:t>ՈՐՈՇՈՒՄ</w:t>
      </w:r>
    </w:p>
    <w:p w14:paraId="597E0914" w14:textId="77777777" w:rsidR="00A43A3D" w:rsidRPr="00123DA8" w:rsidRDefault="00A43A3D" w:rsidP="00A43A3D">
      <w:pPr>
        <w:spacing w:line="360" w:lineRule="auto"/>
        <w:jc w:val="center"/>
        <w:rPr>
          <w:rStyle w:val="Strong"/>
          <w:b w:val="0"/>
          <w:bCs w:val="0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</w:t>
      </w: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123DA8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N          -</w:t>
      </w:r>
      <w:r w:rsidRPr="00123DA8">
        <w:rPr>
          <w:rFonts w:ascii="GHEA Grapalat" w:hAnsi="GHEA Grapalat"/>
          <w:b/>
          <w:bCs/>
          <w:sz w:val="24"/>
          <w:szCs w:val="24"/>
        </w:rPr>
        <w:t>Ն</w:t>
      </w:r>
    </w:p>
    <w:p w14:paraId="532F3B1A" w14:textId="763C4CF7" w:rsidR="00A43A3D" w:rsidRPr="005B5A78" w:rsidRDefault="00A43A3D" w:rsidP="00A43A3D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Hlk201657080"/>
      <w:r w:rsidRPr="00123DA8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br/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««ՀԱՅԱՍՏԱՆԻ ՀԱՆՐԱՊԵՏՈՒԹՅԱՆ 2025 ԹՎԱԿԱՆԻ ՊԵՏԱԿԱՆ ԲՅՈՒՋԵԻ ՄԱՍԻՆ» </w:t>
      </w:r>
      <w:r w:rsidR="003E423B" w:rsidRPr="003E423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ՕՐԵՆՔՈՒՄ ՎԵՐԱԲԱՇԽՈՒՄ </w:t>
      </w:r>
      <w:r w:rsidRPr="000E1B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0E1B5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ՓՈՓՈԽՈՒԹՅՈՒՆ,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821A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2024 ԹՎԱԿԱՆԻ ԴԵԿՏԵՄԲԵՐԻ 27-Ի N 2060-Ն ՈՐՈՇՄԱՆ ՄԵՋ ՓՈՓՈԽՈՒԹՅՈՒՆՆԵՐ ԵՎ ԼՐԱՑՈՒՄՆԵՐ ԿԱՏԱՐԵԼՈՒ</w:t>
      </w:r>
      <w:bookmarkStart w:id="1" w:name="_Hlk168045963"/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0E1B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bookmarkEnd w:id="1"/>
      <w:r w:rsidRPr="000E1B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0E1B5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ՀՀ ԿԱՌԱՎԱՐՈՒԹՅԱՆ ՈՐՈՇՄԱՆ ՆԱԽԱԳԾԻ</w:t>
      </w:r>
    </w:p>
    <w:bookmarkEnd w:id="0"/>
    <w:p w14:paraId="55FB316E" w14:textId="5ADF2579" w:rsidR="00A43A3D" w:rsidRPr="008E2055" w:rsidRDefault="00A43A3D" w:rsidP="00A43A3D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Ղեկավարվելով</w:t>
      </w:r>
      <w:r w:rsidRPr="00112AF0">
        <w:rPr>
          <w:rFonts w:ascii="GHEA Grapalat" w:hAnsi="GHEA Grapalat"/>
          <w:color w:val="000000"/>
          <w:lang w:val="af-ZA"/>
        </w:rPr>
        <w:t xml:space="preserve"> «</w:t>
      </w:r>
      <w:r w:rsidRPr="003E1662">
        <w:rPr>
          <w:rFonts w:ascii="GHEA Grapalat" w:hAnsi="GHEA Grapalat"/>
          <w:color w:val="000000"/>
          <w:lang w:val="hy-AM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բյուջետային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համակարգի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</w:t>
      </w:r>
      <w:r w:rsidRPr="003E1662">
        <w:rPr>
          <w:rFonts w:ascii="GHEA Grapalat" w:hAnsi="GHEA Grapalat"/>
          <w:color w:val="000000"/>
          <w:lang w:val="hy-AM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օրենքի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3E1662">
        <w:rPr>
          <w:rFonts w:ascii="GHEA Grapalat" w:hAnsi="GHEA Grapalat"/>
          <w:color w:val="000000"/>
          <w:lang w:val="af-ZA"/>
        </w:rPr>
        <w:t xml:space="preserve"> </w:t>
      </w:r>
      <w:r w:rsidRPr="00112AF0">
        <w:rPr>
          <w:rFonts w:ascii="GHEA Grapalat" w:hAnsi="GHEA Grapalat"/>
          <w:color w:val="000000"/>
          <w:lang w:val="af-ZA"/>
        </w:rPr>
        <w:t>23-</w:t>
      </w:r>
      <w:r w:rsidRPr="003E1662">
        <w:rPr>
          <w:rFonts w:ascii="GHEA Grapalat" w:hAnsi="GHEA Grapalat"/>
          <w:color w:val="000000"/>
          <w:lang w:val="hy-AM"/>
        </w:rPr>
        <w:t>րդ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հոդվածի</w:t>
      </w:r>
      <w:r w:rsidRPr="00112AF0">
        <w:rPr>
          <w:rFonts w:ascii="GHEA Grapalat" w:hAnsi="GHEA Grapalat"/>
          <w:color w:val="000000"/>
          <w:lang w:val="af-ZA"/>
        </w:rPr>
        <w:t xml:space="preserve"> 3-</w:t>
      </w:r>
      <w:r w:rsidRPr="003E1662">
        <w:rPr>
          <w:rFonts w:ascii="GHEA Grapalat" w:hAnsi="GHEA Grapalat"/>
          <w:color w:val="000000"/>
          <w:lang w:val="hy-AM"/>
        </w:rPr>
        <w:t>րդ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մաս</w:t>
      </w:r>
      <w:r w:rsidR="003E1662">
        <w:rPr>
          <w:rFonts w:ascii="GHEA Grapalat" w:hAnsi="GHEA Grapalat"/>
          <w:color w:val="000000"/>
          <w:lang w:val="hy-AM"/>
        </w:rPr>
        <w:t>ով</w:t>
      </w:r>
      <w:r>
        <w:rPr>
          <w:rFonts w:ascii="GHEA Grapalat" w:hAnsi="GHEA Grapalat"/>
          <w:color w:val="000000"/>
          <w:lang w:val="af-ZA"/>
        </w:rPr>
        <w:t>,</w:t>
      </w:r>
      <w:r w:rsidRPr="008E2055">
        <w:rPr>
          <w:rFonts w:ascii="GHEA Grapalat" w:hAnsi="GHEA Grapalat"/>
          <w:color w:val="000000"/>
          <w:lang w:val="af-ZA"/>
        </w:rPr>
        <w:t xml:space="preserve"> «</w:t>
      </w:r>
      <w:r w:rsidRPr="003E1662">
        <w:rPr>
          <w:rFonts w:ascii="GHEA Grapalat" w:hAnsi="GHEA Grapalat"/>
          <w:color w:val="000000"/>
          <w:lang w:val="hy-AM"/>
        </w:rPr>
        <w:t>Նորմատիվ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իրավական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ակտերի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մասին</w:t>
      </w:r>
      <w:r w:rsidRPr="008E2055">
        <w:rPr>
          <w:rFonts w:ascii="GHEA Grapalat" w:hAnsi="GHEA Grapalat"/>
          <w:color w:val="000000"/>
          <w:lang w:val="af-ZA"/>
        </w:rPr>
        <w:t xml:space="preserve">» </w:t>
      </w:r>
      <w:r w:rsidRPr="003E1662">
        <w:rPr>
          <w:rFonts w:ascii="GHEA Grapalat" w:hAnsi="GHEA Grapalat"/>
          <w:color w:val="000000"/>
          <w:lang w:val="hy-AM"/>
        </w:rPr>
        <w:t>Հայաստանի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Հանրապետության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օրենքի</w:t>
      </w:r>
      <w:r w:rsidRPr="008E2055">
        <w:rPr>
          <w:rFonts w:ascii="GHEA Grapalat" w:hAnsi="GHEA Grapalat"/>
          <w:color w:val="000000"/>
          <w:lang w:val="af-ZA"/>
        </w:rPr>
        <w:t xml:space="preserve"> 33-</w:t>
      </w:r>
      <w:r w:rsidRPr="003E1662">
        <w:rPr>
          <w:rFonts w:ascii="GHEA Grapalat" w:hAnsi="GHEA Grapalat"/>
          <w:color w:val="000000"/>
          <w:lang w:val="hy-AM"/>
        </w:rPr>
        <w:t>րդ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և</w:t>
      </w:r>
      <w:r w:rsidRPr="008E2055">
        <w:rPr>
          <w:rFonts w:ascii="GHEA Grapalat" w:hAnsi="GHEA Grapalat"/>
          <w:color w:val="000000"/>
          <w:lang w:val="af-ZA"/>
        </w:rPr>
        <w:t xml:space="preserve"> 34-</w:t>
      </w:r>
      <w:r w:rsidRPr="003E1662">
        <w:rPr>
          <w:rFonts w:ascii="GHEA Grapalat" w:hAnsi="GHEA Grapalat"/>
          <w:color w:val="000000"/>
          <w:lang w:val="hy-AM"/>
        </w:rPr>
        <w:t>րդ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հոդվածներով</w:t>
      </w:r>
      <w:r w:rsidRPr="008E2055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3E1662">
        <w:rPr>
          <w:rFonts w:ascii="GHEA Grapalat" w:hAnsi="GHEA Grapalat"/>
          <w:color w:val="000000"/>
          <w:lang w:val="hy-AM"/>
        </w:rPr>
        <w:t>կառավարությունը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  </w:t>
      </w:r>
      <w:r w:rsidRPr="003E1662">
        <w:rPr>
          <w:rFonts w:ascii="GHEA Grapalat" w:hAnsi="GHEA Grapalat"/>
          <w:b/>
          <w:bCs/>
          <w:i/>
          <w:iCs/>
          <w:color w:val="000000"/>
          <w:lang w:val="hy-AM"/>
        </w:rPr>
        <w:t>որոշում</w:t>
      </w:r>
      <w:r w:rsidRPr="00BD5D2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3E1662">
        <w:rPr>
          <w:rFonts w:ascii="GHEA Grapalat" w:hAnsi="GHEA Grapalat"/>
          <w:b/>
          <w:bCs/>
          <w:i/>
          <w:iCs/>
          <w:color w:val="000000"/>
          <w:lang w:val="hy-AM"/>
        </w:rPr>
        <w:t>է</w:t>
      </w:r>
      <w:r w:rsidRPr="00BD5D2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0A432C3" w14:textId="77777777" w:rsidR="00A43A3D" w:rsidRPr="00462A66" w:rsidRDefault="00A43A3D" w:rsidP="00A43A3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12AF0">
        <w:rPr>
          <w:rFonts w:ascii="GHEA Grapalat" w:hAnsi="GHEA Grapalat"/>
          <w:color w:val="000000"/>
          <w:lang w:val="af-ZA"/>
        </w:rPr>
        <w:t>1. «</w:t>
      </w:r>
      <w:r w:rsidRPr="004C1648">
        <w:rPr>
          <w:rFonts w:ascii="GHEA Grapalat" w:hAnsi="GHEA Grapalat"/>
          <w:color w:val="000000"/>
          <w:lang w:val="af-ZA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C1648">
        <w:rPr>
          <w:rFonts w:ascii="GHEA Grapalat" w:hAnsi="GHEA Grapalat"/>
          <w:color w:val="000000"/>
          <w:lang w:val="af-ZA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Pr="004C1648">
        <w:rPr>
          <w:rFonts w:ascii="GHEA Grapalat" w:hAnsi="GHEA Grapalat"/>
          <w:color w:val="000000"/>
          <w:lang w:val="af-ZA"/>
        </w:rPr>
        <w:t>2</w:t>
      </w:r>
      <w:r>
        <w:rPr>
          <w:rFonts w:ascii="GHEA Grapalat" w:hAnsi="GHEA Grapalat"/>
          <w:color w:val="000000"/>
          <w:lang w:val="af-ZA"/>
        </w:rPr>
        <w:t>5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F10A6B">
        <w:rPr>
          <w:rFonts w:ascii="GHEA Grapalat" w:hAnsi="GHEA Grapalat"/>
          <w:color w:val="000000"/>
          <w:lang w:val="af-ZA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Pr="00F10A6B">
        <w:rPr>
          <w:rFonts w:ascii="GHEA Grapalat" w:hAnsi="GHEA Grapalat"/>
          <w:color w:val="000000"/>
          <w:lang w:val="af-ZA"/>
        </w:rPr>
        <w:t xml:space="preserve"> N 1 </w:t>
      </w:r>
      <w:r w:rsidRPr="00462A66">
        <w:rPr>
          <w:rFonts w:ascii="GHEA Grapalat" w:hAnsi="GHEA Grapalat"/>
          <w:color w:val="000000"/>
          <w:lang w:val="hy-AM"/>
        </w:rPr>
        <w:t>հավելվածի</w:t>
      </w:r>
      <w:r w:rsidRPr="00FE75A9">
        <w:rPr>
          <w:rFonts w:ascii="GHEA Grapalat" w:hAnsi="GHEA Grapalat"/>
          <w:color w:val="000000"/>
          <w:lang w:val="af-ZA"/>
        </w:rPr>
        <w:t xml:space="preserve"> N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E75A9">
        <w:rPr>
          <w:rFonts w:ascii="GHEA Grapalat" w:hAnsi="GHEA Grapalat"/>
          <w:color w:val="000000"/>
          <w:lang w:val="af-ZA"/>
        </w:rPr>
        <w:t>2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աղյուսակում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վերաբաշխում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FE75A9">
        <w:rPr>
          <w:rFonts w:ascii="GHEA Grapalat" w:hAnsi="GHEA Grapalat"/>
          <w:color w:val="000000"/>
          <w:lang w:val="af-ZA"/>
        </w:rPr>
        <w:t>N</w:t>
      </w:r>
      <w:r>
        <w:rPr>
          <w:rFonts w:ascii="GHEA Grapalat" w:hAnsi="GHEA Grapalat"/>
          <w:color w:val="000000"/>
          <w:lang w:val="hy-AM"/>
        </w:rPr>
        <w:t xml:space="preserve"> 6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աղյուսակում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փոփոխություն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af-ZA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27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af-ZA"/>
        </w:rPr>
        <w:t>5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>
        <w:rPr>
          <w:rFonts w:ascii="GHEA Grapalat" w:hAnsi="GHEA Grapalat"/>
          <w:color w:val="000000"/>
          <w:lang w:val="hy-AM"/>
        </w:rPr>
        <w:t>2060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4, 5, </w:t>
      </w:r>
      <w:r>
        <w:rPr>
          <w:rFonts w:ascii="GHEA Grapalat" w:hAnsi="GHEA Grapalat"/>
          <w:color w:val="000000"/>
          <w:lang w:val="hy-AM"/>
        </w:rPr>
        <w:t>9, 9</w:t>
      </w:r>
      <w:r w:rsidRPr="00112AF0">
        <w:rPr>
          <w:rFonts w:ascii="GHEA Grapalat" w:hAnsi="GHEA Grapalat"/>
          <w:color w:val="000000"/>
          <w:lang w:val="af-ZA"/>
        </w:rPr>
        <w:t>.1</w:t>
      </w:r>
      <w:r>
        <w:rPr>
          <w:rFonts w:ascii="GHEA Grapalat" w:hAnsi="GHEA Grapalat"/>
          <w:color w:val="000000"/>
          <w:lang w:val="af-ZA"/>
        </w:rPr>
        <w:t xml:space="preserve"> և 10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>
        <w:rPr>
          <w:rFonts w:ascii="GHEA Grapalat" w:hAnsi="GHEA Grapalat"/>
          <w:color w:val="000000"/>
          <w:lang w:val="af-ZA"/>
        </w:rPr>
        <w:t xml:space="preserve"> NN 1, 2, 3, 4</w:t>
      </w:r>
      <w:r>
        <w:rPr>
          <w:rFonts w:ascii="GHEA Grapalat" w:hAnsi="GHEA Grapalat"/>
          <w:color w:val="000000"/>
          <w:lang w:val="hy-AM"/>
        </w:rPr>
        <w:t xml:space="preserve">, 5 </w:t>
      </w:r>
      <w:r w:rsidRPr="00462A66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6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563C2899" w14:textId="77777777" w:rsidR="00A43A3D" w:rsidRDefault="00A43A3D" w:rsidP="00A43A3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 xml:space="preserve">2. </w:t>
      </w:r>
      <w:r w:rsidRPr="005954EB">
        <w:rPr>
          <w:rFonts w:ascii="GHEA Grapalat" w:hAnsi="GHEA Grapalat"/>
          <w:color w:val="000000"/>
          <w:lang w:val="hy-AM"/>
        </w:rPr>
        <w:t>Սույն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որոշումն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ուժի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մեջ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է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մտնում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պաշտոնական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հրապարակմանը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հաջորդող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օրվանից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5CEE538A" w14:textId="77777777" w:rsidR="00A43A3D" w:rsidRPr="00BD5D2B" w:rsidRDefault="00A43A3D" w:rsidP="00A43A3D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E07CCCB" w14:textId="77777777" w:rsidR="00A43A3D" w:rsidRPr="00BD5D2B" w:rsidRDefault="00A43A3D" w:rsidP="00A43A3D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4C4864A8" w14:textId="77777777" w:rsidR="00A43A3D" w:rsidRPr="00BD5D2B" w:rsidRDefault="00A43A3D" w:rsidP="00A43A3D">
      <w:pPr>
        <w:spacing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BD5D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 xml:space="preserve">2025 </w:t>
      </w: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</w:p>
    <w:p w14:paraId="104A63DD" w14:textId="77777777" w:rsidR="00A43A3D" w:rsidRPr="00BD5D2B" w:rsidRDefault="00A43A3D" w:rsidP="00A43A3D">
      <w:pPr>
        <w:spacing w:line="360" w:lineRule="auto"/>
        <w:ind w:left="426"/>
        <w:rPr>
          <w:rFonts w:ascii="GHEA Grapalat" w:hAnsi="GHEA Grapalat"/>
          <w:b/>
          <w:sz w:val="24"/>
          <w:szCs w:val="24"/>
          <w:lang w:val="hy-AM"/>
        </w:rPr>
      </w:pP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Երևան</w:t>
      </w:r>
    </w:p>
    <w:p w14:paraId="21EF19DB" w14:textId="77777777" w:rsidR="00F12C76" w:rsidRDefault="00F12C76" w:rsidP="006C0B77">
      <w:pPr>
        <w:spacing w:after="0"/>
        <w:ind w:firstLine="709"/>
        <w:jc w:val="both"/>
      </w:pPr>
    </w:p>
    <w:sectPr w:rsidR="00F12C76" w:rsidSect="00020D2C">
      <w:pgSz w:w="11906" w:h="16838"/>
      <w:pgMar w:top="540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0BD"/>
    <w:rsid w:val="00020D2C"/>
    <w:rsid w:val="001B1EC0"/>
    <w:rsid w:val="003E1662"/>
    <w:rsid w:val="003E423B"/>
    <w:rsid w:val="005C7022"/>
    <w:rsid w:val="00625B20"/>
    <w:rsid w:val="00636785"/>
    <w:rsid w:val="006C0B77"/>
    <w:rsid w:val="008242FF"/>
    <w:rsid w:val="00870751"/>
    <w:rsid w:val="00922C48"/>
    <w:rsid w:val="00A043C2"/>
    <w:rsid w:val="00A43A3D"/>
    <w:rsid w:val="00A83D12"/>
    <w:rsid w:val="00B915B7"/>
    <w:rsid w:val="00BE10BD"/>
    <w:rsid w:val="00EA59DF"/>
    <w:rsid w:val="00EE4070"/>
    <w:rsid w:val="00F12C76"/>
    <w:rsid w:val="00F6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C405C"/>
  <w15:chartTrackingRefBased/>
  <w15:docId w15:val="{CDFF68AD-DD0D-47A4-A421-9624EC23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A3D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10B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0B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10B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10B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10B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10B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10B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10B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10B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10B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0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10B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10B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10BD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10B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10BD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10B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10BD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E10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10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10BD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10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10BD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10BD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BE10BD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10B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10B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10B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BE10BD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4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A43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8</cp:revision>
  <dcterms:created xsi:type="dcterms:W3CDTF">2025-06-24T11:45:00Z</dcterms:created>
  <dcterms:modified xsi:type="dcterms:W3CDTF">2025-12-10T06:51:00Z</dcterms:modified>
</cp:coreProperties>
</file>