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131" w:rsidRPr="00733E60" w:rsidRDefault="008D2131" w:rsidP="008D2131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i/>
          <w:iCs/>
          <w:noProof/>
          <w:color w:val="000000"/>
          <w:sz w:val="24"/>
          <w:szCs w:val="24"/>
          <w:lang w:eastAsia="hy-AM"/>
        </w:rPr>
        <w:t>ՆԱԽԱԳԻԾ</w:t>
      </w:r>
    </w:p>
    <w:p w:rsidR="008D2131" w:rsidRPr="00733E60" w:rsidRDefault="008D2131" w:rsidP="008D2131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</w:p>
    <w:p w:rsidR="008D2131" w:rsidRPr="00733E60" w:rsidRDefault="008D2131" w:rsidP="008D213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33E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733E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ՕՐԵՆՔԸ</w:t>
      </w:r>
    </w:p>
    <w:p w:rsidR="008D2131" w:rsidRPr="00733E60" w:rsidRDefault="008D2131" w:rsidP="008D213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33E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«ԼԻՑԵՆԶԱՎՈՐՄԱՆ ՄԱՍԻՆ» ՕՐԵՆՔՈՒՄ ՓՈՓՈԽՈՒԹՅՈՒՆՆԵՐ ԵՎ ԼՐԱՑՈՒՄՆԵՐ ԿԱՏԱՐԵԼՈՒ ՄԱՍԻՆ» 2024 ԹՎԱԿԱՆԻ ՍԵՊՏԵՄԲԵՐԻ 11-Ի ՀՕ-341-Ն ՕՐԵՆՔՈՒՄ ՓՈՓՈԽՈՒԹՅՈՒՆ ԿԱՏԱՐԵԼՈՒ ՄԱՍԻՆ</w:t>
      </w:r>
    </w:p>
    <w:p w:rsidR="008D2131" w:rsidRPr="00733E60" w:rsidRDefault="008D2131" w:rsidP="008D2131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eastAsia="hy-AM"/>
        </w:rPr>
        <w:t>Հոդված 1.</w:t>
      </w: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 xml:space="preserve"> «Լիցենզավորման մասին» օրենքում փոփոխություններ և լրացումներ կատարելու մասին» 2024 թվականի սեպտեմբերի 11-ի ՀՕ-341-Ն օրենքի 3-րդ հոդվածը շարադրել հետևյալ խմբագրությամբ. </w:t>
      </w:r>
    </w:p>
    <w:p w:rsidR="008D2131" w:rsidRPr="00733E60" w:rsidRDefault="008D2131" w:rsidP="008D213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>«Հոդված 3</w:t>
      </w:r>
      <w:r w:rsidRPr="00733E60">
        <w:rPr>
          <w:rFonts w:ascii="Cambria Math" w:eastAsia="Times New Roman" w:hAnsi="Cambria Math" w:cs="Cambria Math"/>
          <w:noProof/>
          <w:color w:val="000000"/>
          <w:sz w:val="24"/>
          <w:szCs w:val="24"/>
          <w:lang w:eastAsia="hy-AM"/>
        </w:rPr>
        <w:t>․</w:t>
      </w: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 xml:space="preserve"> </w:t>
      </w:r>
      <w:r w:rsidRPr="00733E60">
        <w:rPr>
          <w:rFonts w:ascii="GHEA Grapalat" w:eastAsia="Times New Roman" w:hAnsi="GHEA Grapalat" w:cs="Times New Roman"/>
          <w:color w:val="000000"/>
          <w:sz w:val="24"/>
          <w:szCs w:val="24"/>
        </w:rPr>
        <w:t>Սույն օրենքն ուժի մեջ է մտնում 2026 թվականի հունվարի 1-ից,</w:t>
      </w: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 xml:space="preserve"> բացառությամբ սույն օրենքի 1-ին հոդվածի, </w:t>
      </w:r>
      <w:r w:rsidRPr="00B56FE5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 xml:space="preserve">որն ուժի </w:t>
      </w:r>
      <w:bookmarkStart w:id="0" w:name="_GoBack"/>
      <w:bookmarkEnd w:id="0"/>
      <w:r w:rsidRPr="00B56FE5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 xml:space="preserve">մեջ է մտնում </w:t>
      </w:r>
      <w:r w:rsidR="00B56FE5" w:rsidRPr="00B56FE5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>2026 թվականի հուլիսի 1-ից</w:t>
      </w:r>
      <w:r w:rsidRPr="00B56FE5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>:</w:t>
      </w:r>
      <w:r w:rsidRPr="00733E60">
        <w:rPr>
          <w:rFonts w:ascii="GHEA Grapalat" w:eastAsia="Times New Roman" w:hAnsi="GHEA Grapalat" w:cs="Times New Roman"/>
          <w:color w:val="000000"/>
          <w:sz w:val="24"/>
          <w:szCs w:val="24"/>
        </w:rPr>
        <w:t>»։</w:t>
      </w:r>
    </w:p>
    <w:p w:rsidR="008D2131" w:rsidRPr="00733E60" w:rsidRDefault="008D2131" w:rsidP="008D213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D2131" w:rsidRPr="00733E60" w:rsidRDefault="008D2131" w:rsidP="008D2131">
      <w:pPr>
        <w:shd w:val="clear" w:color="auto" w:fill="FFFFFF"/>
        <w:spacing w:after="0" w:line="240" w:lineRule="auto"/>
        <w:ind w:firstLine="374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eastAsia="hy-AM"/>
        </w:rPr>
        <w:t xml:space="preserve">Հոդված 2. </w:t>
      </w: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>Սույն օրենքն ուժի մեջ է մտնում պաշտոնական հրապարակման հաջորդող օրվանից:</w:t>
      </w:r>
    </w:p>
    <w:p w:rsidR="008D2131" w:rsidRPr="00733E60" w:rsidRDefault="008D2131" w:rsidP="008D2131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</w:p>
    <w:p w:rsidR="00C46290" w:rsidRDefault="00C46290"/>
    <w:sectPr w:rsidR="00C46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76"/>
    <w:rsid w:val="008D2131"/>
    <w:rsid w:val="009C4176"/>
    <w:rsid w:val="00B56FE5"/>
    <w:rsid w:val="00C4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F3EBB1-FDC5-409A-A7BB-CFE6E0EF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13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Galfayan</dc:creator>
  <cp:keywords/>
  <dc:description/>
  <cp:lastModifiedBy>Karen Galfayan</cp:lastModifiedBy>
  <cp:revision>4</cp:revision>
  <dcterms:created xsi:type="dcterms:W3CDTF">2025-12-02T06:14:00Z</dcterms:created>
  <dcterms:modified xsi:type="dcterms:W3CDTF">2025-12-09T06:35:00Z</dcterms:modified>
</cp:coreProperties>
</file>