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BB07B6" w:rsidRDefault="001C3F71" w:rsidP="00A71CED">
      <w:pPr>
        <w:jc w:val="center"/>
        <w:rPr>
          <w:rFonts w:ascii="GHEA Mariam" w:hAnsi="GHEA Mariam"/>
          <w:sz w:val="12"/>
          <w:szCs w:val="24"/>
        </w:rPr>
      </w:pPr>
    </w:p>
    <w:p w:rsidR="001C3F71" w:rsidRPr="003A5F0D" w:rsidRDefault="006C1A22" w:rsidP="00A71CED">
      <w:pPr>
        <w:jc w:val="center"/>
        <w:rPr>
          <w:rFonts w:ascii="GHEA Mariam" w:hAnsi="GHEA Mariam"/>
          <w:sz w:val="24"/>
          <w:szCs w:val="24"/>
          <w:lang w:val="hy-AM"/>
        </w:rPr>
      </w:pPr>
      <w:r>
        <w:rPr>
          <w:rFonts w:ascii="GHEA Mariam" w:hAnsi="GHEA Mariam"/>
          <w:sz w:val="24"/>
          <w:szCs w:val="24"/>
          <w:lang w:val="hy-AM"/>
        </w:rPr>
        <w:t>11</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A5F0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B07B6" w:rsidRDefault="004674F9" w:rsidP="00A71CED">
      <w:pPr>
        <w:jc w:val="center"/>
        <w:rPr>
          <w:rFonts w:ascii="GHEA Mariam" w:hAnsi="GHEA Mariam"/>
          <w:sz w:val="2"/>
          <w:szCs w:val="24"/>
        </w:rPr>
      </w:pPr>
    </w:p>
    <w:p w:rsidR="003C17D9" w:rsidRPr="00EF30EA" w:rsidRDefault="003C17D9" w:rsidP="003C17D9">
      <w:pPr>
        <w:spacing w:line="360" w:lineRule="auto"/>
        <w:jc w:val="center"/>
        <w:rPr>
          <w:rFonts w:ascii="GHEA Grapalat" w:hAnsi="GHEA Grapalat"/>
          <w:b/>
          <w:caps/>
          <w:lang w:val="hy-AM"/>
        </w:rPr>
      </w:pPr>
    </w:p>
    <w:p w:rsidR="003A5F0D" w:rsidRDefault="003A5F0D" w:rsidP="003A5F0D">
      <w:pPr>
        <w:pStyle w:val="mechtex"/>
        <w:rPr>
          <w:rFonts w:ascii="GHEA Mariam" w:hAnsi="GHEA Mariam"/>
          <w:sz w:val="24"/>
          <w:szCs w:val="24"/>
          <w:lang w:val="hy-AM"/>
        </w:rPr>
      </w:pPr>
      <w:r w:rsidRPr="003A5F0D">
        <w:rPr>
          <w:rFonts w:ascii="GHEA Mariam" w:hAnsi="GHEA Mariam" w:cs="Arial"/>
          <w:sz w:val="24"/>
          <w:szCs w:val="24"/>
          <w:lang w:val="hy-AM"/>
        </w:rPr>
        <w:t>ԳԵՐԱԿԱ</w:t>
      </w:r>
      <w:r w:rsidRPr="003A5F0D">
        <w:rPr>
          <w:rFonts w:ascii="GHEA Mariam" w:hAnsi="GHEA Mariam"/>
          <w:sz w:val="24"/>
          <w:szCs w:val="24"/>
          <w:lang w:val="hy-AM"/>
        </w:rPr>
        <w:t xml:space="preserve"> </w:t>
      </w:r>
      <w:r w:rsidRPr="003A5F0D">
        <w:rPr>
          <w:rFonts w:ascii="GHEA Mariam" w:hAnsi="GHEA Mariam" w:cs="Arial"/>
          <w:sz w:val="24"/>
          <w:szCs w:val="24"/>
          <w:lang w:val="hy-AM"/>
        </w:rPr>
        <w:t>ՈԼՈՐՏՈՒՄ</w:t>
      </w:r>
      <w:r w:rsidRPr="003A5F0D">
        <w:rPr>
          <w:rFonts w:ascii="GHEA Mariam" w:hAnsi="GHEA Mariam"/>
          <w:sz w:val="24"/>
          <w:szCs w:val="24"/>
          <w:lang w:val="hy-AM"/>
        </w:rPr>
        <w:t xml:space="preserve"> </w:t>
      </w:r>
      <w:r w:rsidRPr="003A5F0D">
        <w:rPr>
          <w:rFonts w:ascii="GHEA Mariam" w:hAnsi="GHEA Mariam" w:cs="Arial"/>
          <w:sz w:val="24"/>
          <w:szCs w:val="24"/>
          <w:lang w:val="hy-AM"/>
        </w:rPr>
        <w:t>ԻՐԱԿԱՆԱՑՎՈՂ</w:t>
      </w:r>
      <w:r w:rsidRPr="003A5F0D">
        <w:rPr>
          <w:rFonts w:ascii="GHEA Mariam" w:hAnsi="GHEA Mariam"/>
          <w:sz w:val="24"/>
          <w:szCs w:val="24"/>
          <w:lang w:val="hy-AM"/>
        </w:rPr>
        <w:t xml:space="preserve"> </w:t>
      </w:r>
      <w:r w:rsidRPr="003A5F0D">
        <w:rPr>
          <w:rFonts w:ascii="GHEA Mariam" w:hAnsi="GHEA Mariam" w:cs="Arial"/>
          <w:sz w:val="24"/>
          <w:szCs w:val="24"/>
          <w:lang w:val="hy-AM"/>
        </w:rPr>
        <w:t>ՆԵՐԴՐՈՒՄԱՅԻՆ</w:t>
      </w:r>
      <w:r w:rsidRPr="003A5F0D">
        <w:rPr>
          <w:rFonts w:ascii="GHEA Mariam" w:hAnsi="GHEA Mariam"/>
          <w:sz w:val="24"/>
          <w:szCs w:val="24"/>
          <w:lang w:val="hy-AM"/>
        </w:rPr>
        <w:t xml:space="preserve"> </w:t>
      </w:r>
    </w:p>
    <w:p w:rsidR="003A5F0D" w:rsidRDefault="003A5F0D" w:rsidP="003A5F0D">
      <w:pPr>
        <w:pStyle w:val="mechtex"/>
        <w:rPr>
          <w:rFonts w:ascii="GHEA Mariam" w:hAnsi="GHEA Mariam"/>
          <w:sz w:val="24"/>
          <w:szCs w:val="24"/>
          <w:lang w:val="hy-AM"/>
        </w:rPr>
      </w:pPr>
      <w:r w:rsidRPr="003A5F0D">
        <w:rPr>
          <w:rFonts w:ascii="GHEA Mariam" w:hAnsi="GHEA Mariam" w:cs="Arial"/>
          <w:sz w:val="24"/>
          <w:szCs w:val="24"/>
          <w:lang w:val="hy-AM"/>
        </w:rPr>
        <w:t>ԾՐԱԳՐԻ</w:t>
      </w:r>
      <w:r w:rsidRPr="003A5F0D">
        <w:rPr>
          <w:rFonts w:ascii="GHEA Mariam" w:hAnsi="GHEA Mariam"/>
          <w:sz w:val="24"/>
          <w:szCs w:val="24"/>
          <w:lang w:val="hy-AM"/>
        </w:rPr>
        <w:t xml:space="preserve"> </w:t>
      </w:r>
      <w:r w:rsidRPr="003A5F0D">
        <w:rPr>
          <w:rFonts w:ascii="GHEA Mariam" w:hAnsi="GHEA Mariam" w:cs="Arial"/>
          <w:sz w:val="24"/>
          <w:szCs w:val="24"/>
          <w:lang w:val="hy-AM"/>
        </w:rPr>
        <w:t>ՇՐՋԱՆԱԿՆԵՐՈՒՄ</w:t>
      </w:r>
      <w:r w:rsidRPr="003A5F0D">
        <w:rPr>
          <w:rFonts w:ascii="GHEA Mariam" w:hAnsi="GHEA Mariam"/>
          <w:sz w:val="24"/>
          <w:szCs w:val="24"/>
          <w:lang w:val="hy-AM"/>
        </w:rPr>
        <w:t xml:space="preserve"> </w:t>
      </w:r>
      <w:r w:rsidRPr="003A5F0D">
        <w:rPr>
          <w:rFonts w:ascii="GHEA Mariam" w:hAnsi="GHEA Mariam" w:cs="Arial"/>
          <w:sz w:val="24"/>
          <w:szCs w:val="24"/>
          <w:lang w:val="hy-AM"/>
        </w:rPr>
        <w:t>ՆԵՐՄՈՒԾՎՈՂ</w:t>
      </w:r>
      <w:r w:rsidRPr="003A5F0D">
        <w:rPr>
          <w:rFonts w:ascii="GHEA Mariam" w:hAnsi="GHEA Mariam"/>
          <w:sz w:val="24"/>
          <w:szCs w:val="24"/>
          <w:lang w:val="hy-AM"/>
        </w:rPr>
        <w:t xml:space="preserve"> </w:t>
      </w:r>
      <w:r w:rsidRPr="003A5F0D">
        <w:rPr>
          <w:rFonts w:ascii="GHEA Mariam" w:hAnsi="GHEA Mariam" w:cs="Arial"/>
          <w:sz w:val="24"/>
          <w:szCs w:val="24"/>
          <w:lang w:val="hy-AM"/>
        </w:rPr>
        <w:t>ՏԵԽՆՈԼՈԳԻԱԿԱՆ</w:t>
      </w:r>
      <w:r w:rsidRPr="003A5F0D">
        <w:rPr>
          <w:rFonts w:ascii="GHEA Mariam" w:hAnsi="GHEA Mariam"/>
          <w:sz w:val="24"/>
          <w:szCs w:val="24"/>
          <w:lang w:val="hy-AM"/>
        </w:rPr>
        <w:t xml:space="preserve"> </w:t>
      </w:r>
      <w:r w:rsidRPr="003A5F0D">
        <w:rPr>
          <w:rFonts w:ascii="GHEA Mariam" w:hAnsi="GHEA Mariam" w:cs="Arial"/>
          <w:sz w:val="24"/>
          <w:szCs w:val="24"/>
          <w:lang w:val="hy-AM"/>
        </w:rPr>
        <w:t>ՍԱՐՔԱՎՈՐՈՒՄՆԵՐԻ</w:t>
      </w:r>
      <w:r w:rsidRPr="003A5F0D">
        <w:rPr>
          <w:rFonts w:ascii="GHEA Mariam" w:hAnsi="GHEA Mariam"/>
          <w:sz w:val="24"/>
          <w:szCs w:val="24"/>
          <w:lang w:val="hy-AM"/>
        </w:rPr>
        <w:t xml:space="preserve">, </w:t>
      </w:r>
      <w:r w:rsidRPr="003A5F0D">
        <w:rPr>
          <w:rFonts w:ascii="GHEA Mariam" w:hAnsi="GHEA Mariam" w:cs="Arial"/>
          <w:sz w:val="24"/>
          <w:szCs w:val="24"/>
          <w:lang w:val="hy-AM"/>
        </w:rPr>
        <w:t>ԴՐԱՆՑ</w:t>
      </w:r>
      <w:r w:rsidRPr="003A5F0D">
        <w:rPr>
          <w:rFonts w:ascii="GHEA Mariam" w:hAnsi="GHEA Mariam"/>
          <w:sz w:val="24"/>
          <w:szCs w:val="24"/>
          <w:lang w:val="hy-AM"/>
        </w:rPr>
        <w:t xml:space="preserve"> </w:t>
      </w:r>
      <w:r w:rsidRPr="003A5F0D">
        <w:rPr>
          <w:rFonts w:ascii="GHEA Mariam" w:hAnsi="GHEA Mariam" w:cs="Arial"/>
          <w:sz w:val="24"/>
          <w:szCs w:val="24"/>
          <w:lang w:val="hy-AM"/>
        </w:rPr>
        <w:t>ԲԱՂԿԱՑՈՒՑԻՉ</w:t>
      </w:r>
      <w:r w:rsidRPr="003A5F0D">
        <w:rPr>
          <w:rFonts w:ascii="GHEA Mariam" w:hAnsi="GHEA Mariam"/>
          <w:sz w:val="24"/>
          <w:szCs w:val="24"/>
          <w:lang w:val="hy-AM"/>
        </w:rPr>
        <w:t xml:space="preserve"> </w:t>
      </w:r>
      <w:r w:rsidRPr="003A5F0D">
        <w:rPr>
          <w:rFonts w:ascii="GHEA Mariam" w:hAnsi="GHEA Mariam" w:cs="Arial"/>
          <w:sz w:val="24"/>
          <w:szCs w:val="24"/>
          <w:lang w:val="hy-AM"/>
        </w:rPr>
        <w:t>ՈՒ</w:t>
      </w:r>
      <w:r w:rsidRPr="003A5F0D">
        <w:rPr>
          <w:rFonts w:ascii="GHEA Mariam" w:hAnsi="GHEA Mariam"/>
          <w:sz w:val="24"/>
          <w:szCs w:val="24"/>
          <w:lang w:val="hy-AM"/>
        </w:rPr>
        <w:t xml:space="preserve"> </w:t>
      </w:r>
      <w:r w:rsidRPr="003A5F0D">
        <w:rPr>
          <w:rFonts w:ascii="GHEA Mariam" w:hAnsi="GHEA Mariam" w:cs="Arial"/>
          <w:sz w:val="24"/>
          <w:szCs w:val="24"/>
          <w:lang w:val="hy-AM"/>
        </w:rPr>
        <w:t>ՀԱՄԱԼՐՈՂ</w:t>
      </w:r>
      <w:r w:rsidRPr="003A5F0D">
        <w:rPr>
          <w:rFonts w:ascii="GHEA Mariam" w:hAnsi="GHEA Mariam"/>
          <w:sz w:val="24"/>
          <w:szCs w:val="24"/>
          <w:lang w:val="hy-AM"/>
        </w:rPr>
        <w:t xml:space="preserve"> </w:t>
      </w:r>
    </w:p>
    <w:p w:rsidR="003C17D9" w:rsidRDefault="003A5F0D" w:rsidP="003A5F0D">
      <w:pPr>
        <w:pStyle w:val="mechtex"/>
        <w:rPr>
          <w:rFonts w:ascii="GHEA Mariam" w:hAnsi="GHEA Mariam" w:cs="Arial"/>
          <w:sz w:val="24"/>
          <w:szCs w:val="24"/>
          <w:lang w:val="hy-AM"/>
        </w:rPr>
      </w:pPr>
      <w:r w:rsidRPr="003A5F0D">
        <w:rPr>
          <w:rFonts w:ascii="GHEA Mariam" w:hAnsi="GHEA Mariam" w:cs="Arial"/>
          <w:spacing w:val="-6"/>
          <w:sz w:val="24"/>
          <w:szCs w:val="24"/>
          <w:lang w:val="hy-AM"/>
        </w:rPr>
        <w:t>ՄԱՍԵՐԻ</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ՀՈՒՄՔԻ</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ԵՎ</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ԿԱՄ</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ՆՅՈՒԹԵՐԻ</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ՆԿԱՏՄԱՄԲ</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ՍԱԿԱԳՆԱՅԻՆ</w:t>
      </w:r>
      <w:r w:rsidRPr="003A5F0D">
        <w:rPr>
          <w:rFonts w:ascii="GHEA Mariam" w:hAnsi="GHEA Mariam"/>
          <w:sz w:val="24"/>
          <w:szCs w:val="24"/>
          <w:lang w:val="hy-AM"/>
        </w:rPr>
        <w:t xml:space="preserve">, </w:t>
      </w:r>
      <w:r w:rsidRPr="003A5F0D">
        <w:rPr>
          <w:rFonts w:ascii="GHEA Mariam" w:hAnsi="GHEA Mariam" w:cs="Arial"/>
          <w:sz w:val="24"/>
          <w:szCs w:val="24"/>
          <w:lang w:val="hy-AM"/>
        </w:rPr>
        <w:t>ՄԱՍՆԱՎՈՐԱՊԵՍ</w:t>
      </w:r>
      <w:r w:rsidRPr="003A5F0D">
        <w:rPr>
          <w:rFonts w:ascii="GHEA Mariam" w:hAnsi="GHEA Mariam"/>
          <w:sz w:val="24"/>
          <w:szCs w:val="24"/>
          <w:lang w:val="hy-AM"/>
        </w:rPr>
        <w:t xml:space="preserve">, </w:t>
      </w:r>
      <w:r w:rsidRPr="003A5F0D">
        <w:rPr>
          <w:rFonts w:ascii="GHEA Mariam" w:hAnsi="GHEA Mariam" w:cs="Arial"/>
          <w:sz w:val="24"/>
          <w:szCs w:val="24"/>
          <w:lang w:val="hy-AM"/>
        </w:rPr>
        <w:t>ՆԵՐՄՈՒԾՄԱՆ</w:t>
      </w:r>
      <w:r w:rsidRPr="003A5F0D">
        <w:rPr>
          <w:rFonts w:ascii="GHEA Mariam" w:hAnsi="GHEA Mariam"/>
          <w:sz w:val="24"/>
          <w:szCs w:val="24"/>
          <w:lang w:val="hy-AM"/>
        </w:rPr>
        <w:t xml:space="preserve"> </w:t>
      </w:r>
      <w:r w:rsidRPr="003A5F0D">
        <w:rPr>
          <w:rFonts w:ascii="GHEA Mariam" w:hAnsi="GHEA Mariam" w:cs="Arial"/>
          <w:sz w:val="24"/>
          <w:szCs w:val="24"/>
          <w:lang w:val="hy-AM"/>
        </w:rPr>
        <w:t>ՄԱՔՍԱՏՈՒՐՔԻՑ</w:t>
      </w:r>
      <w:r w:rsidRPr="003A5F0D">
        <w:rPr>
          <w:rFonts w:ascii="GHEA Mariam" w:hAnsi="GHEA Mariam"/>
          <w:sz w:val="24"/>
          <w:szCs w:val="24"/>
          <w:lang w:val="hy-AM"/>
        </w:rPr>
        <w:t xml:space="preserve"> </w:t>
      </w:r>
      <w:r w:rsidRPr="003A5F0D">
        <w:rPr>
          <w:rFonts w:ascii="GHEA Mariam" w:hAnsi="GHEA Mariam" w:cs="Arial"/>
          <w:sz w:val="24"/>
          <w:szCs w:val="24"/>
          <w:lang w:val="hy-AM"/>
        </w:rPr>
        <w:t>ԱԶԱՏԵԼՈՒ</w:t>
      </w:r>
      <w:r w:rsidRPr="003A5F0D">
        <w:rPr>
          <w:rFonts w:ascii="GHEA Mariam" w:hAnsi="GHEA Mariam"/>
          <w:sz w:val="24"/>
          <w:szCs w:val="24"/>
          <w:lang w:val="hy-AM"/>
        </w:rPr>
        <w:t xml:space="preserve"> </w:t>
      </w:r>
      <w:r w:rsidRPr="003A5F0D">
        <w:rPr>
          <w:rFonts w:ascii="GHEA Mariam" w:hAnsi="GHEA Mariam" w:cs="Arial"/>
          <w:sz w:val="24"/>
          <w:szCs w:val="24"/>
          <w:lang w:val="hy-AM"/>
        </w:rPr>
        <w:t>ԱՐՏՈՆՈՒԹՅՈՒՆԻՑ</w:t>
      </w:r>
      <w:r w:rsidRPr="003A5F0D">
        <w:rPr>
          <w:rFonts w:ascii="GHEA Mariam" w:hAnsi="GHEA Mariam"/>
          <w:sz w:val="24"/>
          <w:szCs w:val="24"/>
          <w:lang w:val="hy-AM"/>
        </w:rPr>
        <w:t xml:space="preserve"> </w:t>
      </w:r>
      <w:r w:rsidRPr="003A5F0D">
        <w:rPr>
          <w:rFonts w:ascii="GHEA Mariam" w:hAnsi="GHEA Mariam" w:cs="Arial"/>
          <w:sz w:val="24"/>
          <w:szCs w:val="24"/>
          <w:lang w:val="hy-AM"/>
        </w:rPr>
        <w:t>ՕԳՏՎԵԼՈՒ</w:t>
      </w:r>
      <w:r w:rsidRPr="003A5F0D">
        <w:rPr>
          <w:rFonts w:ascii="GHEA Mariam" w:hAnsi="GHEA Mariam"/>
          <w:sz w:val="24"/>
          <w:szCs w:val="24"/>
          <w:lang w:val="hy-AM"/>
        </w:rPr>
        <w:t xml:space="preserve"> </w:t>
      </w:r>
      <w:r w:rsidRPr="003A5F0D">
        <w:rPr>
          <w:rFonts w:ascii="GHEA Mariam" w:hAnsi="GHEA Mariam" w:cs="Arial"/>
          <w:sz w:val="24"/>
          <w:szCs w:val="24"/>
          <w:lang w:val="hy-AM"/>
        </w:rPr>
        <w:t>ՀԱՄԱՐ</w:t>
      </w:r>
      <w:r w:rsidRPr="003A5F0D">
        <w:rPr>
          <w:rFonts w:ascii="GHEA Mariam" w:hAnsi="GHEA Mariam"/>
          <w:sz w:val="24"/>
          <w:szCs w:val="24"/>
          <w:lang w:val="hy-AM"/>
        </w:rPr>
        <w:t xml:space="preserve"> </w:t>
      </w:r>
      <w:r w:rsidRPr="003A5F0D">
        <w:rPr>
          <w:rFonts w:ascii="GHEA Mariam" w:hAnsi="GHEA Mariam" w:cs="Arial Armenian"/>
          <w:sz w:val="24"/>
          <w:szCs w:val="24"/>
          <w:lang w:val="hy-AM"/>
        </w:rPr>
        <w:t>«</w:t>
      </w:r>
      <w:r w:rsidRPr="003A5F0D">
        <w:rPr>
          <w:rFonts w:ascii="GHEA Mariam" w:hAnsi="GHEA Mariam" w:cs="Arial"/>
          <w:sz w:val="24"/>
          <w:szCs w:val="24"/>
          <w:lang w:val="hy-AM"/>
        </w:rPr>
        <w:t>ՍԹԻԼԵՔՍ</w:t>
      </w:r>
      <w:r w:rsidRPr="003A5F0D">
        <w:rPr>
          <w:rFonts w:ascii="GHEA Mariam" w:hAnsi="GHEA Mariam"/>
          <w:sz w:val="24"/>
          <w:szCs w:val="24"/>
          <w:lang w:val="hy-AM"/>
        </w:rPr>
        <w:t xml:space="preserve">» </w:t>
      </w:r>
      <w:r w:rsidRPr="003A5F0D">
        <w:rPr>
          <w:rFonts w:ascii="GHEA Mariam" w:hAnsi="GHEA Mariam" w:cs="Arial"/>
          <w:sz w:val="24"/>
          <w:szCs w:val="24"/>
          <w:lang w:val="hy-AM"/>
        </w:rPr>
        <w:t>ՓԱԿ</w:t>
      </w:r>
      <w:r w:rsidRPr="003A5F0D">
        <w:rPr>
          <w:rFonts w:ascii="GHEA Mariam" w:hAnsi="GHEA Mariam"/>
          <w:sz w:val="24"/>
          <w:szCs w:val="24"/>
          <w:lang w:val="hy-AM"/>
        </w:rPr>
        <w:t xml:space="preserve"> </w:t>
      </w:r>
      <w:r w:rsidRPr="003A5F0D">
        <w:rPr>
          <w:rFonts w:ascii="GHEA Mariam" w:hAnsi="GHEA Mariam" w:cs="Arial"/>
          <w:spacing w:val="-6"/>
          <w:sz w:val="24"/>
          <w:szCs w:val="24"/>
          <w:lang w:val="hy-AM"/>
        </w:rPr>
        <w:t>ԲԱԺՆԵՏԻՐԱԿԱՆ</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ԸՆԿԵՐՈՒԹՅԱՆ</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ԿՈՂՄԻՑ</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ՆԵՐԿԱՅԱՑՎԱԾ</w:t>
      </w:r>
      <w:r w:rsidRPr="003A5F0D">
        <w:rPr>
          <w:rFonts w:ascii="GHEA Mariam" w:hAnsi="GHEA Mariam"/>
          <w:spacing w:val="-6"/>
          <w:sz w:val="24"/>
          <w:szCs w:val="24"/>
          <w:lang w:val="hy-AM"/>
        </w:rPr>
        <w:t xml:space="preserve"> </w:t>
      </w:r>
      <w:r w:rsidRPr="003A5F0D">
        <w:rPr>
          <w:rFonts w:ascii="GHEA Mariam" w:hAnsi="GHEA Mariam" w:cs="Arial"/>
          <w:spacing w:val="-6"/>
          <w:sz w:val="24"/>
          <w:szCs w:val="24"/>
          <w:lang w:val="hy-AM"/>
        </w:rPr>
        <w:t>ՀԱՅՏԸ</w:t>
      </w:r>
      <w:r w:rsidRPr="003A5F0D">
        <w:rPr>
          <w:rFonts w:ascii="GHEA Mariam" w:hAnsi="GHEA Mariam"/>
          <w:sz w:val="24"/>
          <w:szCs w:val="24"/>
          <w:lang w:val="hy-AM"/>
        </w:rPr>
        <w:t xml:space="preserve"> </w:t>
      </w:r>
      <w:r w:rsidRPr="003A5F0D">
        <w:rPr>
          <w:rFonts w:ascii="GHEA Mariam" w:hAnsi="GHEA Mariam" w:cs="Arial"/>
          <w:sz w:val="24"/>
          <w:szCs w:val="24"/>
          <w:lang w:val="hy-AM"/>
        </w:rPr>
        <w:t>ԲԱՎԱՐԱՐԵԼՈՒ</w:t>
      </w:r>
      <w:r w:rsidRPr="003A5F0D">
        <w:rPr>
          <w:rFonts w:ascii="GHEA Mariam" w:hAnsi="GHEA Mariam"/>
          <w:sz w:val="24"/>
          <w:szCs w:val="24"/>
          <w:lang w:val="hy-AM"/>
        </w:rPr>
        <w:t xml:space="preserve"> </w:t>
      </w:r>
      <w:r w:rsidRPr="003A5F0D">
        <w:rPr>
          <w:rFonts w:ascii="GHEA Mariam" w:hAnsi="GHEA Mariam" w:cs="Arial"/>
          <w:sz w:val="24"/>
          <w:szCs w:val="24"/>
          <w:lang w:val="hy-AM"/>
        </w:rPr>
        <w:t>ԵՎ</w:t>
      </w:r>
      <w:r w:rsidRPr="003A5F0D">
        <w:rPr>
          <w:rFonts w:ascii="GHEA Mariam" w:hAnsi="GHEA Mariam"/>
          <w:sz w:val="24"/>
          <w:szCs w:val="24"/>
          <w:lang w:val="hy-AM"/>
        </w:rPr>
        <w:t xml:space="preserve"> </w:t>
      </w:r>
      <w:r w:rsidRPr="003A5F0D">
        <w:rPr>
          <w:rFonts w:ascii="GHEA Mariam" w:hAnsi="GHEA Mariam" w:cs="Arial"/>
          <w:sz w:val="24"/>
          <w:szCs w:val="24"/>
          <w:lang w:val="hy-AM"/>
        </w:rPr>
        <w:t>ԱՐՏՈՆՈՒԹՅՈՒՆԸ</w:t>
      </w:r>
      <w:r w:rsidRPr="003A5F0D">
        <w:rPr>
          <w:rFonts w:ascii="GHEA Mariam" w:hAnsi="GHEA Mariam"/>
          <w:sz w:val="24"/>
          <w:szCs w:val="24"/>
          <w:lang w:val="hy-AM"/>
        </w:rPr>
        <w:t xml:space="preserve"> </w:t>
      </w:r>
      <w:r w:rsidRPr="003A5F0D">
        <w:rPr>
          <w:rFonts w:ascii="GHEA Mariam" w:hAnsi="GHEA Mariam" w:cs="Arial"/>
          <w:sz w:val="24"/>
          <w:szCs w:val="24"/>
          <w:lang w:val="hy-AM"/>
        </w:rPr>
        <w:t>ԿԻՐԱՌԵԼՈՒ</w:t>
      </w:r>
      <w:r w:rsidRPr="003A5F0D">
        <w:rPr>
          <w:rFonts w:ascii="GHEA Mariam" w:hAnsi="GHEA Mariam"/>
          <w:sz w:val="24"/>
          <w:szCs w:val="24"/>
          <w:lang w:val="hy-AM"/>
        </w:rPr>
        <w:t xml:space="preserve"> </w:t>
      </w:r>
      <w:r w:rsidRPr="003A5F0D">
        <w:rPr>
          <w:rFonts w:ascii="GHEA Mariam" w:hAnsi="GHEA Mariam" w:cs="Arial"/>
          <w:sz w:val="24"/>
          <w:szCs w:val="24"/>
          <w:lang w:val="hy-AM"/>
        </w:rPr>
        <w:t>ՄԱՍԻՆ</w:t>
      </w:r>
    </w:p>
    <w:p w:rsidR="003A5F0D" w:rsidRPr="003A5F0D" w:rsidRDefault="003A5F0D" w:rsidP="003A5F0D">
      <w:pPr>
        <w:pStyle w:val="mechtex"/>
        <w:rPr>
          <w:rFonts w:ascii="GHEA Mariam" w:hAnsi="GHEA Mariam"/>
          <w:sz w:val="24"/>
          <w:szCs w:val="24"/>
          <w:lang w:val="hy-AM"/>
        </w:rPr>
      </w:pPr>
      <w:r>
        <w:rPr>
          <w:rFonts w:ascii="GHEA Mariam" w:hAnsi="GHEA Mariam" w:cs="Arial"/>
          <w:sz w:val="24"/>
          <w:szCs w:val="24"/>
          <w:lang w:val="hy-AM"/>
        </w:rPr>
        <w:t>-------------------------------------------------------------------------------------------------------</w:t>
      </w:r>
    </w:p>
    <w:p w:rsidR="003C17D9" w:rsidRDefault="003C17D9" w:rsidP="003C17D9">
      <w:pPr>
        <w:spacing w:line="360" w:lineRule="auto"/>
        <w:jc w:val="center"/>
        <w:rPr>
          <w:rFonts w:ascii="GHEA Grapalat" w:hAnsi="GHEA Grapalat"/>
          <w:b/>
          <w:caps/>
          <w:lang w:val="hy-AM"/>
        </w:rPr>
      </w:pPr>
    </w:p>
    <w:p w:rsidR="003A5F0D" w:rsidRPr="00BB07B6" w:rsidRDefault="003A5F0D" w:rsidP="003C17D9">
      <w:pPr>
        <w:spacing w:line="360" w:lineRule="auto"/>
        <w:jc w:val="center"/>
        <w:rPr>
          <w:rFonts w:ascii="GHEA Grapalat" w:hAnsi="GHEA Grapalat"/>
          <w:b/>
          <w:caps/>
          <w:sz w:val="6"/>
          <w:lang w:val="hy-AM"/>
        </w:rPr>
      </w:pPr>
      <w:bookmarkStart w:id="0" w:name="_GoBack"/>
      <w:bookmarkEnd w:id="0"/>
    </w:p>
    <w:p w:rsidR="003C17D9" w:rsidRPr="003A5F0D" w:rsidRDefault="003C17D9" w:rsidP="003A5F0D">
      <w:pPr>
        <w:pStyle w:val="norm"/>
        <w:spacing w:line="360" w:lineRule="auto"/>
        <w:rPr>
          <w:rFonts w:ascii="GHEA Mariam" w:hAnsi="GHEA Mariam"/>
          <w:sz w:val="24"/>
          <w:szCs w:val="24"/>
          <w:lang w:val="hy-AM"/>
        </w:rPr>
      </w:pPr>
      <w:r w:rsidRPr="003A5F0D">
        <w:rPr>
          <w:rFonts w:ascii="GHEA Mariam" w:hAnsi="GHEA Mariam" w:cs="Arial"/>
          <w:sz w:val="24"/>
          <w:szCs w:val="24"/>
          <w:lang w:val="hy-AM"/>
        </w:rPr>
        <w:t>Ղեկավարվելով</w:t>
      </w:r>
      <w:r w:rsidRPr="003A5F0D">
        <w:rPr>
          <w:rFonts w:ascii="GHEA Mariam" w:hAnsi="GHEA Mariam"/>
          <w:sz w:val="24"/>
          <w:szCs w:val="24"/>
          <w:lang w:val="hy-AM"/>
        </w:rPr>
        <w:t xml:space="preserve"> </w:t>
      </w:r>
      <w:r w:rsidRPr="003A5F0D">
        <w:rPr>
          <w:rFonts w:ascii="GHEA Mariam" w:hAnsi="GHEA Mariam" w:cs="Arial"/>
          <w:sz w:val="24"/>
          <w:szCs w:val="24"/>
          <w:lang w:val="hy-AM"/>
        </w:rPr>
        <w:t>Հայաստանի</w:t>
      </w:r>
      <w:r w:rsidRPr="003A5F0D">
        <w:rPr>
          <w:rFonts w:ascii="GHEA Mariam" w:hAnsi="GHEA Mariam"/>
          <w:sz w:val="24"/>
          <w:szCs w:val="24"/>
          <w:lang w:val="hy-AM"/>
        </w:rPr>
        <w:t xml:space="preserve"> </w:t>
      </w:r>
      <w:r w:rsidRPr="003A5F0D">
        <w:rPr>
          <w:rFonts w:ascii="GHEA Mariam" w:hAnsi="GHEA Mariam" w:cs="Arial"/>
          <w:sz w:val="24"/>
          <w:szCs w:val="24"/>
          <w:lang w:val="hy-AM"/>
        </w:rPr>
        <w:t>Հանրապետության</w:t>
      </w:r>
      <w:r w:rsidRPr="003A5F0D">
        <w:rPr>
          <w:rFonts w:ascii="GHEA Mariam" w:hAnsi="GHEA Mariam"/>
          <w:sz w:val="24"/>
          <w:szCs w:val="24"/>
          <w:lang w:val="hy-AM"/>
        </w:rPr>
        <w:t xml:space="preserve"> </w:t>
      </w:r>
      <w:r w:rsidRPr="003A5F0D">
        <w:rPr>
          <w:rFonts w:ascii="GHEA Mariam" w:hAnsi="GHEA Mariam" w:cs="Arial"/>
          <w:sz w:val="24"/>
          <w:szCs w:val="24"/>
          <w:lang w:val="hy-AM"/>
        </w:rPr>
        <w:t>կառավարության</w:t>
      </w:r>
      <w:r w:rsidRPr="003A5F0D">
        <w:rPr>
          <w:rFonts w:ascii="GHEA Mariam" w:hAnsi="GHEA Mariam"/>
          <w:sz w:val="24"/>
          <w:szCs w:val="24"/>
          <w:lang w:val="hy-AM"/>
        </w:rPr>
        <w:t xml:space="preserve"> 2015 </w:t>
      </w:r>
      <w:r w:rsidRPr="003A5F0D">
        <w:rPr>
          <w:rFonts w:ascii="GHEA Mariam" w:hAnsi="GHEA Mariam" w:cs="Arial"/>
          <w:sz w:val="24"/>
          <w:szCs w:val="24"/>
          <w:lang w:val="hy-AM"/>
        </w:rPr>
        <w:t>թվականի</w:t>
      </w:r>
      <w:r w:rsidRPr="003A5F0D">
        <w:rPr>
          <w:rFonts w:ascii="GHEA Mariam" w:hAnsi="GHEA Mariam"/>
          <w:sz w:val="24"/>
          <w:szCs w:val="24"/>
          <w:lang w:val="hy-AM"/>
        </w:rPr>
        <w:t xml:space="preserve"> </w:t>
      </w:r>
      <w:r w:rsidRPr="003A5F0D">
        <w:rPr>
          <w:rFonts w:ascii="GHEA Mariam" w:hAnsi="GHEA Mariam" w:cs="Arial"/>
          <w:sz w:val="24"/>
          <w:szCs w:val="24"/>
          <w:lang w:val="hy-AM"/>
        </w:rPr>
        <w:t>սեպտեմբերի</w:t>
      </w:r>
      <w:r w:rsidRPr="003A5F0D">
        <w:rPr>
          <w:rFonts w:ascii="GHEA Mariam" w:hAnsi="GHEA Mariam"/>
          <w:sz w:val="24"/>
          <w:szCs w:val="24"/>
          <w:lang w:val="hy-AM"/>
        </w:rPr>
        <w:t xml:space="preserve"> 17-</w:t>
      </w:r>
      <w:r w:rsidRPr="003A5F0D">
        <w:rPr>
          <w:rFonts w:ascii="GHEA Mariam" w:hAnsi="GHEA Mariam" w:cs="Arial"/>
          <w:sz w:val="24"/>
          <w:szCs w:val="24"/>
          <w:lang w:val="hy-AM"/>
        </w:rPr>
        <w:t>ի</w:t>
      </w:r>
      <w:r w:rsidRPr="003A5F0D">
        <w:rPr>
          <w:rFonts w:ascii="GHEA Mariam" w:hAnsi="GHEA Mariam"/>
          <w:sz w:val="24"/>
          <w:szCs w:val="24"/>
          <w:lang w:val="hy-AM"/>
        </w:rPr>
        <w:t xml:space="preserve"> </w:t>
      </w:r>
      <w:r w:rsidR="003A5F0D" w:rsidRPr="003A5F0D">
        <w:rPr>
          <w:rFonts w:ascii="GHEA Mariam" w:hAnsi="GHEA Mariam"/>
          <w:sz w:val="24"/>
          <w:szCs w:val="24"/>
          <w:lang w:val="hy-AM"/>
        </w:rPr>
        <w:t xml:space="preserve">N </w:t>
      </w:r>
      <w:r w:rsidRPr="003A5F0D">
        <w:rPr>
          <w:rFonts w:ascii="GHEA Mariam" w:hAnsi="GHEA Mariam"/>
          <w:sz w:val="24"/>
          <w:szCs w:val="24"/>
          <w:lang w:val="hy-AM"/>
        </w:rPr>
        <w:t>1118-</w:t>
      </w:r>
      <w:r w:rsidRPr="003A5F0D">
        <w:rPr>
          <w:rFonts w:ascii="GHEA Mariam" w:hAnsi="GHEA Mariam" w:cs="Arial"/>
          <w:sz w:val="24"/>
          <w:szCs w:val="24"/>
          <w:lang w:val="hy-AM"/>
        </w:rPr>
        <w:t>Ն</w:t>
      </w:r>
      <w:r w:rsidRPr="003A5F0D">
        <w:rPr>
          <w:rFonts w:ascii="GHEA Mariam" w:hAnsi="GHEA Mariam"/>
          <w:sz w:val="24"/>
          <w:szCs w:val="24"/>
          <w:lang w:val="hy-AM"/>
        </w:rPr>
        <w:t xml:space="preserve"> </w:t>
      </w:r>
      <w:r w:rsidRPr="003A5F0D">
        <w:rPr>
          <w:rFonts w:ascii="GHEA Mariam" w:hAnsi="GHEA Mariam" w:cs="Arial"/>
          <w:sz w:val="24"/>
          <w:szCs w:val="24"/>
          <w:lang w:val="hy-AM"/>
        </w:rPr>
        <w:t>որոշման</w:t>
      </w:r>
      <w:r w:rsidRPr="003A5F0D">
        <w:rPr>
          <w:rFonts w:ascii="GHEA Mariam" w:hAnsi="GHEA Mariam"/>
          <w:sz w:val="24"/>
          <w:szCs w:val="24"/>
          <w:lang w:val="hy-AM"/>
        </w:rPr>
        <w:t xml:space="preserve"> </w:t>
      </w:r>
      <w:r w:rsidRPr="003A5F0D">
        <w:rPr>
          <w:rFonts w:ascii="GHEA Mariam" w:hAnsi="GHEA Mariam" w:cs="Arial"/>
          <w:sz w:val="24"/>
          <w:szCs w:val="24"/>
          <w:lang w:val="hy-AM"/>
        </w:rPr>
        <w:t>պահանջներով</w:t>
      </w:r>
      <w:r w:rsidRPr="003A5F0D">
        <w:rPr>
          <w:rFonts w:ascii="GHEA Mariam" w:hAnsi="GHEA Mariam"/>
          <w:sz w:val="24"/>
          <w:szCs w:val="24"/>
          <w:lang w:val="hy-AM"/>
        </w:rPr>
        <w:t xml:space="preserve">` </w:t>
      </w:r>
      <w:r w:rsidR="003A5F0D" w:rsidRPr="003A5F0D">
        <w:rPr>
          <w:rFonts w:ascii="GHEA Mariam" w:eastAsia="Arial Unicode MS" w:hAnsi="GHEA Mariam" w:cs="Sylfaen"/>
          <w:spacing w:val="-6"/>
          <w:sz w:val="24"/>
          <w:szCs w:val="24"/>
          <w:shd w:val="clear" w:color="auto" w:fill="FFFFFF"/>
          <w:lang w:val="hy-AM"/>
        </w:rPr>
        <w:t>Հայաստանի</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Հանրապետության</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կառավարությունը</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ո</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ր</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ո</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շ</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ու</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մ</w:t>
      </w:r>
      <w:r w:rsidR="003A5F0D" w:rsidRPr="003A5F0D">
        <w:rPr>
          <w:rFonts w:ascii="GHEA Mariam" w:eastAsia="Arial Unicode MS" w:hAnsi="GHEA Mariam" w:cs="Arial Armenian"/>
          <w:spacing w:val="-6"/>
          <w:sz w:val="24"/>
          <w:szCs w:val="24"/>
          <w:shd w:val="clear" w:color="auto" w:fill="FFFFFF"/>
          <w:lang w:val="hy-AM"/>
        </w:rPr>
        <w:t xml:space="preserve">   </w:t>
      </w:r>
      <w:r w:rsidR="003A5F0D" w:rsidRPr="003A5F0D">
        <w:rPr>
          <w:rFonts w:ascii="GHEA Mariam" w:eastAsia="Arial Unicode MS" w:hAnsi="GHEA Mariam" w:cs="Sylfaen"/>
          <w:spacing w:val="-6"/>
          <w:sz w:val="24"/>
          <w:szCs w:val="24"/>
          <w:shd w:val="clear" w:color="auto" w:fill="FFFFFF"/>
          <w:lang w:val="hy-AM"/>
        </w:rPr>
        <w:t>է</w:t>
      </w:r>
      <w:r w:rsidR="003A5F0D" w:rsidRPr="003A5F0D">
        <w:rPr>
          <w:rFonts w:ascii="GHEA Mariam" w:eastAsia="Arial Unicode MS" w:hAnsi="GHEA Mariam" w:cs="Arial Armenian"/>
          <w:spacing w:val="-6"/>
          <w:sz w:val="24"/>
          <w:szCs w:val="24"/>
          <w:shd w:val="clear" w:color="auto" w:fill="FFFFFF"/>
          <w:lang w:val="hy-AM"/>
        </w:rPr>
        <w:t>.</w:t>
      </w:r>
    </w:p>
    <w:p w:rsidR="003C17D9" w:rsidRPr="003A5F0D" w:rsidRDefault="003A5F0D" w:rsidP="003A5F0D">
      <w:pPr>
        <w:pStyle w:val="norm"/>
        <w:spacing w:line="360" w:lineRule="auto"/>
        <w:rPr>
          <w:rFonts w:ascii="GHEA Mariam" w:hAnsi="GHEA Mariam"/>
          <w:sz w:val="24"/>
          <w:szCs w:val="24"/>
          <w:lang w:val="hy-AM"/>
        </w:rPr>
      </w:pPr>
      <w:r w:rsidRPr="003A5F0D">
        <w:rPr>
          <w:rFonts w:ascii="GHEA Mariam" w:hAnsi="GHEA Mariam" w:cs="Arial"/>
          <w:spacing w:val="-6"/>
          <w:sz w:val="24"/>
          <w:szCs w:val="24"/>
          <w:lang w:val="hy-AM"/>
        </w:rPr>
        <w:t xml:space="preserve">1. </w:t>
      </w:r>
      <w:r w:rsidR="003C17D9" w:rsidRPr="003A5F0D">
        <w:rPr>
          <w:rFonts w:ascii="GHEA Mariam" w:hAnsi="GHEA Mariam" w:cs="Arial"/>
          <w:spacing w:val="-6"/>
          <w:sz w:val="24"/>
          <w:szCs w:val="24"/>
          <w:lang w:val="hy-AM"/>
        </w:rPr>
        <w:t>Բավարարել</w:t>
      </w:r>
      <w:r w:rsidR="003C17D9" w:rsidRPr="003A5F0D">
        <w:rPr>
          <w:rFonts w:ascii="GHEA Mariam" w:hAnsi="GHEA Mariam"/>
          <w:spacing w:val="-6"/>
          <w:sz w:val="24"/>
          <w:szCs w:val="24"/>
          <w:lang w:val="hy-AM"/>
        </w:rPr>
        <w:t xml:space="preserve"> </w:t>
      </w:r>
      <w:r w:rsidR="003C17D9" w:rsidRPr="003A5F0D">
        <w:rPr>
          <w:rFonts w:ascii="GHEA Mariam" w:hAnsi="GHEA Mariam" w:cs="Arial Armenian"/>
          <w:spacing w:val="-6"/>
          <w:sz w:val="24"/>
          <w:szCs w:val="24"/>
          <w:lang w:val="hy-AM"/>
        </w:rPr>
        <w:t>«</w:t>
      </w:r>
      <w:r w:rsidR="003C17D9" w:rsidRPr="003A5F0D">
        <w:rPr>
          <w:rFonts w:ascii="GHEA Mariam" w:hAnsi="GHEA Mariam" w:cs="Arial"/>
          <w:spacing w:val="-6"/>
          <w:sz w:val="24"/>
          <w:szCs w:val="24"/>
          <w:lang w:val="hy-AM"/>
        </w:rPr>
        <w:t>ՍԹԻԼԵՔՍ</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փակ</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բաժնետիրական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ընկերության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կողմից</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ներկայացված</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հայտը</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գերակա</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ոլորտում</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իրականացվող</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ներդրումային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ծրագրի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շրջանակներում</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ներմուծվող</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տեխնոլոգիական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սարքավորումների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դրանց</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բաղկա</w:t>
      </w:r>
      <w:r w:rsidRPr="003A5F0D">
        <w:rPr>
          <w:rFonts w:ascii="GHEA Mariam" w:hAnsi="GHEA Mariam" w:cs="Arial"/>
          <w:spacing w:val="-6"/>
          <w:sz w:val="24"/>
          <w:szCs w:val="24"/>
          <w:lang w:val="hy-AM"/>
        </w:rPr>
        <w:softHyphen/>
      </w:r>
      <w:r w:rsidR="003C17D9" w:rsidRPr="003A5F0D">
        <w:rPr>
          <w:rFonts w:ascii="GHEA Mariam" w:hAnsi="GHEA Mariam" w:cs="Arial"/>
          <w:spacing w:val="-6"/>
          <w:sz w:val="24"/>
          <w:szCs w:val="24"/>
          <w:lang w:val="hy-AM"/>
        </w:rPr>
        <w:t>ցուցիչ</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ու</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համալրող</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մասերի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հումքի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և</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կամ</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նյութերի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նկատմամբ</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սակագնային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մասնավորապես</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ներմուծման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մաքսատուրքից</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ազատելու</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արտոնությունից</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օգտվելու</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համար</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և</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սահմանված</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կարգով</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կիրառել</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համապատասխան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արտոնությունը</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համա</w:t>
      </w:r>
      <w:r>
        <w:rPr>
          <w:rFonts w:ascii="GHEA Mariam" w:hAnsi="GHEA Mariam" w:cs="Arial"/>
          <w:spacing w:val="-6"/>
          <w:sz w:val="24"/>
          <w:szCs w:val="24"/>
          <w:lang w:val="hy-AM"/>
        </w:rPr>
        <w:softHyphen/>
      </w:r>
      <w:r w:rsidR="003C17D9" w:rsidRPr="003A5F0D">
        <w:rPr>
          <w:rFonts w:ascii="GHEA Mariam" w:hAnsi="GHEA Mariam" w:cs="Arial"/>
          <w:spacing w:val="-6"/>
          <w:sz w:val="24"/>
          <w:szCs w:val="24"/>
          <w:lang w:val="hy-AM"/>
        </w:rPr>
        <w:t>ձայն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հավելվածի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ներմուծվող</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տեխնոլոգիական</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սարքավորումների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դրանց</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բաղկա</w:t>
      </w:r>
      <w:r>
        <w:rPr>
          <w:rFonts w:ascii="GHEA Mariam" w:hAnsi="GHEA Mariam" w:cs="Arial"/>
          <w:spacing w:val="-6"/>
          <w:sz w:val="24"/>
          <w:szCs w:val="24"/>
          <w:lang w:val="hy-AM"/>
        </w:rPr>
        <w:softHyphen/>
      </w:r>
      <w:r w:rsidR="003C17D9" w:rsidRPr="003A5F0D">
        <w:rPr>
          <w:rFonts w:ascii="GHEA Mariam" w:hAnsi="GHEA Mariam" w:cs="Arial"/>
          <w:spacing w:val="-6"/>
          <w:sz w:val="24"/>
          <w:szCs w:val="24"/>
          <w:lang w:val="hy-AM"/>
        </w:rPr>
        <w:t>ցուցիչ</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ու</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համալրող</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մասերի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հումքի</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և</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կամ</w:t>
      </w:r>
      <w:r w:rsidR="003C17D9" w:rsidRPr="003A5F0D">
        <w:rPr>
          <w:rFonts w:ascii="GHEA Mariam" w:hAnsi="GHEA Mariam"/>
          <w:spacing w:val="-6"/>
          <w:sz w:val="24"/>
          <w:szCs w:val="24"/>
          <w:lang w:val="hy-AM"/>
        </w:rPr>
        <w:t xml:space="preserve">) </w:t>
      </w:r>
      <w:r w:rsidR="003C17D9" w:rsidRPr="003A5F0D">
        <w:rPr>
          <w:rFonts w:ascii="GHEA Mariam" w:hAnsi="GHEA Mariam" w:cs="Arial"/>
          <w:spacing w:val="-6"/>
          <w:sz w:val="24"/>
          <w:szCs w:val="24"/>
          <w:lang w:val="hy-AM"/>
        </w:rPr>
        <w:t>նյութերի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նկատմամբ</w:t>
      </w:r>
      <w:r w:rsidR="003C17D9" w:rsidRPr="003A5F0D">
        <w:rPr>
          <w:rFonts w:ascii="GHEA Mariam" w:hAnsi="GHEA Mariam"/>
          <w:sz w:val="24"/>
          <w:szCs w:val="24"/>
          <w:lang w:val="hy-AM"/>
        </w:rPr>
        <w:t xml:space="preserve">: </w:t>
      </w:r>
    </w:p>
    <w:p w:rsidR="003C17D9" w:rsidRPr="003A5F0D" w:rsidRDefault="003A5F0D" w:rsidP="003A5F0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3C17D9" w:rsidRPr="003A5F0D">
        <w:rPr>
          <w:rFonts w:ascii="GHEA Mariam" w:hAnsi="GHEA Mariam" w:cs="Arial"/>
          <w:sz w:val="24"/>
          <w:szCs w:val="24"/>
          <w:lang w:val="hy-AM"/>
        </w:rPr>
        <w:t>Սահմանել</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որ</w:t>
      </w:r>
      <w:r w:rsidR="003C17D9" w:rsidRPr="003A5F0D">
        <w:rPr>
          <w:rFonts w:ascii="GHEA Mariam" w:hAnsi="GHEA Mariam"/>
          <w:sz w:val="24"/>
          <w:szCs w:val="24"/>
          <w:lang w:val="hy-AM"/>
        </w:rPr>
        <w:t xml:space="preserve">՝ </w:t>
      </w:r>
    </w:p>
    <w:p w:rsidR="003C17D9" w:rsidRPr="003A5F0D" w:rsidRDefault="003A5F0D" w:rsidP="003A5F0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A5F0D">
        <w:rPr>
          <w:rFonts w:ascii="GHEA Mariam" w:hAnsi="GHEA Mariam" w:cs="Arial"/>
          <w:sz w:val="24"/>
          <w:szCs w:val="24"/>
          <w:lang w:val="hy-AM"/>
        </w:rPr>
        <w:t xml:space="preserve">) </w:t>
      </w:r>
      <w:r>
        <w:rPr>
          <w:rFonts w:ascii="GHEA Mariam" w:hAnsi="GHEA Mariam" w:cs="Arial"/>
          <w:sz w:val="24"/>
          <w:szCs w:val="24"/>
          <w:lang w:val="hy-AM"/>
        </w:rPr>
        <w:t>ս</w:t>
      </w:r>
      <w:r w:rsidR="003C17D9" w:rsidRPr="003A5F0D">
        <w:rPr>
          <w:rFonts w:ascii="GHEA Mariam" w:hAnsi="GHEA Mariam" w:cs="Arial"/>
          <w:sz w:val="24"/>
          <w:szCs w:val="24"/>
          <w:lang w:val="hy-AM"/>
        </w:rPr>
        <w:t>ույն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որոշման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հավելվածում</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նշված</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են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ներմուծվող</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տեխնոլոգիական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սարքավորումների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դրանց</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բաղկացուցիչ</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ու</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համալրող</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մասերի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հումքի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և</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կամ</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նյութերի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նախնական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արժեքները</w:t>
      </w:r>
      <w:r>
        <w:rPr>
          <w:rFonts w:ascii="GHEA Mariam" w:hAnsi="GHEA Mariam" w:cs="Arial"/>
          <w:sz w:val="24"/>
          <w:szCs w:val="24"/>
          <w:lang w:val="hy-AM"/>
        </w:rPr>
        <w:t>.</w:t>
      </w:r>
    </w:p>
    <w:p w:rsidR="003C17D9" w:rsidRPr="003A5F0D" w:rsidRDefault="003A5F0D" w:rsidP="003A5F0D">
      <w:pPr>
        <w:pStyle w:val="norm"/>
        <w:spacing w:line="360" w:lineRule="auto"/>
        <w:rPr>
          <w:rFonts w:ascii="GHEA Mariam" w:hAnsi="GHEA Mariam"/>
          <w:sz w:val="24"/>
          <w:szCs w:val="24"/>
          <w:lang w:val="hy-AM"/>
        </w:rPr>
      </w:pPr>
      <w:r w:rsidRPr="003A5F0D">
        <w:rPr>
          <w:rFonts w:ascii="GHEA Mariam" w:hAnsi="GHEA Mariam"/>
          <w:spacing w:val="-4"/>
          <w:sz w:val="24"/>
          <w:szCs w:val="24"/>
          <w:lang w:val="hy-AM"/>
        </w:rPr>
        <w:t xml:space="preserve">2) </w:t>
      </w:r>
      <w:r w:rsidR="003C17D9" w:rsidRPr="003A5F0D">
        <w:rPr>
          <w:rFonts w:ascii="GHEA Mariam" w:hAnsi="GHEA Mariam"/>
          <w:spacing w:val="-4"/>
          <w:sz w:val="24"/>
          <w:szCs w:val="24"/>
          <w:lang w:val="hy-AM"/>
        </w:rPr>
        <w:t>«</w:t>
      </w:r>
      <w:r w:rsidR="003C17D9" w:rsidRPr="003A5F0D">
        <w:rPr>
          <w:rFonts w:ascii="GHEA Mariam" w:hAnsi="GHEA Mariam" w:cs="Arial"/>
          <w:spacing w:val="-4"/>
          <w:sz w:val="24"/>
          <w:szCs w:val="24"/>
          <w:lang w:val="hy-AM"/>
        </w:rPr>
        <w:t>ՍԹԻԼԵՔՍ</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փակ</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բաժնետիրական</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ընկերության</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կողմից</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իրականացվող</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ներդրումային</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ծրագրի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այսուհետ՝</w:t>
      </w:r>
      <w:r w:rsidR="003C17D9" w:rsidRPr="003A5F0D">
        <w:rPr>
          <w:rFonts w:ascii="GHEA Mariam" w:hAnsi="GHEA Mariam"/>
          <w:spacing w:val="-4"/>
          <w:sz w:val="24"/>
          <w:szCs w:val="24"/>
          <w:lang w:val="hy-AM"/>
        </w:rPr>
        <w:t xml:space="preserve"> </w:t>
      </w:r>
      <w:r>
        <w:rPr>
          <w:rFonts w:ascii="GHEA Mariam" w:hAnsi="GHEA Mariam" w:cs="Arial"/>
          <w:spacing w:val="-4"/>
          <w:sz w:val="24"/>
          <w:szCs w:val="24"/>
          <w:lang w:val="hy-AM"/>
        </w:rPr>
        <w:t>ծ</w:t>
      </w:r>
      <w:r w:rsidR="003C17D9" w:rsidRPr="003A5F0D">
        <w:rPr>
          <w:rFonts w:ascii="GHEA Mariam" w:hAnsi="GHEA Mariam" w:cs="Arial"/>
          <w:spacing w:val="-4"/>
          <w:sz w:val="24"/>
          <w:szCs w:val="24"/>
          <w:lang w:val="hy-AM"/>
        </w:rPr>
        <w:t>րագիր</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շրջանակներում</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տեխնոլոգիական</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սարքա</w:t>
      </w:r>
      <w:r>
        <w:rPr>
          <w:rFonts w:ascii="GHEA Mariam" w:hAnsi="GHEA Mariam" w:cs="Arial"/>
          <w:spacing w:val="-4"/>
          <w:sz w:val="24"/>
          <w:szCs w:val="24"/>
          <w:lang w:val="hy-AM"/>
        </w:rPr>
        <w:softHyphen/>
      </w:r>
      <w:r w:rsidR="003C17D9" w:rsidRPr="003A5F0D">
        <w:rPr>
          <w:rFonts w:ascii="GHEA Mariam" w:hAnsi="GHEA Mariam" w:cs="Arial"/>
          <w:spacing w:val="-4"/>
          <w:sz w:val="24"/>
          <w:szCs w:val="24"/>
          <w:lang w:val="hy-AM"/>
        </w:rPr>
        <w:t>վորումների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դրանց</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բաղկացուցիչ</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ու</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համալրող</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մասերի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հումքի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և</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կամ</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նյութերի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ներմուծումն</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իրականացվելու</w:t>
      </w:r>
      <w:r w:rsidR="003C17D9" w:rsidRPr="003A5F0D">
        <w:rPr>
          <w:rFonts w:ascii="GHEA Mariam" w:hAnsi="GHEA Mariam"/>
          <w:spacing w:val="-4"/>
          <w:sz w:val="24"/>
          <w:szCs w:val="24"/>
          <w:lang w:val="hy-AM"/>
        </w:rPr>
        <w:t xml:space="preserve"> </w:t>
      </w:r>
      <w:bookmarkStart w:id="1" w:name="_Hlk107399191"/>
      <w:r w:rsidR="003C17D9" w:rsidRPr="003A5F0D">
        <w:rPr>
          <w:rFonts w:ascii="GHEA Mariam" w:hAnsi="GHEA Mariam" w:cs="Arial"/>
          <w:spacing w:val="-4"/>
          <w:sz w:val="24"/>
          <w:szCs w:val="24"/>
          <w:lang w:val="hy-AM"/>
        </w:rPr>
        <w:t>է</w:t>
      </w:r>
      <w:r w:rsidR="003C17D9" w:rsidRPr="003A5F0D">
        <w:rPr>
          <w:rFonts w:ascii="GHEA Mariam" w:hAnsi="GHEA Mariam"/>
          <w:spacing w:val="-4"/>
          <w:sz w:val="24"/>
          <w:szCs w:val="24"/>
          <w:lang w:val="hy-AM"/>
        </w:rPr>
        <w:t xml:space="preserve"> 2025 </w:t>
      </w:r>
      <w:r w:rsidR="003C17D9" w:rsidRPr="003A5F0D">
        <w:rPr>
          <w:rFonts w:ascii="GHEA Mariam" w:hAnsi="GHEA Mariam" w:cs="Arial"/>
          <w:spacing w:val="-4"/>
          <w:sz w:val="24"/>
          <w:szCs w:val="24"/>
          <w:lang w:val="hy-AM"/>
        </w:rPr>
        <w:t>թվականի</w:t>
      </w:r>
      <w:r w:rsidR="003C17D9" w:rsidRPr="003A5F0D">
        <w:rPr>
          <w:rFonts w:ascii="GHEA Mariam" w:hAnsi="GHEA Mariam"/>
          <w:spacing w:val="-4"/>
          <w:sz w:val="24"/>
          <w:szCs w:val="24"/>
          <w:lang w:val="hy-AM"/>
        </w:rPr>
        <w:t xml:space="preserve"> </w:t>
      </w:r>
      <w:r w:rsidR="003C17D9" w:rsidRPr="003A5F0D">
        <w:rPr>
          <w:rFonts w:ascii="GHEA Mariam" w:hAnsi="GHEA Mariam" w:cs="Arial"/>
          <w:spacing w:val="-4"/>
          <w:sz w:val="24"/>
          <w:szCs w:val="24"/>
          <w:lang w:val="hy-AM"/>
        </w:rPr>
        <w:t>հոկտեմբերի</w:t>
      </w:r>
      <w:r w:rsidR="003C17D9" w:rsidRPr="003A5F0D">
        <w:rPr>
          <w:rFonts w:ascii="GHEA Mariam" w:hAnsi="GHEA Mariam"/>
          <w:sz w:val="24"/>
          <w:szCs w:val="24"/>
          <w:lang w:val="hy-AM"/>
        </w:rPr>
        <w:t xml:space="preserve"> 21-</w:t>
      </w:r>
      <w:r w:rsidR="003C17D9" w:rsidRPr="003A5F0D">
        <w:rPr>
          <w:rFonts w:ascii="GHEA Mariam" w:hAnsi="GHEA Mariam" w:cs="Arial"/>
          <w:sz w:val="24"/>
          <w:szCs w:val="24"/>
          <w:lang w:val="hy-AM"/>
        </w:rPr>
        <w:t>ից</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մինչև</w:t>
      </w:r>
      <w:r w:rsidR="003C17D9" w:rsidRPr="003A5F0D">
        <w:rPr>
          <w:rFonts w:ascii="GHEA Mariam" w:hAnsi="GHEA Mariam"/>
          <w:sz w:val="24"/>
          <w:szCs w:val="24"/>
          <w:lang w:val="hy-AM"/>
        </w:rPr>
        <w:t xml:space="preserve"> </w:t>
      </w:r>
      <w:bookmarkEnd w:id="1"/>
      <w:r w:rsidR="003C17D9" w:rsidRPr="003A5F0D">
        <w:rPr>
          <w:rFonts w:ascii="GHEA Mariam" w:hAnsi="GHEA Mariam"/>
          <w:sz w:val="24"/>
          <w:szCs w:val="24"/>
          <w:lang w:val="hy-AM"/>
        </w:rPr>
        <w:t xml:space="preserve">2026 </w:t>
      </w:r>
      <w:r w:rsidR="003C17D9" w:rsidRPr="003A5F0D">
        <w:rPr>
          <w:rFonts w:ascii="GHEA Mariam" w:hAnsi="GHEA Mariam" w:cs="Arial"/>
          <w:sz w:val="24"/>
          <w:szCs w:val="24"/>
          <w:lang w:val="hy-AM"/>
        </w:rPr>
        <w:t>թվականի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հոկտեմբերի</w:t>
      </w:r>
      <w:r w:rsidR="003C17D9" w:rsidRPr="003A5F0D">
        <w:rPr>
          <w:rFonts w:ascii="GHEA Mariam" w:hAnsi="GHEA Mariam"/>
          <w:sz w:val="24"/>
          <w:szCs w:val="24"/>
          <w:lang w:val="hy-AM"/>
        </w:rPr>
        <w:t xml:space="preserve"> 20-</w:t>
      </w:r>
      <w:r w:rsidR="003C17D9" w:rsidRPr="003A5F0D">
        <w:rPr>
          <w:rFonts w:ascii="GHEA Mariam" w:hAnsi="GHEA Mariam" w:cs="Arial"/>
          <w:sz w:val="24"/>
          <w:szCs w:val="24"/>
          <w:lang w:val="hy-AM"/>
        </w:rPr>
        <w:t>ը</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ներառյալ</w:t>
      </w:r>
      <w:r>
        <w:rPr>
          <w:rFonts w:ascii="GHEA Mariam" w:hAnsi="GHEA Mariam" w:cs="Arial"/>
          <w:sz w:val="24"/>
          <w:szCs w:val="24"/>
          <w:lang w:val="hy-AM"/>
        </w:rPr>
        <w:t>.</w:t>
      </w:r>
    </w:p>
    <w:p w:rsidR="003C17D9" w:rsidRPr="003A5F0D" w:rsidRDefault="003A5F0D" w:rsidP="003A5F0D">
      <w:pPr>
        <w:pStyle w:val="norm"/>
        <w:spacing w:line="360" w:lineRule="auto"/>
        <w:rPr>
          <w:rFonts w:ascii="GHEA Mariam" w:hAnsi="GHEA Mariam"/>
          <w:sz w:val="24"/>
          <w:szCs w:val="24"/>
          <w:lang w:val="hy-AM"/>
        </w:rPr>
      </w:pPr>
      <w:r w:rsidRPr="003A5F0D">
        <w:rPr>
          <w:rFonts w:ascii="GHEA Mariam" w:hAnsi="GHEA Mariam" w:cs="Arial"/>
          <w:sz w:val="24"/>
          <w:szCs w:val="24"/>
          <w:lang w:val="hy-AM"/>
        </w:rPr>
        <w:t xml:space="preserve">3) </w:t>
      </w:r>
      <w:r>
        <w:rPr>
          <w:rFonts w:ascii="GHEA Mariam" w:hAnsi="GHEA Mariam" w:cs="Arial"/>
          <w:sz w:val="24"/>
          <w:szCs w:val="24"/>
          <w:lang w:val="hy-AM"/>
        </w:rPr>
        <w:t>ծ</w:t>
      </w:r>
      <w:r w:rsidR="003C17D9" w:rsidRPr="003A5F0D">
        <w:rPr>
          <w:rFonts w:ascii="GHEA Mariam" w:hAnsi="GHEA Mariam" w:cs="Arial"/>
          <w:sz w:val="24"/>
          <w:szCs w:val="24"/>
          <w:lang w:val="hy-AM"/>
        </w:rPr>
        <w:t>րագրի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իրականացման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ժամկետ</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է</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սահմանվում</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սույն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որոշումն</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ուժի</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մեջ</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մտնելուց</w:t>
      </w:r>
      <w:r w:rsidR="003C17D9" w:rsidRPr="003A5F0D">
        <w:rPr>
          <w:rFonts w:ascii="GHEA Mariam" w:hAnsi="GHEA Mariam"/>
          <w:sz w:val="24"/>
          <w:szCs w:val="24"/>
          <w:lang w:val="hy-AM"/>
        </w:rPr>
        <w:t xml:space="preserve"> </w:t>
      </w:r>
      <w:r w:rsidR="003C17D9" w:rsidRPr="003A5F0D">
        <w:rPr>
          <w:rFonts w:ascii="GHEA Mariam" w:hAnsi="GHEA Mariam" w:cs="Arial"/>
          <w:sz w:val="24"/>
          <w:szCs w:val="24"/>
          <w:lang w:val="hy-AM"/>
        </w:rPr>
        <w:t>հետո</w:t>
      </w:r>
      <w:r w:rsidR="003C17D9" w:rsidRPr="003A5F0D">
        <w:rPr>
          <w:rFonts w:ascii="GHEA Mariam" w:hAnsi="GHEA Mariam"/>
          <w:sz w:val="24"/>
          <w:szCs w:val="24"/>
          <w:lang w:val="hy-AM"/>
        </w:rPr>
        <w:t xml:space="preserve"> 1 </w:t>
      </w:r>
      <w:r w:rsidR="003C17D9" w:rsidRPr="003A5F0D">
        <w:rPr>
          <w:rFonts w:ascii="GHEA Mariam" w:hAnsi="GHEA Mariam" w:cs="Arial"/>
          <w:sz w:val="24"/>
          <w:szCs w:val="24"/>
          <w:lang w:val="hy-AM"/>
        </w:rPr>
        <w:t>տարի։</w:t>
      </w:r>
    </w:p>
    <w:p w:rsidR="004674F9" w:rsidRDefault="004674F9" w:rsidP="003A5F0D">
      <w:pPr>
        <w:pStyle w:val="norm"/>
        <w:spacing w:line="360" w:lineRule="auto"/>
        <w:rPr>
          <w:rFonts w:ascii="GHEA Mariam" w:hAnsi="GHEA Mariam"/>
          <w:sz w:val="24"/>
          <w:szCs w:val="24"/>
          <w:lang w:val="hy-AM"/>
        </w:rPr>
      </w:pPr>
    </w:p>
    <w:p w:rsidR="003A5F0D" w:rsidRDefault="003A5F0D" w:rsidP="003A5F0D">
      <w:pPr>
        <w:pStyle w:val="norm"/>
        <w:spacing w:line="360" w:lineRule="auto"/>
        <w:rPr>
          <w:rFonts w:ascii="GHEA Mariam" w:hAnsi="GHEA Mariam"/>
          <w:sz w:val="24"/>
          <w:szCs w:val="24"/>
          <w:lang w:val="hy-AM"/>
        </w:rPr>
      </w:pPr>
    </w:p>
    <w:p w:rsidR="003A5F0D" w:rsidRPr="000D5CEE" w:rsidRDefault="003A5F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5F0D" w:rsidRPr="000D5CEE" w:rsidRDefault="003A5F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5F0D" w:rsidRPr="00EF7ACC" w:rsidRDefault="003A5F0D" w:rsidP="00B46EE8">
      <w:pPr>
        <w:pStyle w:val="mechtex"/>
        <w:jc w:val="left"/>
        <w:rPr>
          <w:rFonts w:ascii="GHEA Mariam" w:hAnsi="GHEA Mariam" w:cs="Sylfaen"/>
          <w:sz w:val="24"/>
          <w:szCs w:val="24"/>
          <w:lang w:val="hy-AM"/>
        </w:rPr>
      </w:pPr>
    </w:p>
    <w:p w:rsidR="003A5F0D" w:rsidRDefault="003A5F0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A5F0D" w:rsidRDefault="003A5F0D" w:rsidP="003A5F0D">
      <w:pPr>
        <w:pStyle w:val="norm"/>
        <w:spacing w:line="360" w:lineRule="auto"/>
        <w:rPr>
          <w:rFonts w:ascii="GHEA Mariam" w:hAnsi="GHEA Mariam"/>
          <w:sz w:val="24"/>
          <w:szCs w:val="24"/>
          <w:lang w:val="hy-AM"/>
        </w:rPr>
        <w:sectPr w:rsidR="003A5F0D" w:rsidSect="00BB07B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3A5F0D" w:rsidRPr="00B00EC1" w:rsidRDefault="003A5F0D"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3A5F0D" w:rsidRPr="00AD2FF0" w:rsidRDefault="003A5F0D"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3A5F0D" w:rsidRPr="00606071" w:rsidRDefault="003A5F0D"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դեկտեմբերի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3A5F0D" w:rsidRDefault="003A5F0D" w:rsidP="003A5F0D">
      <w:pPr>
        <w:shd w:val="clear" w:color="auto" w:fill="FFFFFF"/>
        <w:spacing w:line="360" w:lineRule="auto"/>
        <w:ind w:right="150" w:firstLine="450"/>
        <w:jc w:val="center"/>
        <w:rPr>
          <w:rFonts w:ascii="GHEA Grapalat" w:hAnsi="GHEA Grapalat"/>
          <w:b/>
          <w:bCs/>
          <w:color w:val="000000"/>
          <w:lang w:val="hy-AM" w:eastAsia="en-US"/>
        </w:rPr>
      </w:pPr>
    </w:p>
    <w:p w:rsidR="003A5F0D" w:rsidRDefault="003A5F0D" w:rsidP="003A5F0D">
      <w:pPr>
        <w:pStyle w:val="mechtex"/>
        <w:rPr>
          <w:rFonts w:ascii="GHEA Mariam" w:hAnsi="GHEA Mariam" w:cs="Arial"/>
          <w:sz w:val="24"/>
          <w:szCs w:val="24"/>
          <w:lang w:val="hy-AM" w:eastAsia="en-US"/>
        </w:rPr>
      </w:pPr>
      <w:r w:rsidRPr="003A5F0D">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3A5F0D">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3A5F0D">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3A5F0D">
        <w:rPr>
          <w:rFonts w:ascii="GHEA Mariam" w:hAnsi="GHEA Mariam" w:cs="Arial"/>
          <w:sz w:val="24"/>
          <w:szCs w:val="24"/>
          <w:lang w:val="hy-AM" w:eastAsia="en-US"/>
        </w:rPr>
        <w:t>Կ</w:t>
      </w:r>
    </w:p>
    <w:p w:rsidR="003A5F0D" w:rsidRPr="003A5F0D" w:rsidRDefault="003A5F0D" w:rsidP="003A5F0D">
      <w:pPr>
        <w:pStyle w:val="mechtex"/>
        <w:rPr>
          <w:rFonts w:ascii="GHEA Mariam" w:hAnsi="GHEA Mariam"/>
          <w:sz w:val="24"/>
          <w:szCs w:val="24"/>
          <w:lang w:val="hy-AM" w:eastAsia="en-US"/>
        </w:rPr>
      </w:pPr>
    </w:p>
    <w:p w:rsidR="003A5F0D" w:rsidRPr="003A5F0D" w:rsidRDefault="003A5F0D" w:rsidP="003A5F0D">
      <w:pPr>
        <w:pStyle w:val="mechtex"/>
        <w:rPr>
          <w:rFonts w:ascii="GHEA Mariam" w:hAnsi="GHEA Mariam"/>
          <w:spacing w:val="-6"/>
          <w:sz w:val="24"/>
          <w:szCs w:val="24"/>
          <w:lang w:val="hy-AM" w:eastAsia="en-US"/>
        </w:rPr>
      </w:pPr>
      <w:r w:rsidRPr="003A5F0D">
        <w:rPr>
          <w:rFonts w:ascii="GHEA Mariam" w:hAnsi="GHEA Mariam" w:cs="Arial"/>
          <w:spacing w:val="-6"/>
          <w:sz w:val="24"/>
          <w:szCs w:val="24"/>
          <w:lang w:val="hy-AM" w:eastAsia="en-US"/>
        </w:rPr>
        <w:t>ԳԵՐԱԿԱ</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ՈԼՈՐՏՈՒՄ</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ԻՐԱԿԱՆԱՑՎՈՂ</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ՆԵՐԴՐՈՒՄԱՅԻՆ</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ԾՐԱԳՐԻ</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ՇՐՋԱՆԱԿՆԵՐՈՒՄ</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ՆԵՐՄՈՒԾՎՈՂ</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ՏԵԽՆՈԼՈԳԻԱԿԱՆ</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ՍԱՐՔԱՎՈՐՈՒՄՆԵՐԻ</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ԴՐԱՆՑ</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ԲԱՂԿԱՑՈՒՑԻՉ</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ՈՒ</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ՀԱՄԱԼՐՈՂ</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ՄԱՍԵՐԻ</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ՀՈՒՄՔԻ</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ԵՎ</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ԿԱՄ</w:t>
      </w:r>
      <w:r w:rsidRPr="003A5F0D">
        <w:rPr>
          <w:rFonts w:ascii="GHEA Mariam" w:hAnsi="GHEA Mariam"/>
          <w:spacing w:val="-6"/>
          <w:sz w:val="24"/>
          <w:szCs w:val="24"/>
          <w:lang w:val="hy-AM" w:eastAsia="en-US"/>
        </w:rPr>
        <w:t xml:space="preserve">) </w:t>
      </w:r>
      <w:r w:rsidRPr="003A5F0D">
        <w:rPr>
          <w:rFonts w:ascii="GHEA Mariam" w:hAnsi="GHEA Mariam" w:cs="Arial"/>
          <w:spacing w:val="-6"/>
          <w:sz w:val="24"/>
          <w:szCs w:val="24"/>
          <w:lang w:val="hy-AM" w:eastAsia="en-US"/>
        </w:rPr>
        <w:t>ՆՅՈՒԹԵՐԻ</w:t>
      </w:r>
    </w:p>
    <w:p w:rsidR="003A5F0D" w:rsidRPr="00EF30EA" w:rsidRDefault="003A5F0D" w:rsidP="003A5F0D">
      <w:pPr>
        <w:shd w:val="clear" w:color="auto" w:fill="FFFFFF"/>
        <w:ind w:right="150" w:firstLine="450"/>
        <w:jc w:val="both"/>
        <w:rPr>
          <w:rFonts w:ascii="GHEA Grapalat" w:hAnsi="GHEA Grapalat"/>
          <w:color w:val="000000"/>
          <w:lang w:val="hy-AM" w:eastAsia="en-US"/>
        </w:rPr>
      </w:pPr>
      <w:r w:rsidRPr="00EF30EA">
        <w:rPr>
          <w:rFonts w:ascii="Calibri" w:hAnsi="Calibri" w:cs="Calibri"/>
          <w:color w:val="000000"/>
          <w:lang w:val="hy-AM" w:eastAsia="en-US"/>
        </w:rPr>
        <w:t> </w:t>
      </w: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2694"/>
        <w:gridCol w:w="2409"/>
        <w:gridCol w:w="1276"/>
        <w:gridCol w:w="1276"/>
        <w:gridCol w:w="1843"/>
        <w:gridCol w:w="1842"/>
        <w:gridCol w:w="1418"/>
        <w:gridCol w:w="1134"/>
      </w:tblGrid>
      <w:tr w:rsidR="003A5F0D" w:rsidRPr="003A5F0D" w:rsidTr="003A5F0D">
        <w:trPr>
          <w:trHeight w:val="1033"/>
          <w:jc w:val="center"/>
        </w:trPr>
        <w:tc>
          <w:tcPr>
            <w:tcW w:w="562" w:type="dxa"/>
            <w:vAlign w:val="center"/>
            <w:hideMark/>
          </w:tcPr>
          <w:p w:rsid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i/>
                <w:iCs/>
                <w:color w:val="000000" w:themeColor="text1"/>
                <w:sz w:val="22"/>
                <w:szCs w:val="22"/>
                <w:u w:val="single"/>
                <w:lang w:val="hy-AM" w:eastAsia="en-GB"/>
              </w:rPr>
              <w:br w:type="page"/>
            </w:r>
            <w:r w:rsidRPr="003A5F0D">
              <w:rPr>
                <w:rFonts w:ascii="GHEA Mariam" w:hAnsi="GHEA Mariam"/>
                <w:color w:val="000000" w:themeColor="text1"/>
                <w:sz w:val="22"/>
                <w:szCs w:val="22"/>
                <w:lang w:val="hy-AM" w:eastAsia="en-US"/>
              </w:rPr>
              <w:t>NN</w:t>
            </w:r>
          </w:p>
          <w:p w:rsidR="003A5F0D" w:rsidRPr="003A5F0D" w:rsidRDefault="003A5F0D" w:rsidP="003A5F0D">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01"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ԱՏԳ</w:t>
            </w:r>
            <w:r w:rsidRPr="003A5F0D">
              <w:rPr>
                <w:rFonts w:ascii="GHEA Mariam" w:hAnsi="GHEA Mariam"/>
                <w:color w:val="000000" w:themeColor="text1"/>
                <w:sz w:val="22"/>
                <w:szCs w:val="22"/>
                <w:lang w:val="hy-AM" w:eastAsia="en-US"/>
              </w:rPr>
              <w:t xml:space="preserve"> </w:t>
            </w:r>
            <w:r w:rsidRPr="003A5F0D">
              <w:rPr>
                <w:rFonts w:ascii="GHEA Mariam" w:hAnsi="GHEA Mariam" w:cs="Sylfaen"/>
                <w:color w:val="000000" w:themeColor="text1"/>
                <w:sz w:val="22"/>
                <w:szCs w:val="22"/>
                <w:lang w:val="hy-AM" w:eastAsia="en-US"/>
              </w:rPr>
              <w:t>ԱԱ</w:t>
            </w:r>
            <w:r w:rsidRPr="003A5F0D">
              <w:rPr>
                <w:rFonts w:ascii="GHEA Mariam" w:hAnsi="GHEA Mariam"/>
                <w:color w:val="000000" w:themeColor="text1"/>
                <w:sz w:val="22"/>
                <w:szCs w:val="22"/>
                <w:lang w:val="hy-AM" w:eastAsia="en-US"/>
              </w:rPr>
              <w:t>-</w:t>
            </w:r>
            <w:r w:rsidRPr="003A5F0D">
              <w:rPr>
                <w:rFonts w:ascii="GHEA Mariam" w:hAnsi="GHEA Mariam" w:cs="Sylfaen"/>
                <w:color w:val="000000" w:themeColor="text1"/>
                <w:sz w:val="22"/>
                <w:szCs w:val="22"/>
                <w:lang w:val="hy-AM" w:eastAsia="en-US"/>
              </w:rPr>
              <w:t>ի</w:t>
            </w:r>
            <w:r w:rsidRPr="003A5F0D">
              <w:rPr>
                <w:rFonts w:ascii="GHEA Mariam" w:hAnsi="GHEA Mariam"/>
                <w:color w:val="000000" w:themeColor="text1"/>
                <w:sz w:val="22"/>
                <w:szCs w:val="22"/>
                <w:lang w:val="hy-AM" w:eastAsia="en-US"/>
              </w:rPr>
              <w:t xml:space="preserve"> </w:t>
            </w:r>
            <w:r w:rsidRPr="003A5F0D">
              <w:rPr>
                <w:rFonts w:ascii="GHEA Mariam" w:hAnsi="GHEA Mariam" w:cs="Sylfaen"/>
                <w:color w:val="000000" w:themeColor="text1"/>
                <w:sz w:val="22"/>
                <w:szCs w:val="22"/>
                <w:lang w:val="hy-AM" w:eastAsia="en-US"/>
              </w:rPr>
              <w:t>ծածկագիրը</w:t>
            </w:r>
          </w:p>
        </w:tc>
        <w:tc>
          <w:tcPr>
            <w:tcW w:w="2694"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Անվանումը</w:t>
            </w:r>
          </w:p>
        </w:tc>
        <w:tc>
          <w:tcPr>
            <w:tcW w:w="2409"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Տեխնիկական</w:t>
            </w:r>
            <w:r w:rsidRPr="003A5F0D">
              <w:rPr>
                <w:rFonts w:ascii="GHEA Mariam" w:hAnsi="GHEA Mariam"/>
                <w:color w:val="000000" w:themeColor="text1"/>
                <w:sz w:val="22"/>
                <w:szCs w:val="22"/>
                <w:lang w:val="hy-AM" w:eastAsia="en-US"/>
              </w:rPr>
              <w:t xml:space="preserve"> </w:t>
            </w:r>
            <w:r w:rsidRPr="003A5F0D">
              <w:rPr>
                <w:rFonts w:ascii="GHEA Mariam" w:hAnsi="GHEA Mariam" w:cs="Sylfaen"/>
                <w:color w:val="000000" w:themeColor="text1"/>
                <w:sz w:val="22"/>
                <w:szCs w:val="22"/>
                <w:lang w:val="hy-AM" w:eastAsia="en-US"/>
              </w:rPr>
              <w:t>բնութագիրը</w:t>
            </w:r>
          </w:p>
        </w:tc>
        <w:tc>
          <w:tcPr>
            <w:tcW w:w="1276"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Չափի</w:t>
            </w:r>
            <w:r w:rsidRPr="003A5F0D">
              <w:rPr>
                <w:rFonts w:ascii="GHEA Mariam" w:hAnsi="GHEA Mariam"/>
                <w:color w:val="000000" w:themeColor="text1"/>
                <w:sz w:val="22"/>
                <w:szCs w:val="22"/>
                <w:lang w:val="hy-AM" w:eastAsia="en-US"/>
              </w:rPr>
              <w:t xml:space="preserve"> </w:t>
            </w:r>
            <w:r w:rsidRPr="003A5F0D">
              <w:rPr>
                <w:rFonts w:ascii="GHEA Mariam" w:hAnsi="GHEA Mariam" w:cs="Sylfaen"/>
                <w:color w:val="000000" w:themeColor="text1"/>
                <w:sz w:val="22"/>
                <w:szCs w:val="22"/>
                <w:lang w:val="hy-AM" w:eastAsia="en-US"/>
              </w:rPr>
              <w:t>միավորը</w:t>
            </w:r>
          </w:p>
        </w:tc>
        <w:tc>
          <w:tcPr>
            <w:tcW w:w="1276"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Քանակը</w:t>
            </w:r>
          </w:p>
        </w:tc>
        <w:tc>
          <w:tcPr>
            <w:tcW w:w="1843"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s="Sylfaen"/>
                <w:color w:val="000000" w:themeColor="text1"/>
                <w:sz w:val="22"/>
                <w:szCs w:val="22"/>
                <w:lang w:val="hy-AM" w:eastAsia="en-US"/>
              </w:rPr>
              <w:t>Ծագման</w:t>
            </w:r>
            <w:r w:rsidRPr="003A5F0D">
              <w:rPr>
                <w:rFonts w:ascii="GHEA Mariam" w:hAnsi="GHEA Mariam"/>
                <w:color w:val="000000" w:themeColor="text1"/>
                <w:sz w:val="22"/>
                <w:szCs w:val="22"/>
                <w:lang w:val="hy-AM" w:eastAsia="en-US"/>
              </w:rPr>
              <w:t xml:space="preserve"> </w:t>
            </w:r>
            <w:r w:rsidRPr="003A5F0D">
              <w:rPr>
                <w:rFonts w:ascii="GHEA Mariam" w:hAnsi="GHEA Mariam" w:cs="Sylfaen"/>
                <w:color w:val="000000" w:themeColor="text1"/>
                <w:sz w:val="22"/>
                <w:szCs w:val="22"/>
                <w:lang w:val="hy-AM" w:eastAsia="en-US"/>
              </w:rPr>
              <w:t>երկիրը</w:t>
            </w:r>
          </w:p>
        </w:tc>
        <w:tc>
          <w:tcPr>
            <w:tcW w:w="1842" w:type="dxa"/>
            <w:vAlign w:val="center"/>
            <w:hideMark/>
          </w:tcPr>
          <w:p w:rsidR="003A5F0D" w:rsidRPr="003A5F0D" w:rsidRDefault="003A5F0D" w:rsidP="003A5F0D">
            <w:pPr>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Արտահանման երկիրը</w:t>
            </w:r>
          </w:p>
        </w:tc>
        <w:tc>
          <w:tcPr>
            <w:tcW w:w="1418" w:type="dxa"/>
            <w:vAlign w:val="center"/>
            <w:hideMark/>
          </w:tcPr>
          <w:p w:rsidR="003A5F0D" w:rsidRPr="003A5F0D" w:rsidRDefault="003A5F0D" w:rsidP="003A5F0D">
            <w:pPr>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Արժեքը</w:t>
            </w:r>
            <w:r w:rsidRPr="003A5F0D">
              <w:rPr>
                <w:rFonts w:ascii="Calibri" w:hAnsi="Calibri" w:cs="Calibri"/>
                <w:color w:val="000000" w:themeColor="text1"/>
                <w:sz w:val="22"/>
                <w:szCs w:val="22"/>
                <w:lang w:val="hy-AM" w:eastAsia="en-US"/>
              </w:rPr>
              <w:t> </w:t>
            </w:r>
            <w:r w:rsidRPr="003A5F0D">
              <w:rPr>
                <w:rFonts w:ascii="GHEA Mariam" w:hAnsi="GHEA Mariam" w:cs="Sylfaen"/>
                <w:color w:val="000000" w:themeColor="text1"/>
                <w:sz w:val="22"/>
                <w:szCs w:val="22"/>
                <w:lang w:val="hy-AM" w:eastAsia="en-US"/>
              </w:rPr>
              <w:br/>
              <w:t>(դրամ)</w:t>
            </w:r>
          </w:p>
        </w:tc>
        <w:tc>
          <w:tcPr>
            <w:tcW w:w="1134" w:type="dxa"/>
            <w:vAlign w:val="center"/>
            <w:hideMark/>
          </w:tcPr>
          <w:p w:rsidR="003A5F0D" w:rsidRPr="003A5F0D" w:rsidRDefault="003A5F0D" w:rsidP="003A5F0D">
            <w:pPr>
              <w:jc w:val="center"/>
              <w:rPr>
                <w:rFonts w:ascii="GHEA Mariam" w:hAnsi="GHEA Mariam"/>
                <w:color w:val="000000" w:themeColor="text1"/>
                <w:sz w:val="22"/>
                <w:szCs w:val="22"/>
                <w:lang w:val="hy-AM" w:eastAsia="en-US"/>
              </w:rPr>
            </w:pPr>
            <w:r w:rsidRPr="003A5F0D">
              <w:rPr>
                <w:rFonts w:ascii="GHEA Mariam" w:hAnsi="GHEA Mariam"/>
                <w:color w:val="000000" w:themeColor="text1"/>
                <w:sz w:val="22"/>
                <w:szCs w:val="22"/>
                <w:lang w:val="hy-AM" w:eastAsia="en-US"/>
              </w:rPr>
              <w:t>Այլ տեղե</w:t>
            </w:r>
            <w:r>
              <w:rPr>
                <w:rFonts w:ascii="GHEA Mariam" w:hAnsi="GHEA Mariam"/>
                <w:color w:val="000000" w:themeColor="text1"/>
                <w:sz w:val="22"/>
                <w:szCs w:val="22"/>
                <w:lang w:val="hy-AM" w:eastAsia="en-US"/>
              </w:rPr>
              <w:softHyphen/>
            </w:r>
            <w:r w:rsidRPr="003A5F0D">
              <w:rPr>
                <w:rFonts w:ascii="GHEA Mariam" w:hAnsi="GHEA Mariam"/>
                <w:color w:val="000000" w:themeColor="text1"/>
                <w:sz w:val="22"/>
                <w:szCs w:val="22"/>
                <w:lang w:val="hy-AM" w:eastAsia="en-US"/>
              </w:rPr>
              <w:t>կ</w:t>
            </w:r>
            <w:r w:rsidRPr="003A5F0D">
              <w:rPr>
                <w:rFonts w:ascii="GHEA Mariam" w:hAnsi="GHEA Mariam"/>
                <w:color w:val="000000" w:themeColor="text1"/>
                <w:spacing w:val="-6"/>
                <w:sz w:val="22"/>
                <w:szCs w:val="22"/>
                <w:lang w:val="hy-AM" w:eastAsia="en-US"/>
              </w:rPr>
              <w:t>ություն</w:t>
            </w:r>
            <w:r w:rsidRPr="003A5F0D">
              <w:rPr>
                <w:rFonts w:ascii="GHEA Mariam" w:hAnsi="GHEA Mariam"/>
                <w:color w:val="000000" w:themeColor="text1"/>
                <w:spacing w:val="-6"/>
                <w:sz w:val="22"/>
                <w:szCs w:val="22"/>
                <w:lang w:val="hy-AM" w:eastAsia="en-US"/>
              </w:rPr>
              <w:softHyphen/>
              <w:t>ն</w:t>
            </w:r>
            <w:r w:rsidRPr="003A5F0D">
              <w:rPr>
                <w:rFonts w:ascii="GHEA Mariam" w:hAnsi="GHEA Mariam"/>
                <w:color w:val="000000" w:themeColor="text1"/>
                <w:sz w:val="22"/>
                <w:szCs w:val="22"/>
                <w:lang w:val="hy-AM" w:eastAsia="en-US"/>
              </w:rPr>
              <w:t>եր</w:t>
            </w:r>
          </w:p>
        </w:tc>
      </w:tr>
      <w:tr w:rsidR="003A5F0D" w:rsidRPr="003A5F0D" w:rsidTr="003A5F0D">
        <w:trPr>
          <w:trHeight w:val="152"/>
          <w:jc w:val="center"/>
        </w:trPr>
        <w:tc>
          <w:tcPr>
            <w:tcW w:w="562" w:type="dxa"/>
            <w:vAlign w:val="center"/>
          </w:tcPr>
          <w:p w:rsidR="003A5F0D" w:rsidRPr="003A5F0D" w:rsidRDefault="003A5F0D" w:rsidP="003A5F0D">
            <w:pPr>
              <w:spacing w:line="276" w:lineRule="auto"/>
              <w:jc w:val="center"/>
              <w:rPr>
                <w:rFonts w:ascii="GHEA Mariam" w:hAnsi="GHEA Mariam"/>
                <w:color w:val="000000" w:themeColor="text1"/>
                <w:sz w:val="22"/>
                <w:szCs w:val="22"/>
                <w:lang w:val="hy-AM" w:eastAsia="en-GB"/>
              </w:rPr>
            </w:pPr>
            <w:r w:rsidRPr="003A5F0D">
              <w:rPr>
                <w:rFonts w:ascii="GHEA Mariam" w:hAnsi="GHEA Mariam"/>
                <w:color w:val="000000" w:themeColor="text1"/>
                <w:sz w:val="22"/>
                <w:szCs w:val="22"/>
                <w:lang w:val="hy-AM" w:eastAsia="en-GB"/>
              </w:rPr>
              <w:t>1</w:t>
            </w:r>
          </w:p>
        </w:tc>
        <w:tc>
          <w:tcPr>
            <w:tcW w:w="1701"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2</w:t>
            </w:r>
          </w:p>
        </w:tc>
        <w:tc>
          <w:tcPr>
            <w:tcW w:w="2694"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3</w:t>
            </w:r>
          </w:p>
        </w:tc>
        <w:tc>
          <w:tcPr>
            <w:tcW w:w="2409"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4</w:t>
            </w:r>
          </w:p>
        </w:tc>
        <w:tc>
          <w:tcPr>
            <w:tcW w:w="1276"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5</w:t>
            </w:r>
          </w:p>
        </w:tc>
        <w:tc>
          <w:tcPr>
            <w:tcW w:w="1276"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6</w:t>
            </w:r>
          </w:p>
        </w:tc>
        <w:tc>
          <w:tcPr>
            <w:tcW w:w="1843"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7</w:t>
            </w:r>
          </w:p>
        </w:tc>
        <w:tc>
          <w:tcPr>
            <w:tcW w:w="1842"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8</w:t>
            </w:r>
          </w:p>
        </w:tc>
        <w:tc>
          <w:tcPr>
            <w:tcW w:w="1418" w:type="dxa"/>
            <w:vAlign w:val="center"/>
          </w:tcPr>
          <w:p w:rsidR="003A5F0D" w:rsidRPr="003A5F0D" w:rsidRDefault="003A5F0D" w:rsidP="003A5F0D">
            <w:pPr>
              <w:spacing w:line="276" w:lineRule="auto"/>
              <w:jc w:val="center"/>
              <w:rPr>
                <w:rFonts w:ascii="GHEA Mariam" w:hAnsi="GHEA Mariam" w:cs="Sylfaen"/>
                <w:color w:val="000000" w:themeColor="text1"/>
                <w:sz w:val="22"/>
                <w:szCs w:val="22"/>
                <w:lang w:val="hy-AM" w:eastAsia="en-US"/>
              </w:rPr>
            </w:pPr>
            <w:r w:rsidRPr="003A5F0D">
              <w:rPr>
                <w:rFonts w:ascii="GHEA Mariam" w:hAnsi="GHEA Mariam" w:cs="Sylfaen"/>
                <w:color w:val="000000" w:themeColor="text1"/>
                <w:sz w:val="22"/>
                <w:szCs w:val="22"/>
                <w:lang w:val="hy-AM" w:eastAsia="en-US"/>
              </w:rPr>
              <w:t>9</w:t>
            </w:r>
          </w:p>
        </w:tc>
        <w:tc>
          <w:tcPr>
            <w:tcW w:w="1134" w:type="dxa"/>
            <w:vAlign w:val="center"/>
          </w:tcPr>
          <w:p w:rsidR="003A5F0D" w:rsidRPr="003A5F0D" w:rsidRDefault="003A5F0D" w:rsidP="003A5F0D">
            <w:pPr>
              <w:spacing w:line="276" w:lineRule="auto"/>
              <w:jc w:val="center"/>
              <w:rPr>
                <w:rFonts w:ascii="GHEA Mariam" w:hAnsi="GHEA Mariam"/>
                <w:color w:val="000000" w:themeColor="text1"/>
                <w:sz w:val="22"/>
                <w:szCs w:val="22"/>
                <w:lang w:val="hy-AM" w:eastAsia="en-US"/>
              </w:rPr>
            </w:pPr>
            <w:r w:rsidRPr="003A5F0D">
              <w:rPr>
                <w:rFonts w:ascii="GHEA Mariam" w:hAnsi="GHEA Mariam"/>
                <w:color w:val="000000" w:themeColor="text1"/>
                <w:sz w:val="22"/>
                <w:szCs w:val="22"/>
                <w:lang w:val="hy-AM" w:eastAsia="en-US"/>
              </w:rPr>
              <w:t>10</w:t>
            </w:r>
          </w:p>
        </w:tc>
      </w:tr>
      <w:tr w:rsidR="003A5F0D" w:rsidRPr="003A5F0D" w:rsidTr="003A5F0D">
        <w:trPr>
          <w:trHeight w:val="115"/>
          <w:jc w:val="center"/>
        </w:trPr>
        <w:tc>
          <w:tcPr>
            <w:tcW w:w="16155" w:type="dxa"/>
            <w:gridSpan w:val="10"/>
            <w:noWrap/>
            <w:vAlign w:val="center"/>
          </w:tcPr>
          <w:p w:rsidR="003A5F0D" w:rsidRPr="003A5F0D" w:rsidRDefault="003A5F0D" w:rsidP="003A5F0D">
            <w:pPr>
              <w:spacing w:after="160" w:line="276" w:lineRule="auto"/>
              <w:jc w:val="center"/>
              <w:rPr>
                <w:rFonts w:ascii="GHEA Mariam" w:eastAsia="Calibri" w:hAnsi="GHEA Mariam" w:cs="Calibri"/>
                <w:color w:val="000000" w:themeColor="text1"/>
                <w:sz w:val="22"/>
                <w:szCs w:val="22"/>
                <w:lang w:val="hy-AM" w:eastAsia="en-US"/>
              </w:rPr>
            </w:pPr>
            <w:r w:rsidRPr="003A5F0D">
              <w:rPr>
                <w:rFonts w:ascii="GHEA Mariam" w:eastAsia="Calibri" w:hAnsi="GHEA Mariam" w:cs="Calibri"/>
                <w:b/>
                <w:bCs/>
                <w:color w:val="000000" w:themeColor="text1"/>
                <w:sz w:val="22"/>
                <w:szCs w:val="22"/>
                <w:lang w:val="hy-AM" w:eastAsia="en-US"/>
              </w:rPr>
              <w:t>ՀՈՒՄՔ ՈՒ ՆՅՈՒԹԵՐ</w:t>
            </w: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val="hy-AM" w:eastAsia="en-US"/>
              </w:rPr>
            </w:pPr>
            <w:r w:rsidRPr="003A5F0D">
              <w:rPr>
                <w:rFonts w:ascii="GHEA Mariam" w:eastAsia="Calibri" w:hAnsi="GHEA Mariam"/>
                <w:color w:val="000000" w:themeColor="text1"/>
                <w:sz w:val="22"/>
                <w:szCs w:val="22"/>
                <w:lang w:eastAsia="en-US"/>
              </w:rPr>
              <w:t>1</w:t>
            </w:r>
            <w:r w:rsidRPr="003A5F0D">
              <w:rPr>
                <w:rFonts w:ascii="GHEA Mariam" w:eastAsia="Calibri" w:hAnsi="GHEA Mariam"/>
                <w:color w:val="000000" w:themeColor="text1"/>
                <w:sz w:val="22"/>
                <w:szCs w:val="22"/>
                <w:lang w:val="hy-AM" w:eastAsia="en-US"/>
              </w:rPr>
              <w:t>.</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kern w:val="2"/>
                <w:sz w:val="22"/>
                <w:szCs w:val="22"/>
                <w14:ligatures w14:val="standardContextual"/>
              </w:rPr>
              <w:t>3916901000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Պրոֆիլներ պոլիմերացման նյութերից դռների պատուհանների համար</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Դռների և պատուհանների արտադրության 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770</w:t>
            </w:r>
            <w:r w:rsidRPr="003A5F0D">
              <w:rPr>
                <w:rFonts w:ascii="Cambria Math" w:eastAsia="Microsoft YaHei" w:hAnsi="Cambria Math" w:cs="Cambria Math"/>
                <w:color w:val="000000"/>
                <w:kern w:val="2"/>
                <w:sz w:val="22"/>
                <w:szCs w:val="22"/>
                <w14:ligatures w14:val="standardContextual"/>
              </w:rPr>
              <w:t>․</w:t>
            </w:r>
            <w:r w:rsidRPr="003A5F0D">
              <w:rPr>
                <w:rFonts w:ascii="GHEA Mariam" w:hAnsi="GHEA Mariam"/>
                <w:color w:val="000000"/>
                <w:kern w:val="2"/>
                <w:sz w:val="22"/>
                <w:szCs w:val="22"/>
                <w14:ligatures w14:val="standardContextual"/>
              </w:rPr>
              <w:t>41</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7</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153</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717</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eastAsia="en-US"/>
              </w:rPr>
            </w:pPr>
            <w:r w:rsidRPr="003A5F0D">
              <w:rPr>
                <w:rFonts w:ascii="GHEA Mariam" w:eastAsia="Calibri" w:hAnsi="GHEA Mariam"/>
                <w:color w:val="000000" w:themeColor="text1"/>
                <w:sz w:val="22"/>
                <w:szCs w:val="22"/>
                <w:lang w:val="hy-AM" w:eastAsia="en-US"/>
              </w:rPr>
              <w:t>2</w:t>
            </w:r>
            <w:r w:rsidRPr="003A5F0D">
              <w:rPr>
                <w:rFonts w:ascii="GHEA Mariam" w:eastAsia="Calibri" w:hAnsi="GHEA Mariam"/>
                <w:color w:val="000000" w:themeColor="text1"/>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kern w:val="2"/>
                <w:sz w:val="22"/>
                <w:szCs w:val="22"/>
                <w14:ligatures w14:val="standardContextual"/>
              </w:rPr>
              <w:t>4008290000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Ժապավեն վուլկանացված ռետինից դռների պատուհանների համար</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Դռների և պատուհանների արտադրության 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1783</w:t>
            </w:r>
            <w:r w:rsidRPr="003A5F0D">
              <w:rPr>
                <w:rFonts w:ascii="Cambria Math" w:eastAsia="Microsoft YaHei" w:hAnsi="Cambria Math" w:cs="Cambria Math"/>
                <w:color w:val="000000"/>
                <w:kern w:val="2"/>
                <w:sz w:val="22"/>
                <w:szCs w:val="22"/>
                <w14:ligatures w14:val="standardContextual"/>
              </w:rPr>
              <w:t>․</w:t>
            </w:r>
            <w:r w:rsidRPr="003A5F0D">
              <w:rPr>
                <w:rFonts w:ascii="GHEA Mariam" w:hAnsi="GHEA Mariam"/>
                <w:color w:val="000000"/>
                <w:kern w:val="2"/>
                <w:sz w:val="22"/>
                <w:szCs w:val="22"/>
                <w14:ligatures w14:val="standardContextual"/>
              </w:rPr>
              <w:t>65</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5</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237</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959</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eastAsia="en-US"/>
              </w:rPr>
            </w:pPr>
            <w:r w:rsidRPr="003A5F0D">
              <w:rPr>
                <w:rFonts w:ascii="GHEA Mariam" w:eastAsia="Calibri" w:hAnsi="GHEA Mariam"/>
                <w:color w:val="000000" w:themeColor="text1"/>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kern w:val="2"/>
                <w:sz w:val="22"/>
                <w:szCs w:val="22"/>
                <w14:ligatures w14:val="standardContextual"/>
              </w:rPr>
              <w:t>7604210000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Սնամեջ տրամատներ</w:t>
            </w:r>
            <w:r>
              <w:rPr>
                <w:rFonts w:ascii="GHEA Mariam" w:hAnsi="GHEA Mariam"/>
                <w:kern w:val="2"/>
                <w:sz w:val="22"/>
                <w:szCs w:val="22"/>
                <w:lang w:val="hy-AM"/>
                <w14:ligatures w14:val="standardContextual"/>
              </w:rPr>
              <w:t xml:space="preserve"> </w:t>
            </w:r>
            <w:r w:rsidRPr="003A5F0D">
              <w:rPr>
                <w:rFonts w:ascii="GHEA Mariam" w:hAnsi="GHEA Mariam"/>
                <w:kern w:val="2"/>
                <w:sz w:val="22"/>
                <w:szCs w:val="22"/>
                <w:lang w:val="hy-AM"/>
                <w14:ligatures w14:val="standardContextual"/>
              </w:rPr>
              <w:t>(պրոֆիլներ) ալյումինի համաձուլվածքից</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Ֆասադային կոնստրուկցի</w:t>
            </w:r>
            <w:r>
              <w:rPr>
                <w:rFonts w:ascii="GHEA Mariam" w:hAnsi="GHEA Mariam"/>
                <w:kern w:val="2"/>
                <w:sz w:val="22"/>
                <w:szCs w:val="22"/>
                <w:lang w:val="hy-AM"/>
                <w14:ligatures w14:val="standardContextual"/>
              </w:rPr>
              <w:t>ա</w:t>
            </w:r>
            <w:r w:rsidRPr="003A5F0D">
              <w:rPr>
                <w:rFonts w:ascii="GHEA Mariam" w:hAnsi="GHEA Mariam"/>
                <w:kern w:val="2"/>
                <w:sz w:val="22"/>
                <w:szCs w:val="22"/>
                <w:lang w:val="hy-AM"/>
                <w14:ligatures w14:val="standardContextual"/>
              </w:rPr>
              <w:t>ների արտադրության 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12211.94</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46</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791</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175</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eastAsia="en-US"/>
              </w:rPr>
            </w:pPr>
            <w:r w:rsidRPr="003A5F0D">
              <w:rPr>
                <w:rFonts w:ascii="GHEA Mariam" w:eastAsia="Calibri" w:hAnsi="GHEA Mariam"/>
                <w:color w:val="000000" w:themeColor="text1"/>
                <w:sz w:val="22"/>
                <w:szCs w:val="22"/>
                <w:lang w:eastAsia="en-US"/>
              </w:rPr>
              <w:lastRenderedPageBreak/>
              <w:t>4.</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cs="Arial"/>
                <w:color w:val="333333"/>
                <w:kern w:val="2"/>
                <w:sz w:val="22"/>
                <w:szCs w:val="22"/>
                <w:shd w:val="clear" w:color="auto" w:fill="FFFFFF"/>
                <w14:ligatures w14:val="standardContextual"/>
              </w:rPr>
              <w:t>7604299000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Պ</w:t>
            </w:r>
            <w:r w:rsidRPr="003A5F0D">
              <w:rPr>
                <w:rFonts w:ascii="GHEA Mariam" w:hAnsi="GHEA Mariam"/>
                <w:kern w:val="2"/>
                <w:sz w:val="22"/>
                <w:szCs w:val="22"/>
                <w14:ligatures w14:val="standardContextual"/>
              </w:rPr>
              <w:t>րոֆիլներ ալյումինի համաձուլվածքից</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Ֆ</w:t>
            </w:r>
            <w:r w:rsidRPr="003A5F0D">
              <w:rPr>
                <w:rFonts w:ascii="GHEA Mariam" w:hAnsi="GHEA Mariam"/>
                <w:kern w:val="2"/>
                <w:sz w:val="22"/>
                <w:szCs w:val="22"/>
                <w14:ligatures w14:val="standardContextual"/>
              </w:rPr>
              <w:t>ասադային կոնստրուկցի</w:t>
            </w:r>
            <w:r>
              <w:rPr>
                <w:rFonts w:ascii="GHEA Mariam" w:hAnsi="GHEA Mariam"/>
                <w:kern w:val="2"/>
                <w:sz w:val="22"/>
                <w:szCs w:val="22"/>
                <w:lang w:val="hy-AM"/>
                <w14:ligatures w14:val="standardContextual"/>
              </w:rPr>
              <w:t>ա</w:t>
            </w:r>
            <w:r w:rsidRPr="003A5F0D">
              <w:rPr>
                <w:rFonts w:ascii="GHEA Mariam" w:hAnsi="GHEA Mariam"/>
                <w:kern w:val="2"/>
                <w:sz w:val="22"/>
                <w:szCs w:val="22"/>
                <w14:ligatures w14:val="standardContextual"/>
              </w:rPr>
              <w:t>ների արտադրության 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3322.64</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14</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659</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974</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eastAsia="en-US"/>
              </w:rPr>
            </w:pPr>
            <w:r w:rsidRPr="003A5F0D">
              <w:rPr>
                <w:rFonts w:ascii="GHEA Mariam" w:eastAsia="Calibri" w:hAnsi="GHEA Mariam"/>
                <w:color w:val="000000" w:themeColor="text1"/>
                <w:sz w:val="22"/>
                <w:szCs w:val="22"/>
                <w:lang w:eastAsia="en-US"/>
              </w:rPr>
              <w:t>5.</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kern w:val="2"/>
                <w:sz w:val="22"/>
                <w:szCs w:val="22"/>
                <w14:ligatures w14:val="standardContextual"/>
              </w:rPr>
              <w:t>8302411000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Ամրակային դետալներ և բռնակներ դռների համար ոչ թանկարժեք մետաղներից</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Դ</w:t>
            </w:r>
            <w:r w:rsidRPr="003A5F0D">
              <w:rPr>
                <w:rFonts w:ascii="GHEA Mariam" w:hAnsi="GHEA Mariam"/>
                <w:kern w:val="2"/>
                <w:sz w:val="22"/>
                <w:szCs w:val="22"/>
                <w14:ligatures w14:val="standardContextual"/>
              </w:rPr>
              <w:t>ռներ</w:t>
            </w:r>
            <w:r w:rsidRPr="003A5F0D">
              <w:rPr>
                <w:rFonts w:ascii="GHEA Mariam" w:hAnsi="GHEA Mariam"/>
                <w:kern w:val="2"/>
                <w:sz w:val="22"/>
                <w:szCs w:val="22"/>
                <w:lang w:val="hy-AM"/>
                <w14:ligatures w14:val="standardContextual"/>
              </w:rPr>
              <w:t xml:space="preserve">ի արտադրության </w:t>
            </w:r>
            <w:r w:rsidRPr="003A5F0D">
              <w:rPr>
                <w:rFonts w:ascii="GHEA Mariam" w:hAnsi="GHEA Mariam"/>
                <w:kern w:val="2"/>
                <w:sz w:val="22"/>
                <w:szCs w:val="22"/>
                <w14:ligatures w14:val="standardContextual"/>
              </w:rPr>
              <w:t>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305.63</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4</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933</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629</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eastAsia="en-US"/>
              </w:rPr>
            </w:pPr>
            <w:r w:rsidRPr="003A5F0D">
              <w:rPr>
                <w:rFonts w:ascii="GHEA Mariam" w:eastAsia="Calibri" w:hAnsi="GHEA Mariam"/>
                <w:color w:val="000000" w:themeColor="text1"/>
                <w:sz w:val="22"/>
                <w:szCs w:val="22"/>
                <w:lang w:eastAsia="en-US"/>
              </w:rPr>
              <w:t>6.</w:t>
            </w:r>
          </w:p>
        </w:tc>
        <w:tc>
          <w:tcPr>
            <w:tcW w:w="1701"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hAnsi="GHEA Mariam"/>
                <w:sz w:val="22"/>
                <w:szCs w:val="22"/>
                <w:lang w:val="hy-AM"/>
              </w:rPr>
            </w:pPr>
            <w:r w:rsidRPr="003A5F0D">
              <w:rPr>
                <w:rFonts w:ascii="GHEA Mariam" w:hAnsi="GHEA Mariam"/>
                <w:kern w:val="2"/>
                <w:sz w:val="22"/>
                <w:szCs w:val="22"/>
                <w14:ligatures w14:val="standardContextual"/>
              </w:rPr>
              <w:t>8302415000</w:t>
            </w:r>
          </w:p>
        </w:tc>
        <w:tc>
          <w:tcPr>
            <w:tcW w:w="2694"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kern w:val="2"/>
                <w:sz w:val="22"/>
                <w:szCs w:val="22"/>
                <w:lang w:val="hy-AM"/>
                <w14:ligatures w14:val="standardContextual"/>
              </w:rPr>
              <w:t>Ամրակային դետալներ  պատուհանների համար սև մետաղից</w:t>
            </w:r>
          </w:p>
        </w:tc>
        <w:tc>
          <w:tcPr>
            <w:tcW w:w="2409"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Պ</w:t>
            </w:r>
            <w:r w:rsidRPr="003A5F0D">
              <w:rPr>
                <w:rFonts w:ascii="GHEA Mariam" w:hAnsi="GHEA Mariam"/>
                <w:kern w:val="2"/>
                <w:sz w:val="22"/>
                <w:szCs w:val="22"/>
                <w14:ligatures w14:val="standardContextual"/>
              </w:rPr>
              <w:t>ատուհանների արտադրության համար</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hAnsi="GHEA Mariam"/>
                <w:color w:val="000000"/>
                <w:kern w:val="2"/>
                <w:sz w:val="22"/>
                <w:szCs w:val="22"/>
                <w:lang w:val="hy-AM"/>
                <w14:ligatures w14:val="standardContextual"/>
              </w:rPr>
              <w:t>կգ</w:t>
            </w:r>
          </w:p>
        </w:tc>
        <w:tc>
          <w:tcPr>
            <w:tcW w:w="1276"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485.12</w:t>
            </w:r>
          </w:p>
        </w:tc>
        <w:tc>
          <w:tcPr>
            <w:tcW w:w="1843" w:type="dxa"/>
            <w:tcBorders>
              <w:top w:val="single" w:sz="4" w:space="0" w:color="auto"/>
              <w:left w:val="single" w:sz="4" w:space="0" w:color="auto"/>
              <w:bottom w:val="single" w:sz="4" w:space="0" w:color="auto"/>
              <w:right w:val="single" w:sz="4" w:space="0" w:color="auto"/>
            </w:tcBorders>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842" w:type="dxa"/>
            <w:tcBorders>
              <w:top w:val="single" w:sz="4" w:space="0" w:color="auto"/>
              <w:left w:val="single" w:sz="4" w:space="0" w:color="auto"/>
              <w:bottom w:val="single" w:sz="4" w:space="0" w:color="auto"/>
              <w:right w:val="single" w:sz="4" w:space="0" w:color="auto"/>
            </w:tcBorders>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r w:rsidRPr="003A5F0D">
              <w:rPr>
                <w:rFonts w:ascii="GHEA Mariam" w:hAnsi="GHEA Mariam"/>
                <w:kern w:val="2"/>
                <w:sz w:val="22"/>
                <w:szCs w:val="22"/>
                <w:lang w:val="hy-AM"/>
                <w14:ligatures w14:val="standardContextual"/>
              </w:rPr>
              <w:t>Գերմանիա</w:t>
            </w:r>
          </w:p>
        </w:tc>
        <w:tc>
          <w:tcPr>
            <w:tcW w:w="1418" w:type="dxa"/>
            <w:tcBorders>
              <w:top w:val="single" w:sz="4" w:space="0" w:color="auto"/>
              <w:left w:val="nil"/>
              <w:bottom w:val="single" w:sz="4" w:space="0" w:color="auto"/>
              <w:right w:val="nil"/>
            </w:tcBorders>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r w:rsidRPr="003A5F0D">
              <w:rPr>
                <w:rFonts w:ascii="GHEA Mariam" w:hAnsi="GHEA Mariam"/>
                <w:color w:val="000000"/>
                <w:kern w:val="2"/>
                <w:sz w:val="22"/>
                <w:szCs w:val="22"/>
                <w14:ligatures w14:val="standardContextual"/>
              </w:rPr>
              <w:t>6</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666</w:t>
            </w:r>
            <w:r w:rsidRPr="003A5F0D">
              <w:rPr>
                <w:rFonts w:ascii="GHEA Mariam" w:hAnsi="GHEA Mariam"/>
                <w:color w:val="000000"/>
                <w:kern w:val="2"/>
                <w:sz w:val="22"/>
                <w:szCs w:val="22"/>
                <w:lang w:val="hy-AM"/>
                <w14:ligatures w14:val="standardContextual"/>
              </w:rPr>
              <w:t xml:space="preserve"> </w:t>
            </w:r>
            <w:r w:rsidRPr="003A5F0D">
              <w:rPr>
                <w:rFonts w:ascii="GHEA Mariam" w:hAnsi="GHEA Mariam"/>
                <w:color w:val="000000"/>
                <w:kern w:val="2"/>
                <w:sz w:val="22"/>
                <w:szCs w:val="22"/>
                <w14:ligatures w14:val="standardContextual"/>
              </w:rPr>
              <w:t>880</w:t>
            </w:r>
            <w:r w:rsidRPr="003A5F0D">
              <w:rPr>
                <w:rFonts w:ascii="GHEA Mariam" w:hAnsi="GHEA Mariam"/>
                <w:color w:val="000000"/>
                <w:kern w:val="2"/>
                <w:sz w:val="22"/>
                <w:szCs w:val="22"/>
                <w:lang w:val="hy-AM"/>
                <w14:ligatures w14:val="standardContextual"/>
              </w:rPr>
              <w:t xml:space="preserve">  </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r w:rsidR="003A5F0D" w:rsidRPr="003A5F0D" w:rsidTr="003A5F0D">
        <w:trPr>
          <w:trHeight w:val="134"/>
          <w:jc w:val="center"/>
        </w:trPr>
        <w:tc>
          <w:tcPr>
            <w:tcW w:w="562" w:type="dxa"/>
            <w:noWrap/>
            <w:vAlign w:val="center"/>
          </w:tcPr>
          <w:p w:rsidR="003A5F0D" w:rsidRPr="003A5F0D" w:rsidRDefault="003A5F0D" w:rsidP="003A5F0D">
            <w:pPr>
              <w:spacing w:line="276" w:lineRule="auto"/>
              <w:jc w:val="center"/>
              <w:rPr>
                <w:rFonts w:ascii="GHEA Mariam" w:eastAsia="Calibri" w:hAnsi="GHEA Mariam"/>
                <w:color w:val="000000" w:themeColor="text1"/>
                <w:sz w:val="22"/>
                <w:szCs w:val="22"/>
                <w:lang w:val="hy-AM" w:eastAsia="en-US"/>
              </w:rPr>
            </w:pPr>
          </w:p>
        </w:tc>
        <w:tc>
          <w:tcPr>
            <w:tcW w:w="1701" w:type="dxa"/>
            <w:shd w:val="clear" w:color="auto" w:fill="FFFFFF"/>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r w:rsidRPr="003A5F0D">
              <w:rPr>
                <w:rFonts w:ascii="GHEA Mariam" w:eastAsia="Calibri" w:hAnsi="GHEA Mariam" w:cs="Sylfaen"/>
                <w:b/>
                <w:bCs/>
                <w:color w:val="000000" w:themeColor="text1"/>
                <w:sz w:val="22"/>
                <w:szCs w:val="22"/>
                <w:lang w:val="hy-AM" w:eastAsia="en-US"/>
              </w:rPr>
              <w:t>ԸՆԴԱՄԵՆԸ</w:t>
            </w:r>
          </w:p>
        </w:tc>
        <w:tc>
          <w:tcPr>
            <w:tcW w:w="2694" w:type="dxa"/>
            <w:shd w:val="clear" w:color="auto" w:fill="FFFFFF"/>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p>
        </w:tc>
        <w:tc>
          <w:tcPr>
            <w:tcW w:w="2409" w:type="dxa"/>
            <w:shd w:val="clear" w:color="auto" w:fill="FFFFFF"/>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p>
        </w:tc>
        <w:tc>
          <w:tcPr>
            <w:tcW w:w="1276" w:type="dxa"/>
            <w:shd w:val="clear" w:color="auto" w:fill="FFFFFF"/>
            <w:noWrap/>
            <w:vAlign w:val="center"/>
          </w:tcPr>
          <w:p w:rsidR="003A5F0D" w:rsidRPr="003A5F0D" w:rsidRDefault="003A5F0D" w:rsidP="003A5F0D">
            <w:pPr>
              <w:spacing w:line="276" w:lineRule="auto"/>
              <w:jc w:val="center"/>
              <w:rPr>
                <w:rFonts w:ascii="GHEA Mariam" w:eastAsia="Calibri" w:hAnsi="GHEA Mariam" w:cs="Sylfaen"/>
                <w:color w:val="000000" w:themeColor="text1"/>
                <w:sz w:val="22"/>
                <w:szCs w:val="22"/>
                <w:lang w:val="hy-AM" w:eastAsia="en-US"/>
              </w:rPr>
            </w:pPr>
          </w:p>
        </w:tc>
        <w:tc>
          <w:tcPr>
            <w:tcW w:w="1276" w:type="dxa"/>
            <w:shd w:val="clear" w:color="auto" w:fill="FFFFFF"/>
            <w:noWrap/>
            <w:vAlign w:val="center"/>
          </w:tcPr>
          <w:p w:rsidR="003A5F0D" w:rsidRPr="003A5F0D" w:rsidRDefault="003A5F0D" w:rsidP="003A5F0D">
            <w:pPr>
              <w:spacing w:line="276" w:lineRule="auto"/>
              <w:jc w:val="center"/>
              <w:rPr>
                <w:rFonts w:ascii="GHEA Mariam" w:eastAsia="Calibri" w:hAnsi="GHEA Mariam" w:cs="Calibri"/>
                <w:color w:val="000000" w:themeColor="text1"/>
                <w:sz w:val="22"/>
                <w:szCs w:val="22"/>
                <w:lang w:val="hy-AM" w:eastAsia="en-US"/>
              </w:rPr>
            </w:pPr>
          </w:p>
        </w:tc>
        <w:tc>
          <w:tcPr>
            <w:tcW w:w="1843" w:type="dxa"/>
            <w:shd w:val="clear" w:color="auto" w:fill="FFFFFF"/>
            <w:noWrap/>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p>
        </w:tc>
        <w:tc>
          <w:tcPr>
            <w:tcW w:w="1842" w:type="dxa"/>
            <w:shd w:val="clear" w:color="auto" w:fill="FFFFFF"/>
            <w:vAlign w:val="center"/>
          </w:tcPr>
          <w:p w:rsidR="003A5F0D" w:rsidRPr="003A5F0D" w:rsidRDefault="003A5F0D" w:rsidP="003A5F0D">
            <w:pPr>
              <w:spacing w:line="276" w:lineRule="auto"/>
              <w:contextualSpacing/>
              <w:jc w:val="center"/>
              <w:rPr>
                <w:rFonts w:ascii="GHEA Mariam" w:eastAsia="Calibri" w:hAnsi="GHEA Mariam" w:cs="Calibri"/>
                <w:color w:val="000000" w:themeColor="text1"/>
                <w:sz w:val="22"/>
                <w:szCs w:val="22"/>
                <w:lang w:val="hy-AM" w:eastAsia="en-US"/>
              </w:rPr>
            </w:pPr>
          </w:p>
        </w:tc>
        <w:tc>
          <w:tcPr>
            <w:tcW w:w="1418" w:type="dxa"/>
            <w:shd w:val="clear" w:color="auto" w:fill="FFFFFF"/>
            <w:vAlign w:val="center"/>
          </w:tcPr>
          <w:p w:rsidR="003A5F0D" w:rsidRPr="003A5F0D" w:rsidRDefault="003A5F0D" w:rsidP="003A5F0D">
            <w:pPr>
              <w:spacing w:line="276" w:lineRule="auto"/>
              <w:jc w:val="center"/>
              <w:rPr>
                <w:rFonts w:ascii="GHEA Mariam" w:eastAsia="Calibri" w:hAnsi="GHEA Mariam" w:cs="Calibri"/>
                <w:b/>
                <w:bCs/>
                <w:color w:val="000000" w:themeColor="text1"/>
                <w:sz w:val="22"/>
                <w:szCs w:val="22"/>
                <w:lang w:eastAsia="en-US"/>
              </w:rPr>
            </w:pPr>
            <w:r w:rsidRPr="003A5F0D">
              <w:rPr>
                <w:rFonts w:ascii="GHEA Mariam" w:eastAsia="Calibri" w:hAnsi="GHEA Mariam" w:cs="Calibri"/>
                <w:b/>
                <w:bCs/>
                <w:color w:val="000000" w:themeColor="text1"/>
                <w:sz w:val="22"/>
                <w:szCs w:val="22"/>
                <w:lang w:eastAsia="en-US"/>
              </w:rPr>
              <w:t>85</w:t>
            </w:r>
            <w:r w:rsidRPr="003A5F0D">
              <w:rPr>
                <w:rFonts w:ascii="GHEA Mariam" w:eastAsia="Calibri" w:hAnsi="GHEA Mariam" w:cs="Calibri"/>
                <w:b/>
                <w:bCs/>
                <w:color w:val="000000" w:themeColor="text1"/>
                <w:sz w:val="22"/>
                <w:szCs w:val="22"/>
                <w:lang w:val="hy-AM" w:eastAsia="en-US"/>
              </w:rPr>
              <w:t xml:space="preserve"> </w:t>
            </w:r>
            <w:r w:rsidRPr="003A5F0D">
              <w:rPr>
                <w:rFonts w:ascii="GHEA Mariam" w:eastAsia="Calibri" w:hAnsi="GHEA Mariam" w:cs="Calibri"/>
                <w:b/>
                <w:bCs/>
                <w:color w:val="000000" w:themeColor="text1"/>
                <w:sz w:val="22"/>
                <w:szCs w:val="22"/>
                <w:lang w:eastAsia="en-US"/>
              </w:rPr>
              <w:t>443</w:t>
            </w:r>
            <w:r w:rsidRPr="003A5F0D">
              <w:rPr>
                <w:rFonts w:ascii="GHEA Mariam" w:eastAsia="Calibri" w:hAnsi="GHEA Mariam" w:cs="Calibri"/>
                <w:b/>
                <w:bCs/>
                <w:color w:val="000000" w:themeColor="text1"/>
                <w:sz w:val="22"/>
                <w:szCs w:val="22"/>
                <w:lang w:val="hy-AM" w:eastAsia="en-US"/>
              </w:rPr>
              <w:t xml:space="preserve"> </w:t>
            </w:r>
            <w:r w:rsidRPr="003A5F0D">
              <w:rPr>
                <w:rFonts w:ascii="GHEA Mariam" w:eastAsia="Calibri" w:hAnsi="GHEA Mariam" w:cs="Calibri"/>
                <w:b/>
                <w:bCs/>
                <w:color w:val="000000" w:themeColor="text1"/>
                <w:sz w:val="22"/>
                <w:szCs w:val="22"/>
                <w:lang w:eastAsia="en-US"/>
              </w:rPr>
              <w:t>334</w:t>
            </w:r>
          </w:p>
        </w:tc>
        <w:tc>
          <w:tcPr>
            <w:tcW w:w="1134" w:type="dxa"/>
            <w:noWrap/>
            <w:vAlign w:val="center"/>
          </w:tcPr>
          <w:p w:rsidR="003A5F0D" w:rsidRPr="003A5F0D" w:rsidRDefault="003A5F0D" w:rsidP="003A5F0D">
            <w:pPr>
              <w:spacing w:after="160" w:line="276" w:lineRule="auto"/>
              <w:jc w:val="center"/>
              <w:rPr>
                <w:rFonts w:ascii="GHEA Mariam" w:eastAsia="Calibri" w:hAnsi="GHEA Mariam" w:cs="Calibri"/>
                <w:b/>
                <w:bCs/>
                <w:color w:val="000000" w:themeColor="text1"/>
                <w:sz w:val="22"/>
                <w:szCs w:val="22"/>
                <w:lang w:val="hy-AM" w:eastAsia="en-US"/>
              </w:rPr>
            </w:pPr>
          </w:p>
        </w:tc>
      </w:tr>
    </w:tbl>
    <w:p w:rsidR="003A5F0D" w:rsidRDefault="003A5F0D" w:rsidP="003A5F0D">
      <w:pPr>
        <w:pStyle w:val="norm"/>
        <w:spacing w:line="360" w:lineRule="auto"/>
        <w:rPr>
          <w:rFonts w:ascii="GHEA Mariam" w:hAnsi="GHEA Mariam"/>
          <w:sz w:val="24"/>
          <w:szCs w:val="24"/>
          <w:lang w:val="hy-AM"/>
        </w:rPr>
      </w:pPr>
    </w:p>
    <w:p w:rsidR="003A5F0D" w:rsidRDefault="003A5F0D" w:rsidP="003A5F0D">
      <w:pPr>
        <w:pStyle w:val="norm"/>
        <w:spacing w:line="360" w:lineRule="auto"/>
        <w:rPr>
          <w:rFonts w:ascii="GHEA Mariam" w:hAnsi="GHEA Mariam"/>
          <w:sz w:val="24"/>
          <w:szCs w:val="24"/>
          <w:lang w:val="hy-AM"/>
        </w:rPr>
      </w:pPr>
    </w:p>
    <w:p w:rsidR="003A5F0D" w:rsidRPr="00574F02" w:rsidRDefault="003A5F0D" w:rsidP="003A5F0D">
      <w:pPr>
        <w:pStyle w:val="mechtex"/>
        <w:ind w:firstLine="42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5F0D" w:rsidRPr="00574F02" w:rsidRDefault="003A5F0D" w:rsidP="003A5F0D">
      <w:pPr>
        <w:pStyle w:val="mechtex"/>
        <w:ind w:firstLine="42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5F0D" w:rsidRDefault="003A5F0D" w:rsidP="003A5F0D">
      <w:pPr>
        <w:spacing w:line="360" w:lineRule="auto"/>
        <w:ind w:firstLine="426"/>
        <w:rPr>
          <w:rFonts w:ascii="GHEA Grapalat" w:hAnsi="GHEA Grapalat"/>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5F0D" w:rsidRPr="003A5F0D" w:rsidRDefault="003A5F0D" w:rsidP="003A5F0D">
      <w:pPr>
        <w:pStyle w:val="norm"/>
        <w:spacing w:line="360" w:lineRule="auto"/>
        <w:rPr>
          <w:rFonts w:ascii="GHEA Mariam" w:hAnsi="GHEA Mariam"/>
          <w:sz w:val="24"/>
          <w:szCs w:val="24"/>
          <w:lang w:val="hy-AM"/>
        </w:rPr>
      </w:pPr>
    </w:p>
    <w:sectPr w:rsidR="003A5F0D" w:rsidRPr="003A5F0D" w:rsidSect="003A5F0D">
      <w:pgSz w:w="16834" w:h="11909" w:orient="landscape" w:code="9"/>
      <w:pgMar w:top="1134"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573" w:rsidRDefault="00353573">
      <w:r>
        <w:separator/>
      </w:r>
    </w:p>
  </w:endnote>
  <w:endnote w:type="continuationSeparator" w:id="0">
    <w:p w:rsidR="00353573" w:rsidRDefault="00353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573" w:rsidRDefault="00353573">
      <w:r>
        <w:separator/>
      </w:r>
    </w:p>
  </w:footnote>
  <w:footnote w:type="continuationSeparator" w:id="0">
    <w:p w:rsidR="00353573" w:rsidRDefault="003535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7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573"/>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5F0D"/>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7D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7B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87E47"/>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2025-12-08T06:58:00Z</dcterms:created>
  <dcterms:modified xsi:type="dcterms:W3CDTF">2025-12-08T07:59:00Z</dcterms:modified>
</cp:coreProperties>
</file>