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0078" w:rsidRDefault="007C0078" w:rsidP="00E042E5">
      <w:pPr>
        <w:jc w:val="center"/>
      </w:pPr>
      <w:r>
        <w:rPr>
          <w:noProof/>
          <w:lang w:val="en-GB" w:eastAsia="en-GB"/>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C0078" w:rsidRDefault="007C0078" w:rsidP="00E042E5">
      <w:pPr>
        <w:jc w:val="center"/>
      </w:pPr>
    </w:p>
    <w:p w:rsidR="007C0078" w:rsidRDefault="007C0078"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4D0E67">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4D0E67">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7C0078" w:rsidRDefault="007C0078" w:rsidP="00E042E5">
      <w:pPr>
        <w:pStyle w:val="mechtex"/>
        <w:rPr>
          <w:rFonts w:ascii="GHEA Mariam" w:hAnsi="GHEA Mariam"/>
          <w:b/>
        </w:rPr>
      </w:pPr>
    </w:p>
    <w:p w:rsidR="007C0078" w:rsidRDefault="007C0078"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C0078" w:rsidRPr="008E1B5A" w:rsidRDefault="007C0078" w:rsidP="00E042E5">
      <w:pPr>
        <w:jc w:val="center"/>
        <w:rPr>
          <w:rFonts w:ascii="GHEA Mariam" w:hAnsi="GHEA Mariam"/>
          <w:sz w:val="24"/>
          <w:szCs w:val="24"/>
        </w:rPr>
      </w:pPr>
    </w:p>
    <w:p w:rsidR="007C0078" w:rsidRPr="00691610" w:rsidRDefault="007C0078" w:rsidP="00E042E5">
      <w:pPr>
        <w:jc w:val="center"/>
        <w:rPr>
          <w:rFonts w:ascii="GHEA Mariam" w:hAnsi="GHEA Mariam"/>
          <w:sz w:val="12"/>
          <w:szCs w:val="24"/>
        </w:rPr>
      </w:pPr>
    </w:p>
    <w:p w:rsidR="007C0078" w:rsidRPr="008E1B5A" w:rsidRDefault="007C0078" w:rsidP="00E042E5">
      <w:pPr>
        <w:jc w:val="center"/>
        <w:rPr>
          <w:rFonts w:ascii="GHEA Mariam" w:hAnsi="GHEA Mariam"/>
          <w:sz w:val="24"/>
          <w:szCs w:val="24"/>
        </w:rPr>
      </w:pPr>
    </w:p>
    <w:p w:rsidR="007C0078" w:rsidRPr="000F4671" w:rsidRDefault="007C0078" w:rsidP="00E042E5">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11</w:t>
      </w:r>
      <w:r>
        <w:rPr>
          <w:rFonts w:ascii="GHEA Mariam" w:hAnsi="GHEA Mariam" w:cs="Sylfaen"/>
          <w:spacing w:val="-4"/>
          <w:sz w:val="24"/>
          <w:szCs w:val="24"/>
          <w:lang w:val="fr-FR"/>
        </w:rPr>
        <w:t xml:space="preserve"> </w:t>
      </w:r>
      <w:r>
        <w:rPr>
          <w:rFonts w:ascii="GHEA Mariam" w:hAnsi="GHEA Mariam" w:cs="Sylfaen"/>
          <w:spacing w:val="-4"/>
          <w:sz w:val="24"/>
          <w:szCs w:val="24"/>
          <w:lang w:val="hy-AM"/>
        </w:rPr>
        <w:t>դեկտ</w:t>
      </w:r>
      <w:r w:rsidRPr="00415F72">
        <w:rPr>
          <w:rFonts w:ascii="GHEA Mariam" w:hAnsi="GHEA Mariam" w:cs="Sylfaen"/>
          <w:spacing w:val="-4"/>
          <w:sz w:val="24"/>
          <w:szCs w:val="24"/>
          <w:lang w:val="pt-BR"/>
        </w:rPr>
        <w:t>եմբերի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004D0E67">
        <w:rPr>
          <w:rFonts w:ascii="GHEA Mariam" w:hAnsi="GHEA Mariam"/>
          <w:sz w:val="24"/>
          <w:szCs w:val="24"/>
          <w:lang w:val="fr-FR"/>
        </w:rPr>
        <w:t xml:space="preserve"> </w:t>
      </w:r>
      <w:r w:rsidRPr="000F4671">
        <w:rPr>
          <w:rFonts w:ascii="GHEA Mariam" w:hAnsi="GHEA Mariam"/>
          <w:sz w:val="24"/>
          <w:szCs w:val="24"/>
          <w:lang w:val="fr-FR"/>
        </w:rPr>
        <w:t xml:space="preserve">N         - </w:t>
      </w:r>
      <w:r w:rsidRPr="00CB62E0">
        <w:rPr>
          <w:rFonts w:ascii="GHEA Mariam" w:hAnsi="GHEA Mariam"/>
          <w:sz w:val="24"/>
          <w:szCs w:val="24"/>
        </w:rPr>
        <w:t>Ն</w:t>
      </w:r>
    </w:p>
    <w:p w:rsidR="007C0078" w:rsidRDefault="007C0078" w:rsidP="00E042E5">
      <w:pPr>
        <w:jc w:val="center"/>
        <w:rPr>
          <w:rFonts w:ascii="GHEA Mariam" w:hAnsi="GHEA Mariam"/>
          <w:sz w:val="24"/>
          <w:szCs w:val="24"/>
          <w:lang w:val="fr-FR"/>
        </w:rPr>
      </w:pPr>
    </w:p>
    <w:p w:rsidR="007C0078" w:rsidRDefault="007C0078" w:rsidP="00E042E5">
      <w:pPr>
        <w:jc w:val="center"/>
        <w:rPr>
          <w:rFonts w:ascii="GHEA Mariam" w:hAnsi="GHEA Mariam"/>
          <w:sz w:val="24"/>
          <w:szCs w:val="24"/>
          <w:lang w:val="fr-FR"/>
        </w:rPr>
      </w:pPr>
    </w:p>
    <w:p w:rsidR="007C0078" w:rsidRDefault="007C0078" w:rsidP="00E042E5">
      <w:pPr>
        <w:jc w:val="center"/>
        <w:rPr>
          <w:rFonts w:ascii="GHEA Mariam" w:hAnsi="GHEA Mariam"/>
          <w:sz w:val="24"/>
          <w:szCs w:val="24"/>
          <w:lang w:val="fr-FR"/>
        </w:rPr>
      </w:pPr>
    </w:p>
    <w:p w:rsidR="007C0078" w:rsidRDefault="007C0078" w:rsidP="007C0078">
      <w:pPr>
        <w:pStyle w:val="mechtex"/>
        <w:rPr>
          <w:rFonts w:ascii="GHEA Mariam" w:hAnsi="GHEA Mariam"/>
          <w:sz w:val="24"/>
          <w:lang w:val="fr-FR"/>
        </w:rPr>
      </w:pPr>
      <w:r w:rsidRPr="004D0E67">
        <w:rPr>
          <w:rFonts w:ascii="GHEA Mariam" w:hAnsi="GHEA Mariam" w:cs="Sylfaen"/>
          <w:spacing w:val="-4"/>
          <w:sz w:val="24"/>
        </w:rPr>
        <w:t>ՏԵՍՉԱՎՈՐՄԱՆ</w:t>
      </w:r>
      <w:r w:rsidRPr="004D0E67">
        <w:rPr>
          <w:rFonts w:ascii="GHEA Mariam" w:hAnsi="GHEA Mariam"/>
          <w:spacing w:val="-4"/>
          <w:sz w:val="24"/>
          <w:lang w:val="fr-FR"/>
        </w:rPr>
        <w:t xml:space="preserve"> </w:t>
      </w:r>
      <w:r w:rsidRPr="004D0E67">
        <w:rPr>
          <w:rFonts w:ascii="GHEA Mariam" w:hAnsi="GHEA Mariam" w:cs="Sylfaen"/>
          <w:spacing w:val="-4"/>
          <w:sz w:val="24"/>
        </w:rPr>
        <w:t>ԳՈՐԾԸՆԹԱՑՈՒՄ</w:t>
      </w:r>
      <w:r w:rsidRPr="004D0E67">
        <w:rPr>
          <w:rFonts w:ascii="GHEA Mariam" w:hAnsi="GHEA Mariam"/>
          <w:spacing w:val="-4"/>
          <w:sz w:val="24"/>
          <w:lang w:val="fr-FR"/>
        </w:rPr>
        <w:t xml:space="preserve"> </w:t>
      </w:r>
      <w:r w:rsidRPr="004D0E67">
        <w:rPr>
          <w:rFonts w:ascii="GHEA Mariam" w:hAnsi="GHEA Mariam" w:cs="Sylfaen"/>
          <w:spacing w:val="-4"/>
          <w:sz w:val="24"/>
        </w:rPr>
        <w:t>ՆԵՐԳՐԱՎՎ</w:t>
      </w:r>
      <w:r w:rsidRPr="004D0E67">
        <w:rPr>
          <w:rFonts w:ascii="GHEA Mariam" w:hAnsi="GHEA Mariam" w:cs="Sylfaen"/>
          <w:spacing w:val="-4"/>
          <w:sz w:val="24"/>
          <w:lang w:val="hy-AM"/>
        </w:rPr>
        <w:t>ՈՂ</w:t>
      </w:r>
      <w:r w:rsidRPr="004D0E67">
        <w:rPr>
          <w:rFonts w:ascii="GHEA Mariam" w:hAnsi="GHEA Mariam"/>
          <w:spacing w:val="-4"/>
          <w:sz w:val="24"/>
          <w:lang w:val="fr-FR"/>
        </w:rPr>
        <w:t xml:space="preserve"> </w:t>
      </w:r>
      <w:r w:rsidRPr="004D0E67">
        <w:rPr>
          <w:rFonts w:ascii="GHEA Mariam" w:hAnsi="GHEA Mariam" w:cs="Sylfaen"/>
          <w:spacing w:val="-4"/>
          <w:sz w:val="24"/>
        </w:rPr>
        <w:t>ՄԱՍՆԱԳԵՏՆԵՐԻՆ</w:t>
      </w:r>
      <w:r w:rsidRPr="007C0078">
        <w:rPr>
          <w:rFonts w:ascii="GHEA Mariam" w:hAnsi="GHEA Mariam"/>
          <w:sz w:val="24"/>
          <w:lang w:val="fr-FR"/>
        </w:rPr>
        <w:t xml:space="preserve"> </w:t>
      </w:r>
      <w:r w:rsidRPr="007C0078">
        <w:rPr>
          <w:rFonts w:ascii="GHEA Mariam" w:hAnsi="GHEA Mariam" w:cs="Sylfaen"/>
          <w:spacing w:val="-8"/>
          <w:sz w:val="24"/>
        </w:rPr>
        <w:t>ՆԵՐԿԱՅԱՑՎՈՂ</w:t>
      </w:r>
      <w:r w:rsidRPr="007C0078">
        <w:rPr>
          <w:rFonts w:ascii="GHEA Mariam" w:hAnsi="GHEA Mariam"/>
          <w:spacing w:val="-8"/>
          <w:sz w:val="24"/>
          <w:lang w:val="fr-FR"/>
        </w:rPr>
        <w:t xml:space="preserve"> </w:t>
      </w:r>
      <w:r w:rsidRPr="007C0078">
        <w:rPr>
          <w:rFonts w:ascii="GHEA Mariam" w:hAnsi="GHEA Mariam" w:cs="Sylfaen"/>
          <w:spacing w:val="-8"/>
          <w:sz w:val="24"/>
        </w:rPr>
        <w:t>ՊԱՀԱՆՋՆԵՐԸ</w:t>
      </w:r>
      <w:r w:rsidRPr="007C0078">
        <w:rPr>
          <w:rFonts w:ascii="GHEA Mariam" w:hAnsi="GHEA Mariam"/>
          <w:spacing w:val="-8"/>
          <w:sz w:val="24"/>
          <w:lang w:val="fr-FR"/>
        </w:rPr>
        <w:t xml:space="preserve"> </w:t>
      </w:r>
      <w:r w:rsidRPr="007C0078">
        <w:rPr>
          <w:rFonts w:ascii="GHEA Mariam" w:hAnsi="GHEA Mariam" w:cs="Sylfaen"/>
          <w:spacing w:val="-8"/>
          <w:sz w:val="24"/>
        </w:rPr>
        <w:t>ԵՎ</w:t>
      </w:r>
      <w:r w:rsidRPr="007C0078">
        <w:rPr>
          <w:rFonts w:ascii="GHEA Mariam" w:hAnsi="GHEA Mariam"/>
          <w:spacing w:val="-8"/>
          <w:sz w:val="24"/>
          <w:lang w:val="fr-FR"/>
        </w:rPr>
        <w:t xml:space="preserve"> </w:t>
      </w:r>
      <w:r w:rsidRPr="007C0078">
        <w:rPr>
          <w:rFonts w:ascii="GHEA Mariam" w:hAnsi="GHEA Mariam" w:cs="Sylfaen"/>
          <w:spacing w:val="-8"/>
          <w:sz w:val="24"/>
        </w:rPr>
        <w:t>ՆԵՐԳՐԱՎՄԱՆ</w:t>
      </w:r>
      <w:r w:rsidRPr="007C0078">
        <w:rPr>
          <w:rFonts w:ascii="GHEA Mariam" w:hAnsi="GHEA Mariam"/>
          <w:spacing w:val="-8"/>
          <w:sz w:val="24"/>
          <w:lang w:val="fr-FR"/>
        </w:rPr>
        <w:t xml:space="preserve"> </w:t>
      </w:r>
      <w:r w:rsidRPr="007C0078">
        <w:rPr>
          <w:rFonts w:ascii="GHEA Mariam" w:hAnsi="GHEA Mariam" w:cs="Sylfaen"/>
          <w:spacing w:val="-8"/>
          <w:sz w:val="24"/>
        </w:rPr>
        <w:t>ԿԱՐԳԸ</w:t>
      </w:r>
      <w:r w:rsidRPr="007C0078">
        <w:rPr>
          <w:rFonts w:ascii="GHEA Mariam" w:hAnsi="GHEA Mariam"/>
          <w:spacing w:val="-8"/>
          <w:sz w:val="24"/>
          <w:lang w:val="fr-FR"/>
        </w:rPr>
        <w:t xml:space="preserve"> </w:t>
      </w:r>
      <w:r w:rsidRPr="007C0078">
        <w:rPr>
          <w:rFonts w:ascii="GHEA Mariam" w:hAnsi="GHEA Mariam" w:cs="Sylfaen"/>
          <w:spacing w:val="-8"/>
          <w:sz w:val="24"/>
        </w:rPr>
        <w:t>ՀԱՍՏԱՏԵԼՈՒ</w:t>
      </w:r>
      <w:r w:rsidRPr="007C0078">
        <w:rPr>
          <w:rFonts w:ascii="GHEA Mariam" w:hAnsi="GHEA Mariam"/>
          <w:sz w:val="24"/>
          <w:lang w:val="fr-FR"/>
        </w:rPr>
        <w:t xml:space="preserve"> </w:t>
      </w:r>
    </w:p>
    <w:p w:rsidR="007C0078" w:rsidRPr="007C0078" w:rsidRDefault="007C0078" w:rsidP="007C0078">
      <w:pPr>
        <w:pStyle w:val="mechtex"/>
        <w:rPr>
          <w:rFonts w:ascii="GHEA Mariam" w:hAnsi="GHEA Mariam" w:cs="Sylfaen"/>
          <w:sz w:val="24"/>
          <w:lang w:val="hy-AM"/>
        </w:rPr>
      </w:pPr>
      <w:r w:rsidRPr="007C0078">
        <w:rPr>
          <w:rFonts w:ascii="GHEA Mariam" w:hAnsi="GHEA Mariam" w:cs="Sylfaen"/>
          <w:sz w:val="24"/>
        </w:rPr>
        <w:t>Մ</w:t>
      </w:r>
      <w:r>
        <w:rPr>
          <w:rFonts w:ascii="GHEA Mariam" w:hAnsi="GHEA Mariam" w:cs="Sylfaen"/>
          <w:sz w:val="24"/>
          <w:lang w:val="hy-AM"/>
        </w:rPr>
        <w:t xml:space="preserve"> </w:t>
      </w:r>
      <w:r w:rsidRPr="007C0078">
        <w:rPr>
          <w:rFonts w:ascii="GHEA Mariam" w:hAnsi="GHEA Mariam" w:cs="Sylfaen"/>
          <w:sz w:val="24"/>
        </w:rPr>
        <w:t>Ա</w:t>
      </w:r>
      <w:r>
        <w:rPr>
          <w:rFonts w:ascii="GHEA Mariam" w:hAnsi="GHEA Mariam" w:cs="Sylfaen"/>
          <w:sz w:val="24"/>
          <w:lang w:val="hy-AM"/>
        </w:rPr>
        <w:t xml:space="preserve"> </w:t>
      </w:r>
      <w:r w:rsidRPr="007C0078">
        <w:rPr>
          <w:rFonts w:ascii="GHEA Mariam" w:hAnsi="GHEA Mariam" w:cs="Sylfaen"/>
          <w:sz w:val="24"/>
        </w:rPr>
        <w:t>Ս</w:t>
      </w:r>
      <w:r>
        <w:rPr>
          <w:rFonts w:ascii="GHEA Mariam" w:hAnsi="GHEA Mariam" w:cs="Sylfaen"/>
          <w:sz w:val="24"/>
          <w:lang w:val="hy-AM"/>
        </w:rPr>
        <w:t xml:space="preserve"> </w:t>
      </w:r>
      <w:r w:rsidRPr="007C0078">
        <w:rPr>
          <w:rFonts w:ascii="GHEA Mariam" w:hAnsi="GHEA Mariam" w:cs="Sylfaen"/>
          <w:sz w:val="24"/>
        </w:rPr>
        <w:t>Ի</w:t>
      </w:r>
      <w:r w:rsidR="004D0E67">
        <w:rPr>
          <w:rFonts w:ascii="GHEA Mariam" w:hAnsi="GHEA Mariam" w:cs="Sylfaen"/>
          <w:sz w:val="24"/>
          <w:lang w:val="hy-AM"/>
        </w:rPr>
        <w:t xml:space="preserve"> </w:t>
      </w:r>
      <w:r w:rsidRPr="007C0078">
        <w:rPr>
          <w:rFonts w:ascii="GHEA Mariam" w:hAnsi="GHEA Mariam" w:cs="Sylfaen"/>
          <w:sz w:val="24"/>
        </w:rPr>
        <w:t>Ն</w:t>
      </w:r>
      <w:r>
        <w:rPr>
          <w:rFonts w:ascii="GHEA Mariam" w:hAnsi="GHEA Mariam" w:cs="Sylfaen"/>
          <w:sz w:val="24"/>
          <w:lang w:val="hy-AM"/>
        </w:rPr>
        <w:t xml:space="preserve"> </w:t>
      </w:r>
    </w:p>
    <w:p w:rsidR="007C0078" w:rsidRPr="007C0078" w:rsidRDefault="007C0078" w:rsidP="000045DA">
      <w:pPr>
        <w:pStyle w:val="mechtex"/>
        <w:rPr>
          <w:rFonts w:ascii="GHEA Mariam" w:hAnsi="GHEA Mariam" w:cs="Sylfaen"/>
          <w:sz w:val="24"/>
          <w:lang w:val="fr-FR"/>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7C0078" w:rsidRPr="007C0078" w:rsidRDefault="007C0078" w:rsidP="007C0078">
      <w:pPr>
        <w:pStyle w:val="mechtex"/>
        <w:rPr>
          <w:rFonts w:ascii="GHEA Mariam" w:hAnsi="GHEA Mariam"/>
          <w:bCs/>
          <w:color w:val="000000"/>
          <w:szCs w:val="21"/>
          <w:lang w:val="fr-FR"/>
        </w:rPr>
      </w:pPr>
    </w:p>
    <w:p w:rsidR="007C0078" w:rsidRPr="007C0078" w:rsidRDefault="007C0078" w:rsidP="007C0078">
      <w:pPr>
        <w:pStyle w:val="mechtex"/>
        <w:rPr>
          <w:rFonts w:ascii="GHEA Mariam" w:hAnsi="GHEA Mariam"/>
          <w:bCs/>
          <w:color w:val="000000"/>
          <w:szCs w:val="21"/>
          <w:lang w:val="fr-FR"/>
        </w:rPr>
      </w:pPr>
    </w:p>
    <w:p w:rsidR="007C0078" w:rsidRPr="007C0078" w:rsidRDefault="007C0078" w:rsidP="007C0078">
      <w:pPr>
        <w:pStyle w:val="norm"/>
        <w:spacing w:line="360" w:lineRule="auto"/>
        <w:ind w:firstLine="720"/>
        <w:rPr>
          <w:rFonts w:ascii="GHEA Mariam" w:hAnsi="GHEA Mariam"/>
          <w:sz w:val="28"/>
          <w:szCs w:val="24"/>
          <w:lang w:val="de-DE"/>
        </w:rPr>
      </w:pPr>
      <w:r w:rsidRPr="00284F39">
        <w:rPr>
          <w:rFonts w:ascii="GHEA Mariam" w:hAnsi="GHEA Mariam" w:cs="GHEA Grapalat"/>
          <w:spacing w:val="-2"/>
          <w:sz w:val="24"/>
          <w:szCs w:val="24"/>
          <w:lang w:val="hy-AM"/>
        </w:rPr>
        <w:t>Հիմք ընդունելով</w:t>
      </w:r>
      <w:r w:rsidRPr="00284F39">
        <w:rPr>
          <w:rFonts w:ascii="GHEA Mariam" w:hAnsi="GHEA Mariam" w:cs="GHEA Grapalat"/>
          <w:spacing w:val="-2"/>
          <w:sz w:val="24"/>
          <w:szCs w:val="24"/>
          <w:lang w:val="fr-FR"/>
        </w:rPr>
        <w:t xml:space="preserve"> «</w:t>
      </w:r>
      <w:r w:rsidRPr="00284F39">
        <w:rPr>
          <w:rFonts w:ascii="GHEA Mariam" w:hAnsi="GHEA Mariam" w:cs="GHEA Grapalat"/>
          <w:spacing w:val="-2"/>
          <w:sz w:val="24"/>
          <w:szCs w:val="24"/>
        </w:rPr>
        <w:t>Կրթության</w:t>
      </w:r>
      <w:r w:rsidRPr="00284F39">
        <w:rPr>
          <w:rFonts w:ascii="GHEA Mariam" w:hAnsi="GHEA Mariam" w:cs="GHEA Grapalat"/>
          <w:spacing w:val="-2"/>
          <w:sz w:val="24"/>
          <w:szCs w:val="24"/>
          <w:lang w:val="fr-FR"/>
        </w:rPr>
        <w:t xml:space="preserve"> </w:t>
      </w:r>
      <w:r w:rsidRPr="00284F39">
        <w:rPr>
          <w:rFonts w:ascii="GHEA Mariam" w:hAnsi="GHEA Mariam" w:cs="GHEA Grapalat"/>
          <w:spacing w:val="-2"/>
          <w:sz w:val="24"/>
          <w:szCs w:val="24"/>
        </w:rPr>
        <w:t>բնագավառի</w:t>
      </w:r>
      <w:r w:rsidRPr="00284F39">
        <w:rPr>
          <w:rFonts w:ascii="GHEA Mariam" w:hAnsi="GHEA Mariam" w:cs="GHEA Grapalat"/>
          <w:spacing w:val="-2"/>
          <w:sz w:val="24"/>
          <w:szCs w:val="24"/>
          <w:lang w:val="fr-FR"/>
        </w:rPr>
        <w:t xml:space="preserve"> </w:t>
      </w:r>
      <w:r w:rsidRPr="00284F39">
        <w:rPr>
          <w:rFonts w:ascii="GHEA Mariam" w:hAnsi="GHEA Mariam" w:cs="GHEA Grapalat"/>
          <w:spacing w:val="-2"/>
          <w:sz w:val="24"/>
          <w:szCs w:val="24"/>
        </w:rPr>
        <w:t>տեսչական</w:t>
      </w:r>
      <w:r w:rsidRPr="00284F39">
        <w:rPr>
          <w:rFonts w:ascii="GHEA Mariam" w:hAnsi="GHEA Mariam" w:cs="GHEA Grapalat"/>
          <w:spacing w:val="-2"/>
          <w:sz w:val="24"/>
          <w:szCs w:val="24"/>
          <w:lang w:val="fr-FR"/>
        </w:rPr>
        <w:t xml:space="preserve"> </w:t>
      </w:r>
      <w:r w:rsidRPr="00284F39">
        <w:rPr>
          <w:rFonts w:ascii="GHEA Mariam" w:hAnsi="GHEA Mariam" w:cs="GHEA Grapalat"/>
          <w:spacing w:val="-2"/>
          <w:sz w:val="24"/>
          <w:szCs w:val="24"/>
        </w:rPr>
        <w:t>վերահսկողու</w:t>
      </w:r>
      <w:r w:rsidRPr="00284F39">
        <w:rPr>
          <w:rFonts w:ascii="GHEA Mariam" w:hAnsi="GHEA Mariam" w:cs="GHEA Grapalat"/>
          <w:spacing w:val="-2"/>
          <w:sz w:val="24"/>
          <w:szCs w:val="24"/>
          <w:lang w:val="fr-FR"/>
        </w:rPr>
        <w:softHyphen/>
      </w:r>
      <w:r w:rsidRPr="00284F39">
        <w:rPr>
          <w:rFonts w:ascii="GHEA Mariam" w:hAnsi="GHEA Mariam" w:cs="GHEA Grapalat"/>
          <w:spacing w:val="-2"/>
          <w:sz w:val="24"/>
          <w:szCs w:val="24"/>
        </w:rPr>
        <w:t>թյան</w:t>
      </w:r>
      <w:r w:rsidR="00284F39">
        <w:rPr>
          <w:rFonts w:ascii="GHEA Mariam" w:hAnsi="GHEA Mariam" w:cs="GHEA Grapalat"/>
          <w:sz w:val="24"/>
          <w:szCs w:val="24"/>
          <w:lang w:val="hy-AM"/>
        </w:rPr>
        <w:t xml:space="preserve"> </w:t>
      </w:r>
      <w:r w:rsidRPr="007C0078">
        <w:rPr>
          <w:rFonts w:ascii="GHEA Mariam" w:hAnsi="GHEA Mariam" w:cs="GHEA Grapalat"/>
          <w:sz w:val="24"/>
          <w:szCs w:val="24"/>
        </w:rPr>
        <w:t>մասին</w:t>
      </w:r>
      <w:r w:rsidRPr="007C0078">
        <w:rPr>
          <w:rFonts w:ascii="GHEA Mariam" w:hAnsi="GHEA Mariam" w:cs="GHEA Grapalat"/>
          <w:sz w:val="24"/>
          <w:szCs w:val="24"/>
          <w:lang w:val="fr-FR"/>
        </w:rPr>
        <w:t xml:space="preserve">» </w:t>
      </w:r>
      <w:r w:rsidRPr="007C0078">
        <w:rPr>
          <w:rFonts w:ascii="GHEA Mariam" w:hAnsi="GHEA Mariam" w:cs="GHEA Grapalat"/>
          <w:sz w:val="24"/>
          <w:szCs w:val="24"/>
        </w:rPr>
        <w:t>օրենքի</w:t>
      </w:r>
      <w:r w:rsidRPr="007C0078">
        <w:rPr>
          <w:rFonts w:ascii="GHEA Mariam" w:hAnsi="GHEA Mariam" w:cs="GHEA Grapalat"/>
          <w:sz w:val="24"/>
          <w:szCs w:val="24"/>
          <w:lang w:val="fr-FR"/>
        </w:rPr>
        <w:t xml:space="preserve"> 8-</w:t>
      </w:r>
      <w:r w:rsidRPr="007C0078">
        <w:rPr>
          <w:rFonts w:ascii="GHEA Mariam" w:hAnsi="GHEA Mariam" w:cs="GHEA Grapalat"/>
          <w:sz w:val="24"/>
          <w:szCs w:val="24"/>
        </w:rPr>
        <w:t>րդ</w:t>
      </w:r>
      <w:r w:rsidRPr="007C0078">
        <w:rPr>
          <w:rFonts w:ascii="GHEA Mariam" w:hAnsi="GHEA Mariam" w:cs="GHEA Grapalat"/>
          <w:sz w:val="24"/>
          <w:szCs w:val="24"/>
          <w:lang w:val="fr-FR"/>
        </w:rPr>
        <w:t xml:space="preserve"> </w:t>
      </w:r>
      <w:r w:rsidRPr="007C0078">
        <w:rPr>
          <w:rFonts w:ascii="GHEA Mariam" w:hAnsi="GHEA Mariam" w:cs="GHEA Grapalat"/>
          <w:sz w:val="24"/>
          <w:szCs w:val="24"/>
        </w:rPr>
        <w:t>հոդվածի</w:t>
      </w:r>
      <w:r w:rsidRPr="007C0078">
        <w:rPr>
          <w:rFonts w:ascii="GHEA Mariam" w:hAnsi="GHEA Mariam" w:cs="GHEA Grapalat"/>
          <w:sz w:val="24"/>
          <w:szCs w:val="24"/>
          <w:lang w:val="fr-FR"/>
        </w:rPr>
        <w:t xml:space="preserve"> 1</w:t>
      </w:r>
      <w:r w:rsidRPr="007C0078">
        <w:rPr>
          <w:rFonts w:ascii="GHEA Mariam" w:hAnsi="GHEA Mariam" w:cs="GHEA Grapalat"/>
          <w:sz w:val="24"/>
          <w:szCs w:val="24"/>
          <w:lang w:val="hy-AM"/>
        </w:rPr>
        <w:t>0</w:t>
      </w:r>
      <w:r w:rsidRPr="007C0078">
        <w:rPr>
          <w:rFonts w:ascii="GHEA Mariam" w:hAnsi="GHEA Mariam" w:cs="GHEA Grapalat"/>
          <w:sz w:val="24"/>
          <w:szCs w:val="24"/>
          <w:lang w:val="fr-FR"/>
        </w:rPr>
        <w:t>-</w:t>
      </w:r>
      <w:r w:rsidRPr="007C0078">
        <w:rPr>
          <w:rFonts w:ascii="GHEA Mariam" w:hAnsi="GHEA Mariam" w:cs="GHEA Grapalat"/>
          <w:sz w:val="24"/>
          <w:szCs w:val="24"/>
          <w:lang w:val="hy-AM"/>
        </w:rPr>
        <w:t>րդ</w:t>
      </w:r>
      <w:r w:rsidRPr="007C0078">
        <w:rPr>
          <w:rFonts w:ascii="GHEA Mariam" w:hAnsi="GHEA Mariam" w:cs="GHEA Grapalat"/>
          <w:sz w:val="24"/>
          <w:szCs w:val="24"/>
          <w:lang w:val="fr-FR"/>
        </w:rPr>
        <w:t xml:space="preserve"> </w:t>
      </w:r>
      <w:r w:rsidRPr="007C0078">
        <w:rPr>
          <w:rFonts w:ascii="GHEA Mariam" w:hAnsi="GHEA Mariam" w:cs="GHEA Grapalat"/>
          <w:sz w:val="24"/>
          <w:szCs w:val="24"/>
        </w:rPr>
        <w:t>մասը</w:t>
      </w:r>
      <w:r w:rsidRPr="007C0078">
        <w:rPr>
          <w:rFonts w:ascii="GHEA Mariam" w:hAnsi="GHEA Mariam" w:cs="GHEA Grapalat"/>
          <w:sz w:val="24"/>
          <w:szCs w:val="24"/>
          <w:lang w:val="fr-FR"/>
        </w:rPr>
        <w:t xml:space="preserve">` </w:t>
      </w:r>
      <w:r w:rsidRPr="007C0078">
        <w:rPr>
          <w:rFonts w:ascii="GHEA Mariam" w:hAnsi="GHEA Mariam" w:cs="Sylfaen"/>
          <w:sz w:val="24"/>
          <w:szCs w:val="22"/>
          <w:lang w:val="de-DE"/>
        </w:rPr>
        <w:t>Հայաստանի</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Հանրապետության</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կառավարությունը</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ո</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ր</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ո</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շ</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ու</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մ</w:t>
      </w:r>
      <w:r w:rsidRPr="007C0078">
        <w:rPr>
          <w:rFonts w:ascii="GHEA Mariam" w:hAnsi="GHEA Mariam" w:cs="Arial Armenian"/>
          <w:sz w:val="24"/>
          <w:szCs w:val="22"/>
          <w:lang w:val="de-DE"/>
        </w:rPr>
        <w:t xml:space="preserve">    </w:t>
      </w:r>
      <w:r w:rsidRPr="007C0078">
        <w:rPr>
          <w:rFonts w:ascii="GHEA Mariam" w:hAnsi="GHEA Mariam" w:cs="Sylfaen"/>
          <w:sz w:val="24"/>
          <w:szCs w:val="22"/>
          <w:lang w:val="de-DE"/>
        </w:rPr>
        <w:t>է</w:t>
      </w:r>
      <w:r w:rsidRPr="007C0078">
        <w:rPr>
          <w:rFonts w:ascii="GHEA Mariam" w:hAnsi="GHEA Mariam" w:cs="Arial Armenian"/>
          <w:sz w:val="24"/>
          <w:szCs w:val="22"/>
          <w:lang w:val="de-DE"/>
        </w:rPr>
        <w:t>.</w:t>
      </w:r>
    </w:p>
    <w:p w:rsidR="007C0078" w:rsidRPr="007C0078" w:rsidRDefault="007C0078" w:rsidP="007C0078">
      <w:pPr>
        <w:tabs>
          <w:tab w:val="left" w:pos="630"/>
        </w:tabs>
        <w:spacing w:line="360" w:lineRule="auto"/>
        <w:ind w:firstLine="720"/>
        <w:jc w:val="both"/>
        <w:rPr>
          <w:rFonts w:ascii="GHEA Mariam" w:hAnsi="GHEA Mariam" w:cs="GHEA Grapalat"/>
          <w:sz w:val="24"/>
          <w:szCs w:val="24"/>
          <w:lang w:val="de-DE"/>
        </w:rPr>
      </w:pPr>
      <w:r w:rsidRPr="007C0078">
        <w:rPr>
          <w:rFonts w:ascii="GHEA Mariam" w:hAnsi="GHEA Mariam" w:cs="GHEA Grapalat"/>
          <w:spacing w:val="-8"/>
          <w:sz w:val="24"/>
          <w:szCs w:val="24"/>
          <w:lang w:val="hy-AM"/>
        </w:rPr>
        <w:t>1</w:t>
      </w:r>
      <w:r w:rsidR="004D0E67">
        <w:rPr>
          <w:rFonts w:ascii="GHEA Mariam" w:hAnsi="GHEA Mariam" w:cs="GHEA Grapalat"/>
          <w:spacing w:val="-8"/>
          <w:sz w:val="24"/>
          <w:szCs w:val="24"/>
          <w:lang w:val="hy-AM"/>
        </w:rPr>
        <w:t>.</w:t>
      </w:r>
      <w:r w:rsidRPr="007C0078">
        <w:rPr>
          <w:rFonts w:ascii="GHEA Mariam" w:hAnsi="GHEA Mariam" w:cs="GHEA Grapalat"/>
          <w:spacing w:val="-8"/>
          <w:sz w:val="24"/>
          <w:szCs w:val="24"/>
          <w:lang w:val="hy-AM"/>
        </w:rPr>
        <w:t xml:space="preserve"> </w:t>
      </w:r>
      <w:r w:rsidRPr="007C0078">
        <w:rPr>
          <w:rFonts w:ascii="GHEA Mariam" w:hAnsi="GHEA Mariam" w:cs="GHEA Grapalat"/>
          <w:spacing w:val="-8"/>
          <w:sz w:val="24"/>
          <w:szCs w:val="24"/>
        </w:rPr>
        <w:t>Հաստատել</w:t>
      </w:r>
      <w:r w:rsidRPr="007C0078">
        <w:rPr>
          <w:rFonts w:ascii="GHEA Mariam" w:hAnsi="GHEA Mariam" w:cs="GHEA Grapalat"/>
          <w:spacing w:val="-8"/>
          <w:sz w:val="24"/>
          <w:szCs w:val="24"/>
          <w:lang w:val="de-DE"/>
        </w:rPr>
        <w:t xml:space="preserve"> </w:t>
      </w:r>
      <w:r w:rsidRPr="007C0078">
        <w:rPr>
          <w:rFonts w:ascii="GHEA Mariam" w:hAnsi="GHEA Mariam" w:cs="GHEA Grapalat"/>
          <w:spacing w:val="-8"/>
          <w:sz w:val="24"/>
          <w:szCs w:val="24"/>
        </w:rPr>
        <w:t>տեսչավորման</w:t>
      </w:r>
      <w:r w:rsidRPr="007C0078">
        <w:rPr>
          <w:rFonts w:ascii="GHEA Mariam" w:hAnsi="GHEA Mariam" w:cs="GHEA Grapalat"/>
          <w:spacing w:val="-8"/>
          <w:sz w:val="24"/>
          <w:szCs w:val="24"/>
          <w:lang w:val="de-DE"/>
        </w:rPr>
        <w:t xml:space="preserve"> </w:t>
      </w:r>
      <w:r w:rsidRPr="007C0078">
        <w:rPr>
          <w:rFonts w:ascii="GHEA Mariam" w:hAnsi="GHEA Mariam" w:cs="GHEA Grapalat"/>
          <w:spacing w:val="-8"/>
          <w:sz w:val="24"/>
          <w:szCs w:val="24"/>
        </w:rPr>
        <w:t>գործընթացում</w:t>
      </w:r>
      <w:r w:rsidRPr="007C0078">
        <w:rPr>
          <w:rFonts w:ascii="GHEA Mariam" w:hAnsi="GHEA Mariam" w:cs="GHEA Grapalat"/>
          <w:spacing w:val="-8"/>
          <w:sz w:val="24"/>
          <w:szCs w:val="24"/>
          <w:lang w:val="de-DE"/>
        </w:rPr>
        <w:t xml:space="preserve"> </w:t>
      </w:r>
      <w:r w:rsidRPr="007C0078">
        <w:rPr>
          <w:rFonts w:ascii="GHEA Mariam" w:hAnsi="GHEA Mariam" w:cs="GHEA Grapalat"/>
          <w:spacing w:val="-8"/>
          <w:sz w:val="24"/>
          <w:szCs w:val="24"/>
        </w:rPr>
        <w:t>ներգրավվ</w:t>
      </w:r>
      <w:r w:rsidRPr="007C0078">
        <w:rPr>
          <w:rFonts w:ascii="GHEA Mariam" w:hAnsi="GHEA Mariam" w:cs="GHEA Grapalat"/>
          <w:spacing w:val="-8"/>
          <w:sz w:val="24"/>
          <w:szCs w:val="24"/>
          <w:lang w:val="hy-AM"/>
        </w:rPr>
        <w:t>ող</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մասնագետներին</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ներկայացվող</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պահանջները</w:t>
      </w:r>
      <w:r w:rsidRPr="007C0078">
        <w:rPr>
          <w:rFonts w:ascii="GHEA Mariam" w:hAnsi="GHEA Mariam" w:cs="GHEA Grapalat"/>
          <w:sz w:val="24"/>
          <w:szCs w:val="24"/>
          <w:lang w:val="de-DE"/>
        </w:rPr>
        <w:t xml:space="preserve"> </w:t>
      </w:r>
      <w:r w:rsidRPr="007C0078">
        <w:rPr>
          <w:rFonts w:ascii="GHEA Mariam" w:hAnsi="GHEA Mariam" w:cs="GHEA Grapalat"/>
          <w:sz w:val="24"/>
          <w:szCs w:val="24"/>
        </w:rPr>
        <w:t>և</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ներգրավման</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կարգը՝</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համաձայն</w:t>
      </w:r>
      <w:r w:rsidRPr="007C0078">
        <w:rPr>
          <w:rFonts w:ascii="GHEA Mariam" w:hAnsi="GHEA Mariam" w:cs="GHEA Grapalat"/>
          <w:sz w:val="24"/>
          <w:szCs w:val="24"/>
          <w:lang w:val="de-DE"/>
        </w:rPr>
        <w:t xml:space="preserve"> </w:t>
      </w:r>
      <w:r w:rsidRPr="007C0078">
        <w:rPr>
          <w:rFonts w:ascii="GHEA Mariam" w:hAnsi="GHEA Mariam" w:cs="GHEA Grapalat"/>
          <w:sz w:val="24"/>
          <w:szCs w:val="24"/>
        </w:rPr>
        <w:t>հավելվածի</w:t>
      </w:r>
      <w:r w:rsidRPr="007C0078">
        <w:rPr>
          <w:rFonts w:ascii="GHEA Mariam" w:hAnsi="GHEA Mariam" w:cs="GHEA Grapalat"/>
          <w:sz w:val="24"/>
          <w:szCs w:val="24"/>
          <w:lang w:val="de-DE"/>
        </w:rPr>
        <w:t>:</w:t>
      </w:r>
    </w:p>
    <w:p w:rsidR="007C0078" w:rsidRPr="007C0078" w:rsidRDefault="007C0078" w:rsidP="007C0078">
      <w:pPr>
        <w:tabs>
          <w:tab w:val="left" w:pos="630"/>
        </w:tabs>
        <w:spacing w:line="360" w:lineRule="auto"/>
        <w:ind w:firstLine="720"/>
        <w:jc w:val="both"/>
        <w:rPr>
          <w:rFonts w:ascii="GHEA Mariam" w:hAnsi="GHEA Mariam" w:cs="GHEA Grapalat"/>
          <w:sz w:val="24"/>
          <w:szCs w:val="24"/>
          <w:lang w:val="de-DE"/>
        </w:rPr>
      </w:pPr>
      <w:r w:rsidRPr="007C0078">
        <w:rPr>
          <w:rFonts w:ascii="GHEA Mariam" w:hAnsi="GHEA Mariam" w:cs="GHEA Grapalat"/>
          <w:spacing w:val="-8"/>
          <w:sz w:val="24"/>
          <w:szCs w:val="24"/>
          <w:lang w:val="hy-AM"/>
        </w:rPr>
        <w:t>2</w:t>
      </w:r>
      <w:r w:rsidR="004D0E67">
        <w:rPr>
          <w:rFonts w:ascii="GHEA Mariam" w:hAnsi="GHEA Mariam" w:cs="GHEA Grapalat"/>
          <w:spacing w:val="-8"/>
          <w:sz w:val="24"/>
          <w:szCs w:val="24"/>
          <w:lang w:val="hy-AM"/>
        </w:rPr>
        <w:t>.</w:t>
      </w:r>
      <w:r w:rsidRPr="007C0078">
        <w:rPr>
          <w:rFonts w:ascii="GHEA Mariam" w:hAnsi="GHEA Mariam" w:cs="GHEA Grapalat"/>
          <w:spacing w:val="-8"/>
          <w:sz w:val="24"/>
          <w:szCs w:val="24"/>
          <w:lang w:val="hy-AM"/>
        </w:rPr>
        <w:t xml:space="preserve"> </w:t>
      </w:r>
      <w:r w:rsidRPr="007C0078">
        <w:rPr>
          <w:rFonts w:ascii="GHEA Mariam" w:hAnsi="GHEA Mariam"/>
          <w:spacing w:val="-8"/>
          <w:sz w:val="24"/>
          <w:szCs w:val="24"/>
        </w:rPr>
        <w:t>Սույն</w:t>
      </w:r>
      <w:r w:rsidRPr="007C0078">
        <w:rPr>
          <w:rFonts w:ascii="GHEA Mariam" w:hAnsi="GHEA Mariam"/>
          <w:spacing w:val="-8"/>
          <w:sz w:val="24"/>
          <w:szCs w:val="24"/>
          <w:lang w:val="de-DE"/>
        </w:rPr>
        <w:t xml:space="preserve"> </w:t>
      </w:r>
      <w:r w:rsidRPr="007C0078">
        <w:rPr>
          <w:rFonts w:ascii="GHEA Mariam" w:hAnsi="GHEA Mariam"/>
          <w:spacing w:val="-8"/>
          <w:sz w:val="24"/>
          <w:szCs w:val="24"/>
        </w:rPr>
        <w:t>որոշումն</w:t>
      </w:r>
      <w:r w:rsidRPr="007C0078">
        <w:rPr>
          <w:rFonts w:ascii="GHEA Mariam" w:hAnsi="GHEA Mariam"/>
          <w:spacing w:val="-8"/>
          <w:sz w:val="24"/>
          <w:szCs w:val="24"/>
          <w:lang w:val="de-DE"/>
        </w:rPr>
        <w:t xml:space="preserve"> </w:t>
      </w:r>
      <w:r w:rsidRPr="007C0078">
        <w:rPr>
          <w:rFonts w:ascii="GHEA Mariam" w:hAnsi="GHEA Mariam"/>
          <w:spacing w:val="-8"/>
          <w:sz w:val="24"/>
          <w:szCs w:val="24"/>
        </w:rPr>
        <w:t>ուժի</w:t>
      </w:r>
      <w:r w:rsidRPr="007C0078">
        <w:rPr>
          <w:rFonts w:ascii="GHEA Mariam" w:hAnsi="GHEA Mariam"/>
          <w:spacing w:val="-8"/>
          <w:sz w:val="24"/>
          <w:szCs w:val="24"/>
          <w:lang w:val="de-DE"/>
        </w:rPr>
        <w:t xml:space="preserve"> </w:t>
      </w:r>
      <w:r w:rsidRPr="007C0078">
        <w:rPr>
          <w:rFonts w:ascii="GHEA Mariam" w:hAnsi="GHEA Mariam"/>
          <w:spacing w:val="-8"/>
          <w:sz w:val="24"/>
          <w:szCs w:val="24"/>
        </w:rPr>
        <w:t>մեջ</w:t>
      </w:r>
      <w:r w:rsidRPr="007C0078">
        <w:rPr>
          <w:rFonts w:ascii="GHEA Mariam" w:hAnsi="GHEA Mariam"/>
          <w:spacing w:val="-8"/>
          <w:sz w:val="24"/>
          <w:szCs w:val="24"/>
          <w:lang w:val="de-DE"/>
        </w:rPr>
        <w:t xml:space="preserve"> </w:t>
      </w:r>
      <w:r w:rsidRPr="007C0078">
        <w:rPr>
          <w:rFonts w:ascii="GHEA Mariam" w:hAnsi="GHEA Mariam"/>
          <w:spacing w:val="-8"/>
          <w:sz w:val="24"/>
          <w:szCs w:val="24"/>
        </w:rPr>
        <w:t>է</w:t>
      </w:r>
      <w:r w:rsidRPr="007C0078">
        <w:rPr>
          <w:rFonts w:ascii="GHEA Mariam" w:hAnsi="GHEA Mariam"/>
          <w:spacing w:val="-8"/>
          <w:sz w:val="24"/>
          <w:szCs w:val="24"/>
          <w:lang w:val="de-DE"/>
        </w:rPr>
        <w:t xml:space="preserve"> </w:t>
      </w:r>
      <w:r w:rsidRPr="007C0078">
        <w:rPr>
          <w:rFonts w:ascii="GHEA Mariam" w:hAnsi="GHEA Mariam"/>
          <w:spacing w:val="-8"/>
          <w:sz w:val="24"/>
          <w:szCs w:val="24"/>
        </w:rPr>
        <w:t>մտնում</w:t>
      </w:r>
      <w:r w:rsidRPr="007C0078">
        <w:rPr>
          <w:rFonts w:ascii="GHEA Mariam" w:hAnsi="GHEA Mariam"/>
          <w:spacing w:val="-8"/>
          <w:sz w:val="24"/>
          <w:szCs w:val="24"/>
          <w:lang w:val="de-DE"/>
        </w:rPr>
        <w:t xml:space="preserve"> </w:t>
      </w:r>
      <w:r w:rsidRPr="007C0078">
        <w:rPr>
          <w:rFonts w:ascii="GHEA Mariam" w:hAnsi="GHEA Mariam"/>
          <w:spacing w:val="-8"/>
          <w:sz w:val="24"/>
          <w:szCs w:val="24"/>
        </w:rPr>
        <w:t>պաշտոնական</w:t>
      </w:r>
      <w:r w:rsidRPr="007C0078">
        <w:rPr>
          <w:rFonts w:ascii="GHEA Mariam" w:hAnsi="GHEA Mariam"/>
          <w:spacing w:val="-8"/>
          <w:sz w:val="24"/>
          <w:szCs w:val="24"/>
          <w:lang w:val="de-DE"/>
        </w:rPr>
        <w:t xml:space="preserve"> </w:t>
      </w:r>
      <w:r w:rsidRPr="007C0078">
        <w:rPr>
          <w:rFonts w:ascii="GHEA Mariam" w:hAnsi="GHEA Mariam"/>
          <w:spacing w:val="-8"/>
          <w:sz w:val="24"/>
          <w:szCs w:val="24"/>
        </w:rPr>
        <w:t>հրապարակմանը</w:t>
      </w:r>
      <w:r w:rsidRPr="007C0078">
        <w:rPr>
          <w:rFonts w:ascii="GHEA Mariam" w:hAnsi="GHEA Mariam"/>
          <w:sz w:val="24"/>
          <w:szCs w:val="24"/>
          <w:lang w:val="de-DE"/>
        </w:rPr>
        <w:t xml:space="preserve"> </w:t>
      </w:r>
      <w:r w:rsidRPr="007C0078">
        <w:rPr>
          <w:rFonts w:ascii="GHEA Mariam" w:hAnsi="GHEA Mariam"/>
          <w:sz w:val="24"/>
          <w:szCs w:val="24"/>
        </w:rPr>
        <w:t>հաջորդող</w:t>
      </w:r>
      <w:r w:rsidRPr="007C0078">
        <w:rPr>
          <w:rFonts w:ascii="GHEA Mariam" w:hAnsi="GHEA Mariam"/>
          <w:sz w:val="24"/>
          <w:szCs w:val="24"/>
          <w:lang w:val="de-DE"/>
        </w:rPr>
        <w:t xml:space="preserve"> </w:t>
      </w:r>
      <w:r w:rsidRPr="007C0078">
        <w:rPr>
          <w:rFonts w:ascii="GHEA Mariam" w:hAnsi="GHEA Mariam"/>
          <w:sz w:val="24"/>
          <w:szCs w:val="24"/>
        </w:rPr>
        <w:t>օրվանից</w:t>
      </w:r>
      <w:r w:rsidRPr="007C0078">
        <w:rPr>
          <w:rFonts w:ascii="GHEA Mariam" w:hAnsi="GHEA Mariam"/>
          <w:sz w:val="24"/>
          <w:szCs w:val="24"/>
          <w:lang w:val="de-DE"/>
        </w:rPr>
        <w:t>:</w:t>
      </w:r>
    </w:p>
    <w:p w:rsidR="007C0078" w:rsidRPr="007C0078" w:rsidRDefault="007C0078" w:rsidP="00E042E5">
      <w:pPr>
        <w:jc w:val="center"/>
        <w:rPr>
          <w:rFonts w:ascii="GHEA Mariam" w:hAnsi="GHEA Mariam"/>
          <w:sz w:val="10"/>
          <w:szCs w:val="24"/>
          <w:lang w:val="fr-FR"/>
        </w:rPr>
      </w:pPr>
    </w:p>
    <w:p w:rsidR="007C0078" w:rsidRPr="00B45A61" w:rsidRDefault="007C0078" w:rsidP="00E042E5">
      <w:pPr>
        <w:jc w:val="center"/>
        <w:rPr>
          <w:rFonts w:ascii="GHEA Mariam" w:hAnsi="GHEA Mariam"/>
          <w:sz w:val="2"/>
          <w:szCs w:val="24"/>
          <w:lang w:val="fr-FR"/>
        </w:rPr>
      </w:pPr>
    </w:p>
    <w:p w:rsidR="007C0078" w:rsidRPr="00B45A61" w:rsidRDefault="007C0078" w:rsidP="00E042E5">
      <w:pPr>
        <w:pStyle w:val="norm"/>
        <w:spacing w:line="360" w:lineRule="auto"/>
        <w:rPr>
          <w:rFonts w:ascii="GHEA Mariam" w:hAnsi="GHEA Mariam"/>
          <w:sz w:val="8"/>
          <w:lang w:val="fr-FR"/>
        </w:rPr>
      </w:pPr>
    </w:p>
    <w:p w:rsidR="007C0078" w:rsidRPr="000F4671" w:rsidRDefault="007C0078" w:rsidP="00E042E5">
      <w:pPr>
        <w:pStyle w:val="norm"/>
        <w:spacing w:line="360" w:lineRule="auto"/>
        <w:rPr>
          <w:rFonts w:ascii="GHEA Mariam" w:hAnsi="GHEA Mariam"/>
          <w:sz w:val="6"/>
          <w:lang w:val="fr-FR"/>
        </w:rPr>
      </w:pPr>
    </w:p>
    <w:p w:rsidR="007C0078" w:rsidRPr="000F4671" w:rsidRDefault="007C0078" w:rsidP="00E042E5">
      <w:pPr>
        <w:jc w:val="center"/>
        <w:rPr>
          <w:rFonts w:ascii="GHEA Mariam" w:hAnsi="GHEA Mariam"/>
          <w:sz w:val="24"/>
          <w:szCs w:val="24"/>
          <w:lang w:val="fr-FR"/>
        </w:rPr>
      </w:pPr>
    </w:p>
    <w:p w:rsidR="004D0E67" w:rsidRPr="000D5CEE" w:rsidRDefault="004D0E6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0E67" w:rsidRPr="000D5CEE" w:rsidRDefault="004D0E6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D0E67" w:rsidRPr="00EF7ACC" w:rsidRDefault="004D0E67" w:rsidP="00B46EE8">
      <w:pPr>
        <w:pStyle w:val="mechtex"/>
        <w:jc w:val="left"/>
        <w:rPr>
          <w:rFonts w:ascii="GHEA Mariam" w:hAnsi="GHEA Mariam" w:cs="Sylfaen"/>
          <w:sz w:val="24"/>
          <w:szCs w:val="24"/>
          <w:lang w:val="hy-AM"/>
        </w:rPr>
      </w:pPr>
    </w:p>
    <w:p w:rsidR="004D0E67" w:rsidRDefault="004D0E6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284F39" w:rsidRPr="004D0E67" w:rsidRDefault="00284F39" w:rsidP="007C0078">
      <w:pPr>
        <w:pStyle w:val="mechtex"/>
        <w:ind w:firstLine="709"/>
        <w:jc w:val="left"/>
        <w:rPr>
          <w:rFonts w:ascii="GHEA Mariam" w:hAnsi="GHEA Mariam" w:cs="Arial"/>
          <w:sz w:val="24"/>
          <w:szCs w:val="24"/>
          <w:lang w:val="hy-AM"/>
        </w:rPr>
        <w:sectPr w:rsidR="00284F39" w:rsidRPr="004D0E67"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284F39" w:rsidRPr="004D0E67" w:rsidRDefault="00EE40A6">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284F39">
        <w:rPr>
          <w:rFonts w:ascii="GHEA Mariam" w:hAnsi="GHEA Mariam"/>
          <w:spacing w:val="-8"/>
          <w:sz w:val="24"/>
          <w:szCs w:val="24"/>
          <w:lang w:val="hy-AM"/>
        </w:rPr>
        <w:t xml:space="preserve">  </w:t>
      </w:r>
      <w:r w:rsidR="00284F39" w:rsidRPr="004D0E67">
        <w:rPr>
          <w:rFonts w:ascii="GHEA Mariam" w:hAnsi="GHEA Mariam"/>
          <w:spacing w:val="-8"/>
          <w:sz w:val="24"/>
          <w:szCs w:val="24"/>
          <w:lang w:val="hy-AM"/>
        </w:rPr>
        <w:t xml:space="preserve">Հավելված  </w:t>
      </w:r>
    </w:p>
    <w:p w:rsidR="00284F39" w:rsidRPr="004D0E67" w:rsidRDefault="00284F39">
      <w:pPr>
        <w:pStyle w:val="mechtex"/>
        <w:ind w:left="3600" w:firstLine="720"/>
        <w:jc w:val="left"/>
        <w:rPr>
          <w:rFonts w:ascii="GHEA Mariam" w:hAnsi="GHEA Mariam"/>
          <w:spacing w:val="-6"/>
          <w:sz w:val="24"/>
          <w:szCs w:val="24"/>
          <w:lang w:val="hy-AM"/>
        </w:rPr>
      </w:pPr>
      <w:r w:rsidRPr="004D0E67">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4D0E67">
        <w:rPr>
          <w:rFonts w:ascii="GHEA Mariam" w:hAnsi="GHEA Mariam"/>
          <w:spacing w:val="-6"/>
          <w:sz w:val="24"/>
          <w:szCs w:val="24"/>
          <w:lang w:val="hy-AM"/>
        </w:rPr>
        <w:t xml:space="preserve"> թվականի</w:t>
      </w:r>
    </w:p>
    <w:p w:rsidR="00284F39" w:rsidRPr="004D0E67" w:rsidRDefault="00284F39">
      <w:pPr>
        <w:pStyle w:val="mechtex"/>
        <w:jc w:val="left"/>
        <w:rPr>
          <w:rFonts w:ascii="GHEA Mariam" w:hAnsi="GHEA Mariam" w:cs="Sylfaen"/>
          <w:sz w:val="24"/>
          <w:szCs w:val="24"/>
          <w:lang w:val="hy-AM"/>
        </w:rPr>
      </w:pPr>
      <w:r w:rsidRPr="004D0E67">
        <w:rPr>
          <w:rFonts w:ascii="GHEA Mariam" w:hAnsi="GHEA Mariam"/>
          <w:spacing w:val="-2"/>
          <w:sz w:val="24"/>
          <w:szCs w:val="24"/>
          <w:lang w:val="hy-AM"/>
        </w:rPr>
        <w:tab/>
      </w:r>
      <w:r w:rsidRPr="004D0E67">
        <w:rPr>
          <w:rFonts w:ascii="GHEA Mariam" w:hAnsi="GHEA Mariam"/>
          <w:spacing w:val="-2"/>
          <w:sz w:val="24"/>
          <w:szCs w:val="24"/>
          <w:lang w:val="hy-AM"/>
        </w:rPr>
        <w:tab/>
      </w:r>
      <w:r w:rsidRPr="004D0E67">
        <w:rPr>
          <w:rFonts w:ascii="GHEA Mariam" w:hAnsi="GHEA Mariam"/>
          <w:spacing w:val="-2"/>
          <w:sz w:val="24"/>
          <w:szCs w:val="24"/>
          <w:lang w:val="hy-AM"/>
        </w:rPr>
        <w:tab/>
      </w:r>
      <w:r w:rsidRPr="004D0E67">
        <w:rPr>
          <w:rFonts w:ascii="GHEA Mariam" w:hAnsi="GHEA Mariam"/>
          <w:spacing w:val="-2"/>
          <w:sz w:val="24"/>
          <w:szCs w:val="24"/>
          <w:lang w:val="hy-AM"/>
        </w:rPr>
        <w:tab/>
      </w:r>
      <w:r w:rsidRPr="004D0E67">
        <w:rPr>
          <w:rFonts w:ascii="GHEA Mariam" w:hAnsi="GHEA Mariam"/>
          <w:spacing w:val="-2"/>
          <w:sz w:val="24"/>
          <w:szCs w:val="24"/>
          <w:lang w:val="hy-AM"/>
        </w:rPr>
        <w:tab/>
      </w:r>
      <w:r w:rsidRPr="004D0E67">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դեկտ</w:t>
      </w:r>
      <w:r>
        <w:rPr>
          <w:rFonts w:ascii="GHEA Mariam" w:hAnsi="GHEA Mariam" w:cs="Sylfaen"/>
          <w:spacing w:val="-4"/>
          <w:sz w:val="24"/>
          <w:szCs w:val="24"/>
          <w:lang w:val="pt-BR"/>
        </w:rPr>
        <w:t>եմբերի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11</w:t>
      </w:r>
      <w:r w:rsidRPr="008005B3">
        <w:rPr>
          <w:rFonts w:ascii="GHEA Mariam" w:hAnsi="GHEA Mariam" w:cs="Sylfaen"/>
          <w:spacing w:val="-2"/>
          <w:sz w:val="24"/>
          <w:szCs w:val="24"/>
          <w:lang w:val="pt-BR"/>
        </w:rPr>
        <w:t>-</w:t>
      </w:r>
      <w:r w:rsidRPr="004D0E67">
        <w:rPr>
          <w:rFonts w:ascii="GHEA Mariam" w:hAnsi="GHEA Mariam"/>
          <w:spacing w:val="-2"/>
          <w:sz w:val="24"/>
          <w:szCs w:val="24"/>
          <w:lang w:val="hy-AM"/>
        </w:rPr>
        <w:t>ի N           - Ն  որոշման</w:t>
      </w:r>
    </w:p>
    <w:p w:rsidR="00284F39" w:rsidRPr="004D0E67" w:rsidRDefault="00284F39" w:rsidP="000D4CB0">
      <w:pPr>
        <w:pStyle w:val="norm"/>
        <w:spacing w:line="240" w:lineRule="auto"/>
        <w:ind w:firstLine="0"/>
        <w:rPr>
          <w:rFonts w:ascii="GHEA Mariam" w:hAnsi="GHEA Mariam" w:cs="Arial"/>
          <w:sz w:val="24"/>
          <w:szCs w:val="24"/>
          <w:lang w:val="hy-AM"/>
        </w:rPr>
      </w:pPr>
    </w:p>
    <w:p w:rsidR="00284F39" w:rsidRPr="004D0E67" w:rsidRDefault="00284F39" w:rsidP="000D4CB0">
      <w:pPr>
        <w:shd w:val="clear" w:color="auto" w:fill="FFFFFF"/>
        <w:spacing w:line="360" w:lineRule="auto"/>
        <w:ind w:firstLine="375"/>
        <w:jc w:val="both"/>
        <w:rPr>
          <w:rFonts w:ascii="Calibri" w:hAnsi="Calibri" w:cs="Calibri"/>
          <w:color w:val="000000"/>
          <w:sz w:val="24"/>
          <w:szCs w:val="24"/>
          <w:lang w:val="hy-AM"/>
        </w:rPr>
      </w:pPr>
      <w:r w:rsidRPr="004D0E67">
        <w:rPr>
          <w:rFonts w:ascii="Calibri" w:hAnsi="Calibri" w:cs="Calibri"/>
          <w:color w:val="000000"/>
          <w:sz w:val="24"/>
          <w:szCs w:val="24"/>
          <w:lang w:val="hy-AM"/>
        </w:rPr>
        <w:t> </w:t>
      </w:r>
    </w:p>
    <w:p w:rsidR="00284F39" w:rsidRPr="004D0E67" w:rsidRDefault="00284F39" w:rsidP="00284F39">
      <w:pPr>
        <w:pStyle w:val="mechtex"/>
        <w:rPr>
          <w:rFonts w:ascii="GHEA Mariam" w:hAnsi="GHEA Mariam"/>
          <w:sz w:val="24"/>
          <w:lang w:val="hy-AM"/>
        </w:rPr>
      </w:pPr>
      <w:r w:rsidRPr="004D0E67">
        <w:rPr>
          <w:rFonts w:ascii="GHEA Mariam" w:hAnsi="GHEA Mariam" w:cs="Sylfaen"/>
          <w:sz w:val="24"/>
          <w:lang w:val="hy-AM"/>
        </w:rPr>
        <w:t>ՏԵՍՉԱՎՈՐՄԱՆ</w:t>
      </w:r>
      <w:r w:rsidRPr="004D0E67">
        <w:rPr>
          <w:rFonts w:ascii="GHEA Mariam" w:hAnsi="GHEA Mariam"/>
          <w:sz w:val="24"/>
          <w:lang w:val="hy-AM"/>
        </w:rPr>
        <w:t xml:space="preserve"> </w:t>
      </w:r>
      <w:r w:rsidRPr="004D0E67">
        <w:rPr>
          <w:rFonts w:ascii="GHEA Mariam" w:hAnsi="GHEA Mariam" w:cs="Sylfaen"/>
          <w:sz w:val="24"/>
          <w:lang w:val="hy-AM"/>
        </w:rPr>
        <w:t>ԳՈՐԾԸՆԹԱՑՈՒՄ</w:t>
      </w:r>
      <w:r w:rsidRPr="004D0E67">
        <w:rPr>
          <w:rFonts w:ascii="GHEA Mariam" w:hAnsi="GHEA Mariam"/>
          <w:sz w:val="24"/>
          <w:lang w:val="hy-AM"/>
        </w:rPr>
        <w:t xml:space="preserve"> </w:t>
      </w:r>
      <w:r w:rsidRPr="004D0E67">
        <w:rPr>
          <w:rFonts w:ascii="GHEA Mariam" w:hAnsi="GHEA Mariam" w:cs="Sylfaen"/>
          <w:sz w:val="24"/>
          <w:lang w:val="hy-AM"/>
        </w:rPr>
        <w:t>ՆԵՐԳՐԱՎՎ</w:t>
      </w:r>
      <w:r w:rsidRPr="00284F39">
        <w:rPr>
          <w:rFonts w:ascii="GHEA Mariam" w:hAnsi="GHEA Mariam" w:cs="Sylfaen"/>
          <w:sz w:val="24"/>
          <w:lang w:val="hy-AM"/>
        </w:rPr>
        <w:t>ՈՂ</w:t>
      </w:r>
      <w:r w:rsidRPr="004D0E67">
        <w:rPr>
          <w:rFonts w:ascii="GHEA Mariam" w:hAnsi="GHEA Mariam"/>
          <w:sz w:val="24"/>
          <w:lang w:val="hy-AM"/>
        </w:rPr>
        <w:t xml:space="preserve"> </w:t>
      </w:r>
      <w:r w:rsidRPr="004D0E67">
        <w:rPr>
          <w:rFonts w:ascii="GHEA Mariam" w:hAnsi="GHEA Mariam" w:cs="Sylfaen"/>
          <w:sz w:val="24"/>
          <w:lang w:val="hy-AM"/>
        </w:rPr>
        <w:t>ՄԱՍՆԱԳԵՏՆԵՐԻՆ</w:t>
      </w:r>
      <w:r w:rsidRPr="004D0E67">
        <w:rPr>
          <w:rFonts w:ascii="GHEA Mariam" w:hAnsi="GHEA Mariam"/>
          <w:sz w:val="24"/>
          <w:lang w:val="hy-AM"/>
        </w:rPr>
        <w:t xml:space="preserve"> </w:t>
      </w:r>
      <w:r w:rsidRPr="004D0E67">
        <w:rPr>
          <w:rFonts w:ascii="GHEA Mariam" w:hAnsi="GHEA Mariam" w:cs="Sylfaen"/>
          <w:sz w:val="24"/>
          <w:lang w:val="hy-AM"/>
        </w:rPr>
        <w:t>ՆԵՐԿԱՅԱՑՎՈՂ</w:t>
      </w:r>
      <w:r w:rsidRPr="004D0E67">
        <w:rPr>
          <w:rFonts w:ascii="GHEA Mariam" w:hAnsi="GHEA Mariam"/>
          <w:sz w:val="24"/>
          <w:lang w:val="hy-AM"/>
        </w:rPr>
        <w:t xml:space="preserve"> </w:t>
      </w:r>
      <w:r w:rsidRPr="004D0E67">
        <w:rPr>
          <w:rFonts w:ascii="GHEA Mariam" w:hAnsi="GHEA Mariam" w:cs="Sylfaen"/>
          <w:sz w:val="24"/>
          <w:lang w:val="hy-AM"/>
        </w:rPr>
        <w:t>ՊԱՀԱՆՋՆԵՐԸ</w:t>
      </w:r>
      <w:r w:rsidRPr="004D0E67">
        <w:rPr>
          <w:rFonts w:ascii="GHEA Mariam" w:hAnsi="GHEA Mariam"/>
          <w:sz w:val="24"/>
          <w:lang w:val="hy-AM"/>
        </w:rPr>
        <w:t xml:space="preserve"> </w:t>
      </w:r>
      <w:r w:rsidRPr="004D0E67">
        <w:rPr>
          <w:rFonts w:ascii="GHEA Mariam" w:hAnsi="GHEA Mariam" w:cs="Sylfaen"/>
          <w:sz w:val="24"/>
          <w:lang w:val="hy-AM"/>
        </w:rPr>
        <w:t>ԵՎ</w:t>
      </w:r>
      <w:r w:rsidRPr="004D0E67">
        <w:rPr>
          <w:rFonts w:ascii="GHEA Mariam" w:hAnsi="GHEA Mariam"/>
          <w:sz w:val="24"/>
          <w:lang w:val="hy-AM"/>
        </w:rPr>
        <w:t xml:space="preserve"> </w:t>
      </w:r>
      <w:r w:rsidRPr="004D0E67">
        <w:rPr>
          <w:rFonts w:ascii="GHEA Mariam" w:hAnsi="GHEA Mariam" w:cs="Sylfaen"/>
          <w:sz w:val="24"/>
          <w:lang w:val="hy-AM"/>
        </w:rPr>
        <w:t>ՆԵՐԳՐԱՎՄԱՆ</w:t>
      </w:r>
      <w:r w:rsidRPr="004D0E67">
        <w:rPr>
          <w:rFonts w:ascii="GHEA Mariam" w:hAnsi="GHEA Mariam"/>
          <w:sz w:val="24"/>
          <w:lang w:val="hy-AM"/>
        </w:rPr>
        <w:t xml:space="preserve"> </w:t>
      </w:r>
      <w:r w:rsidRPr="004D0E67">
        <w:rPr>
          <w:rFonts w:ascii="GHEA Mariam" w:hAnsi="GHEA Mariam" w:cs="Sylfaen"/>
          <w:sz w:val="24"/>
          <w:lang w:val="hy-AM"/>
        </w:rPr>
        <w:t>ԿԱՐԳԸ</w:t>
      </w:r>
    </w:p>
    <w:p w:rsidR="00284F39" w:rsidRPr="004D0E67" w:rsidRDefault="00284F39" w:rsidP="00284F39">
      <w:pPr>
        <w:pStyle w:val="mechtex"/>
        <w:rPr>
          <w:rFonts w:ascii="GHEA Mariam" w:hAnsi="GHEA Mariam" w:cs="GHEA Grapalat"/>
          <w:sz w:val="24"/>
          <w:lang w:val="hy-AM"/>
        </w:rPr>
      </w:pPr>
    </w:p>
    <w:p w:rsidR="00284F39" w:rsidRPr="004D0E67" w:rsidRDefault="00284F39" w:rsidP="00284F39">
      <w:pPr>
        <w:pStyle w:val="mechtex"/>
        <w:rPr>
          <w:rFonts w:ascii="GHEA Mariam" w:hAnsi="GHEA Mariam" w:cs="GHEA Grapalat"/>
          <w:sz w:val="24"/>
          <w:lang w:val="hy-AM"/>
        </w:rPr>
      </w:pPr>
    </w:p>
    <w:p w:rsidR="00284F39" w:rsidRPr="004D0E67"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 xml:space="preserve">1. </w:t>
      </w:r>
      <w:r w:rsidRPr="004D0E67">
        <w:rPr>
          <w:rFonts w:ascii="GHEA Mariam" w:hAnsi="GHEA Mariam" w:cs="GHEA Grapalat"/>
          <w:sz w:val="24"/>
          <w:szCs w:val="24"/>
          <w:lang w:val="hy-AM"/>
        </w:rPr>
        <w:t xml:space="preserve">Սույն </w:t>
      </w:r>
      <w:r w:rsidRPr="00284F39">
        <w:rPr>
          <w:rFonts w:ascii="GHEA Mariam" w:hAnsi="GHEA Mariam" w:cs="GHEA Grapalat"/>
          <w:sz w:val="24"/>
          <w:szCs w:val="24"/>
          <w:lang w:val="hy-AM"/>
        </w:rPr>
        <w:t>հավելվածով</w:t>
      </w:r>
      <w:r w:rsidRPr="004D0E67">
        <w:rPr>
          <w:rFonts w:ascii="GHEA Mariam" w:hAnsi="GHEA Mariam" w:cs="GHEA Grapalat"/>
          <w:sz w:val="24"/>
          <w:szCs w:val="24"/>
          <w:lang w:val="hy-AM"/>
        </w:rPr>
        <w:t xml:space="preserve"> </w:t>
      </w:r>
      <w:r w:rsidRPr="00284F39">
        <w:rPr>
          <w:rFonts w:ascii="GHEA Mariam" w:hAnsi="GHEA Mariam" w:cs="GHEA Grapalat"/>
          <w:sz w:val="24"/>
          <w:szCs w:val="24"/>
          <w:lang w:val="hy-AM"/>
        </w:rPr>
        <w:t>կարգավորվում</w:t>
      </w:r>
      <w:r w:rsidRPr="004D0E67">
        <w:rPr>
          <w:rFonts w:ascii="GHEA Mariam" w:hAnsi="GHEA Mariam" w:cs="GHEA Grapalat"/>
          <w:sz w:val="24"/>
          <w:szCs w:val="24"/>
          <w:lang w:val="hy-AM"/>
        </w:rPr>
        <w:t xml:space="preserve"> են կրթության բնագավառում վերա</w:t>
      </w:r>
      <w:r w:rsidRPr="004D0E67">
        <w:rPr>
          <w:rFonts w:ascii="GHEA Mariam" w:hAnsi="GHEA Mariam" w:cs="GHEA Grapalat"/>
          <w:sz w:val="24"/>
          <w:szCs w:val="24"/>
          <w:lang w:val="hy-AM"/>
        </w:rPr>
        <w:softHyphen/>
        <w:t>հսկողություն իրականացնող տեսչական մարմնի</w:t>
      </w:r>
      <w:r w:rsidRPr="00284F39">
        <w:rPr>
          <w:rFonts w:ascii="GHEA Mariam" w:hAnsi="GHEA Mariam" w:cs="GHEA Grapalat"/>
          <w:sz w:val="24"/>
          <w:szCs w:val="24"/>
          <w:lang w:val="hy-AM"/>
        </w:rPr>
        <w:t xml:space="preserve"> </w:t>
      </w:r>
      <w:r w:rsidRPr="004D0E67">
        <w:rPr>
          <w:rFonts w:ascii="GHEA Mariam" w:hAnsi="GHEA Mariam" w:cs="GHEA Grapalat"/>
          <w:sz w:val="24"/>
          <w:szCs w:val="24"/>
          <w:lang w:val="hy-AM"/>
        </w:rPr>
        <w:t>(</w:t>
      </w:r>
      <w:r w:rsidR="004D0E67">
        <w:rPr>
          <w:rFonts w:ascii="GHEA Mariam" w:hAnsi="GHEA Mariam" w:cs="GHEA Grapalat"/>
          <w:sz w:val="24"/>
          <w:szCs w:val="24"/>
          <w:lang w:val="hy-AM"/>
        </w:rPr>
        <w:t>այսուհետ՝ տ</w:t>
      </w:r>
      <w:r w:rsidRPr="00284F39">
        <w:rPr>
          <w:rFonts w:ascii="GHEA Mariam" w:hAnsi="GHEA Mariam" w:cs="GHEA Grapalat"/>
          <w:sz w:val="24"/>
          <w:szCs w:val="24"/>
          <w:lang w:val="hy-AM"/>
        </w:rPr>
        <w:t>եսչական մարմին</w:t>
      </w:r>
      <w:r w:rsidRPr="004D0E67">
        <w:rPr>
          <w:rFonts w:ascii="GHEA Mariam" w:hAnsi="GHEA Mariam" w:cs="GHEA Grapalat"/>
          <w:sz w:val="24"/>
          <w:szCs w:val="24"/>
          <w:lang w:val="hy-AM"/>
        </w:rPr>
        <w:t xml:space="preserve">) </w:t>
      </w:r>
      <w:r w:rsidRPr="004D0E67">
        <w:rPr>
          <w:rFonts w:ascii="GHEA Mariam" w:hAnsi="GHEA Mariam" w:cs="GHEA Grapalat"/>
          <w:spacing w:val="-8"/>
          <w:sz w:val="24"/>
          <w:szCs w:val="24"/>
          <w:lang w:val="hy-AM"/>
        </w:rPr>
        <w:t xml:space="preserve">կողմից տեսչավորման գործընթացում </w:t>
      </w:r>
      <w:r w:rsidRPr="00284F39">
        <w:rPr>
          <w:rFonts w:ascii="GHEA Mariam" w:hAnsi="GHEA Mariam" w:cs="GHEA Grapalat"/>
          <w:spacing w:val="-8"/>
          <w:sz w:val="24"/>
          <w:szCs w:val="24"/>
          <w:lang w:val="hy-AM"/>
        </w:rPr>
        <w:t xml:space="preserve">ներգրավվող </w:t>
      </w:r>
      <w:r w:rsidRPr="004D0E67">
        <w:rPr>
          <w:rFonts w:ascii="GHEA Mariam" w:hAnsi="GHEA Mariam" w:cs="GHEA Grapalat"/>
          <w:spacing w:val="-8"/>
          <w:sz w:val="24"/>
          <w:szCs w:val="24"/>
          <w:lang w:val="hy-AM"/>
        </w:rPr>
        <w:t>մասնագետ</w:t>
      </w:r>
      <w:r w:rsidRPr="00284F39">
        <w:rPr>
          <w:rFonts w:ascii="GHEA Mariam" w:hAnsi="GHEA Mariam" w:cs="GHEA Grapalat"/>
          <w:spacing w:val="-8"/>
          <w:sz w:val="24"/>
          <w:szCs w:val="24"/>
          <w:lang w:val="hy-AM"/>
        </w:rPr>
        <w:t>ներին</w:t>
      </w:r>
      <w:r w:rsidRPr="004D0E67">
        <w:rPr>
          <w:rFonts w:ascii="GHEA Mariam" w:hAnsi="GHEA Mariam" w:cs="GHEA Grapalat"/>
          <w:sz w:val="24"/>
          <w:szCs w:val="24"/>
          <w:lang w:val="hy-AM"/>
        </w:rPr>
        <w:t xml:space="preserve"> ներկայա</w:t>
      </w:r>
      <w:r w:rsidRPr="00284F39">
        <w:rPr>
          <w:rFonts w:ascii="GHEA Mariam" w:hAnsi="GHEA Mariam" w:cs="GHEA Grapalat"/>
          <w:sz w:val="24"/>
          <w:szCs w:val="24"/>
          <w:lang w:val="hy-AM"/>
        </w:rPr>
        <w:t xml:space="preserve">ցվող պահանջները և </w:t>
      </w:r>
      <w:r w:rsidRPr="004D0E67">
        <w:rPr>
          <w:rFonts w:ascii="GHEA Mariam" w:hAnsi="GHEA Mariam" w:cs="GHEA Grapalat"/>
          <w:sz w:val="24"/>
          <w:szCs w:val="24"/>
          <w:lang w:val="hy-AM"/>
        </w:rPr>
        <w:t>ներգրավման հետ կապված հարաբերությունները:</w:t>
      </w:r>
    </w:p>
    <w:p w:rsidR="00284F39" w:rsidRPr="004D0E67" w:rsidRDefault="00284F39" w:rsidP="00284F39">
      <w:pPr>
        <w:spacing w:line="360" w:lineRule="auto"/>
        <w:ind w:firstLine="720"/>
        <w:jc w:val="both"/>
        <w:rPr>
          <w:rFonts w:ascii="GHEA Mariam" w:hAnsi="GHEA Mariam" w:cs="GHEA Grapalat"/>
          <w:sz w:val="24"/>
          <w:szCs w:val="24"/>
          <w:lang w:val="hy-AM"/>
        </w:rPr>
      </w:pPr>
      <w:r w:rsidRPr="004D0E67">
        <w:rPr>
          <w:rFonts w:ascii="GHEA Mariam" w:hAnsi="GHEA Mariam" w:cs="GHEA Grapalat"/>
          <w:spacing w:val="-6"/>
          <w:sz w:val="24"/>
          <w:szCs w:val="24"/>
          <w:lang w:val="hy-AM"/>
        </w:rPr>
        <w:t>2. Տեսչական մարմնի կողմից տեսչավորման իրականացմանը մասնա</w:t>
      </w:r>
      <w:r w:rsidRPr="004D0E67">
        <w:rPr>
          <w:rFonts w:ascii="GHEA Mariam" w:hAnsi="GHEA Mariam" w:cs="GHEA Grapalat"/>
          <w:spacing w:val="-6"/>
          <w:sz w:val="24"/>
          <w:szCs w:val="24"/>
          <w:lang w:val="hy-AM"/>
        </w:rPr>
        <w:softHyphen/>
        <w:t xml:space="preserve">գետներ կարող են ներգրավվել, եթե հանրակրթական, այդ թվում՝ նախադպրոցական </w:t>
      </w:r>
      <w:r w:rsidRPr="004D0E67">
        <w:rPr>
          <w:rFonts w:ascii="GHEA Mariam" w:hAnsi="GHEA Mariam" w:cs="GHEA Grapalat"/>
          <w:spacing w:val="-2"/>
          <w:sz w:val="24"/>
          <w:szCs w:val="24"/>
          <w:lang w:val="hy-AM"/>
        </w:rPr>
        <w:t>կրթա</w:t>
      </w:r>
      <w:r w:rsidR="004D0E67" w:rsidRPr="004D0E67">
        <w:rPr>
          <w:rFonts w:ascii="GHEA Mariam" w:hAnsi="GHEA Mariam" w:cs="GHEA Grapalat"/>
          <w:spacing w:val="-2"/>
          <w:sz w:val="24"/>
          <w:szCs w:val="24"/>
          <w:lang w:val="hy-AM"/>
        </w:rPr>
        <w:softHyphen/>
      </w:r>
      <w:r w:rsidRPr="004D0E67">
        <w:rPr>
          <w:rFonts w:ascii="GHEA Mariam" w:hAnsi="GHEA Mariam" w:cs="GHEA Grapalat"/>
          <w:spacing w:val="-2"/>
          <w:sz w:val="24"/>
          <w:szCs w:val="24"/>
          <w:lang w:val="hy-AM"/>
        </w:rPr>
        <w:t>կան ծրագրեր իրականացնող ուսումնական հաստատություններում կրթու</w:t>
      </w:r>
      <w:r w:rsidRPr="004D0E67">
        <w:rPr>
          <w:rFonts w:ascii="GHEA Mariam" w:hAnsi="GHEA Mariam" w:cs="GHEA Grapalat"/>
          <w:spacing w:val="-2"/>
          <w:sz w:val="24"/>
          <w:szCs w:val="24"/>
          <w:lang w:val="hy-AM"/>
        </w:rPr>
        <w:softHyphen/>
        <w:t>թյան</w:t>
      </w:r>
      <w:r w:rsidR="004D0E67" w:rsidRPr="004D0E67">
        <w:rPr>
          <w:rFonts w:ascii="Calibri" w:hAnsi="Calibri" w:cs="Calibri"/>
          <w:spacing w:val="-2"/>
          <w:sz w:val="24"/>
          <w:szCs w:val="24"/>
          <w:lang w:val="hy-AM"/>
        </w:rPr>
        <w:t xml:space="preserve"> </w:t>
      </w:r>
      <w:r w:rsidRPr="004D0E67">
        <w:rPr>
          <w:rFonts w:ascii="GHEA Mariam" w:hAnsi="GHEA Mariam" w:cs="GHEA Grapalat"/>
          <w:spacing w:val="-2"/>
          <w:sz w:val="24"/>
          <w:szCs w:val="24"/>
          <w:lang w:val="hy-AM"/>
        </w:rPr>
        <w:t>որակի</w:t>
      </w:r>
      <w:r w:rsidRPr="004D0E67">
        <w:rPr>
          <w:rFonts w:ascii="GHEA Mariam" w:hAnsi="GHEA Mariam" w:cs="GHEA Grapalat"/>
          <w:spacing w:val="-6"/>
          <w:sz w:val="24"/>
          <w:szCs w:val="24"/>
          <w:lang w:val="hy-AM"/>
        </w:rPr>
        <w:t xml:space="preserve"> գնահատման կամ</w:t>
      </w:r>
      <w:r w:rsidR="004D0E67">
        <w:rPr>
          <w:rFonts w:ascii="Calibri" w:hAnsi="Calibri" w:cs="Calibri"/>
          <w:spacing w:val="-6"/>
          <w:sz w:val="24"/>
          <w:szCs w:val="24"/>
          <w:lang w:val="hy-AM"/>
        </w:rPr>
        <w:t xml:space="preserve"> </w:t>
      </w:r>
      <w:r w:rsidRPr="004D0E67">
        <w:rPr>
          <w:rFonts w:ascii="GHEA Mariam" w:hAnsi="GHEA Mariam" w:cs="GHEA Grapalat"/>
          <w:spacing w:val="-6"/>
          <w:sz w:val="24"/>
          <w:szCs w:val="24"/>
          <w:lang w:val="hy-AM"/>
        </w:rPr>
        <w:t>կրթության</w:t>
      </w:r>
      <w:r w:rsidR="004D0E67">
        <w:rPr>
          <w:rFonts w:ascii="Calibri" w:hAnsi="Calibri" w:cs="Calibri"/>
          <w:spacing w:val="-6"/>
          <w:sz w:val="24"/>
          <w:szCs w:val="24"/>
          <w:lang w:val="hy-AM"/>
        </w:rPr>
        <w:t xml:space="preserve"> </w:t>
      </w:r>
      <w:r w:rsidRPr="004D0E67">
        <w:rPr>
          <w:rFonts w:ascii="GHEA Mariam" w:hAnsi="GHEA Mariam" w:cs="GHEA Grapalat"/>
          <w:spacing w:val="-6"/>
          <w:sz w:val="24"/>
          <w:szCs w:val="24"/>
          <w:lang w:val="hy-AM"/>
        </w:rPr>
        <w:t>կազմակերպման առկա խնդիրները բացա</w:t>
      </w:r>
      <w:r w:rsidR="004D0E67">
        <w:rPr>
          <w:rFonts w:ascii="GHEA Mariam" w:hAnsi="GHEA Mariam" w:cs="GHEA Grapalat"/>
          <w:spacing w:val="-6"/>
          <w:sz w:val="24"/>
          <w:szCs w:val="24"/>
          <w:lang w:val="hy-AM"/>
        </w:rPr>
        <w:softHyphen/>
      </w:r>
      <w:r w:rsidRPr="004D0E67">
        <w:rPr>
          <w:rFonts w:ascii="GHEA Mariam" w:hAnsi="GHEA Mariam" w:cs="GHEA Grapalat"/>
          <w:spacing w:val="-6"/>
          <w:sz w:val="24"/>
          <w:szCs w:val="24"/>
          <w:lang w:val="hy-AM"/>
        </w:rPr>
        <w:t>հայ</w:t>
      </w:r>
      <w:r w:rsidR="004D0E67">
        <w:rPr>
          <w:rFonts w:ascii="GHEA Mariam" w:hAnsi="GHEA Mariam" w:cs="GHEA Grapalat"/>
          <w:spacing w:val="-6"/>
          <w:sz w:val="24"/>
          <w:szCs w:val="24"/>
          <w:lang w:val="hy-AM"/>
        </w:rPr>
        <w:softHyphen/>
      </w:r>
      <w:r w:rsidRPr="004D0E67">
        <w:rPr>
          <w:rFonts w:ascii="GHEA Mariam" w:hAnsi="GHEA Mariam" w:cs="GHEA Grapalat"/>
          <w:spacing w:val="-6"/>
          <w:sz w:val="24"/>
          <w:szCs w:val="24"/>
          <w:lang w:val="hy-AM"/>
        </w:rPr>
        <w:t>տելու և ուսումնական հաստատությանը խորհրդատվություն տրամա</w:t>
      </w:r>
      <w:r w:rsidRPr="004D0E67">
        <w:rPr>
          <w:rFonts w:ascii="GHEA Mariam" w:hAnsi="GHEA Mariam" w:cs="GHEA Grapalat"/>
          <w:spacing w:val="-6"/>
          <w:sz w:val="24"/>
          <w:szCs w:val="24"/>
          <w:lang w:val="hy-AM"/>
        </w:rPr>
        <w:softHyphen/>
        <w:t>դրելու համար անհրաժեշտ է համապատասխան տեսական կամ կիրառական գիտելիքներ</w:t>
      </w:r>
      <w:r w:rsidRPr="004D0E67">
        <w:rPr>
          <w:rFonts w:ascii="GHEA Mariam" w:hAnsi="GHEA Mariam" w:cs="GHEA Grapalat"/>
          <w:sz w:val="24"/>
          <w:szCs w:val="24"/>
          <w:lang w:val="hy-AM"/>
        </w:rPr>
        <w:t xml:space="preserve"> ունեցող ֆիզիկական անձ</w:t>
      </w:r>
      <w:r w:rsidRPr="00284F39">
        <w:rPr>
          <w:rFonts w:ascii="GHEA Mariam" w:hAnsi="GHEA Mariam" w:cs="GHEA Grapalat"/>
          <w:sz w:val="24"/>
          <w:szCs w:val="24"/>
          <w:lang w:val="hy-AM"/>
        </w:rPr>
        <w:t>ի օժանդակությունը</w:t>
      </w:r>
      <w:r w:rsidRPr="004D0E67">
        <w:rPr>
          <w:rFonts w:ascii="GHEA Mariam" w:hAnsi="GHEA Mariam" w:cs="GHEA Grapalat"/>
          <w:sz w:val="24"/>
          <w:szCs w:val="24"/>
          <w:lang w:val="hy-AM"/>
        </w:rPr>
        <w:t>։</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3. Տեսչավորման իրականացմանը որպես մասնագետ կարող է ներգրավվել այն ֆիզիկական անձը, որն ունի</w:t>
      </w:r>
      <w:r w:rsidR="004D0E67">
        <w:rPr>
          <w:rFonts w:ascii="GHEA Mariam" w:hAnsi="GHEA Mariam" w:cs="GHEA Grapalat"/>
          <w:sz w:val="24"/>
          <w:szCs w:val="24"/>
          <w:lang w:val="hy-AM"/>
        </w:rPr>
        <w:t>՝</w:t>
      </w:r>
    </w:p>
    <w:p w:rsidR="00284F39" w:rsidRPr="00284F39" w:rsidRDefault="00284F39" w:rsidP="00284F39">
      <w:pPr>
        <w:spacing w:line="360" w:lineRule="auto"/>
        <w:ind w:firstLine="720"/>
        <w:jc w:val="both"/>
        <w:rPr>
          <w:rFonts w:ascii="GHEA Mariam" w:hAnsi="GHEA Mariam"/>
          <w:color w:val="000000"/>
          <w:sz w:val="24"/>
          <w:szCs w:val="24"/>
          <w:shd w:val="clear" w:color="auto" w:fill="FFFFFF"/>
          <w:lang w:val="hy-AM"/>
        </w:rPr>
      </w:pPr>
      <w:r w:rsidRPr="004D0E67">
        <w:rPr>
          <w:rFonts w:ascii="GHEA Mariam" w:hAnsi="GHEA Mariam" w:cs="GHEA Grapalat"/>
          <w:spacing w:val="-4"/>
          <w:sz w:val="24"/>
          <w:szCs w:val="24"/>
          <w:lang w:val="hy-AM"/>
        </w:rPr>
        <w:t>1) բարձրագույն կրթություն հոգեբանություն կամ նախադպրոցական, ընդհա</w:t>
      </w:r>
      <w:r w:rsidR="004D0E67" w:rsidRPr="004D0E67">
        <w:rPr>
          <w:rFonts w:ascii="GHEA Mariam" w:hAnsi="GHEA Mariam" w:cs="GHEA Grapalat"/>
          <w:spacing w:val="-4"/>
          <w:sz w:val="24"/>
          <w:szCs w:val="24"/>
          <w:lang w:val="hy-AM"/>
        </w:rPr>
        <w:softHyphen/>
      </w:r>
      <w:r w:rsidRPr="004D0E67">
        <w:rPr>
          <w:rFonts w:ascii="GHEA Mariam" w:hAnsi="GHEA Mariam" w:cs="GHEA Grapalat"/>
          <w:spacing w:val="-4"/>
          <w:sz w:val="24"/>
          <w:szCs w:val="24"/>
          <w:lang w:val="hy-AM"/>
        </w:rPr>
        <w:t>նուր մանկավարժություն մասնագիտությամբ կամ տվյալ (գնահատվող) առարկայի</w:t>
      </w:r>
      <w:r w:rsidRPr="00284F39">
        <w:rPr>
          <w:rFonts w:ascii="GHEA Mariam" w:hAnsi="GHEA Mariam" w:cs="GHEA Grapalat"/>
          <w:sz w:val="24"/>
          <w:szCs w:val="24"/>
          <w:lang w:val="hy-AM"/>
        </w:rPr>
        <w:t xml:space="preserve"> մասնագիտական ոլորտում</w:t>
      </w:r>
      <w:r w:rsidR="004D0E67">
        <w:rPr>
          <w:rFonts w:ascii="GHEA Mariam" w:hAnsi="GHEA Mariam" w:cs="GHEA Grapalat"/>
          <w:sz w:val="24"/>
          <w:szCs w:val="24"/>
          <w:lang w:val="hy-AM"/>
        </w:rPr>
        <w:t>.</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 xml:space="preserve">2) վերջին տասը տարվա ընթացքում տվյալ առարկայի (ըստ դիպլոմում նշված որակավորման) ուսուցչական գործունեության առնվազն հինգ տարվա աշխատանքային ստաժ կամ վերջին տասը տարվա ընթացքում տվյալ առարկային վերաբերող գիտամանկավարժական գործունեության առնվազն երկու տարվա աշխատանքային ստաժ կամ վերջին տասը տարվա ընթացքում տվյալ առարկայի </w:t>
      </w:r>
      <w:r w:rsidRPr="00284F39">
        <w:rPr>
          <w:rFonts w:ascii="GHEA Mariam" w:hAnsi="GHEA Mariam" w:cs="GHEA Grapalat"/>
          <w:spacing w:val="-8"/>
          <w:sz w:val="24"/>
          <w:szCs w:val="24"/>
          <w:lang w:val="hy-AM"/>
        </w:rPr>
        <w:t>դասավանդման մեթոդաբանության մշակման կամ ուսուցիչների</w:t>
      </w:r>
      <w:r w:rsidRPr="00284F39">
        <w:rPr>
          <w:rFonts w:ascii="GHEA Mariam" w:hAnsi="GHEA Mariam" w:cs="GHEA Grapalat"/>
          <w:sz w:val="24"/>
          <w:szCs w:val="24"/>
          <w:lang w:val="hy-AM"/>
        </w:rPr>
        <w:t xml:space="preserve"> մասնագիտական </w:t>
      </w:r>
      <w:r w:rsidRPr="00284F39">
        <w:rPr>
          <w:rFonts w:ascii="GHEA Mariam" w:hAnsi="GHEA Mariam" w:cs="GHEA Grapalat"/>
          <w:sz w:val="24"/>
          <w:szCs w:val="24"/>
          <w:lang w:val="hy-AM"/>
        </w:rPr>
        <w:lastRenderedPageBreak/>
        <w:t>կարողությունների բարձրացմանն ուղղված վերապատրաստման դասընթացների վարման փորձ</w:t>
      </w:r>
      <w:r w:rsidR="004D0E67">
        <w:rPr>
          <w:rFonts w:ascii="GHEA Mariam" w:hAnsi="GHEA Mariam" w:cs="GHEA Grapalat"/>
          <w:sz w:val="24"/>
          <w:szCs w:val="24"/>
          <w:lang w:val="hy-AM"/>
        </w:rPr>
        <w:t>.</w:t>
      </w:r>
    </w:p>
    <w:p w:rsidR="00284F39" w:rsidRPr="00284F39" w:rsidRDefault="00284F39" w:rsidP="00284F39">
      <w:pPr>
        <w:spacing w:line="360" w:lineRule="auto"/>
        <w:ind w:firstLine="720"/>
        <w:jc w:val="both"/>
        <w:rPr>
          <w:rFonts w:ascii="GHEA Mariam" w:hAnsi="GHEA Mariam" w:cs="GHEA Grapalat"/>
          <w:sz w:val="24"/>
          <w:szCs w:val="24"/>
          <w:lang w:val="hy-AM"/>
        </w:rPr>
      </w:pPr>
      <w:r w:rsidRPr="004D0E67">
        <w:rPr>
          <w:rFonts w:ascii="GHEA Mariam" w:hAnsi="GHEA Mariam" w:cs="GHEA Grapalat"/>
          <w:spacing w:val="-6"/>
          <w:sz w:val="24"/>
          <w:szCs w:val="24"/>
          <w:lang w:val="hy-AM"/>
        </w:rPr>
        <w:t xml:space="preserve">3) </w:t>
      </w:r>
      <w:r w:rsidRPr="004D0E67">
        <w:rPr>
          <w:rFonts w:ascii="GHEA Mariam" w:hAnsi="GHEA Mariam"/>
          <w:spacing w:val="-6"/>
          <w:sz w:val="24"/>
          <w:szCs w:val="24"/>
          <w:lang w:val="hy-AM"/>
        </w:rPr>
        <w:t>մ</w:t>
      </w:r>
      <w:r w:rsidRPr="004D0E67">
        <w:rPr>
          <w:rFonts w:ascii="GHEA Mariam" w:hAnsi="GHEA Mariam" w:cs="Segoe UI"/>
          <w:color w:val="000000"/>
          <w:spacing w:val="-6"/>
          <w:sz w:val="24"/>
          <w:szCs w:val="24"/>
          <w:bdr w:val="none" w:sz="0" w:space="0" w:color="auto" w:frame="1"/>
          <w:lang w:val="hy-AM"/>
        </w:rPr>
        <w:t>անկավարժական նորարարական մեթոդների իմացություն, վերլուծական հմտություններ, տեղեկատվությունն առանձնացնելու և ընդհանրացնելու ունակու</w:t>
      </w:r>
      <w:r w:rsidRPr="004D0E67">
        <w:rPr>
          <w:rFonts w:ascii="GHEA Mariam" w:hAnsi="GHEA Mariam" w:cs="Segoe UI"/>
          <w:color w:val="000000"/>
          <w:spacing w:val="-6"/>
          <w:sz w:val="24"/>
          <w:szCs w:val="24"/>
          <w:bdr w:val="none" w:sz="0" w:space="0" w:color="auto" w:frame="1"/>
          <w:lang w:val="hy-AM"/>
        </w:rPr>
        <w:softHyphen/>
        <w:t>թյուն, իրականացված աշխատանքների վերաբերյալ հաշվետվություններ և եզրա</w:t>
      </w:r>
      <w:r w:rsidR="004D0E67" w:rsidRPr="004D0E67">
        <w:rPr>
          <w:rFonts w:ascii="GHEA Mariam" w:hAnsi="GHEA Mariam" w:cs="Segoe UI"/>
          <w:color w:val="000000"/>
          <w:spacing w:val="-6"/>
          <w:sz w:val="24"/>
          <w:szCs w:val="24"/>
          <w:bdr w:val="none" w:sz="0" w:space="0" w:color="auto" w:frame="1"/>
          <w:lang w:val="hy-AM"/>
        </w:rPr>
        <w:softHyphen/>
      </w:r>
      <w:r w:rsidRPr="004D0E67">
        <w:rPr>
          <w:rFonts w:ascii="GHEA Mariam" w:hAnsi="GHEA Mariam" w:cs="Segoe UI"/>
          <w:color w:val="000000"/>
          <w:spacing w:val="-6"/>
          <w:sz w:val="24"/>
          <w:szCs w:val="24"/>
          <w:bdr w:val="none" w:sz="0" w:space="0" w:color="auto" w:frame="1"/>
          <w:lang w:val="hy-AM"/>
        </w:rPr>
        <w:t>կա</w:t>
      </w:r>
      <w:r w:rsidR="004D0E67" w:rsidRPr="004D0E67">
        <w:rPr>
          <w:rFonts w:ascii="GHEA Mariam" w:hAnsi="GHEA Mariam" w:cs="Segoe UI"/>
          <w:color w:val="000000"/>
          <w:spacing w:val="-6"/>
          <w:sz w:val="24"/>
          <w:szCs w:val="24"/>
          <w:bdr w:val="none" w:sz="0" w:space="0" w:color="auto" w:frame="1"/>
          <w:lang w:val="hy-AM"/>
        </w:rPr>
        <w:softHyphen/>
      </w:r>
      <w:r w:rsidRPr="004D0E67">
        <w:rPr>
          <w:rFonts w:ascii="GHEA Mariam" w:hAnsi="GHEA Mariam" w:cs="Segoe UI"/>
          <w:color w:val="000000"/>
          <w:spacing w:val="-6"/>
          <w:sz w:val="24"/>
          <w:szCs w:val="24"/>
          <w:bdr w:val="none" w:sz="0" w:space="0" w:color="auto" w:frame="1"/>
          <w:lang w:val="hy-AM"/>
        </w:rPr>
        <w:t>ցություններ</w:t>
      </w:r>
      <w:r w:rsidRPr="00284F39">
        <w:rPr>
          <w:rFonts w:ascii="GHEA Mariam" w:hAnsi="GHEA Mariam" w:cs="Segoe UI"/>
          <w:color w:val="000000"/>
          <w:sz w:val="24"/>
          <w:szCs w:val="24"/>
          <w:bdr w:val="none" w:sz="0" w:space="0" w:color="auto" w:frame="1"/>
          <w:lang w:val="hy-AM"/>
        </w:rPr>
        <w:t xml:space="preserve"> կազմելու հմտություն։</w:t>
      </w:r>
    </w:p>
    <w:p w:rsidR="00284F39" w:rsidRPr="00284F39" w:rsidRDefault="00284F39" w:rsidP="00284F39">
      <w:pPr>
        <w:spacing w:line="360" w:lineRule="auto"/>
        <w:ind w:firstLine="720"/>
        <w:jc w:val="both"/>
        <w:rPr>
          <w:rFonts w:ascii="GHEA Mariam" w:hAnsi="GHEA Mariam" w:cs="GHEA Grapalat"/>
          <w:sz w:val="24"/>
          <w:szCs w:val="24"/>
          <w:lang w:val="hy-AM"/>
        </w:rPr>
      </w:pPr>
      <w:r w:rsidRPr="004D0E67">
        <w:rPr>
          <w:rFonts w:ascii="GHEA Mariam" w:hAnsi="GHEA Mariam" w:cs="GHEA Grapalat"/>
          <w:spacing w:val="-2"/>
          <w:sz w:val="24"/>
          <w:szCs w:val="24"/>
          <w:lang w:val="hy-AM"/>
        </w:rPr>
        <w:t>4</w:t>
      </w:r>
      <w:r w:rsidR="004D0E67" w:rsidRPr="004D0E67">
        <w:rPr>
          <w:rFonts w:ascii="GHEA Mariam" w:hAnsi="GHEA Mariam" w:cs="GHEA Grapalat"/>
          <w:spacing w:val="-2"/>
          <w:sz w:val="24"/>
          <w:szCs w:val="24"/>
          <w:lang w:val="hy-AM"/>
        </w:rPr>
        <w:t>.</w:t>
      </w:r>
      <w:r w:rsidRPr="004D0E67">
        <w:rPr>
          <w:rFonts w:ascii="GHEA Mariam" w:hAnsi="GHEA Mariam" w:cs="GHEA Grapalat"/>
          <w:spacing w:val="-2"/>
          <w:sz w:val="24"/>
          <w:szCs w:val="24"/>
          <w:lang w:val="hy-AM"/>
        </w:rPr>
        <w:t xml:space="preserve"> Տեսչավորման գործընթացում մասնագետ ներգրավելիս կամավոր ատես</w:t>
      </w:r>
      <w:r w:rsidR="004D0E67" w:rsidRPr="004D0E67">
        <w:rPr>
          <w:rFonts w:ascii="GHEA Mariam" w:hAnsi="GHEA Mariam" w:cs="GHEA Grapalat"/>
          <w:spacing w:val="-2"/>
          <w:sz w:val="24"/>
          <w:szCs w:val="24"/>
          <w:lang w:val="hy-AM"/>
        </w:rPr>
        <w:softHyphen/>
      </w:r>
      <w:r w:rsidRPr="004D0E67">
        <w:rPr>
          <w:rFonts w:ascii="GHEA Mariam" w:hAnsi="GHEA Mariam" w:cs="GHEA Grapalat"/>
          <w:spacing w:val="-2"/>
          <w:sz w:val="24"/>
          <w:szCs w:val="24"/>
          <w:lang w:val="hy-AM"/>
        </w:rPr>
        <w:t>տավորումից 80-100 տոկոս արդյունքը կամ 3-րդ կամ 4-րդ աստիճանի տարակարգ</w:t>
      </w:r>
      <w:r w:rsidRPr="00284F39">
        <w:rPr>
          <w:rFonts w:ascii="GHEA Mariam" w:hAnsi="GHEA Mariam" w:cs="GHEA Grapalat"/>
          <w:sz w:val="24"/>
          <w:szCs w:val="24"/>
          <w:lang w:val="hy-AM"/>
        </w:rPr>
        <w:t xml:space="preserve"> շնորհված լինելը համարվում է առավելություն:</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5. Հաշվի առնելով տեսչավորման տ</w:t>
      </w:r>
      <w:r w:rsidR="004D0E67">
        <w:rPr>
          <w:rFonts w:ascii="GHEA Mariam" w:hAnsi="GHEA Mariam" w:cs="GHEA Grapalat"/>
          <w:sz w:val="24"/>
          <w:szCs w:val="24"/>
          <w:lang w:val="hy-AM"/>
        </w:rPr>
        <w:t>արեկան ծրագրից բխող կարիքները՝ տ</w:t>
      </w:r>
      <w:r w:rsidRPr="00284F39">
        <w:rPr>
          <w:rFonts w:ascii="GHEA Mariam" w:hAnsi="GHEA Mariam" w:cs="GHEA Grapalat"/>
          <w:sz w:val="24"/>
          <w:szCs w:val="24"/>
          <w:lang w:val="hy-AM"/>
        </w:rPr>
        <w:t xml:space="preserve">եսչական մարմինը գնումների մասին օրենսդրությամբ սահմանված կարգով յուրաքանչյուր տարվա համար ծառայությունների ձեռքբերման պայմանագիր է կնքում սույն հավելվածի 3-րդ կետով սահմանված պահանջները բավարարող մասնագետներ ունեցող կազմակերպության կամ անհատ ձեռնարկատիրոջ հետ։ </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6</w:t>
      </w:r>
      <w:r w:rsidR="000A1E83">
        <w:rPr>
          <w:rFonts w:ascii="GHEA Mariam" w:hAnsi="GHEA Mariam" w:cs="GHEA Grapalat"/>
          <w:spacing w:val="-8"/>
          <w:sz w:val="24"/>
          <w:szCs w:val="24"/>
          <w:lang w:val="hy-AM"/>
        </w:rPr>
        <w:t>.</w:t>
      </w:r>
      <w:r w:rsidRPr="00284F39">
        <w:rPr>
          <w:rFonts w:ascii="GHEA Mariam" w:hAnsi="GHEA Mariam" w:cs="GHEA Grapalat"/>
          <w:spacing w:val="-8"/>
          <w:sz w:val="24"/>
          <w:szCs w:val="24"/>
          <w:lang w:val="hy-AM"/>
        </w:rPr>
        <w:t xml:space="preserve"> Եթե տվյալ տեսչավորման գործընթացում մասնագետ ներգրավելու</w:t>
      </w:r>
      <w:r w:rsidRPr="00284F39">
        <w:rPr>
          <w:rFonts w:ascii="GHEA Mariam" w:hAnsi="GHEA Mariam" w:cs="GHEA Grapalat"/>
          <w:sz w:val="24"/>
          <w:szCs w:val="24"/>
          <w:lang w:val="hy-AM"/>
        </w:rPr>
        <w:t xml:space="preserve"> համար սույն հավելվածի 5-րդ կետով սահմանված կազմակերպությունը կամ անհատ ձեռնարկատեր</w:t>
      </w:r>
      <w:r w:rsidR="000A1E83">
        <w:rPr>
          <w:rFonts w:ascii="GHEA Mariam" w:hAnsi="GHEA Mariam" w:cs="GHEA Grapalat"/>
          <w:sz w:val="24"/>
          <w:szCs w:val="24"/>
          <w:lang w:val="hy-AM"/>
        </w:rPr>
        <w:t>ը չունի համապատասխան մասնագետ, տ</w:t>
      </w:r>
      <w:r w:rsidRPr="00284F39">
        <w:rPr>
          <w:rFonts w:ascii="GHEA Mariam" w:hAnsi="GHEA Mariam" w:cs="GHEA Grapalat"/>
          <w:sz w:val="24"/>
          <w:szCs w:val="24"/>
          <w:lang w:val="hy-AM"/>
        </w:rPr>
        <w:t>եսչական մարմինը տեսչավորման գործընթացում ներգրավելու համար մասնագետի ընտրությունը կատարում է սույն հավելվածի 7-12-րդ կետ</w:t>
      </w:r>
      <w:r w:rsidR="000A1E83">
        <w:rPr>
          <w:rFonts w:ascii="GHEA Mariam" w:hAnsi="GHEA Mariam" w:cs="GHEA Grapalat"/>
          <w:sz w:val="24"/>
          <w:szCs w:val="24"/>
          <w:lang w:val="hy-AM"/>
        </w:rPr>
        <w:t>եր</w:t>
      </w:r>
      <w:r w:rsidRPr="00284F39">
        <w:rPr>
          <w:rFonts w:ascii="GHEA Mariam" w:hAnsi="GHEA Mariam" w:cs="GHEA Grapalat"/>
          <w:sz w:val="24"/>
          <w:szCs w:val="24"/>
          <w:lang w:val="hy-AM"/>
        </w:rPr>
        <w:t>ով սահմանված կարգով։</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 xml:space="preserve">7. Սույն հավելվածի 15-րդ կետով սահմանված հրամանի հիման վրա </w:t>
      </w:r>
      <w:r w:rsidR="00216D5B">
        <w:rPr>
          <w:rFonts w:ascii="GHEA Mariam" w:hAnsi="GHEA Mariam" w:cs="GHEA Grapalat"/>
          <w:spacing w:val="-8"/>
          <w:sz w:val="24"/>
          <w:szCs w:val="24"/>
          <w:lang w:val="hy-AM"/>
        </w:rPr>
        <w:t>տ</w:t>
      </w:r>
      <w:r w:rsidRPr="00284F39">
        <w:rPr>
          <w:rFonts w:ascii="GHEA Mariam" w:hAnsi="GHEA Mariam" w:cs="GHEA Grapalat"/>
          <w:spacing w:val="-8"/>
          <w:sz w:val="24"/>
          <w:szCs w:val="24"/>
          <w:lang w:val="hy-AM"/>
        </w:rPr>
        <w:t>եսչական մարմինն իր պաշտոնական կայքում հրապարակում է</w:t>
      </w:r>
      <w:r w:rsidRPr="00284F39">
        <w:rPr>
          <w:rFonts w:ascii="GHEA Mariam" w:hAnsi="GHEA Mariam" w:cs="GHEA Grapalat"/>
          <w:sz w:val="24"/>
          <w:szCs w:val="24"/>
          <w:lang w:val="hy-AM"/>
        </w:rPr>
        <w:t xml:space="preserve"> հայտարարություն, որը ներառում է առնվազն հետևյալ տեղեկությունները՝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1) հարցերի շրջանակը, որոնք պարզաբանելու համար անհրաժեշտ է ներգրավել մասնագետին.</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2) մասնագետին ներկայացվող պահանջները.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3) մասնագետ ներգրավելու ժամկետը.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4) մասնագետի պարտականությունները.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5) դիմումների ներկայացման վերջնաժամկետը.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6) հարցազրույց անցկացնելու ամսաթիվը, ժամը և վայրը</w:t>
      </w:r>
      <w:r w:rsidR="00216D5B">
        <w:rPr>
          <w:rFonts w:ascii="GHEA Mariam" w:hAnsi="GHEA Mariam" w:cs="GHEA Grapalat"/>
          <w:sz w:val="24"/>
          <w:szCs w:val="24"/>
          <w:lang w:val="hy-AM"/>
        </w:rPr>
        <w:t>.</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lastRenderedPageBreak/>
        <w:t>7) անհրաժեշտ փաստաթղթերի ցանկը։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8. Մասնագետների ընտրությունն իրականացվում է երկու փուլով՝</w:t>
      </w:r>
      <w:r w:rsidRPr="00284F39">
        <w:rPr>
          <w:rFonts w:ascii="GHEA Mariam" w:hAnsi="GHEA Mariam" w:cs="GHEA Grapalat"/>
          <w:sz w:val="24"/>
          <w:szCs w:val="24"/>
          <w:lang w:val="hy-AM"/>
        </w:rPr>
        <w:t xml:space="preserve"> փաստա</w:t>
      </w:r>
      <w:r>
        <w:rPr>
          <w:rFonts w:ascii="GHEA Mariam" w:hAnsi="GHEA Mariam" w:cs="GHEA Grapalat"/>
          <w:sz w:val="24"/>
          <w:szCs w:val="24"/>
          <w:lang w:val="hy-AM"/>
        </w:rPr>
        <w:softHyphen/>
      </w:r>
      <w:r w:rsidRPr="00284F39">
        <w:rPr>
          <w:rFonts w:ascii="GHEA Mariam" w:hAnsi="GHEA Mariam" w:cs="GHEA Grapalat"/>
          <w:sz w:val="24"/>
          <w:szCs w:val="24"/>
          <w:lang w:val="hy-AM"/>
        </w:rPr>
        <w:t xml:space="preserve">թղթային և հարցազրույցի։ </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9</w:t>
      </w:r>
      <w:r w:rsidR="00216D5B">
        <w:rPr>
          <w:rFonts w:ascii="GHEA Mariam" w:hAnsi="GHEA Mariam" w:cs="GHEA Grapalat"/>
          <w:sz w:val="24"/>
          <w:szCs w:val="24"/>
          <w:lang w:val="hy-AM"/>
        </w:rPr>
        <w:t>.</w:t>
      </w:r>
      <w:r w:rsidRPr="00284F39">
        <w:rPr>
          <w:rFonts w:ascii="GHEA Mariam" w:hAnsi="GHEA Mariam" w:cs="GHEA Grapalat"/>
          <w:sz w:val="24"/>
          <w:szCs w:val="24"/>
          <w:lang w:val="hy-AM"/>
        </w:rPr>
        <w:t xml:space="preserve"> Փաստաթղթային ընտրությունն իրականացվում է սույն հավելվածի 3-րդ </w:t>
      </w:r>
      <w:r w:rsidRPr="00284F39">
        <w:rPr>
          <w:rFonts w:ascii="GHEA Mariam" w:hAnsi="GHEA Mariam" w:cs="GHEA Grapalat"/>
          <w:spacing w:val="-8"/>
          <w:sz w:val="24"/>
          <w:szCs w:val="24"/>
          <w:lang w:val="hy-AM"/>
        </w:rPr>
        <w:t>կետի 1-</w:t>
      </w:r>
      <w:r w:rsidR="00216D5B">
        <w:rPr>
          <w:rFonts w:ascii="GHEA Mariam" w:hAnsi="GHEA Mariam" w:cs="GHEA Grapalat"/>
          <w:spacing w:val="-8"/>
          <w:sz w:val="24"/>
          <w:szCs w:val="24"/>
          <w:lang w:val="hy-AM"/>
        </w:rPr>
        <w:t xml:space="preserve">ին և </w:t>
      </w:r>
      <w:r w:rsidRPr="00284F39">
        <w:rPr>
          <w:rFonts w:ascii="GHEA Mariam" w:hAnsi="GHEA Mariam" w:cs="GHEA Grapalat"/>
          <w:spacing w:val="-8"/>
          <w:sz w:val="24"/>
          <w:szCs w:val="24"/>
          <w:lang w:val="hy-AM"/>
        </w:rPr>
        <w:t>2-րդ ենթակետերով սահմանված պահանջներին</w:t>
      </w:r>
      <w:r w:rsidRPr="00284F39">
        <w:rPr>
          <w:rFonts w:ascii="GHEA Mariam" w:hAnsi="GHEA Mariam" w:cs="GHEA Grapalat"/>
          <w:sz w:val="24"/>
          <w:szCs w:val="24"/>
          <w:lang w:val="hy-AM"/>
        </w:rPr>
        <w:t xml:space="preserve"> համապատաս</w:t>
      </w:r>
      <w:r w:rsidR="00216D5B">
        <w:rPr>
          <w:rFonts w:ascii="GHEA Mariam" w:hAnsi="GHEA Mariam" w:cs="GHEA Grapalat"/>
          <w:sz w:val="24"/>
          <w:szCs w:val="24"/>
          <w:lang w:val="hy-AM"/>
        </w:rPr>
        <w:softHyphen/>
      </w:r>
      <w:r w:rsidRPr="00284F39">
        <w:rPr>
          <w:rFonts w:ascii="GHEA Mariam" w:hAnsi="GHEA Mariam" w:cs="GHEA Grapalat"/>
          <w:sz w:val="24"/>
          <w:szCs w:val="24"/>
          <w:lang w:val="hy-AM"/>
        </w:rPr>
        <w:t>խա</w:t>
      </w:r>
      <w:r w:rsidR="00216D5B">
        <w:rPr>
          <w:rFonts w:ascii="GHEA Mariam" w:hAnsi="GHEA Mariam" w:cs="GHEA Grapalat"/>
          <w:sz w:val="24"/>
          <w:szCs w:val="24"/>
          <w:lang w:val="hy-AM"/>
        </w:rPr>
        <w:softHyphen/>
      </w:r>
      <w:r w:rsidRPr="00284F39">
        <w:rPr>
          <w:rFonts w:ascii="GHEA Mariam" w:hAnsi="GHEA Mariam" w:cs="GHEA Grapalat"/>
          <w:sz w:val="24"/>
          <w:szCs w:val="24"/>
          <w:lang w:val="hy-AM"/>
        </w:rPr>
        <w:t>նու</w:t>
      </w:r>
      <w:r w:rsidR="00216D5B">
        <w:rPr>
          <w:rFonts w:ascii="GHEA Mariam" w:hAnsi="GHEA Mariam" w:cs="GHEA Grapalat"/>
          <w:sz w:val="24"/>
          <w:szCs w:val="24"/>
          <w:lang w:val="hy-AM"/>
        </w:rPr>
        <w:softHyphen/>
      </w:r>
      <w:r w:rsidRPr="00284F39">
        <w:rPr>
          <w:rFonts w:ascii="GHEA Mariam" w:hAnsi="GHEA Mariam" w:cs="GHEA Grapalat"/>
          <w:sz w:val="24"/>
          <w:szCs w:val="24"/>
          <w:lang w:val="hy-AM"/>
        </w:rPr>
        <w:t xml:space="preserve">թյունը ստուգելու արդյունքում։ </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10</w:t>
      </w:r>
      <w:r w:rsidR="00216D5B">
        <w:rPr>
          <w:rFonts w:ascii="GHEA Mariam" w:hAnsi="GHEA Mariam" w:cs="GHEA Grapalat"/>
          <w:sz w:val="24"/>
          <w:szCs w:val="24"/>
          <w:lang w:val="hy-AM"/>
        </w:rPr>
        <w:t>.</w:t>
      </w:r>
      <w:r w:rsidRPr="00284F39">
        <w:rPr>
          <w:rFonts w:ascii="GHEA Mariam" w:hAnsi="GHEA Mariam" w:cs="Cambria Math"/>
          <w:sz w:val="24"/>
          <w:szCs w:val="24"/>
          <w:lang w:val="hy-AM"/>
        </w:rPr>
        <w:t xml:space="preserve"> </w:t>
      </w:r>
      <w:r w:rsidRPr="00284F39">
        <w:rPr>
          <w:rFonts w:ascii="GHEA Mariam" w:hAnsi="GHEA Mariam" w:cs="GHEA Grapalat"/>
          <w:sz w:val="24"/>
          <w:szCs w:val="24"/>
          <w:lang w:val="hy-AM"/>
        </w:rPr>
        <w:t xml:space="preserve">Փաստաթղթային ընտրություն անցած հավակնորդները հրավիրվում են </w:t>
      </w:r>
      <w:r w:rsidR="00216D5B">
        <w:rPr>
          <w:rFonts w:ascii="GHEA Mariam" w:hAnsi="GHEA Mariam" w:cs="GHEA Grapalat"/>
          <w:sz w:val="24"/>
          <w:szCs w:val="24"/>
          <w:lang w:val="hy-AM"/>
        </w:rPr>
        <w:t>հարցազրույցի, որն անցկացվում է տ</w:t>
      </w:r>
      <w:r w:rsidRPr="00284F39">
        <w:rPr>
          <w:rFonts w:ascii="GHEA Mariam" w:hAnsi="GHEA Mariam" w:cs="GHEA Grapalat"/>
          <w:sz w:val="24"/>
          <w:szCs w:val="24"/>
          <w:lang w:val="hy-AM"/>
        </w:rPr>
        <w:t xml:space="preserve">եսչական մարմնում՝ հանձնաժողովի կողմից։ </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11</w:t>
      </w:r>
      <w:r w:rsidR="00216D5B">
        <w:rPr>
          <w:rFonts w:ascii="GHEA Mariam" w:hAnsi="GHEA Mariam" w:cs="GHEA Grapalat"/>
          <w:spacing w:val="-8"/>
          <w:sz w:val="24"/>
          <w:szCs w:val="24"/>
          <w:lang w:val="hy-AM"/>
        </w:rPr>
        <w:t>.</w:t>
      </w:r>
      <w:r w:rsidRPr="00284F39">
        <w:rPr>
          <w:rFonts w:ascii="GHEA Mariam" w:hAnsi="GHEA Mariam" w:cs="GHEA Grapalat"/>
          <w:spacing w:val="-8"/>
          <w:sz w:val="24"/>
          <w:szCs w:val="24"/>
          <w:lang w:val="hy-AM"/>
        </w:rPr>
        <w:t xml:space="preserve"> Սույն հավելվածի 10-րդ կետով սահմանված հանձնաժողովը ձևավոր</w:t>
      </w:r>
      <w:r w:rsidR="00216D5B">
        <w:rPr>
          <w:rFonts w:ascii="GHEA Mariam" w:hAnsi="GHEA Mariam" w:cs="GHEA Grapalat"/>
          <w:spacing w:val="-8"/>
          <w:sz w:val="24"/>
          <w:szCs w:val="24"/>
          <w:lang w:val="hy-AM"/>
        </w:rPr>
        <w:t>վ</w:t>
      </w:r>
      <w:r w:rsidRPr="00284F39">
        <w:rPr>
          <w:rFonts w:ascii="GHEA Mariam" w:hAnsi="GHEA Mariam" w:cs="GHEA Grapalat"/>
          <w:spacing w:val="-8"/>
          <w:sz w:val="24"/>
          <w:szCs w:val="24"/>
          <w:lang w:val="hy-AM"/>
        </w:rPr>
        <w:t>ում</w:t>
      </w:r>
      <w:r w:rsidR="00216D5B">
        <w:rPr>
          <w:rFonts w:ascii="GHEA Mariam" w:hAnsi="GHEA Mariam" w:cs="GHEA Grapalat"/>
          <w:sz w:val="24"/>
          <w:szCs w:val="24"/>
          <w:lang w:val="hy-AM"/>
        </w:rPr>
        <w:t xml:space="preserve"> է տ</w:t>
      </w:r>
      <w:r w:rsidRPr="00284F39">
        <w:rPr>
          <w:rFonts w:ascii="GHEA Mariam" w:hAnsi="GHEA Mariam" w:cs="GHEA Grapalat"/>
          <w:sz w:val="24"/>
          <w:szCs w:val="24"/>
          <w:lang w:val="hy-AM"/>
        </w:rPr>
        <w:t>եսչական մարմնի ղեկավարի հրամանի հիման վրա։ Հանձ</w:t>
      </w:r>
      <w:r w:rsidR="00216D5B">
        <w:rPr>
          <w:rFonts w:ascii="GHEA Mariam" w:hAnsi="GHEA Mariam" w:cs="GHEA Grapalat"/>
          <w:sz w:val="24"/>
          <w:szCs w:val="24"/>
          <w:lang w:val="hy-AM"/>
        </w:rPr>
        <w:t>նաժողովի կազմում ընդգրկվում է տ</w:t>
      </w:r>
      <w:r w:rsidRPr="00284F39">
        <w:rPr>
          <w:rFonts w:ascii="GHEA Mariam" w:hAnsi="GHEA Mariam" w:cs="GHEA Grapalat"/>
          <w:sz w:val="24"/>
          <w:szCs w:val="24"/>
          <w:lang w:val="hy-AM"/>
        </w:rPr>
        <w:t>եսչական մարմնի հինգ աշխատակից: Հանձնաժողովը որոշում</w:t>
      </w:r>
      <w:r>
        <w:rPr>
          <w:rFonts w:ascii="GHEA Mariam" w:hAnsi="GHEA Mariam" w:cs="GHEA Grapalat"/>
          <w:sz w:val="24"/>
          <w:szCs w:val="24"/>
          <w:lang w:val="hy-AM"/>
        </w:rPr>
        <w:softHyphen/>
      </w:r>
      <w:r w:rsidRPr="00284F39">
        <w:rPr>
          <w:rFonts w:ascii="GHEA Mariam" w:hAnsi="GHEA Mariam" w:cs="GHEA Grapalat"/>
          <w:sz w:val="24"/>
          <w:szCs w:val="24"/>
          <w:lang w:val="hy-AM"/>
        </w:rPr>
        <w:t>ներն ընդունում է անդամների ձայների ընդհանուր թվի մեծամասնությամբ։ Հանձնաժ</w:t>
      </w:r>
      <w:r w:rsidR="00216D5B">
        <w:rPr>
          <w:rFonts w:ascii="GHEA Mariam" w:hAnsi="GHEA Mariam" w:cs="GHEA Grapalat"/>
          <w:sz w:val="24"/>
          <w:szCs w:val="24"/>
          <w:lang w:val="hy-AM"/>
        </w:rPr>
        <w:t>ողովի աշխատակարգը սահմանվում է տ</w:t>
      </w:r>
      <w:r w:rsidRPr="00284F39">
        <w:rPr>
          <w:rFonts w:ascii="GHEA Mariam" w:hAnsi="GHEA Mariam" w:cs="GHEA Grapalat"/>
          <w:sz w:val="24"/>
          <w:szCs w:val="24"/>
          <w:lang w:val="hy-AM"/>
        </w:rPr>
        <w:t>եսչական մարմնի ղեկավարի հրամանով։</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12</w:t>
      </w:r>
      <w:r w:rsidR="00C12FD6">
        <w:rPr>
          <w:rFonts w:ascii="GHEA Mariam" w:hAnsi="GHEA Mariam" w:cs="GHEA Grapalat"/>
          <w:spacing w:val="-8"/>
          <w:sz w:val="24"/>
          <w:szCs w:val="24"/>
          <w:lang w:val="hy-AM"/>
        </w:rPr>
        <w:t>.</w:t>
      </w:r>
      <w:r w:rsidRPr="00284F39">
        <w:rPr>
          <w:rFonts w:ascii="GHEA Mariam" w:hAnsi="GHEA Mariam" w:cs="GHEA Grapalat"/>
          <w:spacing w:val="-8"/>
          <w:sz w:val="24"/>
          <w:szCs w:val="24"/>
          <w:lang w:val="hy-AM"/>
        </w:rPr>
        <w:t xml:space="preserve"> Հարցազրույցի ժամանակ հանձնաժողովը գնահատում է սույն կարգի 3-</w:t>
      </w:r>
      <w:r w:rsidRPr="00284F39">
        <w:rPr>
          <w:rFonts w:ascii="GHEA Mariam" w:hAnsi="GHEA Mariam" w:cs="GHEA Grapalat"/>
          <w:sz w:val="24"/>
          <w:szCs w:val="24"/>
          <w:lang w:val="hy-AM"/>
        </w:rPr>
        <w:t xml:space="preserve">րդ կետի 3-րդ ենթակետով սահմանված պահանջները և մեկ աշխատանքային օրվա </w:t>
      </w:r>
      <w:r w:rsidRPr="00284F39">
        <w:rPr>
          <w:rFonts w:ascii="GHEA Mariam" w:hAnsi="GHEA Mariam" w:cs="GHEA Grapalat"/>
          <w:spacing w:val="-8"/>
          <w:sz w:val="24"/>
          <w:szCs w:val="24"/>
          <w:lang w:val="hy-AM"/>
        </w:rPr>
        <w:t>ընթացքում կատարում ընտրություն։ Հարցազրույցի արդյունքում ընտրված</w:t>
      </w:r>
      <w:r w:rsidRPr="00284F39">
        <w:rPr>
          <w:rFonts w:ascii="GHEA Mariam" w:hAnsi="GHEA Mariam" w:cs="GHEA Grapalat"/>
          <w:sz w:val="24"/>
          <w:szCs w:val="24"/>
          <w:lang w:val="hy-AM"/>
        </w:rPr>
        <w:t xml:space="preserve"> մասնա</w:t>
      </w:r>
      <w:r>
        <w:rPr>
          <w:rFonts w:ascii="GHEA Mariam" w:hAnsi="GHEA Mariam" w:cs="GHEA Grapalat"/>
          <w:sz w:val="24"/>
          <w:szCs w:val="24"/>
          <w:lang w:val="hy-AM"/>
        </w:rPr>
        <w:softHyphen/>
      </w:r>
      <w:r w:rsidRPr="00284F39">
        <w:rPr>
          <w:rFonts w:ascii="GHEA Mariam" w:hAnsi="GHEA Mariam" w:cs="GHEA Grapalat"/>
          <w:sz w:val="24"/>
          <w:szCs w:val="24"/>
          <w:lang w:val="hy-AM"/>
        </w:rPr>
        <w:t>գետի հետ երեք աշխատանքային օրվա ընթացքում կնքվում է ծառայությունների մատուցման պայմանագիր։</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t>13. Մասնագետների ընտրությա</w:t>
      </w:r>
      <w:r w:rsidR="004D0E67">
        <w:rPr>
          <w:rFonts w:ascii="GHEA Mariam" w:hAnsi="GHEA Mariam" w:cs="GHEA Grapalat"/>
          <w:sz w:val="24"/>
          <w:szCs w:val="24"/>
          <w:lang w:val="hy-AM"/>
        </w:rPr>
        <w:t>ն գործընթացի և ընտրվող մասն</w:t>
      </w:r>
      <w:r w:rsidRPr="00284F39">
        <w:rPr>
          <w:rFonts w:ascii="GHEA Mariam" w:hAnsi="GHEA Mariam" w:cs="GHEA Grapalat"/>
          <w:sz w:val="24"/>
          <w:szCs w:val="24"/>
          <w:lang w:val="hy-AM"/>
        </w:rPr>
        <w:t xml:space="preserve">ագետի </w:t>
      </w:r>
      <w:r w:rsidRPr="00284F39">
        <w:rPr>
          <w:rFonts w:ascii="GHEA Mariam" w:hAnsi="GHEA Mariam" w:cs="GHEA Grapalat"/>
          <w:spacing w:val="-8"/>
          <w:sz w:val="24"/>
          <w:szCs w:val="24"/>
          <w:lang w:val="hy-AM"/>
        </w:rPr>
        <w:t>վերաբերյալ տե</w:t>
      </w:r>
      <w:r w:rsidR="00216D5B">
        <w:rPr>
          <w:rFonts w:ascii="GHEA Mariam" w:hAnsi="GHEA Mariam" w:cs="GHEA Grapalat"/>
          <w:spacing w:val="-8"/>
          <w:sz w:val="24"/>
          <w:szCs w:val="24"/>
          <w:lang w:val="hy-AM"/>
        </w:rPr>
        <w:t>ղեկությունները հրապարակվում են տ</w:t>
      </w:r>
      <w:r w:rsidRPr="00284F39">
        <w:rPr>
          <w:rFonts w:ascii="GHEA Mariam" w:hAnsi="GHEA Mariam" w:cs="GHEA Grapalat"/>
          <w:spacing w:val="-8"/>
          <w:sz w:val="24"/>
          <w:szCs w:val="24"/>
          <w:lang w:val="hy-AM"/>
        </w:rPr>
        <w:t>եսչական մարմնի</w:t>
      </w:r>
      <w:r w:rsidRPr="00284F39">
        <w:rPr>
          <w:rFonts w:ascii="GHEA Mariam" w:hAnsi="GHEA Mariam" w:cs="GHEA Grapalat"/>
          <w:sz w:val="24"/>
          <w:szCs w:val="24"/>
          <w:lang w:val="hy-AM"/>
        </w:rPr>
        <w:t xml:space="preserve"> պաշտոնա</w:t>
      </w:r>
      <w:r w:rsidR="00216D5B">
        <w:rPr>
          <w:rFonts w:ascii="GHEA Mariam" w:hAnsi="GHEA Mariam" w:cs="GHEA Grapalat"/>
          <w:sz w:val="24"/>
          <w:szCs w:val="24"/>
          <w:lang w:val="hy-AM"/>
        </w:rPr>
        <w:softHyphen/>
      </w:r>
      <w:r w:rsidRPr="00284F39">
        <w:rPr>
          <w:rFonts w:ascii="GHEA Mariam" w:hAnsi="GHEA Mariam" w:cs="GHEA Grapalat"/>
          <w:sz w:val="24"/>
          <w:szCs w:val="24"/>
          <w:lang w:val="hy-AM"/>
        </w:rPr>
        <w:t>կան կայքում։</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14. Տեսչավորման գործընթացում մասնագետ ներգրավելու</w:t>
      </w:r>
      <w:r w:rsidRPr="00284F39">
        <w:rPr>
          <w:rFonts w:ascii="GHEA Mariam" w:hAnsi="GHEA Mariam" w:cs="GHEA Grapalat"/>
          <w:sz w:val="24"/>
          <w:szCs w:val="24"/>
          <w:lang w:val="hy-AM"/>
        </w:rPr>
        <w:t xml:space="preserve"> անհրաժեշտութ</w:t>
      </w:r>
      <w:r w:rsidR="00216D5B">
        <w:rPr>
          <w:rFonts w:ascii="GHEA Mariam" w:hAnsi="GHEA Mariam" w:cs="GHEA Grapalat"/>
          <w:sz w:val="24"/>
          <w:szCs w:val="24"/>
          <w:lang w:val="hy-AM"/>
        </w:rPr>
        <w:t>յան մասին որոշումը կայացվում է տ</w:t>
      </w:r>
      <w:r w:rsidRPr="00284F39">
        <w:rPr>
          <w:rFonts w:ascii="GHEA Mariam" w:hAnsi="GHEA Mariam" w:cs="GHEA Grapalat"/>
          <w:sz w:val="24"/>
          <w:szCs w:val="24"/>
          <w:lang w:val="hy-AM"/>
        </w:rPr>
        <w:t xml:space="preserve">եսչական մարմնի ղեկավարի հրամանով, որում նշվում են տեսչական մարմնի անվանումը, ուսումնական հաստատության լրիվ անվանումը, հարցերի շրջանակը, որոնք պարզաբանելու համար անհրաժեշտ է </w:t>
      </w:r>
      <w:r w:rsidRPr="00216D5B">
        <w:rPr>
          <w:rFonts w:ascii="GHEA Mariam" w:hAnsi="GHEA Mariam" w:cs="GHEA Grapalat"/>
          <w:spacing w:val="-2"/>
          <w:sz w:val="24"/>
          <w:szCs w:val="24"/>
          <w:lang w:val="hy-AM"/>
        </w:rPr>
        <w:t>ներգրավել մասնագետին, մասնագետին ներկայացվող պահանջները՝ հիմք ընդու</w:t>
      </w:r>
      <w:r w:rsidR="00216D5B" w:rsidRPr="00216D5B">
        <w:rPr>
          <w:rFonts w:ascii="GHEA Mariam" w:hAnsi="GHEA Mariam" w:cs="GHEA Grapalat"/>
          <w:spacing w:val="-2"/>
          <w:sz w:val="24"/>
          <w:szCs w:val="24"/>
          <w:lang w:val="hy-AM"/>
        </w:rPr>
        <w:softHyphen/>
      </w:r>
      <w:r w:rsidRPr="00216D5B">
        <w:rPr>
          <w:rFonts w:ascii="GHEA Mariam" w:hAnsi="GHEA Mariam" w:cs="GHEA Grapalat"/>
          <w:spacing w:val="-2"/>
          <w:sz w:val="24"/>
          <w:szCs w:val="24"/>
          <w:lang w:val="hy-AM"/>
        </w:rPr>
        <w:t>նելով</w:t>
      </w:r>
      <w:r w:rsidRPr="00284F39">
        <w:rPr>
          <w:rFonts w:ascii="GHEA Mariam" w:hAnsi="GHEA Mariam" w:cs="GHEA Grapalat"/>
          <w:sz w:val="24"/>
          <w:szCs w:val="24"/>
          <w:lang w:val="hy-AM"/>
        </w:rPr>
        <w:t xml:space="preserve"> սույն հավելվածի 3-րդ կետը, մասնագետ ներգրավելու ժամկետը։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z w:val="24"/>
          <w:szCs w:val="24"/>
          <w:lang w:val="hy-AM"/>
        </w:rPr>
        <w:lastRenderedPageBreak/>
        <w:t>15</w:t>
      </w:r>
      <w:r w:rsidR="00216D5B">
        <w:rPr>
          <w:rFonts w:ascii="GHEA Mariam" w:hAnsi="GHEA Mariam" w:cs="GHEA Grapalat"/>
          <w:sz w:val="24"/>
          <w:szCs w:val="24"/>
          <w:lang w:val="hy-AM"/>
        </w:rPr>
        <w:t>.</w:t>
      </w:r>
      <w:r w:rsidRPr="00284F39">
        <w:rPr>
          <w:rFonts w:ascii="GHEA Mariam" w:hAnsi="GHEA Mariam" w:cs="GHEA Grapalat"/>
          <w:sz w:val="24"/>
          <w:szCs w:val="24"/>
          <w:lang w:val="hy-AM"/>
        </w:rPr>
        <w:t xml:space="preserve"> Տեսչավորման գործընթացում մասնագետն առաջնահերթորեն պետք է ներգրավվի սույն հավելվածի 5-րդ կետով սահմանված կազմակերպությունից կա</w:t>
      </w:r>
      <w:r w:rsidR="00216D5B">
        <w:rPr>
          <w:rFonts w:ascii="GHEA Mariam" w:hAnsi="GHEA Mariam" w:cs="GHEA Grapalat"/>
          <w:sz w:val="24"/>
          <w:szCs w:val="24"/>
          <w:lang w:val="hy-AM"/>
        </w:rPr>
        <w:t>մ</w:t>
      </w:r>
      <w:r w:rsidRPr="00284F39">
        <w:rPr>
          <w:rFonts w:ascii="GHEA Mariam" w:hAnsi="GHEA Mariam" w:cs="GHEA Grapalat"/>
          <w:sz w:val="24"/>
          <w:szCs w:val="24"/>
          <w:lang w:val="hy-AM"/>
        </w:rPr>
        <w:t xml:space="preserve"> անհատ ձեռնար</w:t>
      </w:r>
      <w:r w:rsidR="004D0E67" w:rsidRPr="00284F39">
        <w:rPr>
          <w:rFonts w:ascii="GHEA Mariam" w:hAnsi="GHEA Mariam" w:cs="GHEA Grapalat"/>
          <w:sz w:val="24"/>
          <w:szCs w:val="24"/>
          <w:lang w:val="hy-AM"/>
        </w:rPr>
        <w:t>կ</w:t>
      </w:r>
      <w:r w:rsidRPr="00284F39">
        <w:rPr>
          <w:rFonts w:ascii="GHEA Mariam" w:hAnsi="GHEA Mariam" w:cs="GHEA Grapalat"/>
          <w:sz w:val="24"/>
          <w:szCs w:val="24"/>
          <w:lang w:val="hy-AM"/>
        </w:rPr>
        <w:t>ատիրոջից։</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16. Սույն իրավական ակտին համապատասխան տեսչավորման</w:t>
      </w:r>
      <w:r w:rsidRPr="00284F39">
        <w:rPr>
          <w:rFonts w:ascii="GHEA Mariam" w:hAnsi="GHEA Mariam" w:cs="GHEA Grapalat"/>
          <w:sz w:val="24"/>
          <w:szCs w:val="24"/>
          <w:lang w:val="hy-AM"/>
        </w:rPr>
        <w:t xml:space="preserve"> իրականաց</w:t>
      </w:r>
      <w:r>
        <w:rPr>
          <w:rFonts w:ascii="GHEA Mariam" w:hAnsi="GHEA Mariam" w:cs="GHEA Grapalat"/>
          <w:sz w:val="24"/>
          <w:szCs w:val="24"/>
          <w:lang w:val="hy-AM"/>
        </w:rPr>
        <w:softHyphen/>
      </w:r>
      <w:r w:rsidRPr="00284F39">
        <w:rPr>
          <w:rFonts w:ascii="GHEA Mariam" w:hAnsi="GHEA Mariam" w:cs="GHEA Grapalat"/>
          <w:sz w:val="24"/>
          <w:szCs w:val="24"/>
          <w:lang w:val="hy-AM"/>
        </w:rPr>
        <w:t xml:space="preserve">մանը ներգրավված մասնագետների կողմից իրականացված գործողությունների </w:t>
      </w:r>
      <w:r w:rsidRPr="00284F39">
        <w:rPr>
          <w:rFonts w:ascii="GHEA Mariam" w:hAnsi="GHEA Mariam" w:cs="GHEA Grapalat"/>
          <w:spacing w:val="-8"/>
          <w:sz w:val="24"/>
          <w:szCs w:val="24"/>
          <w:lang w:val="hy-AM"/>
        </w:rPr>
        <w:t>արդյունքներն արտացոլվու</w:t>
      </w:r>
      <w:r w:rsidR="002965C1">
        <w:rPr>
          <w:rFonts w:ascii="GHEA Mariam" w:hAnsi="GHEA Mariam" w:cs="GHEA Grapalat"/>
          <w:spacing w:val="-8"/>
          <w:sz w:val="24"/>
          <w:szCs w:val="24"/>
          <w:lang w:val="hy-AM"/>
        </w:rPr>
        <w:t>մ են տեսչավորման գործընթացում՝ տ</w:t>
      </w:r>
      <w:r w:rsidRPr="00284F39">
        <w:rPr>
          <w:rFonts w:ascii="GHEA Mariam" w:hAnsi="GHEA Mariam" w:cs="GHEA Grapalat"/>
          <w:spacing w:val="-8"/>
          <w:sz w:val="24"/>
          <w:szCs w:val="24"/>
          <w:lang w:val="hy-AM"/>
        </w:rPr>
        <w:t>եսչական</w:t>
      </w:r>
      <w:r w:rsidRPr="00284F39">
        <w:rPr>
          <w:rFonts w:ascii="GHEA Mariam" w:hAnsi="GHEA Mariam" w:cs="GHEA Grapalat"/>
          <w:sz w:val="24"/>
          <w:szCs w:val="24"/>
          <w:lang w:val="hy-AM"/>
        </w:rPr>
        <w:t xml:space="preserve"> մարմնի կողմից «Կրթության բնագավառի տեսչական վերահսկողության մասին» օրենքով սահմանված կարգով կազմվող եզրակացությունում։ </w:t>
      </w:r>
    </w:p>
    <w:p w:rsidR="00284F39" w:rsidRPr="00284F39" w:rsidRDefault="00284F39" w:rsidP="00284F39">
      <w:pPr>
        <w:spacing w:line="360" w:lineRule="auto"/>
        <w:ind w:firstLine="720"/>
        <w:jc w:val="both"/>
        <w:rPr>
          <w:rFonts w:ascii="GHEA Mariam" w:hAnsi="GHEA Mariam" w:cs="GHEA Grapalat"/>
          <w:sz w:val="24"/>
          <w:szCs w:val="24"/>
          <w:lang w:val="hy-AM"/>
        </w:rPr>
      </w:pPr>
      <w:r w:rsidRPr="00284F39">
        <w:rPr>
          <w:rFonts w:ascii="GHEA Mariam" w:hAnsi="GHEA Mariam" w:cs="GHEA Grapalat"/>
          <w:spacing w:val="-8"/>
          <w:sz w:val="24"/>
          <w:szCs w:val="24"/>
          <w:lang w:val="hy-AM"/>
        </w:rPr>
        <w:t>17</w:t>
      </w:r>
      <w:r w:rsidRPr="00284F39">
        <w:rPr>
          <w:rFonts w:ascii="GHEA Mariam" w:hAnsi="GHEA Mariam" w:cs="Sylfaen"/>
          <w:bCs/>
          <w:spacing w:val="-8"/>
          <w:sz w:val="24"/>
          <w:szCs w:val="24"/>
          <w:lang w:val="hy-AM"/>
        </w:rPr>
        <w:t>. Սույն իրավական ակտին համապատասխան տեսչավորման</w:t>
      </w:r>
      <w:r w:rsidRPr="00284F39">
        <w:rPr>
          <w:rFonts w:ascii="GHEA Mariam" w:hAnsi="GHEA Mariam" w:cs="Sylfaen"/>
          <w:bCs/>
          <w:sz w:val="24"/>
          <w:szCs w:val="24"/>
          <w:lang w:val="hy-AM"/>
        </w:rPr>
        <w:t xml:space="preserve"> իրակա</w:t>
      </w:r>
      <w:r w:rsidR="002965C1">
        <w:rPr>
          <w:rFonts w:ascii="GHEA Mariam" w:hAnsi="GHEA Mariam" w:cs="Sylfaen"/>
          <w:bCs/>
          <w:sz w:val="24"/>
          <w:szCs w:val="24"/>
          <w:lang w:val="hy-AM"/>
        </w:rPr>
        <w:softHyphen/>
      </w:r>
      <w:r w:rsidRPr="00284F39">
        <w:rPr>
          <w:rFonts w:ascii="GHEA Mariam" w:hAnsi="GHEA Mariam" w:cs="Sylfaen"/>
          <w:bCs/>
          <w:sz w:val="24"/>
          <w:szCs w:val="24"/>
          <w:lang w:val="hy-AM"/>
        </w:rPr>
        <w:t xml:space="preserve">նացմանը ներգրավված մասնագետները չպետք է հրապարակեն տեսչավորման </w:t>
      </w:r>
      <w:r w:rsidRPr="00203A7C">
        <w:rPr>
          <w:rFonts w:ascii="GHEA Mariam" w:hAnsi="GHEA Mariam" w:cs="Sylfaen"/>
          <w:bCs/>
          <w:spacing w:val="-8"/>
          <w:sz w:val="24"/>
          <w:szCs w:val="24"/>
          <w:lang w:val="hy-AM"/>
        </w:rPr>
        <w:t>ներգրավման արդյունքում իրենց հայտնի դարձած՝ օրենքով պահպանվող</w:t>
      </w:r>
      <w:r w:rsidRPr="00284F39">
        <w:rPr>
          <w:rFonts w:ascii="GHEA Mariam" w:hAnsi="GHEA Mariam" w:cs="Sylfaen"/>
          <w:bCs/>
          <w:sz w:val="24"/>
          <w:szCs w:val="24"/>
          <w:lang w:val="hy-AM"/>
        </w:rPr>
        <w:t xml:space="preserve"> գաղտնիք </w:t>
      </w:r>
      <w:r w:rsidRPr="00203A7C">
        <w:rPr>
          <w:rFonts w:ascii="GHEA Mariam" w:hAnsi="GHEA Mariam" w:cs="Sylfaen"/>
          <w:bCs/>
          <w:spacing w:val="-8"/>
          <w:sz w:val="24"/>
          <w:szCs w:val="24"/>
          <w:lang w:val="hy-AM"/>
        </w:rPr>
        <w:t>պարունակող տեղեկությունները, իրավական ակտերով նախատեսված</w:t>
      </w:r>
      <w:r w:rsidRPr="00284F39">
        <w:rPr>
          <w:rFonts w:ascii="GHEA Mariam" w:hAnsi="GHEA Mariam" w:cs="Sylfaen"/>
          <w:bCs/>
          <w:sz w:val="24"/>
          <w:szCs w:val="24"/>
          <w:lang w:val="hy-AM"/>
        </w:rPr>
        <w:t xml:space="preserve"> </w:t>
      </w:r>
      <w:r w:rsidRPr="00284F39">
        <w:rPr>
          <w:rFonts w:ascii="GHEA Mariam" w:hAnsi="GHEA Mariam" w:cs="Sylfaen"/>
          <w:bCs/>
          <w:spacing w:val="-8"/>
          <w:sz w:val="24"/>
          <w:szCs w:val="24"/>
          <w:lang w:val="hy-AM"/>
        </w:rPr>
        <w:t>դեպքերում տրամադրման հատուկ ընթացակարգ ունեցող տեղեկությունները,</w:t>
      </w:r>
      <w:r w:rsidRPr="00284F39">
        <w:rPr>
          <w:rFonts w:ascii="GHEA Mariam" w:hAnsi="GHEA Mariam" w:cs="Sylfaen"/>
          <w:bCs/>
          <w:sz w:val="24"/>
          <w:szCs w:val="24"/>
          <w:lang w:val="hy-AM"/>
        </w:rPr>
        <w:t xml:space="preserve"> ինչպես </w:t>
      </w:r>
      <w:r w:rsidRPr="00284F39">
        <w:rPr>
          <w:rFonts w:ascii="GHEA Mariam" w:hAnsi="GHEA Mariam" w:cs="Sylfaen"/>
          <w:bCs/>
          <w:spacing w:val="-8"/>
          <w:sz w:val="24"/>
          <w:szCs w:val="24"/>
          <w:lang w:val="hy-AM"/>
        </w:rPr>
        <w:t>նաև տեսչավորման գործընթացում մասնակիցներին առնչվող անձնական</w:t>
      </w:r>
      <w:r w:rsidRPr="00284F39">
        <w:rPr>
          <w:rFonts w:ascii="GHEA Mariam" w:hAnsi="GHEA Mariam" w:cs="Sylfaen"/>
          <w:bCs/>
          <w:sz w:val="24"/>
          <w:szCs w:val="24"/>
          <w:lang w:val="hy-AM"/>
        </w:rPr>
        <w:t xml:space="preserve"> տվյալները։</w:t>
      </w:r>
    </w:p>
    <w:p w:rsidR="00284F39" w:rsidRPr="00284F39" w:rsidRDefault="00284F39" w:rsidP="00284F39">
      <w:pPr>
        <w:spacing w:line="360" w:lineRule="auto"/>
        <w:ind w:firstLine="720"/>
        <w:jc w:val="both"/>
        <w:rPr>
          <w:rFonts w:ascii="GHEA Mariam" w:hAnsi="GHEA Mariam" w:cs="GHEA Grapalat"/>
          <w:sz w:val="24"/>
          <w:szCs w:val="24"/>
          <w:lang w:val="hy-AM"/>
        </w:rPr>
      </w:pPr>
      <w:r w:rsidRPr="002965C1">
        <w:rPr>
          <w:rFonts w:ascii="GHEA Mariam" w:hAnsi="GHEA Mariam" w:cs="GHEA Grapalat"/>
          <w:spacing w:val="-2"/>
          <w:sz w:val="24"/>
          <w:szCs w:val="24"/>
          <w:lang w:val="hy-AM"/>
        </w:rPr>
        <w:t>18</w:t>
      </w:r>
      <w:r w:rsidR="002965C1" w:rsidRPr="002965C1">
        <w:rPr>
          <w:rFonts w:ascii="GHEA Mariam" w:hAnsi="GHEA Mariam" w:cs="GHEA Grapalat"/>
          <w:spacing w:val="-2"/>
          <w:sz w:val="24"/>
          <w:szCs w:val="24"/>
          <w:lang w:val="hy-AM"/>
        </w:rPr>
        <w:t>.</w:t>
      </w:r>
      <w:r w:rsidRPr="002965C1">
        <w:rPr>
          <w:rFonts w:ascii="GHEA Mariam" w:hAnsi="GHEA Mariam" w:cs="GHEA Grapalat"/>
          <w:spacing w:val="-2"/>
          <w:sz w:val="24"/>
          <w:szCs w:val="24"/>
          <w:lang w:val="hy-AM"/>
        </w:rPr>
        <w:t xml:space="preserve"> Սույն իրավական ակտին համապատասխան դիմումներ չներկայացնելու կամ փաստաթղթային ուսումնասիրության կամ հարցազրույցի արդյունքով մասնա</w:t>
      </w:r>
      <w:r w:rsidRPr="002965C1">
        <w:rPr>
          <w:rFonts w:ascii="GHEA Mariam" w:hAnsi="GHEA Mariam" w:cs="GHEA Grapalat"/>
          <w:spacing w:val="-2"/>
          <w:sz w:val="24"/>
          <w:szCs w:val="24"/>
          <w:lang w:val="hy-AM"/>
        </w:rPr>
        <w:softHyphen/>
        <w:t>գետ չընտրվելու կամ ընտրված մասնագետի կողմից պայմանագի</w:t>
      </w:r>
      <w:r w:rsidR="002965C1" w:rsidRPr="002965C1">
        <w:rPr>
          <w:rFonts w:ascii="GHEA Mariam" w:hAnsi="GHEA Mariam" w:cs="GHEA Grapalat"/>
          <w:spacing w:val="-2"/>
          <w:sz w:val="24"/>
          <w:szCs w:val="24"/>
          <w:lang w:val="hy-AM"/>
        </w:rPr>
        <w:t>ր կնքելուց հրա</w:t>
      </w:r>
      <w:r w:rsidR="002965C1" w:rsidRPr="002965C1">
        <w:rPr>
          <w:rFonts w:ascii="GHEA Mariam" w:hAnsi="GHEA Mariam" w:cs="GHEA Grapalat"/>
          <w:spacing w:val="-2"/>
          <w:sz w:val="24"/>
          <w:szCs w:val="24"/>
          <w:lang w:val="hy-AM"/>
        </w:rPr>
        <w:softHyphen/>
        <w:t>ժարվելու դեպքում տ</w:t>
      </w:r>
      <w:r w:rsidRPr="002965C1">
        <w:rPr>
          <w:rFonts w:ascii="GHEA Mariam" w:hAnsi="GHEA Mariam" w:cs="GHEA Grapalat"/>
          <w:spacing w:val="-2"/>
          <w:sz w:val="24"/>
          <w:szCs w:val="24"/>
          <w:lang w:val="hy-AM"/>
        </w:rPr>
        <w:t>եսչական մարմինն իր պաշտոնական կայքում եռօրյա ժամ</w:t>
      </w:r>
      <w:r w:rsidR="002965C1" w:rsidRPr="002965C1">
        <w:rPr>
          <w:rFonts w:ascii="GHEA Mariam" w:hAnsi="GHEA Mariam" w:cs="GHEA Grapalat"/>
          <w:spacing w:val="-2"/>
          <w:sz w:val="24"/>
          <w:szCs w:val="24"/>
          <w:lang w:val="hy-AM"/>
        </w:rPr>
        <w:softHyphen/>
      </w:r>
      <w:r w:rsidRPr="002965C1">
        <w:rPr>
          <w:rFonts w:ascii="GHEA Mariam" w:hAnsi="GHEA Mariam" w:cs="GHEA Grapalat"/>
          <w:spacing w:val="-2"/>
          <w:sz w:val="24"/>
          <w:szCs w:val="24"/>
          <w:lang w:val="hy-AM"/>
        </w:rPr>
        <w:t>կետում հրապարակում</w:t>
      </w:r>
      <w:r w:rsidRPr="00284F39">
        <w:rPr>
          <w:rFonts w:ascii="GHEA Mariam" w:hAnsi="GHEA Mariam" w:cs="GHEA Grapalat"/>
          <w:spacing w:val="-8"/>
          <w:sz w:val="24"/>
          <w:szCs w:val="24"/>
          <w:lang w:val="hy-AM"/>
        </w:rPr>
        <w:t xml:space="preserve"> է մասնագետ ներգրավելու մասին նոր</w:t>
      </w:r>
      <w:r w:rsidRPr="00284F39">
        <w:rPr>
          <w:rFonts w:ascii="GHEA Mariam" w:hAnsi="GHEA Mariam" w:cs="GHEA Grapalat"/>
          <w:sz w:val="24"/>
          <w:szCs w:val="24"/>
          <w:lang w:val="hy-AM"/>
        </w:rPr>
        <w:t xml:space="preserve"> հայտարարություն։</w:t>
      </w:r>
    </w:p>
    <w:p w:rsidR="00284F39" w:rsidRPr="00284F39" w:rsidRDefault="00284F39" w:rsidP="000D4CB0">
      <w:pPr>
        <w:pStyle w:val="norm"/>
        <w:spacing w:line="240" w:lineRule="auto"/>
        <w:ind w:firstLine="0"/>
        <w:rPr>
          <w:rFonts w:ascii="GHEA Mariam" w:hAnsi="GHEA Mariam" w:cs="Arial"/>
          <w:sz w:val="24"/>
          <w:szCs w:val="24"/>
          <w:lang w:val="hy-AM"/>
        </w:rPr>
      </w:pPr>
    </w:p>
    <w:p w:rsidR="00284F39" w:rsidRPr="00284F39" w:rsidRDefault="00284F39" w:rsidP="000D4CB0">
      <w:pPr>
        <w:pStyle w:val="norm"/>
        <w:spacing w:line="240" w:lineRule="auto"/>
        <w:ind w:firstLine="0"/>
        <w:rPr>
          <w:rFonts w:ascii="GHEA Mariam" w:hAnsi="GHEA Mariam" w:cs="Arial"/>
          <w:sz w:val="24"/>
          <w:szCs w:val="24"/>
          <w:lang w:val="hy-AM"/>
        </w:rPr>
      </w:pPr>
    </w:p>
    <w:p w:rsidR="00284F39" w:rsidRPr="00203BAA" w:rsidRDefault="00284F39" w:rsidP="000D4CB0">
      <w:pPr>
        <w:pStyle w:val="norm"/>
        <w:spacing w:line="240" w:lineRule="auto"/>
        <w:ind w:firstLine="0"/>
        <w:rPr>
          <w:rFonts w:ascii="GHEA Mariam" w:hAnsi="GHEA Mariam" w:cs="Arial"/>
          <w:sz w:val="28"/>
          <w:szCs w:val="24"/>
          <w:lang w:val="hy-AM"/>
        </w:rPr>
      </w:pPr>
      <w:bookmarkStart w:id="0" w:name="_GoBack"/>
      <w:bookmarkEnd w:id="0"/>
    </w:p>
    <w:p w:rsidR="002965C1" w:rsidRPr="00574F02" w:rsidRDefault="002965C1"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965C1" w:rsidRPr="00574F02" w:rsidRDefault="002965C1"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965C1" w:rsidRDefault="002965C1" w:rsidP="00575EE7">
      <w:pPr>
        <w:spacing w:line="360" w:lineRule="auto"/>
        <w:rPr>
          <w:rFonts w:ascii="GHEA Grapalat" w:hAnsi="GHEA Grapalat"/>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F225D" w:rsidRPr="007C0078" w:rsidRDefault="001F225D" w:rsidP="007C0078">
      <w:pPr>
        <w:pStyle w:val="mechtex"/>
        <w:ind w:firstLine="709"/>
        <w:jc w:val="left"/>
        <w:rPr>
          <w:rFonts w:ascii="Sylfaen" w:hAnsi="Sylfaen"/>
          <w:lang w:val="hy-AM"/>
        </w:rPr>
      </w:pPr>
    </w:p>
    <w:sectPr w:rsidR="001F225D" w:rsidRPr="007C007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640" w:rsidRDefault="00583640">
      <w:r>
        <w:separator/>
      </w:r>
    </w:p>
  </w:endnote>
  <w:endnote w:type="continuationSeparator" w:id="0">
    <w:p w:rsidR="00583640" w:rsidRDefault="00583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640" w:rsidRDefault="00583640">
      <w:r>
        <w:separator/>
      </w:r>
    </w:p>
  </w:footnote>
  <w:footnote w:type="continuationSeparator" w:id="0">
    <w:p w:rsidR="00583640" w:rsidRDefault="005836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3BAA">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078"/>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87F97"/>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1E83"/>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A7C"/>
    <w:rsid w:val="00203BAA"/>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6D5B"/>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4F39"/>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1"/>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0E67"/>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4D9"/>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640"/>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4B"/>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078"/>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2FD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0A6"/>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142CCB-1E02-4AA9-BC44-4C307D4D5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C0078"/>
    <w:rPr>
      <w:rFonts w:ascii="Arial Armenian" w:hAnsi="Arial Armenian"/>
      <w:sz w:val="22"/>
      <w:lang w:eastAsia="ru-RU"/>
    </w:rPr>
  </w:style>
  <w:style w:type="character" w:customStyle="1" w:styleId="normChar">
    <w:name w:val="norm Char"/>
    <w:link w:val="norm"/>
    <w:rsid w:val="007C0078"/>
    <w:rPr>
      <w:rFonts w:ascii="Arial Armenian" w:hAnsi="Arial Armenian"/>
      <w:sz w:val="22"/>
      <w:lang w:eastAsia="ru-RU"/>
    </w:rPr>
  </w:style>
  <w:style w:type="character" w:customStyle="1" w:styleId="FooterChar">
    <w:name w:val="Footer Char"/>
    <w:link w:val="Footer"/>
    <w:locked/>
    <w:rsid w:val="007C0078"/>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D0E6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0E6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5</Pages>
  <Words>1026</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https:/mul2.gov.am/tasks/1243526/oneclick?token=461939aebaeb49a5d72fada79b87fb78</cp:keywords>
  <dc:description/>
  <cp:lastModifiedBy>Lianna Harutyunyan</cp:lastModifiedBy>
  <cp:revision>8</cp:revision>
  <dcterms:created xsi:type="dcterms:W3CDTF">2025-12-08T06:33:00Z</dcterms:created>
  <dcterms:modified xsi:type="dcterms:W3CDTF">2025-12-08T06:56:00Z</dcterms:modified>
</cp:coreProperties>
</file>