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3B1081" w:rsidRPr="00FA1857" w:rsidRDefault="003B1081" w:rsidP="003B1081">
      <w:pPr>
        <w:spacing w:after="0" w:line="360" w:lineRule="auto"/>
        <w:jc w:val="center"/>
        <w:rPr>
          <w:rFonts w:ascii="GHEA Grapalat" w:hAnsi="GHEA Grapalat" w:cs="Sylfaen"/>
          <w:b/>
          <w:sz w:val="24"/>
          <w:szCs w:val="24"/>
          <w:u w:val="single"/>
          <w:lang w:val="hy-AM" w:eastAsia="ru-RU"/>
        </w:rPr>
      </w:pPr>
      <w:r w:rsidRPr="00FA1857">
        <w:rPr>
          <w:rFonts w:ascii="GHEA Grapalat" w:hAnsi="GHEA Grapalat" w:cs="Sylfaen"/>
          <w:b/>
          <w:sz w:val="24"/>
          <w:szCs w:val="24"/>
          <w:u w:val="single"/>
          <w:lang w:val="hy-AM" w:eastAsia="ru-RU"/>
        </w:rPr>
        <w:t>ԱՄՓՈՓԱԹԵՐԹ</w:t>
      </w:r>
    </w:p>
    <w:p w:rsidR="003B1081" w:rsidRPr="00FA1857" w:rsidRDefault="003B1081" w:rsidP="003B1081">
      <w:pPr>
        <w:spacing w:after="0" w:line="360" w:lineRule="auto"/>
        <w:jc w:val="center"/>
        <w:rPr>
          <w:rFonts w:ascii="GHEA Grapalat" w:eastAsia="GHEA Grapalat" w:hAnsi="GHEA Grapalat" w:cs="GHEA Grapalat"/>
          <w:b/>
          <w:sz w:val="24"/>
          <w:szCs w:val="24"/>
          <w:lang w:val="hy-AM"/>
        </w:rPr>
      </w:pPr>
      <w:r w:rsidRPr="00FA1857">
        <w:rPr>
          <w:rFonts w:ascii="GHEA Grapalat" w:eastAsia="Times New Roman" w:hAnsi="GHEA Grapalat"/>
          <w:b/>
          <w:bCs/>
          <w:color w:val="000000"/>
          <w:sz w:val="24"/>
          <w:szCs w:val="24"/>
          <w:lang w:val="hy-AM"/>
        </w:rPr>
        <w:t>«</w:t>
      </w:r>
      <w:r w:rsidRPr="00FA1857">
        <w:rPr>
          <w:rFonts w:ascii="GHEA Grapalat" w:hAnsi="GHEA Grapalat" w:cs="CIDFont+F1"/>
          <w:b/>
          <w:sz w:val="24"/>
          <w:szCs w:val="24"/>
          <w:lang w:val="hy-AM"/>
        </w:rPr>
        <w:t xml:space="preserve">ՄԹՆՈԼՈՐՏԱՅԻՆ ՕԴԻ ՊԵՏԱԿԱՆ </w:t>
      </w:r>
      <w:r>
        <w:rPr>
          <w:rFonts w:ascii="GHEA Grapalat" w:hAnsi="GHEA Grapalat" w:cs="CIDFont+F1"/>
          <w:b/>
          <w:sz w:val="24"/>
          <w:szCs w:val="24"/>
          <w:lang w:val="hy-AM"/>
        </w:rPr>
        <w:t>ՄՈՆԻՏ</w:t>
      </w:r>
      <w:r w:rsidRPr="00FA1857">
        <w:rPr>
          <w:rFonts w:ascii="GHEA Grapalat" w:hAnsi="GHEA Grapalat" w:cs="CIDFont+F1"/>
          <w:b/>
          <w:sz w:val="24"/>
          <w:szCs w:val="24"/>
          <w:lang w:val="hy-AM"/>
        </w:rPr>
        <w:t xml:space="preserve">ՈՐԻՆԳԻ ԻՐԱԿԱՆԱՑՄԱՆ, ՍՏԱՑՎԱԾ ՏՎՅԱԼՆԵՐԻ ՀԱՎԱՔՄԱՆ, ՎԵՐԼՈՒԾՈՒԹՅԱՆ, ԳՆԱՀԱՏՄԱՆ ԵՎ ՏԵՂԵԿԱՏՎՈՒԹՅԱՆ ՏՐԱՄԱԴՐՄԱՆ ԿԱՐԳԸ  ԵՎ </w:t>
      </w:r>
      <w:r>
        <w:rPr>
          <w:rFonts w:ascii="GHEA Grapalat" w:hAnsi="GHEA Grapalat" w:cs="CIDFont+F1"/>
          <w:b/>
          <w:sz w:val="24"/>
          <w:szCs w:val="24"/>
          <w:lang w:val="hy-AM"/>
        </w:rPr>
        <w:t>ՄՈՆԻՏ</w:t>
      </w:r>
      <w:r w:rsidRPr="00FA1857">
        <w:rPr>
          <w:rFonts w:ascii="GHEA Grapalat" w:hAnsi="GHEA Grapalat" w:cs="CIDFont+F1"/>
          <w:b/>
          <w:sz w:val="24"/>
          <w:szCs w:val="24"/>
          <w:lang w:val="hy-AM"/>
        </w:rPr>
        <w:t>ՈՐԻՆԳԻ ՑՈՒՑԱՆԻՇՆԵՐԸ ՀԱՍՏԱՏԵԼՈՒ ՄԱՍԻՆ</w:t>
      </w:r>
      <w:r w:rsidRPr="00FA1857">
        <w:rPr>
          <w:rFonts w:ascii="GHEA Grapalat" w:eastAsia="Times New Roman" w:hAnsi="GHEA Grapalat"/>
          <w:b/>
          <w:bCs/>
          <w:color w:val="000000"/>
          <w:sz w:val="24"/>
          <w:szCs w:val="24"/>
          <w:lang w:val="hy-AM"/>
        </w:rPr>
        <w:t>» ԿԱՌԱՎԱՐՈՒԹՅԱՆ ՈՐՈՇՄԱՆ ՆԱԽԱԳԾԻ</w:t>
      </w:r>
      <w:r w:rsidRPr="00FA1857">
        <w:rPr>
          <w:rFonts w:ascii="GHEA Grapalat" w:hAnsi="GHEA Grapalat"/>
          <w:b/>
          <w:sz w:val="24"/>
          <w:szCs w:val="24"/>
          <w:lang w:val="hy-AM"/>
        </w:rPr>
        <w:t xml:space="preserve"> ՎԵՐԱԲԵՐՅԱԼ</w:t>
      </w:r>
    </w:p>
    <w:p w:rsidR="00C3587B" w:rsidRPr="00FA1857" w:rsidRDefault="00C3587B" w:rsidP="00FA1857">
      <w:pPr>
        <w:spacing w:after="0" w:line="360" w:lineRule="auto"/>
        <w:jc w:val="both"/>
        <w:rPr>
          <w:rFonts w:ascii="GHEA Grapalat" w:hAnsi="GHEA Grapalat" w:cs="Sylfaen"/>
          <w:b/>
          <w:sz w:val="24"/>
          <w:szCs w:val="24"/>
          <w:lang w:val="hy-AM" w:eastAsia="ru-RU"/>
        </w:rPr>
      </w:pPr>
      <w:bookmarkStart w:id="0" w:name="_GoBack"/>
      <w:bookmarkEnd w:id="0"/>
    </w:p>
    <w:tbl>
      <w:tblPr>
        <w:tblStyle w:val="TableGrid"/>
        <w:tblW w:w="15168" w:type="dxa"/>
        <w:tblInd w:w="-147" w:type="dxa"/>
        <w:tblLayout w:type="fixed"/>
        <w:tblLook w:val="04A0" w:firstRow="1" w:lastRow="0" w:firstColumn="1" w:lastColumn="0" w:noHBand="0" w:noVBand="1"/>
      </w:tblPr>
      <w:tblGrid>
        <w:gridCol w:w="8222"/>
        <w:gridCol w:w="6946"/>
      </w:tblGrid>
      <w:tr w:rsidR="00C3587B" w:rsidRPr="00FA1857" w:rsidTr="00333180">
        <w:trPr>
          <w:trHeight w:val="463"/>
        </w:trPr>
        <w:tc>
          <w:tcPr>
            <w:tcW w:w="8222" w:type="dxa"/>
            <w:vMerge w:val="restart"/>
            <w:shd w:val="clear" w:color="auto" w:fill="D9D9D9" w:themeFill="background1" w:themeFillShade="D9"/>
          </w:tcPr>
          <w:p w:rsidR="00C3587B" w:rsidRPr="00FA1857" w:rsidRDefault="00C3587B" w:rsidP="00FA1857">
            <w:pPr>
              <w:tabs>
                <w:tab w:val="left" w:pos="1701"/>
              </w:tabs>
              <w:spacing w:line="360" w:lineRule="auto"/>
              <w:jc w:val="both"/>
              <w:rPr>
                <w:rFonts w:ascii="GHEA Grapalat" w:hAnsi="GHEA Grapalat" w:cs="Sylfaen"/>
                <w:sz w:val="24"/>
                <w:szCs w:val="24"/>
                <w:lang w:val="hy-AM"/>
              </w:rPr>
            </w:pPr>
            <w:r w:rsidRPr="00FA1857">
              <w:rPr>
                <w:rFonts w:ascii="GHEA Grapalat" w:hAnsi="GHEA Grapalat" w:cs="Sylfaen"/>
                <w:sz w:val="24"/>
                <w:szCs w:val="24"/>
                <w:lang w:val="hy-AM"/>
              </w:rPr>
              <w:t>1</w:t>
            </w:r>
            <w:r w:rsidR="0057021C" w:rsidRPr="00FA1857">
              <w:rPr>
                <w:rFonts w:ascii="GHEA Grapalat" w:hAnsi="GHEA Grapalat" w:cs="Sylfaen"/>
                <w:sz w:val="24"/>
                <w:szCs w:val="24"/>
                <w:lang w:val="hy-AM"/>
              </w:rPr>
              <w:t xml:space="preserve">. </w:t>
            </w:r>
            <w:r w:rsidR="0019466A" w:rsidRPr="00FA1857">
              <w:rPr>
                <w:rFonts w:ascii="GHEA Grapalat" w:hAnsi="GHEA Grapalat" w:cs="Sylfaen"/>
                <w:sz w:val="24"/>
                <w:szCs w:val="24"/>
                <w:lang w:val="hy-AM"/>
              </w:rPr>
              <w:t>Տարածքային կառավարման և ենթակառուցվածքների</w:t>
            </w:r>
            <w:r w:rsidR="0057021C" w:rsidRPr="00FA1857">
              <w:rPr>
                <w:rFonts w:ascii="GHEA Grapalat" w:hAnsi="GHEA Grapalat" w:cs="Sylfaen"/>
                <w:sz w:val="24"/>
                <w:szCs w:val="24"/>
                <w:lang w:val="hy-AM"/>
              </w:rPr>
              <w:t xml:space="preserve"> նախարարություն</w:t>
            </w:r>
          </w:p>
        </w:tc>
        <w:tc>
          <w:tcPr>
            <w:tcW w:w="6946" w:type="dxa"/>
            <w:shd w:val="clear" w:color="auto" w:fill="D9D9D9" w:themeFill="background1" w:themeFillShade="D9"/>
          </w:tcPr>
          <w:p w:rsidR="00C3587B" w:rsidRPr="00FA1857" w:rsidRDefault="00712FF1" w:rsidP="00FA1857">
            <w:pPr>
              <w:tabs>
                <w:tab w:val="left" w:pos="360"/>
                <w:tab w:val="center" w:pos="955"/>
              </w:tabs>
              <w:spacing w:line="360" w:lineRule="auto"/>
              <w:jc w:val="center"/>
              <w:rPr>
                <w:rFonts w:ascii="GHEA Grapalat" w:hAnsi="GHEA Grapalat"/>
                <w:sz w:val="24"/>
                <w:szCs w:val="24"/>
                <w:lang w:val="hy-AM"/>
              </w:rPr>
            </w:pPr>
            <w:r w:rsidRPr="00FA1857">
              <w:rPr>
                <w:rFonts w:ascii="GHEA Grapalat" w:hAnsi="GHEA Grapalat"/>
                <w:sz w:val="24"/>
                <w:szCs w:val="24"/>
                <w:lang w:val="hy-AM"/>
              </w:rPr>
              <w:t>13.08</w:t>
            </w:r>
            <w:r w:rsidR="0057021C" w:rsidRPr="00FA1857">
              <w:rPr>
                <w:rFonts w:ascii="GHEA Grapalat" w:hAnsi="GHEA Grapalat"/>
                <w:sz w:val="24"/>
                <w:szCs w:val="24"/>
                <w:lang w:val="hy-AM"/>
              </w:rPr>
              <w:t>.2025</w:t>
            </w:r>
            <w:r w:rsidR="00114252" w:rsidRPr="00FA1857">
              <w:rPr>
                <w:rFonts w:ascii="GHEA Grapalat" w:hAnsi="GHEA Grapalat"/>
                <w:sz w:val="24"/>
                <w:szCs w:val="24"/>
                <w:lang w:val="hy-AM"/>
              </w:rPr>
              <w:t>թ</w:t>
            </w:r>
            <w:r w:rsidR="00114252" w:rsidRPr="00FA1857">
              <w:rPr>
                <w:rFonts w:ascii="Cambria Math" w:hAnsi="Cambria Math" w:cs="Cambria Math"/>
                <w:sz w:val="24"/>
                <w:szCs w:val="24"/>
                <w:lang w:val="hy-AM"/>
              </w:rPr>
              <w:t>․</w:t>
            </w:r>
          </w:p>
        </w:tc>
      </w:tr>
      <w:tr w:rsidR="00C3587B" w:rsidRPr="00FA1857" w:rsidTr="00333180">
        <w:trPr>
          <w:trHeight w:val="510"/>
        </w:trPr>
        <w:tc>
          <w:tcPr>
            <w:tcW w:w="8222" w:type="dxa"/>
            <w:vMerge/>
            <w:shd w:val="clear" w:color="auto" w:fill="D9D9D9" w:themeFill="background1" w:themeFillShade="D9"/>
          </w:tcPr>
          <w:p w:rsidR="00C3587B" w:rsidRPr="00FA1857" w:rsidRDefault="00C3587B" w:rsidP="00FA1857">
            <w:pPr>
              <w:pStyle w:val="ListParagraph"/>
              <w:tabs>
                <w:tab w:val="left" w:pos="1701"/>
              </w:tabs>
              <w:spacing w:line="360" w:lineRule="auto"/>
              <w:ind w:left="1440"/>
              <w:jc w:val="both"/>
              <w:rPr>
                <w:rFonts w:ascii="GHEA Grapalat" w:hAnsi="GHEA Grapalat" w:cs="Sylfaen"/>
                <w:sz w:val="24"/>
                <w:szCs w:val="24"/>
                <w:lang w:val="hy-AM"/>
              </w:rPr>
            </w:pPr>
          </w:p>
        </w:tc>
        <w:tc>
          <w:tcPr>
            <w:tcW w:w="6946" w:type="dxa"/>
            <w:shd w:val="clear" w:color="auto" w:fill="D9D9D9" w:themeFill="background1" w:themeFillShade="D9"/>
          </w:tcPr>
          <w:p w:rsidR="00C3587B" w:rsidRPr="00FA1857" w:rsidRDefault="00C3587B" w:rsidP="00FA1857">
            <w:pPr>
              <w:tabs>
                <w:tab w:val="left" w:pos="360"/>
                <w:tab w:val="center" w:pos="955"/>
              </w:tabs>
              <w:spacing w:line="360" w:lineRule="auto"/>
              <w:jc w:val="center"/>
              <w:rPr>
                <w:rFonts w:ascii="GHEA Grapalat" w:hAnsi="GHEA Grapalat"/>
                <w:sz w:val="24"/>
                <w:szCs w:val="24"/>
                <w:lang w:val="hy-AM"/>
              </w:rPr>
            </w:pPr>
            <w:r w:rsidRPr="00FA1857">
              <w:rPr>
                <w:rFonts w:ascii="GHEA Grapalat" w:hAnsi="GHEA Grapalat"/>
                <w:sz w:val="24"/>
                <w:szCs w:val="24"/>
                <w:lang w:val="hy-AM"/>
              </w:rPr>
              <w:t>N</w:t>
            </w:r>
            <w:r w:rsidR="0019466A" w:rsidRPr="00FA1857">
              <w:rPr>
                <w:rFonts w:ascii="GHEA Grapalat" w:hAnsi="GHEA Grapalat"/>
                <w:sz w:val="24"/>
                <w:szCs w:val="24"/>
                <w:lang w:val="hy-AM"/>
              </w:rPr>
              <w:t xml:space="preserve"> </w:t>
            </w:r>
            <w:r w:rsidR="00712FF1" w:rsidRPr="00FA1857">
              <w:rPr>
                <w:rFonts w:ascii="GHEA Grapalat" w:hAnsi="GHEA Grapalat"/>
                <w:sz w:val="24"/>
                <w:szCs w:val="24"/>
                <w:lang w:val="hy-AM"/>
              </w:rPr>
              <w:t>ԴԽ/25</w:t>
            </w:r>
            <w:r w:rsidR="00712FF1" w:rsidRPr="00FA1857">
              <w:rPr>
                <w:rFonts w:ascii="Cambria Math" w:eastAsia="MS Gothic" w:hAnsi="Cambria Math" w:cs="Cambria Math"/>
                <w:sz w:val="24"/>
                <w:szCs w:val="24"/>
                <w:lang w:val="hy-AM"/>
              </w:rPr>
              <w:t>․</w:t>
            </w:r>
            <w:r w:rsidR="00712FF1" w:rsidRPr="00FA1857">
              <w:rPr>
                <w:rFonts w:ascii="GHEA Grapalat" w:hAnsi="GHEA Grapalat"/>
                <w:sz w:val="24"/>
                <w:szCs w:val="24"/>
                <w:lang w:val="hy-AM"/>
              </w:rPr>
              <w:t>2/27317</w:t>
            </w:r>
          </w:p>
        </w:tc>
      </w:tr>
      <w:tr w:rsidR="00C51326" w:rsidRPr="00FA1857" w:rsidTr="00333180">
        <w:tc>
          <w:tcPr>
            <w:tcW w:w="8222" w:type="dxa"/>
            <w:shd w:val="clear" w:color="auto" w:fill="FFFFFF" w:themeFill="background1"/>
          </w:tcPr>
          <w:p w:rsidR="00C51326" w:rsidRPr="00FA1857" w:rsidRDefault="00C51326" w:rsidP="00FA1857">
            <w:pPr>
              <w:spacing w:line="360" w:lineRule="auto"/>
              <w:ind w:right="-23"/>
              <w:jc w:val="both"/>
              <w:rPr>
                <w:rFonts w:ascii="GHEA Grapalat" w:eastAsia="Times New Roman" w:hAnsi="GHEA Grapalat"/>
                <w:color w:val="000000"/>
                <w:sz w:val="24"/>
                <w:szCs w:val="24"/>
                <w:lang w:val="hy-AM"/>
              </w:rPr>
            </w:pPr>
            <w:r w:rsidRPr="00FA1857">
              <w:rPr>
                <w:rFonts w:ascii="GHEA Grapalat" w:eastAsia="Times New Roman" w:hAnsi="GHEA Grapalat"/>
                <w:color w:val="000000"/>
                <w:sz w:val="24"/>
                <w:szCs w:val="24"/>
                <w:lang w:val="hy-AM"/>
              </w:rPr>
              <w:t>Առաջարկություններ և դիտողություններ չկան։</w:t>
            </w:r>
          </w:p>
          <w:p w:rsidR="00C3587B" w:rsidRPr="00FA1857" w:rsidRDefault="00C3587B" w:rsidP="00FA1857">
            <w:pPr>
              <w:spacing w:line="360" w:lineRule="auto"/>
              <w:ind w:right="-23"/>
              <w:jc w:val="both"/>
              <w:rPr>
                <w:rFonts w:ascii="GHEA Grapalat" w:eastAsia="Times New Roman" w:hAnsi="GHEA Grapalat"/>
                <w:color w:val="000000"/>
                <w:sz w:val="24"/>
                <w:szCs w:val="24"/>
                <w:lang w:val="hy-AM"/>
              </w:rPr>
            </w:pPr>
          </w:p>
        </w:tc>
        <w:tc>
          <w:tcPr>
            <w:tcW w:w="6946" w:type="dxa"/>
            <w:shd w:val="clear" w:color="auto" w:fill="FFFFFF" w:themeFill="background1"/>
          </w:tcPr>
          <w:p w:rsidR="00C51326" w:rsidRPr="00FA1857" w:rsidRDefault="00C51326" w:rsidP="00FA1857">
            <w:pPr>
              <w:tabs>
                <w:tab w:val="left" w:pos="360"/>
                <w:tab w:val="center" w:pos="955"/>
              </w:tabs>
              <w:spacing w:line="360" w:lineRule="auto"/>
              <w:jc w:val="both"/>
              <w:rPr>
                <w:rFonts w:ascii="GHEA Grapalat" w:hAnsi="GHEA Grapalat"/>
                <w:sz w:val="24"/>
                <w:szCs w:val="24"/>
                <w:lang w:val="hy-AM"/>
              </w:rPr>
            </w:pPr>
          </w:p>
        </w:tc>
      </w:tr>
      <w:tr w:rsidR="00C3587B" w:rsidRPr="00FA1857" w:rsidTr="00333180">
        <w:trPr>
          <w:trHeight w:val="465"/>
        </w:trPr>
        <w:tc>
          <w:tcPr>
            <w:tcW w:w="8222" w:type="dxa"/>
            <w:vMerge w:val="restart"/>
            <w:shd w:val="clear" w:color="auto" w:fill="D9D9D9" w:themeFill="background1" w:themeFillShade="D9"/>
          </w:tcPr>
          <w:p w:rsidR="005F4181" w:rsidRPr="00FA1857" w:rsidRDefault="005F4181" w:rsidP="00FA1857">
            <w:pPr>
              <w:tabs>
                <w:tab w:val="left" w:pos="1701"/>
              </w:tabs>
              <w:spacing w:line="360" w:lineRule="auto"/>
              <w:jc w:val="both"/>
              <w:rPr>
                <w:rFonts w:ascii="GHEA Grapalat" w:hAnsi="GHEA Grapalat"/>
                <w:sz w:val="24"/>
                <w:szCs w:val="24"/>
                <w:lang w:val="hy-AM"/>
              </w:rPr>
            </w:pPr>
            <w:r w:rsidRPr="00FA1857">
              <w:rPr>
                <w:rFonts w:ascii="GHEA Grapalat" w:hAnsi="GHEA Grapalat" w:cs="Sylfaen"/>
                <w:sz w:val="24"/>
                <w:szCs w:val="24"/>
                <w:lang w:val="hy-AM"/>
              </w:rPr>
              <w:t xml:space="preserve">2. </w:t>
            </w:r>
            <w:r w:rsidRPr="00FA1857">
              <w:rPr>
                <w:rFonts w:ascii="GHEA Grapalat" w:hAnsi="GHEA Grapalat"/>
                <w:sz w:val="24"/>
                <w:szCs w:val="24"/>
                <w:lang w:val="hy-AM"/>
              </w:rPr>
              <w:t xml:space="preserve">Վարչապետի աշխատակազմի տեսչական մարմինների աշխատանքների համակարգման </w:t>
            </w:r>
          </w:p>
          <w:p w:rsidR="00C3587B" w:rsidRPr="00FA1857" w:rsidRDefault="005F4181" w:rsidP="00FA1857">
            <w:pPr>
              <w:pStyle w:val="ListParagraph"/>
              <w:tabs>
                <w:tab w:val="left" w:pos="1701"/>
              </w:tabs>
              <w:spacing w:line="360" w:lineRule="auto"/>
              <w:ind w:left="30"/>
              <w:jc w:val="both"/>
              <w:rPr>
                <w:rFonts w:ascii="GHEA Grapalat" w:hAnsi="GHEA Grapalat" w:cs="Sylfaen"/>
                <w:sz w:val="24"/>
                <w:szCs w:val="24"/>
                <w:highlight w:val="yellow"/>
                <w:lang w:val="hy-AM"/>
              </w:rPr>
            </w:pPr>
            <w:r w:rsidRPr="00FA1857">
              <w:rPr>
                <w:rFonts w:ascii="GHEA Grapalat" w:hAnsi="GHEA Grapalat"/>
                <w:sz w:val="24"/>
                <w:szCs w:val="24"/>
                <w:lang w:val="hy-AM"/>
              </w:rPr>
              <w:t>գրասենյակ</w:t>
            </w:r>
          </w:p>
        </w:tc>
        <w:tc>
          <w:tcPr>
            <w:tcW w:w="6946" w:type="dxa"/>
            <w:shd w:val="clear" w:color="auto" w:fill="D9D9D9" w:themeFill="background1" w:themeFillShade="D9"/>
          </w:tcPr>
          <w:p w:rsidR="00C3587B" w:rsidRPr="00FA1857" w:rsidRDefault="00EE40EC" w:rsidP="00FA1857">
            <w:pPr>
              <w:tabs>
                <w:tab w:val="left" w:pos="360"/>
                <w:tab w:val="center" w:pos="955"/>
              </w:tabs>
              <w:spacing w:line="360" w:lineRule="auto"/>
              <w:jc w:val="center"/>
              <w:rPr>
                <w:rFonts w:ascii="GHEA Grapalat" w:hAnsi="GHEA Grapalat"/>
                <w:sz w:val="24"/>
                <w:szCs w:val="24"/>
                <w:highlight w:val="yellow"/>
              </w:rPr>
            </w:pPr>
            <w:r w:rsidRPr="00FA1857">
              <w:rPr>
                <w:rFonts w:ascii="GHEA Grapalat" w:hAnsi="GHEA Grapalat"/>
                <w:sz w:val="24"/>
                <w:szCs w:val="24"/>
                <w:lang w:val="hy-AM"/>
              </w:rPr>
              <w:t>11.08</w:t>
            </w:r>
            <w:r w:rsidR="00C3587B" w:rsidRPr="00FA1857">
              <w:rPr>
                <w:rFonts w:ascii="GHEA Grapalat" w:hAnsi="GHEA Grapalat"/>
                <w:sz w:val="24"/>
                <w:szCs w:val="24"/>
                <w:lang w:val="hy-AM"/>
              </w:rPr>
              <w:t>.2025</w:t>
            </w:r>
            <w:r w:rsidR="00752E71" w:rsidRPr="00FA1857">
              <w:rPr>
                <w:rFonts w:ascii="GHEA Grapalat" w:hAnsi="GHEA Grapalat"/>
                <w:sz w:val="24"/>
                <w:szCs w:val="24"/>
                <w:lang w:val="hy-AM"/>
              </w:rPr>
              <w:t>թ</w:t>
            </w:r>
            <w:r w:rsidR="00752E71" w:rsidRPr="00FA1857">
              <w:rPr>
                <w:rFonts w:ascii="GHEA Grapalat" w:hAnsi="GHEA Grapalat"/>
                <w:sz w:val="24"/>
                <w:szCs w:val="24"/>
              </w:rPr>
              <w:t>.</w:t>
            </w:r>
          </w:p>
        </w:tc>
      </w:tr>
      <w:tr w:rsidR="00C3587B" w:rsidRPr="00FA1857" w:rsidTr="00333180">
        <w:trPr>
          <w:trHeight w:val="510"/>
        </w:trPr>
        <w:tc>
          <w:tcPr>
            <w:tcW w:w="8222" w:type="dxa"/>
            <w:vMerge/>
            <w:shd w:val="clear" w:color="auto" w:fill="D9D9D9" w:themeFill="background1" w:themeFillShade="D9"/>
          </w:tcPr>
          <w:p w:rsidR="00C3587B" w:rsidRPr="00FA1857" w:rsidRDefault="00C3587B" w:rsidP="00FA1857">
            <w:pPr>
              <w:pStyle w:val="ListParagraph"/>
              <w:tabs>
                <w:tab w:val="left" w:pos="1701"/>
              </w:tabs>
              <w:spacing w:line="360" w:lineRule="auto"/>
              <w:ind w:left="30"/>
              <w:jc w:val="both"/>
              <w:rPr>
                <w:rFonts w:ascii="GHEA Grapalat" w:hAnsi="GHEA Grapalat" w:cs="Sylfaen"/>
                <w:sz w:val="24"/>
                <w:szCs w:val="24"/>
                <w:highlight w:val="yellow"/>
                <w:lang w:val="hy-AM"/>
              </w:rPr>
            </w:pPr>
          </w:p>
        </w:tc>
        <w:tc>
          <w:tcPr>
            <w:tcW w:w="6946" w:type="dxa"/>
            <w:shd w:val="clear" w:color="auto" w:fill="D9D9D9" w:themeFill="background1" w:themeFillShade="D9"/>
          </w:tcPr>
          <w:p w:rsidR="00C3587B" w:rsidRPr="00FA1857" w:rsidRDefault="00752E71" w:rsidP="00FA1857">
            <w:pPr>
              <w:tabs>
                <w:tab w:val="left" w:pos="360"/>
                <w:tab w:val="center" w:pos="955"/>
              </w:tabs>
              <w:spacing w:line="360" w:lineRule="auto"/>
              <w:jc w:val="center"/>
              <w:rPr>
                <w:rFonts w:ascii="GHEA Grapalat" w:hAnsi="GHEA Grapalat"/>
                <w:sz w:val="24"/>
                <w:szCs w:val="24"/>
                <w:highlight w:val="yellow"/>
                <w:lang w:val="hy-AM"/>
              </w:rPr>
            </w:pPr>
            <w:r w:rsidRPr="00FA1857">
              <w:rPr>
                <w:rFonts w:ascii="GHEA Grapalat" w:hAnsi="GHEA Grapalat"/>
                <w:sz w:val="24"/>
                <w:szCs w:val="24"/>
                <w:lang w:val="hy-AM"/>
              </w:rPr>
              <w:t>N</w:t>
            </w:r>
            <w:r w:rsidR="00EE40EC" w:rsidRPr="00FA1857">
              <w:rPr>
                <w:rFonts w:ascii="GHEA Grapalat" w:hAnsi="GHEA Grapalat"/>
                <w:sz w:val="24"/>
                <w:szCs w:val="24"/>
                <w:lang w:val="hy-AM"/>
              </w:rPr>
              <w:t xml:space="preserve"> /48.95/26127</w:t>
            </w:r>
          </w:p>
        </w:tc>
      </w:tr>
      <w:tr w:rsidR="00C51326" w:rsidRPr="00FA1857" w:rsidTr="00333180">
        <w:tc>
          <w:tcPr>
            <w:tcW w:w="8222" w:type="dxa"/>
            <w:shd w:val="clear" w:color="auto" w:fill="FFFFFF" w:themeFill="background1"/>
          </w:tcPr>
          <w:p w:rsidR="00C51326" w:rsidRPr="00FA1857" w:rsidRDefault="00EE40EC" w:rsidP="00FA1857">
            <w:pPr>
              <w:spacing w:line="360" w:lineRule="auto"/>
              <w:ind w:right="-23"/>
              <w:jc w:val="both"/>
              <w:rPr>
                <w:rFonts w:ascii="GHEA Grapalat" w:eastAsia="Times New Roman" w:hAnsi="GHEA Grapalat"/>
                <w:color w:val="000000"/>
                <w:sz w:val="24"/>
                <w:szCs w:val="24"/>
                <w:lang w:val="hy-AM"/>
              </w:rPr>
            </w:pPr>
            <w:r w:rsidRPr="00FA1857">
              <w:rPr>
                <w:rFonts w:ascii="GHEA Grapalat" w:eastAsia="Times New Roman" w:hAnsi="GHEA Grapalat"/>
                <w:color w:val="000000"/>
                <w:sz w:val="24"/>
                <w:szCs w:val="24"/>
                <w:lang w:val="hy-AM"/>
              </w:rPr>
              <w:t>Առաջարկություններ և դիտողություններ չկան։</w:t>
            </w:r>
          </w:p>
        </w:tc>
        <w:tc>
          <w:tcPr>
            <w:tcW w:w="6946" w:type="dxa"/>
            <w:shd w:val="clear" w:color="auto" w:fill="FFFFFF" w:themeFill="background1"/>
          </w:tcPr>
          <w:p w:rsidR="00C51326" w:rsidRPr="00FA1857" w:rsidRDefault="00C51326" w:rsidP="00FA1857">
            <w:pPr>
              <w:spacing w:line="360" w:lineRule="auto"/>
              <w:jc w:val="both"/>
              <w:rPr>
                <w:rFonts w:ascii="GHEA Grapalat" w:hAnsi="GHEA Grapalat"/>
                <w:sz w:val="24"/>
                <w:szCs w:val="24"/>
                <w:highlight w:val="yellow"/>
                <w:lang w:val="hy-AM"/>
              </w:rPr>
            </w:pPr>
          </w:p>
          <w:p w:rsidR="00EE40EC" w:rsidRPr="00FA1857" w:rsidRDefault="00EE40EC" w:rsidP="00FA1857">
            <w:pPr>
              <w:spacing w:line="360" w:lineRule="auto"/>
              <w:jc w:val="both"/>
              <w:rPr>
                <w:rFonts w:ascii="GHEA Grapalat" w:hAnsi="GHEA Grapalat"/>
                <w:sz w:val="24"/>
                <w:szCs w:val="24"/>
                <w:highlight w:val="yellow"/>
                <w:lang w:val="hy-AM"/>
              </w:rPr>
            </w:pPr>
          </w:p>
        </w:tc>
      </w:tr>
      <w:tr w:rsidR="00C3587B" w:rsidRPr="00FA1857" w:rsidTr="00436C73">
        <w:trPr>
          <w:trHeight w:val="448"/>
        </w:trPr>
        <w:tc>
          <w:tcPr>
            <w:tcW w:w="8222" w:type="dxa"/>
            <w:vMerge w:val="restart"/>
            <w:shd w:val="clear" w:color="auto" w:fill="BFBFBF" w:themeFill="background1" w:themeFillShade="BF"/>
          </w:tcPr>
          <w:p w:rsidR="00C3587B" w:rsidRPr="00FA1857" w:rsidRDefault="00EE40EC" w:rsidP="00FA1857">
            <w:pPr>
              <w:pStyle w:val="ListParagraph"/>
              <w:tabs>
                <w:tab w:val="left" w:pos="1701"/>
              </w:tabs>
              <w:spacing w:line="360" w:lineRule="auto"/>
              <w:ind w:left="30"/>
              <w:jc w:val="both"/>
              <w:rPr>
                <w:rFonts w:ascii="GHEA Grapalat" w:hAnsi="GHEA Grapalat" w:cs="Sylfaen"/>
                <w:sz w:val="24"/>
                <w:szCs w:val="24"/>
                <w:lang w:val="hy-AM"/>
              </w:rPr>
            </w:pPr>
            <w:r w:rsidRPr="00FA1857">
              <w:rPr>
                <w:rFonts w:ascii="GHEA Grapalat" w:hAnsi="GHEA Grapalat" w:cs="Sylfaen"/>
                <w:sz w:val="24"/>
                <w:szCs w:val="24"/>
                <w:lang w:val="hy-AM"/>
              </w:rPr>
              <w:t>3</w:t>
            </w:r>
            <w:r w:rsidR="00C3587B" w:rsidRPr="00FA1857">
              <w:rPr>
                <w:rFonts w:ascii="GHEA Grapalat" w:hAnsi="GHEA Grapalat" w:cs="Sylfaen"/>
                <w:sz w:val="24"/>
                <w:szCs w:val="24"/>
                <w:lang w:val="hy-AM"/>
              </w:rPr>
              <w:t xml:space="preserve">. </w:t>
            </w:r>
            <w:r w:rsidR="00B704CC" w:rsidRPr="00FA1857">
              <w:rPr>
                <w:rFonts w:ascii="GHEA Grapalat" w:hAnsi="GHEA Grapalat" w:cs="Sylfaen"/>
                <w:sz w:val="24"/>
                <w:szCs w:val="24"/>
                <w:lang w:val="hy-AM"/>
              </w:rPr>
              <w:t>ՀՀ Գիտությունների ազգային ակադեմիա</w:t>
            </w:r>
          </w:p>
          <w:p w:rsidR="00C3587B" w:rsidRPr="00FA1857" w:rsidRDefault="00C3587B" w:rsidP="00FA1857">
            <w:pPr>
              <w:tabs>
                <w:tab w:val="left" w:pos="1950"/>
              </w:tabs>
              <w:spacing w:line="360" w:lineRule="auto"/>
              <w:jc w:val="both"/>
              <w:rPr>
                <w:rFonts w:ascii="GHEA Grapalat" w:hAnsi="GHEA Grapalat"/>
                <w:sz w:val="24"/>
                <w:szCs w:val="24"/>
                <w:highlight w:val="yellow"/>
                <w:lang w:val="hy-AM"/>
              </w:rPr>
            </w:pPr>
          </w:p>
        </w:tc>
        <w:tc>
          <w:tcPr>
            <w:tcW w:w="6946" w:type="dxa"/>
            <w:shd w:val="clear" w:color="auto" w:fill="D9D9D9" w:themeFill="background1" w:themeFillShade="D9"/>
          </w:tcPr>
          <w:p w:rsidR="00C3587B" w:rsidRPr="00FA1857" w:rsidRDefault="00712FF1" w:rsidP="00FA1857">
            <w:pPr>
              <w:tabs>
                <w:tab w:val="left" w:pos="360"/>
                <w:tab w:val="center" w:pos="955"/>
              </w:tabs>
              <w:spacing w:line="360" w:lineRule="auto"/>
              <w:jc w:val="center"/>
              <w:rPr>
                <w:rFonts w:ascii="GHEA Grapalat" w:hAnsi="GHEA Grapalat"/>
                <w:sz w:val="24"/>
                <w:szCs w:val="24"/>
                <w:highlight w:val="yellow"/>
                <w:lang w:val="hy-AM"/>
              </w:rPr>
            </w:pPr>
            <w:r w:rsidRPr="00FA1857">
              <w:rPr>
                <w:rFonts w:ascii="GHEA Grapalat" w:hAnsi="GHEA Grapalat"/>
                <w:sz w:val="24"/>
                <w:szCs w:val="24"/>
                <w:lang w:val="hy-AM"/>
              </w:rPr>
              <w:t>12.08</w:t>
            </w:r>
            <w:r w:rsidR="00C3587B" w:rsidRPr="00FA1857">
              <w:rPr>
                <w:rFonts w:ascii="GHEA Grapalat" w:hAnsi="GHEA Grapalat"/>
                <w:sz w:val="24"/>
                <w:szCs w:val="24"/>
                <w:lang w:val="hy-AM"/>
              </w:rPr>
              <w:t>.2025</w:t>
            </w:r>
            <w:r w:rsidR="00B704CC" w:rsidRPr="00FA1857">
              <w:rPr>
                <w:rFonts w:ascii="GHEA Grapalat" w:hAnsi="GHEA Grapalat"/>
                <w:sz w:val="24"/>
                <w:szCs w:val="24"/>
                <w:lang w:val="hy-AM"/>
              </w:rPr>
              <w:t>թ</w:t>
            </w:r>
            <w:r w:rsidR="00B704CC" w:rsidRPr="00FA1857">
              <w:rPr>
                <w:rFonts w:ascii="Cambria Math" w:hAnsi="Cambria Math" w:cs="Cambria Math"/>
                <w:sz w:val="24"/>
                <w:szCs w:val="24"/>
                <w:lang w:val="hy-AM"/>
              </w:rPr>
              <w:t>․</w:t>
            </w:r>
          </w:p>
        </w:tc>
      </w:tr>
      <w:tr w:rsidR="00C3587B" w:rsidRPr="00FA1857" w:rsidTr="00436C73">
        <w:trPr>
          <w:trHeight w:val="525"/>
        </w:trPr>
        <w:tc>
          <w:tcPr>
            <w:tcW w:w="8222" w:type="dxa"/>
            <w:vMerge/>
            <w:shd w:val="clear" w:color="auto" w:fill="BFBFBF" w:themeFill="background1" w:themeFillShade="BF"/>
          </w:tcPr>
          <w:p w:rsidR="00C3587B" w:rsidRPr="00FA1857" w:rsidRDefault="00C3587B" w:rsidP="00FA1857">
            <w:pPr>
              <w:pStyle w:val="ListParagraph"/>
              <w:tabs>
                <w:tab w:val="left" w:pos="1701"/>
              </w:tabs>
              <w:spacing w:line="360" w:lineRule="auto"/>
              <w:ind w:left="30"/>
              <w:jc w:val="both"/>
              <w:rPr>
                <w:rFonts w:ascii="GHEA Grapalat" w:hAnsi="GHEA Grapalat" w:cs="Sylfaen"/>
                <w:sz w:val="24"/>
                <w:szCs w:val="24"/>
                <w:highlight w:val="yellow"/>
                <w:lang w:val="hy-AM"/>
              </w:rPr>
            </w:pPr>
          </w:p>
        </w:tc>
        <w:tc>
          <w:tcPr>
            <w:tcW w:w="6946" w:type="dxa"/>
            <w:shd w:val="clear" w:color="auto" w:fill="D9D9D9" w:themeFill="background1" w:themeFillShade="D9"/>
          </w:tcPr>
          <w:p w:rsidR="00C3587B" w:rsidRPr="00FA1857" w:rsidRDefault="00C3587B" w:rsidP="00FA1857">
            <w:pPr>
              <w:tabs>
                <w:tab w:val="left" w:pos="360"/>
                <w:tab w:val="center" w:pos="955"/>
              </w:tabs>
              <w:spacing w:line="360" w:lineRule="auto"/>
              <w:jc w:val="center"/>
              <w:rPr>
                <w:rFonts w:ascii="GHEA Grapalat" w:hAnsi="GHEA Grapalat"/>
                <w:sz w:val="24"/>
                <w:szCs w:val="24"/>
                <w:lang w:val="hy-AM"/>
              </w:rPr>
            </w:pPr>
            <w:r w:rsidRPr="00FA1857">
              <w:rPr>
                <w:rFonts w:ascii="GHEA Grapalat" w:hAnsi="GHEA Grapalat"/>
                <w:sz w:val="24"/>
                <w:szCs w:val="24"/>
                <w:lang w:val="hy-AM"/>
              </w:rPr>
              <w:t>N</w:t>
            </w:r>
            <w:r w:rsidR="00712FF1" w:rsidRPr="00FA1857">
              <w:rPr>
                <w:rFonts w:ascii="GHEA Grapalat" w:hAnsi="GHEA Grapalat"/>
                <w:sz w:val="24"/>
                <w:szCs w:val="24"/>
                <w:lang w:val="hy-AM"/>
              </w:rPr>
              <w:t xml:space="preserve"> Ե/173</w:t>
            </w:r>
          </w:p>
        </w:tc>
      </w:tr>
      <w:tr w:rsidR="00C90E82" w:rsidRPr="003B1081" w:rsidTr="00333180">
        <w:trPr>
          <w:trHeight w:val="642"/>
        </w:trPr>
        <w:tc>
          <w:tcPr>
            <w:tcW w:w="8222" w:type="dxa"/>
            <w:shd w:val="clear" w:color="auto" w:fill="FFFFFF" w:themeFill="background1"/>
          </w:tcPr>
          <w:p w:rsidR="00C90E82" w:rsidRPr="00FA1857" w:rsidRDefault="001D7B49" w:rsidP="00FA1857">
            <w:pPr>
              <w:tabs>
                <w:tab w:val="left" w:pos="705"/>
              </w:tabs>
              <w:spacing w:line="360" w:lineRule="auto"/>
              <w:ind w:right="-23"/>
              <w:jc w:val="both"/>
              <w:rPr>
                <w:rFonts w:ascii="GHEA Grapalat" w:eastAsia="Times New Roman" w:hAnsi="GHEA Grapalat"/>
                <w:color w:val="000000"/>
                <w:sz w:val="24"/>
                <w:szCs w:val="24"/>
                <w:lang w:val="hy-AM"/>
              </w:rPr>
            </w:pPr>
            <w:r w:rsidRPr="00FA1857">
              <w:rPr>
                <w:rFonts w:ascii="GHEA Grapalat" w:eastAsia="Times New Roman" w:hAnsi="GHEA Grapalat"/>
                <w:color w:val="000000"/>
                <w:sz w:val="24"/>
                <w:szCs w:val="24"/>
                <w:lang w:val="hy-AM"/>
              </w:rPr>
              <w:tab/>
              <w:t>Սույն նախագիծը կարևոր հիմք է և անհրաժեշտ</w:t>
            </w:r>
            <w:r w:rsidR="00B254CF" w:rsidRPr="00FA1857">
              <w:rPr>
                <w:rFonts w:ascii="GHEA Grapalat" w:eastAsia="Times New Roman" w:hAnsi="GHEA Grapalat"/>
                <w:color w:val="000000"/>
                <w:sz w:val="24"/>
                <w:szCs w:val="24"/>
                <w:lang w:val="hy-AM"/>
              </w:rPr>
              <w:t xml:space="preserve"> </w:t>
            </w:r>
            <w:r w:rsidRPr="00FA1857">
              <w:rPr>
                <w:rFonts w:ascii="GHEA Grapalat" w:eastAsia="Times New Roman" w:hAnsi="GHEA Grapalat"/>
                <w:color w:val="000000"/>
                <w:sz w:val="24"/>
                <w:szCs w:val="24"/>
                <w:lang w:val="hy-AM"/>
              </w:rPr>
              <w:t>է ՀՀ-ում օդի որակի բարելավման և օդի որակի մոնիթորինգի մակարդակի բարձրացման համար։ Սակայն նախագիծը ունի բացեր ու լրամշակման կարիք, որոնց վերաբերյալ որոծ դիտարկումներ բերվում են ստորև</w:t>
            </w:r>
            <w:r w:rsidR="00B254CF" w:rsidRPr="00FA1857">
              <w:rPr>
                <w:rFonts w:ascii="GHEA Grapalat" w:eastAsia="MS Gothic" w:hAnsi="GHEA Grapalat" w:cs="MS Gothic"/>
                <w:color w:val="000000"/>
                <w:sz w:val="24"/>
                <w:szCs w:val="24"/>
                <w:lang w:val="hy-AM"/>
              </w:rPr>
              <w:t>.</w:t>
            </w:r>
          </w:p>
          <w:p w:rsidR="001D7B49" w:rsidRPr="00FA1857" w:rsidRDefault="001D7B49" w:rsidP="00FA1857">
            <w:pPr>
              <w:pStyle w:val="ListParagraph"/>
              <w:numPr>
                <w:ilvl w:val="0"/>
                <w:numId w:val="27"/>
              </w:numPr>
              <w:spacing w:line="360" w:lineRule="auto"/>
              <w:ind w:left="0" w:right="-23" w:firstLine="360"/>
              <w:jc w:val="both"/>
              <w:rPr>
                <w:rFonts w:ascii="GHEA Grapalat" w:hAnsi="GHEA Grapalat"/>
                <w:color w:val="000000"/>
                <w:sz w:val="24"/>
                <w:szCs w:val="24"/>
                <w:lang w:val="hy-AM"/>
              </w:rPr>
            </w:pPr>
            <w:r w:rsidRPr="00FA1857">
              <w:rPr>
                <w:rFonts w:ascii="GHEA Grapalat" w:hAnsi="GHEA Grapalat"/>
                <w:color w:val="000000"/>
                <w:sz w:val="24"/>
                <w:szCs w:val="24"/>
                <w:lang w:val="hy-AM"/>
              </w:rPr>
              <w:lastRenderedPageBreak/>
              <w:t xml:space="preserve">Օրենքի ընդունման ժամկետը և միջանկյալ միջոցառումների բացակայությունը </w:t>
            </w:r>
            <w:r w:rsidR="008931C5" w:rsidRPr="00FA1857">
              <w:rPr>
                <w:rFonts w:ascii="GHEA Grapalat" w:hAnsi="GHEA Grapalat"/>
                <w:color w:val="000000"/>
                <w:sz w:val="24"/>
                <w:szCs w:val="24"/>
                <w:lang w:val="hy-AM"/>
              </w:rPr>
              <w:t xml:space="preserve">մինչև 2030 թ-ը </w:t>
            </w:r>
            <w:r w:rsidR="0004415D" w:rsidRPr="00FA1857">
              <w:rPr>
                <w:rFonts w:ascii="GHEA Grapalat" w:hAnsi="GHEA Grapalat"/>
                <w:color w:val="000000"/>
                <w:sz w:val="24"/>
                <w:szCs w:val="24"/>
                <w:lang w:val="hy-AM"/>
              </w:rPr>
              <w:t>թե</w:t>
            </w:r>
            <w:r w:rsidR="008931C5" w:rsidRPr="00FA1857">
              <w:rPr>
                <w:rFonts w:ascii="GHEA Grapalat" w:hAnsi="GHEA Grapalat"/>
                <w:color w:val="000000"/>
                <w:sz w:val="24"/>
                <w:szCs w:val="24"/>
                <w:lang w:val="hy-AM"/>
              </w:rPr>
              <w:t>և ՀՀ-ի տարածքում, հատկապես քաղաքային տարածքներում օդի որակի հետ կապված խնդիրները բա</w:t>
            </w:r>
            <w:r w:rsidR="0004415D" w:rsidRPr="00FA1857">
              <w:rPr>
                <w:rFonts w:ascii="GHEA Grapalat" w:hAnsi="GHEA Grapalat"/>
                <w:color w:val="000000"/>
                <w:sz w:val="24"/>
                <w:szCs w:val="24"/>
                <w:lang w:val="hy-AM"/>
              </w:rPr>
              <w:t>զ</w:t>
            </w:r>
            <w:r w:rsidR="008931C5" w:rsidRPr="00FA1857">
              <w:rPr>
                <w:rFonts w:ascii="GHEA Grapalat" w:hAnsi="GHEA Grapalat"/>
                <w:color w:val="000000"/>
                <w:sz w:val="24"/>
                <w:szCs w:val="24"/>
                <w:lang w:val="hy-AM"/>
              </w:rPr>
              <w:t>մաթիվ են, այսօր են և կարիք ունեն օր առաջ լուծման, սակայն սույն նախագիծը ուժի մեջ է մտնելու միայն 2030թ</w:t>
            </w:r>
            <w:r w:rsidR="00744AB9" w:rsidRPr="00FA1857">
              <w:rPr>
                <w:rFonts w:ascii="GHEA Grapalat" w:eastAsia="MS Gothic" w:hAnsi="GHEA Grapalat" w:cs="MS Gothic"/>
                <w:color w:val="000000"/>
                <w:sz w:val="24"/>
                <w:szCs w:val="24"/>
                <w:lang w:val="hy-AM"/>
              </w:rPr>
              <w:t>-ին։</w:t>
            </w:r>
            <w:r w:rsidR="008931C5" w:rsidRPr="00FA1857">
              <w:rPr>
                <w:rFonts w:ascii="GHEA Grapalat" w:hAnsi="GHEA Grapalat"/>
                <w:color w:val="000000"/>
                <w:sz w:val="24"/>
                <w:szCs w:val="24"/>
                <w:lang w:val="hy-AM"/>
              </w:rPr>
              <w:t xml:space="preserve"> </w:t>
            </w:r>
          </w:p>
          <w:p w:rsidR="007139B8" w:rsidRPr="00FA1857" w:rsidRDefault="007139B8" w:rsidP="00FA1857">
            <w:pPr>
              <w:tabs>
                <w:tab w:val="left" w:pos="705"/>
              </w:tabs>
              <w:spacing w:line="360" w:lineRule="auto"/>
              <w:ind w:right="-23"/>
              <w:jc w:val="both"/>
              <w:rPr>
                <w:rFonts w:ascii="GHEA Grapalat" w:hAnsi="GHEA Grapalat"/>
                <w:color w:val="000000"/>
                <w:sz w:val="24"/>
                <w:szCs w:val="24"/>
                <w:lang w:val="hy-AM"/>
              </w:rPr>
            </w:pPr>
            <w:r w:rsidRPr="00FA1857">
              <w:rPr>
                <w:rFonts w:ascii="GHEA Grapalat" w:hAnsi="GHEA Grapalat" w:cs="Arial"/>
                <w:color w:val="000000"/>
                <w:sz w:val="24"/>
                <w:szCs w:val="24"/>
                <w:lang w:val="hy-AM"/>
              </w:rPr>
              <w:t>Ավելին</w:t>
            </w:r>
            <w:r w:rsidRPr="00FA1857">
              <w:rPr>
                <w:rFonts w:ascii="GHEA Grapalat" w:hAnsi="GHEA Grapalat"/>
                <w:color w:val="000000"/>
                <w:sz w:val="24"/>
                <w:szCs w:val="24"/>
                <w:lang w:val="hy-AM"/>
              </w:rPr>
              <w:t>, ոչ նախագծի հիմնավոր</w:t>
            </w:r>
            <w:r w:rsidR="00243073" w:rsidRPr="00FA1857">
              <w:rPr>
                <w:rFonts w:ascii="GHEA Grapalat" w:hAnsi="GHEA Grapalat"/>
                <w:color w:val="000000"/>
                <w:sz w:val="24"/>
                <w:szCs w:val="24"/>
                <w:lang w:val="hy-AM"/>
              </w:rPr>
              <w:t>ումից, ոչ էլ նախագծից պարզ չէ օդի որակի և դրա մոնիթորինգի բարելավման ուղղությամբ միջանկյալ գործողությունների պլանը ո՞րն է և կա այն արդյո՞ք</w:t>
            </w:r>
            <w:r w:rsidR="00B42859" w:rsidRPr="00FA1857">
              <w:rPr>
                <w:rFonts w:ascii="GHEA Grapalat" w:hAnsi="GHEA Grapalat"/>
                <w:color w:val="000000"/>
                <w:sz w:val="24"/>
                <w:szCs w:val="24"/>
                <w:lang w:val="hy-AM"/>
              </w:rPr>
              <w:t>։</w:t>
            </w:r>
            <w:r w:rsidRPr="00FA1857">
              <w:rPr>
                <w:rFonts w:ascii="GHEA Grapalat" w:hAnsi="GHEA Grapalat"/>
                <w:color w:val="000000"/>
                <w:sz w:val="24"/>
                <w:szCs w:val="24"/>
                <w:lang w:val="hy-AM"/>
              </w:rPr>
              <w:t xml:space="preserve"> </w:t>
            </w:r>
          </w:p>
        </w:tc>
        <w:tc>
          <w:tcPr>
            <w:tcW w:w="6946" w:type="dxa"/>
            <w:shd w:val="clear" w:color="auto" w:fill="FFFFFF" w:themeFill="background1"/>
          </w:tcPr>
          <w:p w:rsidR="00575A0C" w:rsidRPr="00FA1857" w:rsidRDefault="00AE1EF2" w:rsidP="00FA1857">
            <w:pPr>
              <w:tabs>
                <w:tab w:val="left" w:pos="1905"/>
              </w:tabs>
              <w:spacing w:line="360" w:lineRule="auto"/>
              <w:jc w:val="center"/>
              <w:rPr>
                <w:rFonts w:ascii="GHEA Grapalat" w:hAnsi="GHEA Grapalat"/>
                <w:sz w:val="24"/>
                <w:szCs w:val="24"/>
                <w:lang w:val="hy-AM"/>
              </w:rPr>
            </w:pPr>
            <w:r w:rsidRPr="00FA1857">
              <w:rPr>
                <w:rFonts w:ascii="GHEA Grapalat" w:hAnsi="GHEA Grapalat"/>
                <w:sz w:val="24"/>
                <w:szCs w:val="24"/>
                <w:lang w:val="hy-AM"/>
              </w:rPr>
              <w:lastRenderedPageBreak/>
              <w:t>Չի ընդունվել</w:t>
            </w:r>
          </w:p>
          <w:p w:rsidR="00436C73" w:rsidRPr="00FA1857" w:rsidRDefault="00436C73" w:rsidP="00FA1857">
            <w:pPr>
              <w:tabs>
                <w:tab w:val="left" w:pos="1905"/>
              </w:tabs>
              <w:spacing w:line="360" w:lineRule="auto"/>
              <w:jc w:val="both"/>
              <w:rPr>
                <w:rFonts w:ascii="GHEA Grapalat" w:hAnsi="GHEA Grapalat"/>
                <w:sz w:val="24"/>
                <w:szCs w:val="24"/>
                <w:lang w:val="hy-AM"/>
              </w:rPr>
            </w:pPr>
            <w:r w:rsidRPr="00FA1857">
              <w:rPr>
                <w:rFonts w:ascii="GHEA Grapalat" w:hAnsi="GHEA Grapalat"/>
                <w:sz w:val="24"/>
                <w:szCs w:val="24"/>
                <w:lang w:val="hy-AM"/>
              </w:rPr>
              <w:t xml:space="preserve">Սույն նախագծով սահմանվում է </w:t>
            </w:r>
            <w:r w:rsidRPr="00FA1857">
              <w:rPr>
                <w:rFonts w:ascii="GHEA Grapalat" w:hAnsi="GHEA Grapalat" w:cs="CIDFont+F1"/>
                <w:sz w:val="24"/>
                <w:szCs w:val="24"/>
                <w:lang w:val="hy-AM"/>
              </w:rPr>
              <w:t xml:space="preserve">մթնոլորտային օդի պետական մոնիթորինգի իրականացման, ստացված տվյալների հավաքման, վերլուծության, գնահատման և </w:t>
            </w:r>
            <w:r w:rsidRPr="00FA1857">
              <w:rPr>
                <w:rFonts w:ascii="GHEA Grapalat" w:hAnsi="GHEA Grapalat" w:cs="CIDFont+F1"/>
                <w:sz w:val="24"/>
                <w:szCs w:val="24"/>
                <w:lang w:val="hy-AM"/>
              </w:rPr>
              <w:lastRenderedPageBreak/>
              <w:t xml:space="preserve">տեղեկատվության տրամադրման ընթացակարգերը, ինչպես նաև հաստատվում է մոնիթորինգի հիմնական ցուցանիշները։ Բովանդակային առումով սույն կարգում քաղաքային տարածքներում օդի որակի հետ կապված խնդիրների լուծման վերաբերյալ առաջարկություններ և մոնիթորինգի բարելավման ուղղությամբ միջանկյալ գործողությունների պլան ներառելու անհրաժեշտությունը բացակայում է։ </w:t>
            </w:r>
          </w:p>
          <w:p w:rsidR="00AE1EF2" w:rsidRPr="00FA1857" w:rsidRDefault="00AE1EF2" w:rsidP="00FA1857">
            <w:pPr>
              <w:tabs>
                <w:tab w:val="left" w:pos="1905"/>
              </w:tabs>
              <w:spacing w:line="360" w:lineRule="auto"/>
              <w:jc w:val="both"/>
              <w:rPr>
                <w:rFonts w:ascii="GHEA Grapalat" w:hAnsi="GHEA Grapalat"/>
                <w:sz w:val="24"/>
                <w:szCs w:val="24"/>
                <w:highlight w:val="yellow"/>
                <w:lang w:val="hy-AM"/>
              </w:rPr>
            </w:pPr>
          </w:p>
        </w:tc>
      </w:tr>
      <w:tr w:rsidR="00243073" w:rsidRPr="003B1081" w:rsidTr="00333180">
        <w:trPr>
          <w:trHeight w:val="642"/>
        </w:trPr>
        <w:tc>
          <w:tcPr>
            <w:tcW w:w="8222" w:type="dxa"/>
            <w:shd w:val="clear" w:color="auto" w:fill="FFFFFF" w:themeFill="background1"/>
          </w:tcPr>
          <w:p w:rsidR="00243073" w:rsidRPr="00FA1857" w:rsidRDefault="00243073" w:rsidP="00FA1857">
            <w:pPr>
              <w:pStyle w:val="ListParagraph"/>
              <w:numPr>
                <w:ilvl w:val="0"/>
                <w:numId w:val="27"/>
              </w:numPr>
              <w:spacing w:line="360" w:lineRule="auto"/>
              <w:ind w:left="0" w:right="-23" w:firstLine="360"/>
              <w:jc w:val="both"/>
              <w:rPr>
                <w:rFonts w:ascii="GHEA Grapalat" w:hAnsi="GHEA Grapalat"/>
                <w:color w:val="000000"/>
                <w:sz w:val="24"/>
                <w:szCs w:val="24"/>
                <w:lang w:val="hy-AM"/>
              </w:rPr>
            </w:pPr>
            <w:r w:rsidRPr="00FA1857">
              <w:rPr>
                <w:rFonts w:ascii="GHEA Grapalat" w:hAnsi="GHEA Grapalat"/>
                <w:color w:val="000000"/>
                <w:sz w:val="24"/>
                <w:szCs w:val="24"/>
                <w:lang w:val="hy-AM"/>
              </w:rPr>
              <w:lastRenderedPageBreak/>
              <w:t xml:space="preserve">Նախագծում շեշտադրվում է սարքավորումների </w:t>
            </w:r>
            <w:r w:rsidR="005A63D7" w:rsidRPr="00FA1857">
              <w:rPr>
                <w:rFonts w:ascii="GHEA Grapalat" w:hAnsi="GHEA Grapalat"/>
                <w:color w:val="000000"/>
                <w:sz w:val="24"/>
                <w:szCs w:val="24"/>
                <w:lang w:val="hy-AM"/>
              </w:rPr>
              <w:t>և տեխնիկական հագեցվածության հարցը, սակայն պարզ չէ  սարքավորումների ընտրության, ստուգաչափման, սպասարկման և համալրման կանոնները, որոնք</w:t>
            </w:r>
            <w:r w:rsidR="005D7457" w:rsidRPr="00FA1857">
              <w:rPr>
                <w:rFonts w:ascii="GHEA Grapalat" w:hAnsi="GHEA Grapalat"/>
                <w:color w:val="000000"/>
                <w:sz w:val="24"/>
                <w:szCs w:val="24"/>
                <w:lang w:val="hy-AM"/>
              </w:rPr>
              <w:t xml:space="preserve"> հնարավորություն կտային  հասկանալ հետագայում  ստացված տվյալների</w:t>
            </w:r>
            <w:r w:rsidR="00734165" w:rsidRPr="00FA1857">
              <w:rPr>
                <w:rFonts w:ascii="GHEA Grapalat" w:hAnsi="GHEA Grapalat"/>
                <w:color w:val="000000"/>
                <w:sz w:val="24"/>
                <w:szCs w:val="24"/>
                <w:lang w:val="hy-AM"/>
              </w:rPr>
              <w:t xml:space="preserve">  համդրելիությունը, հուսալիությունը, երկար տարիների կտրվածքով տվյալների համադրելի շարունակություն ապահովելու հարցը։ </w:t>
            </w:r>
            <w:r w:rsidR="00117353" w:rsidRPr="00FA1857">
              <w:rPr>
                <w:rFonts w:ascii="GHEA Grapalat" w:hAnsi="GHEA Grapalat"/>
                <w:color w:val="000000"/>
                <w:sz w:val="24"/>
                <w:szCs w:val="24"/>
                <w:lang w:val="hy-AM"/>
              </w:rPr>
              <w:t xml:space="preserve"> </w:t>
            </w:r>
            <w:r w:rsidR="005D7457" w:rsidRPr="00FA1857">
              <w:rPr>
                <w:rFonts w:ascii="GHEA Grapalat" w:hAnsi="GHEA Grapalat"/>
                <w:color w:val="000000"/>
                <w:sz w:val="24"/>
                <w:szCs w:val="24"/>
                <w:lang w:val="hy-AM"/>
              </w:rPr>
              <w:t xml:space="preserve"> </w:t>
            </w:r>
            <w:r w:rsidR="005A63D7" w:rsidRPr="00FA1857">
              <w:rPr>
                <w:rFonts w:ascii="GHEA Grapalat" w:hAnsi="GHEA Grapalat"/>
                <w:color w:val="000000"/>
                <w:sz w:val="24"/>
                <w:szCs w:val="24"/>
                <w:lang w:val="hy-AM"/>
              </w:rPr>
              <w:t xml:space="preserve"> </w:t>
            </w:r>
          </w:p>
        </w:tc>
        <w:tc>
          <w:tcPr>
            <w:tcW w:w="6946" w:type="dxa"/>
            <w:shd w:val="clear" w:color="auto" w:fill="FFFFFF" w:themeFill="background1"/>
          </w:tcPr>
          <w:p w:rsidR="00243073" w:rsidRPr="00FA1857" w:rsidRDefault="00325ED9" w:rsidP="00FA1857">
            <w:pPr>
              <w:tabs>
                <w:tab w:val="left" w:pos="1905"/>
              </w:tabs>
              <w:spacing w:line="360" w:lineRule="auto"/>
              <w:jc w:val="center"/>
              <w:rPr>
                <w:rFonts w:ascii="GHEA Grapalat" w:hAnsi="GHEA Grapalat"/>
                <w:sz w:val="24"/>
                <w:szCs w:val="24"/>
                <w:lang w:val="hy-AM"/>
              </w:rPr>
            </w:pPr>
            <w:r w:rsidRPr="00FA1857">
              <w:rPr>
                <w:rFonts w:ascii="GHEA Grapalat" w:hAnsi="GHEA Grapalat"/>
                <w:sz w:val="24"/>
                <w:szCs w:val="24"/>
                <w:lang w:val="hy-AM"/>
              </w:rPr>
              <w:t>Չի ընդունվել</w:t>
            </w:r>
          </w:p>
          <w:p w:rsidR="00325ED9" w:rsidRPr="00FA1857" w:rsidRDefault="00325ED9" w:rsidP="00FA1857">
            <w:pPr>
              <w:tabs>
                <w:tab w:val="left" w:pos="1905"/>
              </w:tabs>
              <w:spacing w:line="360" w:lineRule="auto"/>
              <w:jc w:val="both"/>
              <w:rPr>
                <w:rFonts w:ascii="GHEA Grapalat" w:hAnsi="GHEA Grapalat"/>
                <w:sz w:val="24"/>
                <w:szCs w:val="24"/>
                <w:lang w:val="hy-AM"/>
              </w:rPr>
            </w:pPr>
            <w:r w:rsidRPr="00FA1857">
              <w:rPr>
                <w:rFonts w:ascii="GHEA Grapalat" w:hAnsi="GHEA Grapalat"/>
                <w:sz w:val="24"/>
                <w:szCs w:val="24"/>
                <w:lang w:val="hy-AM"/>
              </w:rPr>
              <w:t>Սույն նախագծում սահմանվում են մթնոլորտային օդի պետական մոնիթորինգի իրականացման ձևերն ու եղանակները։</w:t>
            </w:r>
          </w:p>
          <w:p w:rsidR="00325ED9" w:rsidRPr="00FA1857" w:rsidRDefault="00325ED9" w:rsidP="00FA1857">
            <w:pPr>
              <w:tabs>
                <w:tab w:val="left" w:pos="1905"/>
              </w:tabs>
              <w:spacing w:line="360" w:lineRule="auto"/>
              <w:jc w:val="both"/>
              <w:rPr>
                <w:rFonts w:ascii="GHEA Grapalat" w:hAnsi="GHEA Grapalat"/>
                <w:sz w:val="24"/>
                <w:szCs w:val="24"/>
                <w:highlight w:val="yellow"/>
                <w:lang w:val="hy-AM"/>
              </w:rPr>
            </w:pPr>
            <w:r w:rsidRPr="00FA1857">
              <w:rPr>
                <w:rFonts w:ascii="GHEA Grapalat" w:hAnsi="GHEA Grapalat"/>
                <w:sz w:val="24"/>
                <w:szCs w:val="24"/>
                <w:lang w:val="hy-AM"/>
              </w:rPr>
              <w:t>Սարքավորումների տեսակների և տեխնիկական հագեցվածության վերաբերյալ, ինչպես նաև սարքավորումներ</w:t>
            </w:r>
            <w:r w:rsidR="00C175FD" w:rsidRPr="00FA1857">
              <w:rPr>
                <w:rFonts w:ascii="GHEA Grapalat" w:hAnsi="GHEA Grapalat"/>
                <w:sz w:val="24"/>
                <w:szCs w:val="24"/>
                <w:lang w:val="hy-AM"/>
              </w:rPr>
              <w:t>ի</w:t>
            </w:r>
            <w:r w:rsidRPr="00FA1857">
              <w:rPr>
                <w:rFonts w:ascii="GHEA Grapalat" w:hAnsi="GHEA Grapalat"/>
                <w:sz w:val="24"/>
                <w:szCs w:val="24"/>
                <w:lang w:val="hy-AM"/>
              </w:rPr>
              <w:t xml:space="preserve"> ընտրության, ստուգաչափման, սպասարկման և համալրման </w:t>
            </w:r>
            <w:r w:rsidR="00C175FD" w:rsidRPr="00FA1857">
              <w:rPr>
                <w:rFonts w:ascii="GHEA Grapalat" w:hAnsi="GHEA Grapalat"/>
                <w:sz w:val="24"/>
                <w:szCs w:val="24"/>
                <w:lang w:val="hy-AM"/>
              </w:rPr>
              <w:t>կանոններն</w:t>
            </w:r>
            <w:r w:rsidRPr="00FA1857">
              <w:rPr>
                <w:rFonts w:ascii="GHEA Grapalat" w:hAnsi="GHEA Grapalat"/>
                <w:sz w:val="24"/>
                <w:szCs w:val="24"/>
                <w:lang w:val="hy-AM"/>
              </w:rPr>
              <w:t xml:space="preserve"> սույն նախագծով </w:t>
            </w:r>
            <w:r w:rsidR="00C175FD" w:rsidRPr="00FA1857">
              <w:rPr>
                <w:rFonts w:ascii="GHEA Grapalat" w:hAnsi="GHEA Grapalat"/>
                <w:sz w:val="24"/>
                <w:szCs w:val="24"/>
                <w:lang w:val="hy-AM"/>
              </w:rPr>
              <w:t>սահմանելու</w:t>
            </w:r>
            <w:r w:rsidRPr="00FA1857">
              <w:rPr>
                <w:rFonts w:ascii="GHEA Grapalat" w:hAnsi="GHEA Grapalat"/>
                <w:sz w:val="24"/>
                <w:szCs w:val="24"/>
                <w:lang w:val="hy-AM"/>
              </w:rPr>
              <w:t xml:space="preserve"> անհրաժեշտությունը բացակայում է։ Միաժամանակ հայտնում եմ, որ Կառավարության 2025 թվականի օգոստոսի</w:t>
            </w:r>
            <w:r w:rsidR="00E957D2" w:rsidRPr="00FA1857">
              <w:rPr>
                <w:rFonts w:ascii="GHEA Grapalat" w:hAnsi="GHEA Grapalat"/>
                <w:sz w:val="24"/>
                <w:szCs w:val="24"/>
                <w:lang w:val="hy-AM"/>
              </w:rPr>
              <w:t xml:space="preserve"> 14</w:t>
            </w:r>
            <w:r w:rsidRPr="00FA1857">
              <w:rPr>
                <w:rFonts w:ascii="GHEA Grapalat" w:hAnsi="GHEA Grapalat"/>
                <w:sz w:val="24"/>
                <w:szCs w:val="24"/>
                <w:lang w:val="hy-AM"/>
              </w:rPr>
              <w:t xml:space="preserve">-ի </w:t>
            </w:r>
            <w:r w:rsidR="00E957D2" w:rsidRPr="00FA1857">
              <w:rPr>
                <w:rFonts w:ascii="GHEA Grapalat" w:hAnsi="GHEA Grapalat"/>
                <w:color w:val="000000"/>
                <w:sz w:val="24"/>
                <w:szCs w:val="24"/>
                <w:shd w:val="clear" w:color="auto" w:fill="FFFFFF"/>
                <w:lang w:val="hy-AM"/>
              </w:rPr>
              <w:t xml:space="preserve">N1142-Ն </w:t>
            </w:r>
            <w:r w:rsidRPr="00FA1857">
              <w:rPr>
                <w:rFonts w:ascii="GHEA Grapalat" w:hAnsi="GHEA Grapalat"/>
                <w:sz w:val="24"/>
                <w:szCs w:val="24"/>
                <w:lang w:val="hy-AM"/>
              </w:rPr>
              <w:t xml:space="preserve">որոշմամբ սահմանված են </w:t>
            </w:r>
            <w:r w:rsidRPr="00FA1857">
              <w:rPr>
                <w:rFonts w:ascii="GHEA Grapalat" w:hAnsi="GHEA Grapalat"/>
                <w:color w:val="000000"/>
                <w:sz w:val="24"/>
                <w:szCs w:val="24"/>
                <w:shd w:val="clear" w:color="auto" w:fill="FFFFFF"/>
                <w:lang w:val="hy-AM"/>
              </w:rPr>
              <w:lastRenderedPageBreak/>
              <w:t>աղտոտվածության ստանդարտացված</w:t>
            </w:r>
            <w:r w:rsidR="00841C49" w:rsidRPr="00FA1857">
              <w:rPr>
                <w:rFonts w:ascii="GHEA Grapalat" w:hAnsi="GHEA Grapalat"/>
                <w:color w:val="000000"/>
                <w:sz w:val="24"/>
                <w:szCs w:val="24"/>
                <w:shd w:val="clear" w:color="auto" w:fill="FFFFFF"/>
                <w:lang w:val="hy-AM"/>
              </w:rPr>
              <w:t xml:space="preserve"> (ստուգաճշտման նպատակով)</w:t>
            </w:r>
            <w:r w:rsidRPr="00FA1857">
              <w:rPr>
                <w:rFonts w:ascii="GHEA Grapalat" w:hAnsi="GHEA Grapalat"/>
                <w:color w:val="000000"/>
                <w:sz w:val="24"/>
                <w:szCs w:val="24"/>
                <w:shd w:val="clear" w:color="auto" w:fill="FFFFFF"/>
                <w:lang w:val="hy-AM"/>
              </w:rPr>
              <w:t xml:space="preserve"> չափման մեթոդների, ինչպես նաև աղտոտվածության չափման կայանների տեղադիրքերի և քանակների միասնական չափանիշները,  Կառավարության 2025 թվականի օգոստոսի</w:t>
            </w:r>
            <w:r w:rsidR="00E957D2" w:rsidRPr="00FA1857">
              <w:rPr>
                <w:rFonts w:ascii="GHEA Grapalat" w:hAnsi="GHEA Grapalat"/>
                <w:color w:val="000000"/>
                <w:sz w:val="24"/>
                <w:szCs w:val="24"/>
                <w:shd w:val="clear" w:color="auto" w:fill="FFFFFF"/>
                <w:lang w:val="hy-AM"/>
              </w:rPr>
              <w:t xml:space="preserve"> </w:t>
            </w:r>
            <w:r w:rsidR="00E957D2" w:rsidRPr="00FA1857">
              <w:rPr>
                <w:rFonts w:ascii="GHEA Grapalat" w:hAnsi="GHEA Grapalat"/>
                <w:color w:val="000000"/>
                <w:sz w:val="24"/>
                <w:szCs w:val="24"/>
                <w:shd w:val="clear" w:color="auto" w:fill="FFFFFF" w:themeFill="background1"/>
                <w:lang w:val="hy-AM"/>
              </w:rPr>
              <w:t>14</w:t>
            </w:r>
            <w:r w:rsidRPr="00FA1857">
              <w:rPr>
                <w:rFonts w:ascii="GHEA Grapalat" w:hAnsi="GHEA Grapalat"/>
                <w:color w:val="000000"/>
                <w:sz w:val="24"/>
                <w:szCs w:val="24"/>
                <w:shd w:val="clear" w:color="auto" w:fill="FFFFFF" w:themeFill="background1"/>
                <w:lang w:val="hy-AM"/>
              </w:rPr>
              <w:t>-ի</w:t>
            </w:r>
            <w:r w:rsidR="00E957D2" w:rsidRPr="00FA1857">
              <w:rPr>
                <w:rFonts w:ascii="GHEA Grapalat" w:hAnsi="GHEA Grapalat"/>
                <w:color w:val="000000"/>
                <w:sz w:val="24"/>
                <w:szCs w:val="24"/>
                <w:shd w:val="clear" w:color="auto" w:fill="FFFFFF" w:themeFill="background1"/>
                <w:lang w:val="hy-AM"/>
              </w:rPr>
              <w:t xml:space="preserve"> N1145-</w:t>
            </w:r>
            <w:r w:rsidR="00E957D2" w:rsidRPr="00FA1857">
              <w:rPr>
                <w:rFonts w:ascii="GHEA Grapalat" w:hAnsi="GHEA Grapalat"/>
                <w:color w:val="000000"/>
                <w:sz w:val="24"/>
                <w:szCs w:val="24"/>
                <w:shd w:val="clear" w:color="auto" w:fill="FFFFFF"/>
                <w:lang w:val="hy-AM"/>
              </w:rPr>
              <w:t xml:space="preserve">Ն </w:t>
            </w:r>
            <w:r w:rsidRPr="00FA1857">
              <w:rPr>
                <w:rFonts w:ascii="GHEA Grapalat" w:hAnsi="GHEA Grapalat"/>
                <w:color w:val="000000"/>
                <w:sz w:val="24"/>
                <w:szCs w:val="24"/>
                <w:shd w:val="clear" w:color="auto" w:fill="FFFFFF"/>
                <w:lang w:val="hy-AM"/>
              </w:rPr>
              <w:t xml:space="preserve">որոշմամբ սահմանված են հանրապետության տարածքում ըստ յուրաքանչյուր գոտու կամ ագլոմերացիայի անհրաժեշտ սարքավորումների քանակըն ու տեսակը, Կառավարության 2025 թվականի մայիսի 22-ի N 611-Լ որոշմամբ սահմանված են հանրապետության համար անհրաժեշտ մթնոլորտային օդի որակի </w:t>
            </w:r>
            <w:r w:rsidR="00734553" w:rsidRPr="00FA1857">
              <w:rPr>
                <w:rFonts w:ascii="GHEA Grapalat" w:hAnsi="GHEA Grapalat"/>
                <w:color w:val="000000"/>
                <w:sz w:val="24"/>
                <w:szCs w:val="24"/>
                <w:shd w:val="clear" w:color="auto" w:fill="FFFFFF"/>
                <w:lang w:val="hy-AM"/>
              </w:rPr>
              <w:t xml:space="preserve">մոնիթորինգի արդիականացման համար անհրաժեշտ, սարքավորումների նվազագույն անհրաժեշտ տեխնիկական հագեցվածության վերաբերյալ միջոցառումներ, որի կազման համար հիմք է հանդիսացել </w:t>
            </w:r>
            <w:r w:rsidR="00734553" w:rsidRPr="00FA1857">
              <w:rPr>
                <w:rFonts w:ascii="GHEA Grapalat" w:hAnsi="GHEA Grapalat" w:cs="Verdana"/>
                <w:color w:val="000000"/>
                <w:sz w:val="24"/>
                <w:szCs w:val="24"/>
                <w:shd w:val="clear" w:color="auto" w:fill="FFFFFF"/>
                <w:lang w:val="hy-AM"/>
              </w:rPr>
              <w:t>2023թ</w:t>
            </w:r>
            <w:r w:rsidR="00734553" w:rsidRPr="00FA1857">
              <w:rPr>
                <w:rFonts w:ascii="Cambria Math" w:hAnsi="Cambria Math" w:cs="Cambria Math"/>
                <w:color w:val="000000"/>
                <w:sz w:val="24"/>
                <w:szCs w:val="24"/>
                <w:shd w:val="clear" w:color="auto" w:fill="FFFFFF"/>
                <w:lang w:val="hy-AM"/>
              </w:rPr>
              <w:t>․</w:t>
            </w:r>
            <w:r w:rsidR="00734553" w:rsidRPr="00FA1857">
              <w:rPr>
                <w:rFonts w:ascii="GHEA Grapalat" w:hAnsi="GHEA Grapalat" w:cs="Verdana"/>
                <w:color w:val="000000"/>
                <w:sz w:val="24"/>
                <w:szCs w:val="24"/>
                <w:shd w:val="clear" w:color="auto" w:fill="FFFFFF"/>
                <w:lang w:val="hy-AM"/>
              </w:rPr>
              <w:t xml:space="preserve"> Ավստրիայի Շրջակա միջավայրի գործակալության կողմից «Եվրոպական միությունը կլիմայի փոփոխության համար Արևելյան գործընկերության երկրներում» ՄԱԶԾ-ԵՄ տարածաշրջանային ծրագրի շրջանակներում մշակված «Հայաստանում օդի որակի մոնիթորինգի բարելավման ընդհանուր հայեցակարգը</w:t>
            </w:r>
            <w:r w:rsidR="00841C49" w:rsidRPr="00FA1857">
              <w:rPr>
                <w:rFonts w:ascii="GHEA Grapalat" w:hAnsi="GHEA Grapalat" w:cs="Verdana"/>
                <w:color w:val="000000"/>
                <w:sz w:val="24"/>
                <w:szCs w:val="24"/>
                <w:shd w:val="clear" w:color="auto" w:fill="FFFFFF"/>
                <w:lang w:val="hy-AM"/>
              </w:rPr>
              <w:t>։</w:t>
            </w:r>
          </w:p>
        </w:tc>
      </w:tr>
      <w:tr w:rsidR="00734165" w:rsidRPr="003B1081" w:rsidTr="00333180">
        <w:trPr>
          <w:trHeight w:val="642"/>
        </w:trPr>
        <w:tc>
          <w:tcPr>
            <w:tcW w:w="8222" w:type="dxa"/>
            <w:shd w:val="clear" w:color="auto" w:fill="FFFFFF" w:themeFill="background1"/>
          </w:tcPr>
          <w:p w:rsidR="00193623" w:rsidRPr="00FA1857" w:rsidRDefault="00734165" w:rsidP="00FA1857">
            <w:pPr>
              <w:pStyle w:val="ListParagraph"/>
              <w:numPr>
                <w:ilvl w:val="0"/>
                <w:numId w:val="27"/>
              </w:numPr>
              <w:spacing w:line="360" w:lineRule="auto"/>
              <w:ind w:left="0" w:right="-23" w:firstLine="360"/>
              <w:jc w:val="both"/>
              <w:rPr>
                <w:rFonts w:ascii="GHEA Grapalat" w:hAnsi="GHEA Grapalat"/>
                <w:color w:val="000000"/>
                <w:sz w:val="24"/>
                <w:szCs w:val="24"/>
                <w:lang w:val="hy-AM"/>
              </w:rPr>
            </w:pPr>
            <w:r w:rsidRPr="00FA1857">
              <w:rPr>
                <w:rFonts w:ascii="GHEA Grapalat" w:hAnsi="GHEA Grapalat"/>
                <w:color w:val="000000"/>
                <w:sz w:val="24"/>
                <w:szCs w:val="24"/>
                <w:lang w:val="hy-AM"/>
              </w:rPr>
              <w:lastRenderedPageBreak/>
              <w:t>Նախագծում հստակ չէ հսկայած</w:t>
            </w:r>
            <w:r w:rsidR="008400D0" w:rsidRPr="00FA1857">
              <w:rPr>
                <w:rFonts w:ascii="GHEA Grapalat" w:hAnsi="GHEA Grapalat"/>
                <w:color w:val="000000"/>
                <w:sz w:val="24"/>
                <w:szCs w:val="24"/>
                <w:lang w:val="hy-AM"/>
              </w:rPr>
              <w:t>ավալ տվյալների պահպանման կանոնները, տեղը և դրանց կիբեռանվտանգային պահպանման հարցերը</w:t>
            </w:r>
            <w:r w:rsidRPr="00FA1857">
              <w:rPr>
                <w:rFonts w:ascii="GHEA Grapalat" w:hAnsi="GHEA Grapalat"/>
                <w:color w:val="000000"/>
                <w:sz w:val="24"/>
                <w:szCs w:val="24"/>
                <w:lang w:val="hy-AM"/>
              </w:rPr>
              <w:t>։ Այս առումով ներկայացված չէ նաև Արհեստական Բանականության (ԱԲ) հնարավորությունների կիրառման շրջանակ</w:t>
            </w:r>
            <w:r w:rsidR="008400D0" w:rsidRPr="00FA1857">
              <w:rPr>
                <w:rFonts w:ascii="GHEA Grapalat" w:hAnsi="GHEA Grapalat"/>
                <w:color w:val="000000"/>
                <w:sz w:val="24"/>
                <w:szCs w:val="24"/>
                <w:lang w:val="hy-AM"/>
              </w:rPr>
              <w:t>ներ</w:t>
            </w:r>
            <w:r w:rsidRPr="00FA1857">
              <w:rPr>
                <w:rFonts w:ascii="GHEA Grapalat" w:hAnsi="GHEA Grapalat"/>
                <w:color w:val="000000"/>
                <w:sz w:val="24"/>
                <w:szCs w:val="24"/>
                <w:lang w:val="hy-AM"/>
              </w:rPr>
              <w:t xml:space="preserve">ը, </w:t>
            </w:r>
            <w:r w:rsidR="00016E57" w:rsidRPr="00FA1857">
              <w:rPr>
                <w:rFonts w:ascii="GHEA Grapalat" w:hAnsi="GHEA Grapalat"/>
                <w:color w:val="000000"/>
                <w:sz w:val="24"/>
                <w:szCs w:val="24"/>
                <w:lang w:val="hy-AM"/>
              </w:rPr>
              <w:t>որոնք լայն հնարավորություն կարող են ապահովել օպերացիոն, վաղ կանխորոշման</w:t>
            </w:r>
            <w:r w:rsidR="003030EC" w:rsidRPr="00FA1857">
              <w:rPr>
                <w:rFonts w:ascii="GHEA Grapalat" w:hAnsi="GHEA Grapalat"/>
                <w:color w:val="000000"/>
                <w:sz w:val="24"/>
                <w:szCs w:val="24"/>
                <w:lang w:val="hy-AM"/>
              </w:rPr>
              <w:t>,</w:t>
            </w:r>
            <w:r w:rsidR="00016E57" w:rsidRPr="00FA1857">
              <w:rPr>
                <w:rFonts w:ascii="GHEA Grapalat" w:hAnsi="GHEA Grapalat"/>
                <w:color w:val="000000"/>
                <w:sz w:val="24"/>
                <w:szCs w:val="24"/>
                <w:lang w:val="hy-AM"/>
              </w:rPr>
              <w:t xml:space="preserve"> կանխատեսման  համակարգերի ստեղծման համար։ </w:t>
            </w:r>
          </w:p>
        </w:tc>
        <w:tc>
          <w:tcPr>
            <w:tcW w:w="6946" w:type="dxa"/>
            <w:shd w:val="clear" w:color="auto" w:fill="FFFFFF" w:themeFill="background1"/>
          </w:tcPr>
          <w:p w:rsidR="00734165" w:rsidRPr="00FA1857" w:rsidRDefault="00AA3111" w:rsidP="00FA1857">
            <w:pPr>
              <w:tabs>
                <w:tab w:val="left" w:pos="1905"/>
              </w:tabs>
              <w:spacing w:line="360" w:lineRule="auto"/>
              <w:jc w:val="center"/>
              <w:rPr>
                <w:rFonts w:ascii="GHEA Grapalat" w:hAnsi="GHEA Grapalat"/>
                <w:sz w:val="24"/>
                <w:szCs w:val="24"/>
                <w:lang w:val="hy-AM"/>
              </w:rPr>
            </w:pPr>
            <w:r w:rsidRPr="00FA1857">
              <w:rPr>
                <w:rFonts w:ascii="GHEA Grapalat" w:hAnsi="GHEA Grapalat"/>
                <w:sz w:val="24"/>
                <w:szCs w:val="24"/>
                <w:lang w:val="hy-AM"/>
              </w:rPr>
              <w:t>Չի ընդունվել</w:t>
            </w:r>
          </w:p>
          <w:p w:rsidR="00AA3111" w:rsidRPr="00FA1857" w:rsidRDefault="00E957D2" w:rsidP="00FA1857">
            <w:pPr>
              <w:tabs>
                <w:tab w:val="left" w:pos="1905"/>
              </w:tabs>
              <w:spacing w:line="360" w:lineRule="auto"/>
              <w:jc w:val="both"/>
              <w:rPr>
                <w:rFonts w:ascii="GHEA Grapalat" w:hAnsi="GHEA Grapalat"/>
                <w:sz w:val="24"/>
                <w:szCs w:val="24"/>
                <w:highlight w:val="yellow"/>
                <w:lang w:val="hy-AM"/>
              </w:rPr>
            </w:pPr>
            <w:r w:rsidRPr="00FA1857">
              <w:rPr>
                <w:rFonts w:ascii="GHEA Grapalat" w:hAnsi="GHEA Grapalat"/>
                <w:sz w:val="24"/>
                <w:szCs w:val="24"/>
                <w:lang w:val="hy-AM"/>
              </w:rPr>
              <w:t xml:space="preserve">Սույն նախագծով սահմանվում է </w:t>
            </w:r>
            <w:r w:rsidRPr="00FA1857">
              <w:rPr>
                <w:rFonts w:ascii="GHEA Grapalat" w:hAnsi="GHEA Grapalat" w:cs="CIDFont+F1"/>
                <w:sz w:val="24"/>
                <w:szCs w:val="24"/>
                <w:lang w:val="hy-AM"/>
              </w:rPr>
              <w:t>մթնոլորտային օդի պետական մոնիթորինգի իրականացման, ստացված տվյալների հավաքման, վերլուծության, գնահատման և տեղեկատվության տրամադրման ընթացակարգերը։ Նախատեսված է նաև տեղեկատվության հանրությանը տրամադրման ձևերն ու եղանակները։ Առաջարկը տեխնիկական է և դուրս է սույն նախագծի բովանդակությունից։ Հսկայածավալ տվյալների պահպանման կանոնները և կիբեռանվտանգային պահպանման հարցերը կանոնակարգվում են «Կիբեռանվտանգության մասին» օրենքով</w:t>
            </w:r>
            <w:r w:rsidR="00D56031" w:rsidRPr="00FA1857">
              <w:rPr>
                <w:rFonts w:ascii="GHEA Grapalat" w:hAnsi="GHEA Grapalat" w:cs="CIDFont+F1"/>
                <w:sz w:val="24"/>
                <w:szCs w:val="24"/>
                <w:lang w:val="hy-AM"/>
              </w:rPr>
              <w:t xml:space="preserve">։ </w:t>
            </w:r>
          </w:p>
        </w:tc>
      </w:tr>
      <w:tr w:rsidR="00E957D2" w:rsidRPr="003B1081" w:rsidTr="00333180">
        <w:trPr>
          <w:trHeight w:val="642"/>
        </w:trPr>
        <w:tc>
          <w:tcPr>
            <w:tcW w:w="8222" w:type="dxa"/>
            <w:shd w:val="clear" w:color="auto" w:fill="FFFFFF" w:themeFill="background1"/>
          </w:tcPr>
          <w:p w:rsidR="00E957D2" w:rsidRPr="00FA1857" w:rsidRDefault="00E957D2" w:rsidP="00FA1857">
            <w:pPr>
              <w:pStyle w:val="ListParagraph"/>
              <w:numPr>
                <w:ilvl w:val="0"/>
                <w:numId w:val="27"/>
              </w:numPr>
              <w:spacing w:line="360" w:lineRule="auto"/>
              <w:ind w:left="0" w:right="-23" w:firstLine="360"/>
              <w:jc w:val="both"/>
              <w:rPr>
                <w:rFonts w:ascii="GHEA Grapalat" w:hAnsi="GHEA Grapalat"/>
                <w:color w:val="000000"/>
                <w:sz w:val="24"/>
                <w:szCs w:val="24"/>
                <w:lang w:val="hy-AM"/>
              </w:rPr>
            </w:pPr>
            <w:r w:rsidRPr="00FA1857">
              <w:rPr>
                <w:rFonts w:ascii="GHEA Grapalat" w:hAnsi="GHEA Grapalat"/>
                <w:color w:val="000000"/>
                <w:sz w:val="24"/>
                <w:szCs w:val="24"/>
                <w:lang w:val="hy-AM"/>
              </w:rPr>
              <w:t>Տվյալների հետ կապված մեկ այլ անորոշություն է նաև պետական կամ ծառայողական գաղտնիք համարվող տվյալների շրջանակները։ Անհրաժեշտ է դրանք սահմանել հստակ, որպեսզի բացառվեն անորոշությունները և տարընթերցումները։</w:t>
            </w:r>
          </w:p>
        </w:tc>
        <w:tc>
          <w:tcPr>
            <w:tcW w:w="6946" w:type="dxa"/>
            <w:shd w:val="clear" w:color="auto" w:fill="FFFFFF" w:themeFill="background1"/>
          </w:tcPr>
          <w:p w:rsidR="00E957D2" w:rsidRPr="00FA1857" w:rsidRDefault="00E957D2" w:rsidP="00FA1857">
            <w:pPr>
              <w:tabs>
                <w:tab w:val="left" w:pos="1905"/>
              </w:tabs>
              <w:spacing w:line="360" w:lineRule="auto"/>
              <w:jc w:val="center"/>
              <w:rPr>
                <w:rFonts w:ascii="GHEA Grapalat" w:hAnsi="GHEA Grapalat"/>
                <w:sz w:val="24"/>
                <w:szCs w:val="24"/>
                <w:lang w:val="hy-AM"/>
              </w:rPr>
            </w:pPr>
            <w:r w:rsidRPr="00FA1857">
              <w:rPr>
                <w:rFonts w:ascii="GHEA Grapalat" w:hAnsi="GHEA Grapalat"/>
                <w:sz w:val="24"/>
                <w:szCs w:val="24"/>
                <w:lang w:val="hy-AM"/>
              </w:rPr>
              <w:t>Ընդունվել է</w:t>
            </w:r>
          </w:p>
          <w:p w:rsidR="00E957D2" w:rsidRPr="00FA1857" w:rsidRDefault="00E957D2" w:rsidP="00FA1857">
            <w:pPr>
              <w:tabs>
                <w:tab w:val="left" w:pos="1905"/>
              </w:tabs>
              <w:spacing w:line="360" w:lineRule="auto"/>
              <w:jc w:val="both"/>
              <w:rPr>
                <w:rFonts w:ascii="GHEA Grapalat" w:hAnsi="GHEA Grapalat"/>
                <w:sz w:val="24"/>
                <w:szCs w:val="24"/>
                <w:lang w:val="hy-AM"/>
              </w:rPr>
            </w:pPr>
            <w:r w:rsidRPr="00FA1857">
              <w:rPr>
                <w:rFonts w:ascii="GHEA Grapalat" w:hAnsi="GHEA Grapalat"/>
                <w:sz w:val="24"/>
                <w:szCs w:val="24"/>
                <w:lang w:val="hy-AM"/>
              </w:rPr>
              <w:t>Նախագծով սահմանված դրույթները հանվել են նախագծից և նախագծով սահմանվել է, որ մ</w:t>
            </w:r>
            <w:r w:rsidRPr="00FA1857">
              <w:rPr>
                <w:rFonts w:ascii="GHEA Grapalat" w:eastAsia="Times New Roman" w:hAnsi="GHEA Grapalat" w:cs="Times New Roman"/>
                <w:sz w:val="24"/>
                <w:szCs w:val="24"/>
                <w:lang w:val="hy-AM" w:eastAsia="ru-RU"/>
              </w:rPr>
              <w:t>թնոլորտային օդի որակի մասին հայցվող  տեղեկատվությունը տրամադրվում է «Տեղեկատվության  ազատության մասին» օրենքով սահմանված կարգով։</w:t>
            </w:r>
          </w:p>
        </w:tc>
      </w:tr>
      <w:tr w:rsidR="00193623" w:rsidRPr="003B1081" w:rsidTr="00333180">
        <w:trPr>
          <w:trHeight w:val="642"/>
        </w:trPr>
        <w:tc>
          <w:tcPr>
            <w:tcW w:w="8222" w:type="dxa"/>
            <w:shd w:val="clear" w:color="auto" w:fill="FFFFFF" w:themeFill="background1"/>
          </w:tcPr>
          <w:p w:rsidR="00193623" w:rsidRPr="00FA1857" w:rsidRDefault="00193623" w:rsidP="00FA1857">
            <w:pPr>
              <w:pStyle w:val="ListParagraph"/>
              <w:numPr>
                <w:ilvl w:val="0"/>
                <w:numId w:val="27"/>
              </w:numPr>
              <w:tabs>
                <w:tab w:val="left" w:pos="360"/>
              </w:tabs>
              <w:spacing w:line="360" w:lineRule="auto"/>
              <w:ind w:left="0" w:right="-23" w:firstLine="360"/>
              <w:jc w:val="both"/>
              <w:rPr>
                <w:rFonts w:ascii="GHEA Grapalat" w:hAnsi="GHEA Grapalat"/>
                <w:color w:val="000000"/>
                <w:sz w:val="24"/>
                <w:szCs w:val="24"/>
                <w:lang w:val="hy-AM"/>
              </w:rPr>
            </w:pPr>
            <w:r w:rsidRPr="00FA1857">
              <w:rPr>
                <w:rFonts w:ascii="GHEA Grapalat" w:hAnsi="GHEA Grapalat"/>
                <w:color w:val="000000"/>
                <w:sz w:val="24"/>
                <w:szCs w:val="24"/>
                <w:lang w:val="hy-AM"/>
              </w:rPr>
              <w:t>Նախագծում ընդգծված է մոնիթորինգի պետական մասնագիտական կառույցի դերը, որը դրակ</w:t>
            </w:r>
            <w:r w:rsidR="00567C79" w:rsidRPr="00FA1857">
              <w:rPr>
                <w:rFonts w:ascii="GHEA Grapalat" w:hAnsi="GHEA Grapalat"/>
                <w:color w:val="000000"/>
                <w:sz w:val="24"/>
                <w:szCs w:val="24"/>
                <w:lang w:val="hy-AM"/>
              </w:rPr>
              <w:t>ան է</w:t>
            </w:r>
            <w:r w:rsidR="00FC2A6A" w:rsidRPr="00FA1857">
              <w:rPr>
                <w:rFonts w:ascii="GHEA Grapalat" w:hAnsi="GHEA Grapalat"/>
                <w:color w:val="000000"/>
                <w:sz w:val="24"/>
                <w:szCs w:val="24"/>
                <w:lang w:val="hy-AM"/>
              </w:rPr>
              <w:t>՝</w:t>
            </w:r>
            <w:r w:rsidR="00567C79" w:rsidRPr="00FA1857">
              <w:rPr>
                <w:rFonts w:ascii="GHEA Grapalat" w:hAnsi="GHEA Grapalat"/>
                <w:color w:val="000000"/>
                <w:sz w:val="24"/>
                <w:szCs w:val="24"/>
                <w:lang w:val="hy-AM"/>
              </w:rPr>
              <w:t xml:space="preserve"> </w:t>
            </w:r>
            <w:r w:rsidR="00567C79" w:rsidRPr="00FA1857">
              <w:rPr>
                <w:rFonts w:ascii="GHEA Grapalat" w:hAnsi="GHEA Grapalat"/>
                <w:color w:val="000000"/>
                <w:sz w:val="24"/>
                <w:szCs w:val="24"/>
                <w:lang w:val="hy-AM"/>
              </w:rPr>
              <w:lastRenderedPageBreak/>
              <w:t>պատասխանատվության հստակ շրջ</w:t>
            </w:r>
            <w:r w:rsidRPr="00FA1857">
              <w:rPr>
                <w:rFonts w:ascii="GHEA Grapalat" w:hAnsi="GHEA Grapalat"/>
                <w:color w:val="000000"/>
                <w:sz w:val="24"/>
                <w:szCs w:val="24"/>
                <w:lang w:val="hy-AM"/>
              </w:rPr>
              <w:t>անակների սահմանման առումով</w:t>
            </w:r>
            <w:r w:rsidR="00567C79" w:rsidRPr="00FA1857">
              <w:rPr>
                <w:rFonts w:ascii="GHEA Grapalat" w:hAnsi="GHEA Grapalat"/>
                <w:color w:val="000000"/>
                <w:sz w:val="24"/>
                <w:szCs w:val="24"/>
                <w:lang w:val="hy-AM"/>
              </w:rPr>
              <w:t>։ Այդուհանդերձ, պարզ չէ ի վերջո միջազգայնորեն ընդունված գիտահեն մոնիթորինգային համակարգի ստեղծման համար ի՞նչ համագործակցային հարթակներ և հնարավորություններ են ստեղծելու՝ գիտական, բուհական, քաղաքացիական հասարակության և միջազգային կազմակերպությունների համագործակցության համար</w:t>
            </w:r>
            <w:r w:rsidR="00FC2A6A" w:rsidRPr="00FA1857">
              <w:rPr>
                <w:rFonts w:ascii="GHEA Grapalat" w:hAnsi="GHEA Grapalat"/>
                <w:color w:val="000000"/>
                <w:sz w:val="24"/>
                <w:szCs w:val="24"/>
                <w:lang w:val="hy-AM"/>
              </w:rPr>
              <w:t>։</w:t>
            </w:r>
          </w:p>
        </w:tc>
        <w:tc>
          <w:tcPr>
            <w:tcW w:w="6946" w:type="dxa"/>
            <w:shd w:val="clear" w:color="auto" w:fill="FFFFFF" w:themeFill="background1"/>
          </w:tcPr>
          <w:p w:rsidR="00193623" w:rsidRPr="00FA1857" w:rsidRDefault="00E957D2" w:rsidP="00FA1857">
            <w:pPr>
              <w:tabs>
                <w:tab w:val="left" w:pos="1905"/>
              </w:tabs>
              <w:spacing w:line="360" w:lineRule="auto"/>
              <w:jc w:val="center"/>
              <w:rPr>
                <w:rFonts w:ascii="GHEA Grapalat" w:hAnsi="GHEA Grapalat"/>
                <w:sz w:val="24"/>
                <w:szCs w:val="24"/>
                <w:lang w:val="hy-AM"/>
              </w:rPr>
            </w:pPr>
            <w:r w:rsidRPr="00FA1857">
              <w:rPr>
                <w:rFonts w:ascii="GHEA Grapalat" w:hAnsi="GHEA Grapalat"/>
                <w:sz w:val="24"/>
                <w:szCs w:val="24"/>
                <w:lang w:val="hy-AM"/>
              </w:rPr>
              <w:lastRenderedPageBreak/>
              <w:t>Չի ընդունվել</w:t>
            </w:r>
          </w:p>
          <w:p w:rsidR="00494508" w:rsidRPr="00FA1857" w:rsidRDefault="00494508" w:rsidP="00FA1857">
            <w:pPr>
              <w:tabs>
                <w:tab w:val="left" w:pos="1905"/>
              </w:tabs>
              <w:spacing w:line="360" w:lineRule="auto"/>
              <w:rPr>
                <w:rFonts w:ascii="GHEA Grapalat" w:hAnsi="GHEA Grapalat"/>
                <w:sz w:val="24"/>
                <w:szCs w:val="24"/>
                <w:lang w:val="hy-AM"/>
              </w:rPr>
            </w:pPr>
            <w:r w:rsidRPr="00FA1857">
              <w:rPr>
                <w:rFonts w:ascii="GHEA Grapalat" w:hAnsi="GHEA Grapalat"/>
                <w:sz w:val="24"/>
                <w:szCs w:val="24"/>
                <w:lang w:val="hy-AM"/>
              </w:rPr>
              <w:lastRenderedPageBreak/>
              <w:t>Առաջարկը դուրս է նախագծի բովանդակությունից, ուս</w:t>
            </w:r>
            <w:r w:rsidR="00D56031" w:rsidRPr="00FA1857">
              <w:rPr>
                <w:rFonts w:ascii="GHEA Grapalat" w:hAnsi="GHEA Grapalat"/>
                <w:sz w:val="24"/>
                <w:szCs w:val="24"/>
                <w:lang w:val="hy-AM"/>
              </w:rPr>
              <w:t>տ</w:t>
            </w:r>
            <w:r w:rsidRPr="00FA1857">
              <w:rPr>
                <w:rFonts w:ascii="GHEA Grapalat" w:hAnsi="GHEA Grapalat"/>
                <w:sz w:val="24"/>
                <w:szCs w:val="24"/>
                <w:lang w:val="hy-AM"/>
              </w:rPr>
              <w:t xml:space="preserve">ի նախագծում ներառելու անհրաժեշտությունը բացակայում </w:t>
            </w:r>
            <w:r w:rsidR="00D56031" w:rsidRPr="00FA1857">
              <w:rPr>
                <w:rFonts w:ascii="GHEA Grapalat" w:hAnsi="GHEA Grapalat"/>
                <w:sz w:val="24"/>
                <w:szCs w:val="24"/>
                <w:lang w:val="hy-AM"/>
              </w:rPr>
              <w:t xml:space="preserve">է։ </w:t>
            </w:r>
          </w:p>
          <w:p w:rsidR="00E957D2" w:rsidRPr="00FA1857" w:rsidRDefault="00E957D2" w:rsidP="00FA1857">
            <w:pPr>
              <w:tabs>
                <w:tab w:val="left" w:pos="1905"/>
              </w:tabs>
              <w:spacing w:line="360" w:lineRule="auto"/>
              <w:jc w:val="both"/>
              <w:rPr>
                <w:rFonts w:ascii="GHEA Grapalat" w:hAnsi="GHEA Grapalat"/>
                <w:sz w:val="24"/>
                <w:szCs w:val="24"/>
                <w:highlight w:val="yellow"/>
                <w:lang w:val="hy-AM"/>
              </w:rPr>
            </w:pPr>
          </w:p>
        </w:tc>
      </w:tr>
      <w:tr w:rsidR="00FC2A6A" w:rsidRPr="003B1081" w:rsidTr="00333180">
        <w:trPr>
          <w:trHeight w:val="642"/>
        </w:trPr>
        <w:tc>
          <w:tcPr>
            <w:tcW w:w="8222" w:type="dxa"/>
            <w:shd w:val="clear" w:color="auto" w:fill="FFFFFF" w:themeFill="background1"/>
          </w:tcPr>
          <w:p w:rsidR="00FC2A6A" w:rsidRPr="00FA1857" w:rsidRDefault="00FC2A6A" w:rsidP="00FA1857">
            <w:pPr>
              <w:pStyle w:val="ListParagraph"/>
              <w:numPr>
                <w:ilvl w:val="0"/>
                <w:numId w:val="27"/>
              </w:numPr>
              <w:tabs>
                <w:tab w:val="left" w:pos="360"/>
              </w:tabs>
              <w:spacing w:line="360" w:lineRule="auto"/>
              <w:ind w:left="-112" w:right="-23" w:firstLine="472"/>
              <w:jc w:val="both"/>
              <w:rPr>
                <w:rFonts w:ascii="GHEA Grapalat" w:hAnsi="GHEA Grapalat"/>
                <w:color w:val="000000"/>
                <w:sz w:val="24"/>
                <w:szCs w:val="24"/>
                <w:lang w:val="hy-AM"/>
              </w:rPr>
            </w:pPr>
            <w:r w:rsidRPr="00FA1857">
              <w:rPr>
                <w:rFonts w:ascii="GHEA Grapalat" w:hAnsi="GHEA Grapalat"/>
                <w:color w:val="000000"/>
                <w:sz w:val="24"/>
                <w:szCs w:val="24"/>
                <w:lang w:val="hy-AM"/>
              </w:rPr>
              <w:lastRenderedPageBreak/>
              <w:t xml:space="preserve">Մտահոգիչ է, որ նախագծում </w:t>
            </w:r>
            <w:r w:rsidR="00A37291" w:rsidRPr="00FA1857">
              <w:rPr>
                <w:rFonts w:ascii="GHEA Grapalat" w:hAnsi="GHEA Grapalat"/>
                <w:color w:val="000000"/>
                <w:sz w:val="24"/>
                <w:szCs w:val="24"/>
                <w:lang w:val="hy-AM"/>
              </w:rPr>
              <w:t>առկա չէ մոնիթորինգի ենթակա տարածքների, մոնիթորինգային տարբեր կայանների</w:t>
            </w:r>
            <w:r w:rsidR="00333180" w:rsidRPr="00FA1857">
              <w:rPr>
                <w:rFonts w:ascii="GHEA Grapalat" w:hAnsi="GHEA Grapalat"/>
                <w:color w:val="000000"/>
                <w:sz w:val="24"/>
                <w:szCs w:val="24"/>
                <w:lang w:val="hy-AM"/>
              </w:rPr>
              <w:t xml:space="preserve"> տեղադրման մեթոդաբանության վերաբերյալ տեղեկատվությունը</w:t>
            </w:r>
            <w:r w:rsidR="00333180" w:rsidRPr="00FA1857">
              <w:rPr>
                <w:rFonts w:ascii="Cambria Math" w:eastAsia="MS Gothic" w:hAnsi="Cambria Math" w:cs="Cambria Math"/>
                <w:color w:val="000000"/>
                <w:sz w:val="24"/>
                <w:szCs w:val="24"/>
                <w:lang w:val="hy-AM"/>
              </w:rPr>
              <w:t>․</w:t>
            </w:r>
            <w:r w:rsidR="00333180" w:rsidRPr="00FA1857">
              <w:rPr>
                <w:rFonts w:ascii="GHEA Grapalat" w:hAnsi="GHEA Grapalat"/>
                <w:color w:val="000000"/>
                <w:sz w:val="24"/>
                <w:szCs w:val="24"/>
                <w:lang w:val="hy-AM"/>
              </w:rPr>
              <w:t xml:space="preserve"> </w:t>
            </w:r>
            <w:r w:rsidR="00333180" w:rsidRPr="00FA1857">
              <w:rPr>
                <w:rFonts w:ascii="GHEA Grapalat" w:hAnsi="GHEA Grapalat" w:cs="GHEA Grapalat"/>
                <w:color w:val="000000"/>
                <w:sz w:val="24"/>
                <w:szCs w:val="24"/>
                <w:lang w:val="hy-AM"/>
              </w:rPr>
              <w:t>ի՞նչն</w:t>
            </w:r>
            <w:r w:rsidR="00333180" w:rsidRPr="00FA1857">
              <w:rPr>
                <w:rFonts w:ascii="GHEA Grapalat" w:hAnsi="GHEA Grapalat"/>
                <w:color w:val="000000"/>
                <w:sz w:val="24"/>
                <w:szCs w:val="24"/>
                <w:lang w:val="hy-AM"/>
              </w:rPr>
              <w:t xml:space="preserve"> </w:t>
            </w:r>
            <w:r w:rsidR="00333180" w:rsidRPr="00FA1857">
              <w:rPr>
                <w:rFonts w:ascii="GHEA Grapalat" w:hAnsi="GHEA Grapalat" w:cs="GHEA Grapalat"/>
                <w:color w:val="000000"/>
                <w:sz w:val="24"/>
                <w:szCs w:val="24"/>
                <w:lang w:val="hy-AM"/>
              </w:rPr>
              <w:t>է</w:t>
            </w:r>
            <w:r w:rsidR="00333180" w:rsidRPr="00FA1857">
              <w:rPr>
                <w:rFonts w:ascii="GHEA Grapalat" w:hAnsi="GHEA Grapalat"/>
                <w:color w:val="000000"/>
                <w:sz w:val="24"/>
                <w:szCs w:val="24"/>
                <w:lang w:val="hy-AM"/>
              </w:rPr>
              <w:t xml:space="preserve"> </w:t>
            </w:r>
            <w:r w:rsidR="00333180" w:rsidRPr="00FA1857">
              <w:rPr>
                <w:rFonts w:ascii="GHEA Grapalat" w:hAnsi="GHEA Grapalat" w:cs="GHEA Grapalat"/>
                <w:color w:val="000000"/>
                <w:sz w:val="24"/>
                <w:szCs w:val="24"/>
                <w:lang w:val="hy-AM"/>
              </w:rPr>
              <w:t>հիմք</w:t>
            </w:r>
            <w:r w:rsidR="00333180" w:rsidRPr="00FA1857">
              <w:rPr>
                <w:rFonts w:ascii="GHEA Grapalat" w:hAnsi="GHEA Grapalat"/>
                <w:color w:val="000000"/>
                <w:sz w:val="24"/>
                <w:szCs w:val="24"/>
                <w:lang w:val="hy-AM"/>
              </w:rPr>
              <w:t xml:space="preserve"> </w:t>
            </w:r>
            <w:r w:rsidR="00333180" w:rsidRPr="00FA1857">
              <w:rPr>
                <w:rFonts w:ascii="GHEA Grapalat" w:hAnsi="GHEA Grapalat" w:cs="GHEA Grapalat"/>
                <w:color w:val="000000"/>
                <w:sz w:val="24"/>
                <w:szCs w:val="24"/>
                <w:lang w:val="hy-AM"/>
              </w:rPr>
              <w:t>ընդունվելու</w:t>
            </w:r>
            <w:r w:rsidR="00333180" w:rsidRPr="00FA1857">
              <w:rPr>
                <w:rFonts w:ascii="GHEA Grapalat" w:hAnsi="GHEA Grapalat"/>
                <w:color w:val="000000"/>
                <w:sz w:val="24"/>
                <w:szCs w:val="24"/>
                <w:lang w:val="hy-AM"/>
              </w:rPr>
              <w:t xml:space="preserve"> </w:t>
            </w:r>
            <w:r w:rsidR="00333180" w:rsidRPr="00FA1857">
              <w:rPr>
                <w:rFonts w:ascii="GHEA Grapalat" w:hAnsi="GHEA Grapalat" w:cs="GHEA Grapalat"/>
                <w:color w:val="000000"/>
                <w:sz w:val="24"/>
                <w:szCs w:val="24"/>
                <w:lang w:val="hy-AM"/>
              </w:rPr>
              <w:t>մոնիթորինգի</w:t>
            </w:r>
            <w:r w:rsidR="00333180" w:rsidRPr="00FA1857">
              <w:rPr>
                <w:rFonts w:ascii="GHEA Grapalat" w:hAnsi="GHEA Grapalat"/>
                <w:color w:val="000000"/>
                <w:sz w:val="24"/>
                <w:szCs w:val="24"/>
                <w:lang w:val="hy-AM"/>
              </w:rPr>
              <w:t xml:space="preserve"> </w:t>
            </w:r>
            <w:r w:rsidR="00333180" w:rsidRPr="00FA1857">
              <w:rPr>
                <w:rFonts w:ascii="GHEA Grapalat" w:hAnsi="GHEA Grapalat" w:cs="GHEA Grapalat"/>
                <w:color w:val="000000"/>
                <w:sz w:val="24"/>
                <w:szCs w:val="24"/>
                <w:lang w:val="hy-AM"/>
              </w:rPr>
              <w:t>անցկացման</w:t>
            </w:r>
            <w:r w:rsidR="00333180" w:rsidRPr="00FA1857">
              <w:rPr>
                <w:rFonts w:ascii="GHEA Grapalat" w:hAnsi="GHEA Grapalat"/>
                <w:color w:val="000000"/>
                <w:sz w:val="24"/>
                <w:szCs w:val="24"/>
                <w:lang w:val="hy-AM"/>
              </w:rPr>
              <w:t xml:space="preserve">  </w:t>
            </w:r>
            <w:r w:rsidR="00333180" w:rsidRPr="00FA1857">
              <w:rPr>
                <w:rFonts w:ascii="GHEA Grapalat" w:hAnsi="GHEA Grapalat" w:cs="GHEA Grapalat"/>
                <w:color w:val="000000"/>
                <w:sz w:val="24"/>
                <w:szCs w:val="24"/>
                <w:lang w:val="hy-AM"/>
              </w:rPr>
              <w:t>և</w:t>
            </w:r>
            <w:r w:rsidR="00333180" w:rsidRPr="00FA1857">
              <w:rPr>
                <w:rFonts w:ascii="GHEA Grapalat" w:hAnsi="GHEA Grapalat"/>
                <w:color w:val="000000"/>
                <w:sz w:val="24"/>
                <w:szCs w:val="24"/>
                <w:lang w:val="hy-AM"/>
              </w:rPr>
              <w:t xml:space="preserve"> </w:t>
            </w:r>
            <w:r w:rsidR="00333180" w:rsidRPr="00FA1857">
              <w:rPr>
                <w:rFonts w:ascii="GHEA Grapalat" w:hAnsi="GHEA Grapalat" w:cs="GHEA Grapalat"/>
                <w:color w:val="000000"/>
                <w:sz w:val="24"/>
                <w:szCs w:val="24"/>
                <w:lang w:val="hy-AM"/>
              </w:rPr>
              <w:t>կայանների</w:t>
            </w:r>
            <w:r w:rsidR="00333180" w:rsidRPr="00FA1857">
              <w:rPr>
                <w:rFonts w:ascii="GHEA Grapalat" w:hAnsi="GHEA Grapalat"/>
                <w:color w:val="000000"/>
                <w:sz w:val="24"/>
                <w:szCs w:val="24"/>
                <w:lang w:val="hy-AM"/>
              </w:rPr>
              <w:t xml:space="preserve"> </w:t>
            </w:r>
            <w:r w:rsidR="00333180" w:rsidRPr="00FA1857">
              <w:rPr>
                <w:rFonts w:ascii="GHEA Grapalat" w:hAnsi="GHEA Grapalat" w:cs="GHEA Grapalat"/>
                <w:color w:val="000000"/>
                <w:sz w:val="24"/>
                <w:szCs w:val="24"/>
                <w:lang w:val="hy-AM"/>
              </w:rPr>
              <w:t>տեղադրման</w:t>
            </w:r>
            <w:r w:rsidR="00333180" w:rsidRPr="00FA1857">
              <w:rPr>
                <w:rFonts w:ascii="GHEA Grapalat" w:hAnsi="GHEA Grapalat"/>
                <w:color w:val="000000"/>
                <w:sz w:val="24"/>
                <w:szCs w:val="24"/>
                <w:lang w:val="hy-AM"/>
              </w:rPr>
              <w:t xml:space="preserve"> </w:t>
            </w:r>
            <w:r w:rsidR="00333180" w:rsidRPr="00FA1857">
              <w:rPr>
                <w:rFonts w:ascii="GHEA Grapalat" w:hAnsi="GHEA Grapalat" w:cs="GHEA Grapalat"/>
                <w:color w:val="000000"/>
                <w:sz w:val="24"/>
                <w:szCs w:val="24"/>
                <w:lang w:val="hy-AM"/>
              </w:rPr>
              <w:t>համար։</w:t>
            </w:r>
            <w:r w:rsidR="00333180" w:rsidRPr="00FA1857">
              <w:rPr>
                <w:rFonts w:ascii="GHEA Grapalat" w:hAnsi="GHEA Grapalat"/>
                <w:color w:val="000000"/>
                <w:sz w:val="24"/>
                <w:szCs w:val="24"/>
                <w:lang w:val="hy-AM"/>
              </w:rPr>
              <w:t xml:space="preserve"> </w:t>
            </w:r>
            <w:r w:rsidR="00333180" w:rsidRPr="00FA1857">
              <w:rPr>
                <w:rFonts w:ascii="GHEA Grapalat" w:hAnsi="GHEA Grapalat" w:cs="GHEA Grapalat"/>
                <w:color w:val="000000"/>
                <w:sz w:val="24"/>
                <w:szCs w:val="24"/>
                <w:lang w:val="hy-AM"/>
              </w:rPr>
              <w:t>Պարզ</w:t>
            </w:r>
            <w:r w:rsidR="00333180" w:rsidRPr="00FA1857">
              <w:rPr>
                <w:rFonts w:ascii="GHEA Grapalat" w:hAnsi="GHEA Grapalat"/>
                <w:color w:val="000000"/>
                <w:sz w:val="24"/>
                <w:szCs w:val="24"/>
                <w:lang w:val="hy-AM"/>
              </w:rPr>
              <w:t xml:space="preserve"> </w:t>
            </w:r>
            <w:r w:rsidR="00333180" w:rsidRPr="00FA1857">
              <w:rPr>
                <w:rFonts w:ascii="GHEA Grapalat" w:hAnsi="GHEA Grapalat" w:cs="GHEA Grapalat"/>
                <w:color w:val="000000"/>
                <w:sz w:val="24"/>
                <w:szCs w:val="24"/>
                <w:lang w:val="hy-AM"/>
              </w:rPr>
              <w:t>չէ</w:t>
            </w:r>
            <w:r w:rsidR="00333180" w:rsidRPr="00FA1857">
              <w:rPr>
                <w:rFonts w:ascii="GHEA Grapalat" w:hAnsi="GHEA Grapalat"/>
                <w:color w:val="000000"/>
                <w:sz w:val="24"/>
                <w:szCs w:val="24"/>
                <w:lang w:val="hy-AM"/>
              </w:rPr>
              <w:t xml:space="preserve"> </w:t>
            </w:r>
            <w:r w:rsidR="00333180" w:rsidRPr="00FA1857">
              <w:rPr>
                <w:rFonts w:ascii="GHEA Grapalat" w:hAnsi="GHEA Grapalat" w:cs="GHEA Grapalat"/>
                <w:color w:val="000000"/>
                <w:sz w:val="24"/>
                <w:szCs w:val="24"/>
                <w:lang w:val="hy-AM"/>
              </w:rPr>
              <w:t>ընտրված</w:t>
            </w:r>
            <w:r w:rsidR="00333180" w:rsidRPr="00FA1857">
              <w:rPr>
                <w:rFonts w:ascii="GHEA Grapalat" w:hAnsi="GHEA Grapalat"/>
                <w:color w:val="000000"/>
                <w:sz w:val="24"/>
                <w:szCs w:val="24"/>
                <w:lang w:val="hy-AM"/>
              </w:rPr>
              <w:t xml:space="preserve"> </w:t>
            </w:r>
            <w:r w:rsidR="00333180" w:rsidRPr="00FA1857">
              <w:rPr>
                <w:rFonts w:ascii="GHEA Grapalat" w:hAnsi="GHEA Grapalat" w:cs="GHEA Grapalat"/>
                <w:color w:val="000000"/>
                <w:sz w:val="24"/>
                <w:szCs w:val="24"/>
                <w:lang w:val="hy-AM"/>
              </w:rPr>
              <w:t>մոնիթոր</w:t>
            </w:r>
            <w:r w:rsidR="00333180" w:rsidRPr="00FA1857">
              <w:rPr>
                <w:rFonts w:ascii="GHEA Grapalat" w:hAnsi="GHEA Grapalat"/>
                <w:color w:val="000000"/>
                <w:sz w:val="24"/>
                <w:szCs w:val="24"/>
                <w:lang w:val="hy-AM"/>
              </w:rPr>
              <w:t>ինգի ենթակա ցուցանիշների ընտրության կարգը, նաև ի՞նչ մեխանիզմներով են նոր աղտ</w:t>
            </w:r>
            <w:r w:rsidR="003E18B7" w:rsidRPr="00FA1857">
              <w:rPr>
                <w:rFonts w:ascii="GHEA Grapalat" w:hAnsi="GHEA Grapalat"/>
                <w:color w:val="000000"/>
                <w:sz w:val="24"/>
                <w:szCs w:val="24"/>
                <w:lang w:val="hy-AM"/>
              </w:rPr>
              <w:t>ոտի</w:t>
            </w:r>
            <w:r w:rsidR="00333180" w:rsidRPr="00FA1857">
              <w:rPr>
                <w:rFonts w:ascii="GHEA Grapalat" w:hAnsi="GHEA Grapalat"/>
                <w:color w:val="000000"/>
                <w:sz w:val="24"/>
                <w:szCs w:val="24"/>
                <w:lang w:val="hy-AM"/>
              </w:rPr>
              <w:t xml:space="preserve">չներ ներմուծվելու մոնիթորինգի համար պարտադիր  ցուցանիշների շարքում։ Վերջինս շատ կարևոր է, հաշվի առնելով շրջակա միջավայրում   հարաճուն նոր աղտոտիչների, ինչպես նաև տեղական առանձնահատկություններով պայմանավորված աղտոտիչների՝ մոնիթորինգային ցանկում ներառելու համար։ </w:t>
            </w:r>
          </w:p>
        </w:tc>
        <w:tc>
          <w:tcPr>
            <w:tcW w:w="6946" w:type="dxa"/>
            <w:shd w:val="clear" w:color="auto" w:fill="FFFFFF" w:themeFill="background1"/>
          </w:tcPr>
          <w:p w:rsidR="00FC2A6A" w:rsidRPr="00FA1857" w:rsidRDefault="0016347D" w:rsidP="00FA1857">
            <w:pPr>
              <w:tabs>
                <w:tab w:val="left" w:pos="1905"/>
              </w:tabs>
              <w:spacing w:line="360" w:lineRule="auto"/>
              <w:jc w:val="center"/>
              <w:rPr>
                <w:rFonts w:ascii="GHEA Grapalat" w:hAnsi="GHEA Grapalat"/>
                <w:sz w:val="24"/>
                <w:szCs w:val="24"/>
                <w:lang w:val="hy-AM"/>
              </w:rPr>
            </w:pPr>
            <w:r w:rsidRPr="00FA1857">
              <w:rPr>
                <w:rFonts w:ascii="GHEA Grapalat" w:hAnsi="GHEA Grapalat"/>
                <w:sz w:val="24"/>
                <w:szCs w:val="24"/>
                <w:lang w:val="hy-AM"/>
              </w:rPr>
              <w:t xml:space="preserve">Չի </w:t>
            </w:r>
            <w:r w:rsidR="00494508" w:rsidRPr="00FA1857">
              <w:rPr>
                <w:rFonts w:ascii="GHEA Grapalat" w:hAnsi="GHEA Grapalat"/>
                <w:sz w:val="24"/>
                <w:szCs w:val="24"/>
                <w:lang w:val="hy-AM"/>
              </w:rPr>
              <w:t>ընդունվել</w:t>
            </w:r>
          </w:p>
          <w:p w:rsidR="000658B5" w:rsidRPr="00FA1857" w:rsidRDefault="00ED2723" w:rsidP="00FA1857">
            <w:pPr>
              <w:tabs>
                <w:tab w:val="left" w:pos="1905"/>
              </w:tabs>
              <w:spacing w:line="360" w:lineRule="auto"/>
              <w:jc w:val="both"/>
              <w:rPr>
                <w:rFonts w:ascii="GHEA Grapalat" w:hAnsi="GHEA Grapalat"/>
                <w:color w:val="000000"/>
                <w:sz w:val="24"/>
                <w:szCs w:val="24"/>
                <w:shd w:val="clear" w:color="auto" w:fill="FFFFFF"/>
                <w:lang w:val="hy-AM"/>
              </w:rPr>
            </w:pPr>
            <w:r w:rsidRPr="00FA1857">
              <w:rPr>
                <w:rFonts w:ascii="GHEA Grapalat" w:hAnsi="GHEA Grapalat"/>
                <w:sz w:val="24"/>
                <w:szCs w:val="24"/>
                <w:lang w:val="hy-AM"/>
              </w:rPr>
              <w:t xml:space="preserve">Առաջարկը դուրս է սույն նախագծի բովանդակությունից։ </w:t>
            </w:r>
            <w:r w:rsidR="000658B5" w:rsidRPr="00FA1857">
              <w:rPr>
                <w:rFonts w:ascii="GHEA Grapalat" w:hAnsi="GHEA Grapalat"/>
                <w:sz w:val="24"/>
                <w:szCs w:val="24"/>
                <w:lang w:val="hy-AM"/>
              </w:rPr>
              <w:t xml:space="preserve">Կառավարության 2025 թվականի օգոստոսի 14-ի </w:t>
            </w:r>
            <w:r w:rsidR="000658B5" w:rsidRPr="00FA1857">
              <w:rPr>
                <w:rFonts w:ascii="GHEA Grapalat" w:hAnsi="GHEA Grapalat"/>
                <w:color w:val="000000"/>
                <w:sz w:val="24"/>
                <w:szCs w:val="24"/>
                <w:shd w:val="clear" w:color="auto" w:fill="FFFFFF"/>
                <w:lang w:val="hy-AM"/>
              </w:rPr>
              <w:t xml:space="preserve">N1142-Ն </w:t>
            </w:r>
            <w:r w:rsidR="000658B5" w:rsidRPr="00FA1857">
              <w:rPr>
                <w:rFonts w:ascii="GHEA Grapalat" w:hAnsi="GHEA Grapalat"/>
                <w:sz w:val="24"/>
                <w:szCs w:val="24"/>
                <w:lang w:val="hy-AM"/>
              </w:rPr>
              <w:t xml:space="preserve">որոշմամբ հստակ սահմանված են </w:t>
            </w:r>
            <w:r w:rsidR="000658B5" w:rsidRPr="00FA1857">
              <w:rPr>
                <w:rFonts w:ascii="GHEA Grapalat" w:hAnsi="GHEA Grapalat"/>
                <w:color w:val="000000"/>
                <w:sz w:val="24"/>
                <w:szCs w:val="24"/>
                <w:shd w:val="clear" w:color="auto" w:fill="FFFFFF"/>
                <w:lang w:val="hy-AM"/>
              </w:rPr>
              <w:t>Մթնոլորտային օդի որակի գնահատման չափանիշների, աղտոտվածության չափման մեթոդների և ստանդարտացված չափման մեթոդների, ինչպես նաև աղտոտվածության չափման կայանների տեղադիրքերի և քանակների միասնական չափանիշները։</w:t>
            </w:r>
          </w:p>
          <w:p w:rsidR="000658B5" w:rsidRPr="00FA1857" w:rsidRDefault="000658B5" w:rsidP="00FA1857">
            <w:pPr>
              <w:tabs>
                <w:tab w:val="left" w:pos="1905"/>
              </w:tabs>
              <w:spacing w:line="360" w:lineRule="auto"/>
              <w:jc w:val="both"/>
              <w:rPr>
                <w:rFonts w:ascii="GHEA Grapalat" w:eastAsia="Times New Roman" w:hAnsi="GHEA Grapalat" w:cs="Sylfaen"/>
                <w:bCs/>
                <w:sz w:val="24"/>
                <w:szCs w:val="24"/>
                <w:lang w:val="hy-AM" w:eastAsia="ru-RU"/>
              </w:rPr>
            </w:pPr>
            <w:r w:rsidRPr="00FA1857">
              <w:rPr>
                <w:rFonts w:ascii="GHEA Grapalat" w:hAnsi="GHEA Grapalat"/>
                <w:color w:val="000000"/>
                <w:sz w:val="24"/>
                <w:szCs w:val="24"/>
                <w:shd w:val="clear" w:color="auto" w:fill="FFFFFF"/>
                <w:lang w:val="hy-AM"/>
              </w:rPr>
              <w:t xml:space="preserve">Մոնիթորինգի ենթակա հիմնական աղտոտիչների ցանկը սահմանվում է առողջապահության համաշխարհային կազմակերպության կողմից, ինչպես նաև </w:t>
            </w:r>
            <w:r w:rsidRPr="00FA1857">
              <w:rPr>
                <w:rFonts w:ascii="GHEA Grapalat" w:eastAsia="Times New Roman" w:hAnsi="GHEA Grapalat" w:cs="Sylfaen"/>
                <w:bCs/>
                <w:sz w:val="24"/>
                <w:szCs w:val="24"/>
                <w:lang w:val="hy-AM" w:eastAsia="ru-RU"/>
              </w:rPr>
              <w:t>Եվրոպական</w:t>
            </w:r>
            <w:r w:rsidRPr="00FA1857">
              <w:rPr>
                <w:rFonts w:ascii="GHEA Grapalat" w:eastAsia="Times New Roman" w:hAnsi="GHEA Grapalat" w:cs="Times New Roman"/>
                <w:bCs/>
                <w:sz w:val="24"/>
                <w:szCs w:val="24"/>
                <w:lang w:val="hy-AM" w:eastAsia="ru-RU"/>
              </w:rPr>
              <w:t xml:space="preserve"> </w:t>
            </w:r>
            <w:r w:rsidRPr="00FA1857">
              <w:rPr>
                <w:rFonts w:ascii="GHEA Grapalat" w:eastAsia="Times New Roman" w:hAnsi="GHEA Grapalat" w:cs="Sylfaen"/>
                <w:bCs/>
                <w:sz w:val="24"/>
                <w:szCs w:val="24"/>
                <w:lang w:val="hy-AM" w:eastAsia="ru-RU"/>
              </w:rPr>
              <w:t>խորհրդարանի</w:t>
            </w:r>
            <w:r w:rsidRPr="00FA1857">
              <w:rPr>
                <w:rFonts w:ascii="GHEA Grapalat" w:eastAsia="Times New Roman" w:hAnsi="GHEA Grapalat" w:cs="Times New Roman"/>
                <w:bCs/>
                <w:sz w:val="24"/>
                <w:szCs w:val="24"/>
                <w:lang w:val="hy-AM" w:eastAsia="ru-RU"/>
              </w:rPr>
              <w:t xml:space="preserve"> </w:t>
            </w:r>
            <w:r w:rsidRPr="00FA1857">
              <w:rPr>
                <w:rFonts w:ascii="GHEA Grapalat" w:eastAsia="Times New Roman" w:hAnsi="GHEA Grapalat" w:cs="Sylfaen"/>
                <w:bCs/>
                <w:sz w:val="24"/>
                <w:szCs w:val="24"/>
                <w:lang w:val="hy-AM" w:eastAsia="ru-RU"/>
              </w:rPr>
              <w:t>և</w:t>
            </w:r>
            <w:r w:rsidRPr="00FA1857">
              <w:rPr>
                <w:rFonts w:ascii="GHEA Grapalat" w:eastAsia="Times New Roman" w:hAnsi="GHEA Grapalat" w:cs="Times New Roman"/>
                <w:bCs/>
                <w:sz w:val="24"/>
                <w:szCs w:val="24"/>
                <w:lang w:val="hy-AM" w:eastAsia="ru-RU"/>
              </w:rPr>
              <w:t xml:space="preserve"> </w:t>
            </w:r>
            <w:r w:rsidRPr="00FA1857">
              <w:rPr>
                <w:rFonts w:ascii="GHEA Grapalat" w:eastAsia="Times New Roman" w:hAnsi="GHEA Grapalat" w:cs="Sylfaen"/>
                <w:bCs/>
                <w:sz w:val="24"/>
                <w:szCs w:val="24"/>
                <w:lang w:val="hy-AM" w:eastAsia="ru-RU"/>
              </w:rPr>
              <w:t>Խորհրդի</w:t>
            </w:r>
            <w:r w:rsidRPr="00FA1857">
              <w:rPr>
                <w:rFonts w:ascii="GHEA Grapalat" w:eastAsia="Times New Roman" w:hAnsi="GHEA Grapalat" w:cs="Times New Roman"/>
                <w:bCs/>
                <w:sz w:val="24"/>
                <w:szCs w:val="24"/>
                <w:lang w:val="hy-AM" w:eastAsia="ru-RU"/>
              </w:rPr>
              <w:t xml:space="preserve"> 2024 </w:t>
            </w:r>
            <w:r w:rsidRPr="00FA1857">
              <w:rPr>
                <w:rFonts w:ascii="GHEA Grapalat" w:eastAsia="Times New Roman" w:hAnsi="GHEA Grapalat" w:cs="Sylfaen"/>
                <w:bCs/>
                <w:sz w:val="24"/>
                <w:szCs w:val="24"/>
                <w:lang w:val="hy-AM" w:eastAsia="ru-RU"/>
              </w:rPr>
              <w:t>թվականի</w:t>
            </w:r>
            <w:r w:rsidRPr="00FA1857">
              <w:rPr>
                <w:rFonts w:ascii="GHEA Grapalat" w:eastAsia="Times New Roman" w:hAnsi="GHEA Grapalat" w:cs="Times New Roman"/>
                <w:bCs/>
                <w:sz w:val="24"/>
                <w:szCs w:val="24"/>
                <w:lang w:val="hy-AM" w:eastAsia="ru-RU"/>
              </w:rPr>
              <w:t xml:space="preserve"> </w:t>
            </w:r>
            <w:r w:rsidRPr="00FA1857">
              <w:rPr>
                <w:rFonts w:ascii="GHEA Grapalat" w:eastAsia="Times New Roman" w:hAnsi="GHEA Grapalat" w:cs="Sylfaen"/>
                <w:bCs/>
                <w:sz w:val="24"/>
                <w:szCs w:val="24"/>
                <w:lang w:val="hy-AM" w:eastAsia="ru-RU"/>
              </w:rPr>
              <w:t>հոկտեմբերի</w:t>
            </w:r>
            <w:r w:rsidRPr="00FA1857">
              <w:rPr>
                <w:rFonts w:ascii="GHEA Grapalat" w:eastAsia="Times New Roman" w:hAnsi="GHEA Grapalat" w:cs="Times New Roman"/>
                <w:bCs/>
                <w:sz w:val="24"/>
                <w:szCs w:val="24"/>
                <w:lang w:val="hy-AM" w:eastAsia="ru-RU"/>
              </w:rPr>
              <w:t xml:space="preserve"> 23-</w:t>
            </w:r>
            <w:r w:rsidRPr="00FA1857">
              <w:rPr>
                <w:rFonts w:ascii="GHEA Grapalat" w:eastAsia="Times New Roman" w:hAnsi="GHEA Grapalat" w:cs="Sylfaen"/>
                <w:bCs/>
                <w:sz w:val="24"/>
                <w:szCs w:val="24"/>
                <w:lang w:val="hy-AM" w:eastAsia="ru-RU"/>
              </w:rPr>
              <w:t>ի</w:t>
            </w:r>
            <w:r w:rsidRPr="00FA1857">
              <w:rPr>
                <w:rFonts w:ascii="GHEA Grapalat" w:eastAsia="Times New Roman" w:hAnsi="GHEA Grapalat" w:cs="Times New Roman"/>
                <w:bCs/>
                <w:sz w:val="24"/>
                <w:szCs w:val="24"/>
                <w:lang w:val="hy-AM" w:eastAsia="ru-RU"/>
              </w:rPr>
              <w:t xml:space="preserve"> </w:t>
            </w:r>
            <w:r w:rsidRPr="00FA1857">
              <w:rPr>
                <w:rFonts w:ascii="GHEA Grapalat" w:eastAsia="Times New Roman" w:hAnsi="GHEA Grapalat" w:cs="Sylfaen"/>
                <w:bCs/>
                <w:sz w:val="24"/>
                <w:szCs w:val="24"/>
                <w:lang w:val="hy-AM" w:eastAsia="ru-RU"/>
              </w:rPr>
              <w:t>«Շրջակա</w:t>
            </w:r>
            <w:r w:rsidRPr="00FA1857">
              <w:rPr>
                <w:rFonts w:ascii="GHEA Grapalat" w:eastAsia="Times New Roman" w:hAnsi="GHEA Grapalat" w:cs="Times New Roman"/>
                <w:bCs/>
                <w:sz w:val="24"/>
                <w:szCs w:val="24"/>
                <w:lang w:val="hy-AM" w:eastAsia="ru-RU"/>
              </w:rPr>
              <w:t xml:space="preserve"> </w:t>
            </w:r>
            <w:r w:rsidRPr="00FA1857">
              <w:rPr>
                <w:rFonts w:ascii="GHEA Grapalat" w:eastAsia="Times New Roman" w:hAnsi="GHEA Grapalat" w:cs="Sylfaen"/>
                <w:bCs/>
                <w:sz w:val="24"/>
                <w:szCs w:val="24"/>
                <w:lang w:val="hy-AM" w:eastAsia="ru-RU"/>
              </w:rPr>
              <w:t>միջավայրի</w:t>
            </w:r>
            <w:r w:rsidRPr="00FA1857">
              <w:rPr>
                <w:rFonts w:ascii="GHEA Grapalat" w:eastAsia="Times New Roman" w:hAnsi="GHEA Grapalat" w:cs="Times New Roman"/>
                <w:bCs/>
                <w:sz w:val="24"/>
                <w:szCs w:val="24"/>
                <w:lang w:val="hy-AM" w:eastAsia="ru-RU"/>
              </w:rPr>
              <w:t xml:space="preserve"> </w:t>
            </w:r>
            <w:r w:rsidRPr="00FA1857">
              <w:rPr>
                <w:rFonts w:ascii="GHEA Grapalat" w:eastAsia="Times New Roman" w:hAnsi="GHEA Grapalat" w:cs="Sylfaen"/>
                <w:bCs/>
                <w:sz w:val="24"/>
                <w:szCs w:val="24"/>
                <w:lang w:val="hy-AM" w:eastAsia="ru-RU"/>
              </w:rPr>
              <w:t>օդի</w:t>
            </w:r>
            <w:r w:rsidRPr="00FA1857">
              <w:rPr>
                <w:rFonts w:ascii="GHEA Grapalat" w:eastAsia="Times New Roman" w:hAnsi="GHEA Grapalat" w:cs="Times New Roman"/>
                <w:bCs/>
                <w:sz w:val="24"/>
                <w:szCs w:val="24"/>
                <w:lang w:val="hy-AM" w:eastAsia="ru-RU"/>
              </w:rPr>
              <w:t xml:space="preserve"> </w:t>
            </w:r>
            <w:r w:rsidRPr="00FA1857">
              <w:rPr>
                <w:rFonts w:ascii="GHEA Grapalat" w:eastAsia="Times New Roman" w:hAnsi="GHEA Grapalat" w:cs="Sylfaen"/>
                <w:bCs/>
                <w:sz w:val="24"/>
                <w:szCs w:val="24"/>
                <w:lang w:val="hy-AM" w:eastAsia="ru-RU"/>
              </w:rPr>
              <w:t>որակի</w:t>
            </w:r>
            <w:r w:rsidRPr="00FA1857">
              <w:rPr>
                <w:rFonts w:ascii="GHEA Grapalat" w:eastAsia="Times New Roman" w:hAnsi="GHEA Grapalat" w:cs="Times New Roman"/>
                <w:bCs/>
                <w:sz w:val="24"/>
                <w:szCs w:val="24"/>
                <w:lang w:val="hy-AM" w:eastAsia="ru-RU"/>
              </w:rPr>
              <w:t xml:space="preserve"> </w:t>
            </w:r>
            <w:r w:rsidRPr="00FA1857">
              <w:rPr>
                <w:rFonts w:ascii="GHEA Grapalat" w:eastAsia="Times New Roman" w:hAnsi="GHEA Grapalat" w:cs="Sylfaen"/>
                <w:bCs/>
                <w:sz w:val="24"/>
                <w:szCs w:val="24"/>
                <w:lang w:val="hy-AM" w:eastAsia="ru-RU"/>
              </w:rPr>
              <w:t>և</w:t>
            </w:r>
            <w:r w:rsidRPr="00FA1857">
              <w:rPr>
                <w:rFonts w:ascii="GHEA Grapalat" w:eastAsia="Times New Roman" w:hAnsi="GHEA Grapalat" w:cs="Times New Roman"/>
                <w:bCs/>
                <w:sz w:val="24"/>
                <w:szCs w:val="24"/>
                <w:lang w:val="hy-AM" w:eastAsia="ru-RU"/>
              </w:rPr>
              <w:t xml:space="preserve"> </w:t>
            </w:r>
            <w:r w:rsidRPr="00FA1857">
              <w:rPr>
                <w:rFonts w:ascii="GHEA Grapalat" w:eastAsia="Times New Roman" w:hAnsi="GHEA Grapalat" w:cs="Sylfaen"/>
                <w:bCs/>
                <w:sz w:val="24"/>
                <w:szCs w:val="24"/>
                <w:lang w:val="hy-AM" w:eastAsia="ru-RU"/>
              </w:rPr>
              <w:t>Եվրոպայի</w:t>
            </w:r>
            <w:r w:rsidRPr="00FA1857">
              <w:rPr>
                <w:rFonts w:ascii="GHEA Grapalat" w:eastAsia="Times New Roman" w:hAnsi="GHEA Grapalat" w:cs="Times New Roman"/>
                <w:bCs/>
                <w:sz w:val="24"/>
                <w:szCs w:val="24"/>
                <w:lang w:val="hy-AM" w:eastAsia="ru-RU"/>
              </w:rPr>
              <w:t xml:space="preserve"> </w:t>
            </w:r>
            <w:r w:rsidRPr="00FA1857">
              <w:rPr>
                <w:rFonts w:ascii="GHEA Grapalat" w:eastAsia="Times New Roman" w:hAnsi="GHEA Grapalat" w:cs="Sylfaen"/>
                <w:bCs/>
                <w:sz w:val="24"/>
                <w:szCs w:val="24"/>
                <w:lang w:val="hy-AM" w:eastAsia="ru-RU"/>
              </w:rPr>
              <w:t>համար</w:t>
            </w:r>
            <w:r w:rsidRPr="00FA1857">
              <w:rPr>
                <w:rFonts w:ascii="GHEA Grapalat" w:eastAsia="Times New Roman" w:hAnsi="GHEA Grapalat" w:cs="Times New Roman"/>
                <w:bCs/>
                <w:sz w:val="24"/>
                <w:szCs w:val="24"/>
                <w:lang w:val="hy-AM" w:eastAsia="ru-RU"/>
              </w:rPr>
              <w:t xml:space="preserve"> </w:t>
            </w:r>
            <w:r w:rsidRPr="00FA1857">
              <w:rPr>
                <w:rFonts w:ascii="GHEA Grapalat" w:eastAsia="Times New Roman" w:hAnsi="GHEA Grapalat" w:cs="Sylfaen"/>
                <w:bCs/>
                <w:sz w:val="24"/>
                <w:szCs w:val="24"/>
                <w:lang w:val="hy-AM" w:eastAsia="ru-RU"/>
              </w:rPr>
              <w:t>ավելի</w:t>
            </w:r>
            <w:r w:rsidRPr="00FA1857">
              <w:rPr>
                <w:rFonts w:ascii="GHEA Grapalat" w:eastAsia="Times New Roman" w:hAnsi="GHEA Grapalat" w:cs="Times New Roman"/>
                <w:bCs/>
                <w:sz w:val="24"/>
                <w:szCs w:val="24"/>
                <w:lang w:val="hy-AM" w:eastAsia="ru-RU"/>
              </w:rPr>
              <w:t xml:space="preserve"> </w:t>
            </w:r>
            <w:r w:rsidRPr="00FA1857">
              <w:rPr>
                <w:rFonts w:ascii="GHEA Grapalat" w:eastAsia="Times New Roman" w:hAnsi="GHEA Grapalat" w:cs="Sylfaen"/>
                <w:bCs/>
                <w:sz w:val="24"/>
                <w:szCs w:val="24"/>
                <w:lang w:val="hy-AM" w:eastAsia="ru-RU"/>
              </w:rPr>
              <w:t>մաքուր</w:t>
            </w:r>
            <w:r w:rsidRPr="00FA1857">
              <w:rPr>
                <w:rFonts w:ascii="GHEA Grapalat" w:eastAsia="Times New Roman" w:hAnsi="GHEA Grapalat" w:cs="Times New Roman"/>
                <w:bCs/>
                <w:sz w:val="24"/>
                <w:szCs w:val="24"/>
                <w:lang w:val="hy-AM" w:eastAsia="ru-RU"/>
              </w:rPr>
              <w:t xml:space="preserve"> </w:t>
            </w:r>
            <w:r w:rsidRPr="00FA1857">
              <w:rPr>
                <w:rFonts w:ascii="GHEA Grapalat" w:eastAsia="Times New Roman" w:hAnsi="GHEA Grapalat" w:cs="Sylfaen"/>
                <w:bCs/>
                <w:sz w:val="24"/>
                <w:szCs w:val="24"/>
                <w:lang w:val="hy-AM" w:eastAsia="ru-RU"/>
              </w:rPr>
              <w:t>օդի</w:t>
            </w:r>
            <w:r w:rsidRPr="00FA1857">
              <w:rPr>
                <w:rFonts w:ascii="GHEA Grapalat" w:eastAsia="Times New Roman" w:hAnsi="GHEA Grapalat" w:cs="Times New Roman"/>
                <w:bCs/>
                <w:sz w:val="24"/>
                <w:szCs w:val="24"/>
                <w:lang w:val="hy-AM" w:eastAsia="ru-RU"/>
              </w:rPr>
              <w:t xml:space="preserve"> </w:t>
            </w:r>
            <w:r w:rsidRPr="00FA1857">
              <w:rPr>
                <w:rFonts w:ascii="GHEA Grapalat" w:eastAsia="Times New Roman" w:hAnsi="GHEA Grapalat" w:cs="Sylfaen"/>
                <w:bCs/>
                <w:sz w:val="24"/>
                <w:szCs w:val="24"/>
                <w:lang w:val="hy-AM" w:eastAsia="ru-RU"/>
              </w:rPr>
              <w:t>վերաբերյալ»</w:t>
            </w:r>
            <w:r w:rsidRPr="00FA1857">
              <w:rPr>
                <w:rFonts w:ascii="GHEA Grapalat" w:hAnsi="GHEA Grapalat"/>
                <w:color w:val="000000"/>
                <w:sz w:val="24"/>
                <w:szCs w:val="24"/>
                <w:shd w:val="clear" w:color="auto" w:fill="FFFFFF"/>
                <w:lang w:val="hy-AM"/>
              </w:rPr>
              <w:t xml:space="preserve"> </w:t>
            </w:r>
            <w:r w:rsidRPr="00FA1857">
              <w:rPr>
                <w:rFonts w:ascii="GHEA Grapalat" w:eastAsia="Times New Roman" w:hAnsi="GHEA Grapalat" w:cs="Times New Roman"/>
                <w:bCs/>
                <w:sz w:val="24"/>
                <w:szCs w:val="24"/>
                <w:lang w:val="hy-AM" w:eastAsia="ru-RU"/>
              </w:rPr>
              <w:t>2024/2881/</w:t>
            </w:r>
            <w:r w:rsidRPr="00FA1857">
              <w:rPr>
                <w:rFonts w:ascii="GHEA Grapalat" w:eastAsia="Times New Roman" w:hAnsi="GHEA Grapalat" w:cs="Sylfaen"/>
                <w:bCs/>
                <w:sz w:val="24"/>
                <w:szCs w:val="24"/>
                <w:lang w:val="hy-AM" w:eastAsia="ru-RU"/>
              </w:rPr>
              <w:t xml:space="preserve">ԵՄ հրահանգով։ </w:t>
            </w:r>
          </w:p>
          <w:p w:rsidR="000658B5" w:rsidRPr="00FA1857" w:rsidRDefault="000658B5" w:rsidP="00FA1857">
            <w:pPr>
              <w:tabs>
                <w:tab w:val="left" w:pos="1905"/>
              </w:tabs>
              <w:spacing w:line="360" w:lineRule="auto"/>
              <w:jc w:val="both"/>
              <w:rPr>
                <w:rFonts w:ascii="GHEA Grapalat" w:eastAsia="Times New Roman" w:hAnsi="GHEA Grapalat" w:cs="Sylfaen"/>
                <w:bCs/>
                <w:sz w:val="24"/>
                <w:szCs w:val="24"/>
                <w:lang w:val="hy-AM" w:eastAsia="ru-RU"/>
              </w:rPr>
            </w:pPr>
            <w:r w:rsidRPr="00FA1857">
              <w:rPr>
                <w:rFonts w:ascii="GHEA Grapalat" w:hAnsi="GHEA Grapalat" w:cs="Arial"/>
                <w:iCs/>
                <w:sz w:val="24"/>
                <w:szCs w:val="24"/>
                <w:lang w:val="hy-AM"/>
              </w:rPr>
              <w:lastRenderedPageBreak/>
              <w:t xml:space="preserve">Սույն նախագծի 11-րդ հոդվածով արդեն իսկ սահմանված է, որ </w:t>
            </w:r>
            <w:r w:rsidRPr="00FA1857">
              <w:rPr>
                <w:rFonts w:ascii="GHEA Grapalat" w:hAnsi="GHEA Grapalat"/>
                <w:sz w:val="24"/>
                <w:szCs w:val="24"/>
                <w:lang w:val="hy-AM"/>
              </w:rPr>
              <w:t>անհրաժեշտության դեպքում դիտակվում են նաև</w:t>
            </w:r>
            <w:r w:rsidRPr="00FA1857">
              <w:rPr>
                <w:rFonts w:ascii="GHEA Grapalat" w:eastAsia="SimSun" w:hAnsi="GHEA Grapalat" w:cs="SylfaenRegular"/>
                <w:color w:val="000000" w:themeColor="text1"/>
                <w:sz w:val="24"/>
                <w:szCs w:val="24"/>
                <w:lang w:val="hy-AM"/>
              </w:rPr>
              <w:t xml:space="preserve"> </w:t>
            </w:r>
            <w:r w:rsidRPr="00FA1857">
              <w:rPr>
                <w:rFonts w:ascii="GHEA Grapalat" w:eastAsia="SimSun" w:hAnsi="GHEA Grapalat" w:cs="Times New Roman"/>
                <w:color w:val="000000" w:themeColor="text1"/>
                <w:sz w:val="24"/>
                <w:szCs w:val="24"/>
                <w:lang w:val="hy-AM"/>
              </w:rPr>
              <w:t>տվյալ</w:t>
            </w:r>
            <w:r w:rsidRPr="00FA1857">
              <w:rPr>
                <w:rFonts w:ascii="GHEA Grapalat" w:eastAsia="SimSun" w:hAnsi="GHEA Grapalat" w:cs="SylfaenRegular"/>
                <w:color w:val="000000" w:themeColor="text1"/>
                <w:sz w:val="24"/>
                <w:szCs w:val="24"/>
                <w:lang w:val="hy-AM"/>
              </w:rPr>
              <w:t xml:space="preserve"> </w:t>
            </w:r>
            <w:r w:rsidRPr="00FA1857">
              <w:rPr>
                <w:rFonts w:ascii="GHEA Grapalat" w:eastAsia="SimSun" w:hAnsi="GHEA Grapalat" w:cs="Times New Roman"/>
                <w:color w:val="000000" w:themeColor="text1"/>
                <w:sz w:val="24"/>
                <w:szCs w:val="24"/>
                <w:lang w:val="hy-AM"/>
              </w:rPr>
              <w:t>բնակավայրի</w:t>
            </w:r>
            <w:r w:rsidRPr="00FA1857">
              <w:rPr>
                <w:rFonts w:ascii="GHEA Grapalat" w:eastAsia="SimSun" w:hAnsi="GHEA Grapalat" w:cs="SylfaenRegular"/>
                <w:color w:val="000000" w:themeColor="text1"/>
                <w:sz w:val="24"/>
                <w:szCs w:val="24"/>
                <w:lang w:val="hy-AM"/>
              </w:rPr>
              <w:t xml:space="preserve"> </w:t>
            </w:r>
            <w:r w:rsidRPr="00FA1857">
              <w:rPr>
                <w:rFonts w:ascii="GHEA Grapalat" w:eastAsia="SimSun" w:hAnsi="GHEA Grapalat" w:cs="Times New Roman"/>
                <w:color w:val="000000" w:themeColor="text1"/>
                <w:sz w:val="24"/>
                <w:szCs w:val="24"/>
                <w:lang w:val="hy-AM"/>
              </w:rPr>
              <w:t>արդյունաբերական</w:t>
            </w:r>
            <w:r w:rsidRPr="00FA1857">
              <w:rPr>
                <w:rFonts w:ascii="GHEA Grapalat" w:eastAsia="SimSun" w:hAnsi="GHEA Grapalat" w:cs="SylfaenRegular"/>
                <w:color w:val="000000" w:themeColor="text1"/>
                <w:sz w:val="24"/>
                <w:szCs w:val="24"/>
                <w:lang w:val="hy-AM"/>
              </w:rPr>
              <w:t xml:space="preserve"> </w:t>
            </w:r>
            <w:r w:rsidRPr="00FA1857">
              <w:rPr>
                <w:rFonts w:ascii="GHEA Grapalat" w:eastAsia="SimSun" w:hAnsi="GHEA Grapalat" w:cs="Times New Roman"/>
                <w:color w:val="000000" w:themeColor="text1"/>
                <w:sz w:val="24"/>
                <w:szCs w:val="24"/>
                <w:lang w:val="hy-AM"/>
              </w:rPr>
              <w:t>արտանետումների</w:t>
            </w:r>
            <w:r w:rsidRPr="00FA1857">
              <w:rPr>
                <w:rFonts w:ascii="GHEA Grapalat" w:eastAsia="SimSun" w:hAnsi="GHEA Grapalat" w:cs="SylfaenRegular"/>
                <w:color w:val="000000" w:themeColor="text1"/>
                <w:sz w:val="24"/>
                <w:szCs w:val="24"/>
                <w:lang w:val="hy-AM"/>
              </w:rPr>
              <w:t xml:space="preserve"> </w:t>
            </w:r>
            <w:r w:rsidRPr="00FA1857">
              <w:rPr>
                <w:rFonts w:ascii="GHEA Grapalat" w:eastAsia="SimSun" w:hAnsi="GHEA Grapalat" w:cs="Times New Roman"/>
                <w:color w:val="000000" w:themeColor="text1"/>
                <w:sz w:val="24"/>
                <w:szCs w:val="24"/>
                <w:lang w:val="hy-AM"/>
              </w:rPr>
              <w:t>համար</w:t>
            </w:r>
            <w:r w:rsidRPr="00FA1857">
              <w:rPr>
                <w:rFonts w:ascii="GHEA Grapalat" w:eastAsia="SimSun" w:hAnsi="GHEA Grapalat" w:cs="SylfaenRegular"/>
                <w:color w:val="000000" w:themeColor="text1"/>
                <w:sz w:val="24"/>
                <w:szCs w:val="24"/>
                <w:lang w:val="hy-AM"/>
              </w:rPr>
              <w:t xml:space="preserve"> </w:t>
            </w:r>
            <w:r w:rsidRPr="00FA1857">
              <w:rPr>
                <w:rFonts w:ascii="GHEA Grapalat" w:eastAsia="SimSun" w:hAnsi="GHEA Grapalat" w:cs="Times New Roman"/>
                <w:color w:val="000000" w:themeColor="text1"/>
                <w:sz w:val="24"/>
                <w:szCs w:val="24"/>
                <w:lang w:val="hy-AM"/>
              </w:rPr>
              <w:t>բնորոշ</w:t>
            </w:r>
            <w:r w:rsidRPr="00FA1857">
              <w:rPr>
                <w:rFonts w:ascii="GHEA Grapalat" w:eastAsia="SimSun" w:hAnsi="GHEA Grapalat" w:cs="SylfaenRegular"/>
                <w:color w:val="000000" w:themeColor="text1"/>
                <w:sz w:val="24"/>
                <w:szCs w:val="24"/>
                <w:lang w:val="hy-AM"/>
              </w:rPr>
              <w:t xml:space="preserve"> </w:t>
            </w:r>
            <w:r w:rsidRPr="00FA1857">
              <w:rPr>
                <w:rFonts w:ascii="GHEA Grapalat" w:eastAsia="SimSun" w:hAnsi="GHEA Grapalat" w:cs="Times New Roman"/>
                <w:color w:val="000000" w:themeColor="text1"/>
                <w:sz w:val="24"/>
                <w:szCs w:val="24"/>
                <w:lang w:val="hy-AM"/>
              </w:rPr>
              <w:t>վնասակար նյութերի</w:t>
            </w:r>
            <w:r w:rsidRPr="00FA1857">
              <w:rPr>
                <w:rFonts w:ascii="GHEA Grapalat" w:eastAsia="SimSun" w:hAnsi="GHEA Grapalat" w:cs="SylfaenRegular"/>
                <w:color w:val="000000" w:themeColor="text1"/>
                <w:sz w:val="24"/>
                <w:szCs w:val="24"/>
                <w:lang w:val="hy-AM"/>
              </w:rPr>
              <w:t xml:space="preserve"> </w:t>
            </w:r>
            <w:r w:rsidRPr="00FA1857">
              <w:rPr>
                <w:rFonts w:ascii="GHEA Grapalat" w:eastAsia="SimSun" w:hAnsi="GHEA Grapalat" w:cs="Times New Roman"/>
                <w:color w:val="000000" w:themeColor="text1"/>
                <w:sz w:val="24"/>
                <w:szCs w:val="24"/>
                <w:lang w:val="hy-AM"/>
              </w:rPr>
              <w:t xml:space="preserve">պարունակությունները, իսկ 13-րդ հոդվածով սահմանված է, որ </w:t>
            </w:r>
            <w:r w:rsidRPr="00FA1857">
              <w:rPr>
                <w:rFonts w:ascii="GHEA Grapalat" w:eastAsia="Times New Roman" w:hAnsi="GHEA Grapalat" w:cs="GHEA Grapalat"/>
                <w:color w:val="000000"/>
                <w:sz w:val="24"/>
                <w:szCs w:val="24"/>
                <w:lang w:val="hy-AM"/>
              </w:rPr>
              <w:t>վթարային իրադրության հետևանքով և այլ պատճառներով գերնորմատիվային աղտոտվածության առաջացման ժամանակ իրականացվում են լրացուցիչ դիտարկումներ՝ օրենսդրությամբ սահմանված կարգով։</w:t>
            </w:r>
          </w:p>
          <w:p w:rsidR="0002564C" w:rsidRPr="00FA1857" w:rsidRDefault="000658B5" w:rsidP="00FA1857">
            <w:pPr>
              <w:tabs>
                <w:tab w:val="left" w:pos="1905"/>
              </w:tabs>
              <w:spacing w:line="360" w:lineRule="auto"/>
              <w:jc w:val="both"/>
              <w:rPr>
                <w:rFonts w:ascii="GHEA Grapalat" w:hAnsi="GHEA Grapalat"/>
                <w:sz w:val="24"/>
                <w:szCs w:val="24"/>
                <w:highlight w:val="yellow"/>
                <w:lang w:val="hy-AM"/>
              </w:rPr>
            </w:pPr>
            <w:r w:rsidRPr="00FA1857">
              <w:rPr>
                <w:rFonts w:ascii="GHEA Grapalat" w:eastAsia="Times New Roman" w:hAnsi="GHEA Grapalat" w:cs="Sylfaen"/>
                <w:bCs/>
                <w:sz w:val="24"/>
                <w:szCs w:val="24"/>
                <w:lang w:val="hy-AM" w:eastAsia="ru-RU"/>
              </w:rPr>
              <w:t xml:space="preserve"> </w:t>
            </w:r>
          </w:p>
        </w:tc>
      </w:tr>
      <w:tr w:rsidR="00333180" w:rsidRPr="003B1081" w:rsidTr="00333180">
        <w:trPr>
          <w:trHeight w:val="642"/>
        </w:trPr>
        <w:tc>
          <w:tcPr>
            <w:tcW w:w="8222" w:type="dxa"/>
            <w:shd w:val="clear" w:color="auto" w:fill="FFFFFF" w:themeFill="background1"/>
          </w:tcPr>
          <w:p w:rsidR="00454914" w:rsidRPr="00FA1857" w:rsidRDefault="00333180" w:rsidP="00FA1857">
            <w:pPr>
              <w:pStyle w:val="ListParagraph"/>
              <w:numPr>
                <w:ilvl w:val="0"/>
                <w:numId w:val="27"/>
              </w:numPr>
              <w:spacing w:line="360" w:lineRule="auto"/>
              <w:ind w:left="0" w:right="-23" w:firstLine="360"/>
              <w:jc w:val="both"/>
              <w:rPr>
                <w:rFonts w:ascii="GHEA Grapalat" w:hAnsi="GHEA Grapalat"/>
                <w:color w:val="000000"/>
                <w:sz w:val="24"/>
                <w:szCs w:val="24"/>
                <w:lang w:val="hy-AM"/>
              </w:rPr>
            </w:pPr>
            <w:r w:rsidRPr="00FA1857">
              <w:rPr>
                <w:rFonts w:ascii="GHEA Grapalat" w:hAnsi="GHEA Grapalat"/>
                <w:color w:val="000000"/>
                <w:sz w:val="24"/>
                <w:szCs w:val="24"/>
                <w:lang w:val="hy-AM"/>
              </w:rPr>
              <w:lastRenderedPageBreak/>
              <w:t>Նախագծի աղյուսակ 2-ում բերված օդի որակի ինդեքսների մեջ բացակայում են աղյուսակ 1-ում բերված ծանր մետաղները (վերջին տարիներին ավելի շատ հայտնի որպես տոքսիկ տարրեր, պոտենցիալ տոքսիկ տարրեր՝ ավելի գիտական տերմիններով)։ Ի՞նչպես  է կարգավորվելու և իրազեկվելու այս ցուցանիշը։ Աղյուսակ 1-ում բերված ցուցանիշները ակնհայտորեն հաշվի են առնում միայն միջազգայնորեն ընդունված ցուցանիշները, այս կարգը հաշվի չի առնում ՀՀ տեղական առանձնահատկությւնները։ Կարգում չկա տեղական  առանձնահատկություններով  պայմանավորված աղտոտիչ</w:t>
            </w:r>
            <w:r w:rsidR="007908C6" w:rsidRPr="00FA1857">
              <w:rPr>
                <w:rFonts w:ascii="GHEA Grapalat" w:hAnsi="GHEA Grapalat"/>
                <w:color w:val="000000"/>
                <w:sz w:val="24"/>
                <w:szCs w:val="24"/>
                <w:lang w:val="hy-AM"/>
              </w:rPr>
              <w:t>ներ</w:t>
            </w:r>
            <w:r w:rsidRPr="00FA1857">
              <w:rPr>
                <w:rFonts w:ascii="GHEA Grapalat" w:hAnsi="GHEA Grapalat"/>
                <w:color w:val="000000"/>
                <w:sz w:val="24"/>
                <w:szCs w:val="24"/>
                <w:lang w:val="hy-AM"/>
              </w:rPr>
              <w:t xml:space="preserve">ի մասին ոչ մի դրույթ, պետք է ենթադրել, որ դրանք  հաշվի չեն առնվելու, որը ՀՀ </w:t>
            </w:r>
            <w:r w:rsidRPr="00FA1857">
              <w:rPr>
                <w:rFonts w:ascii="GHEA Grapalat" w:hAnsi="GHEA Grapalat"/>
                <w:color w:val="000000"/>
                <w:sz w:val="24"/>
                <w:szCs w:val="24"/>
                <w:lang w:val="hy-AM"/>
              </w:rPr>
              <w:lastRenderedPageBreak/>
              <w:t>տարածքի բնական և մարդածին երկրաքիմիական առանձնահատկություններից ելնելով՝ թերի է դարձնում շրջակա միջավայրի տարբեր բաղադրիչների մոնիթորինգային համակարգը։</w:t>
            </w:r>
          </w:p>
          <w:p w:rsidR="00333180" w:rsidRPr="00FA1857" w:rsidRDefault="00333180" w:rsidP="00FA1857">
            <w:pPr>
              <w:pStyle w:val="ListParagraph"/>
              <w:spacing w:line="360" w:lineRule="auto"/>
              <w:ind w:left="360" w:right="-23"/>
              <w:jc w:val="both"/>
              <w:rPr>
                <w:rFonts w:ascii="GHEA Grapalat" w:hAnsi="GHEA Grapalat"/>
                <w:color w:val="000000"/>
                <w:sz w:val="24"/>
                <w:szCs w:val="24"/>
                <w:lang w:val="hy-AM"/>
              </w:rPr>
            </w:pPr>
            <w:r w:rsidRPr="00FA1857">
              <w:rPr>
                <w:rFonts w:ascii="GHEA Grapalat" w:hAnsi="GHEA Grapalat"/>
                <w:color w:val="000000"/>
                <w:sz w:val="24"/>
                <w:szCs w:val="24"/>
                <w:lang w:val="hy-AM"/>
              </w:rPr>
              <w:t xml:space="preserve">   </w:t>
            </w:r>
          </w:p>
        </w:tc>
        <w:tc>
          <w:tcPr>
            <w:tcW w:w="6946" w:type="dxa"/>
            <w:shd w:val="clear" w:color="auto" w:fill="FFFFFF" w:themeFill="background1"/>
          </w:tcPr>
          <w:p w:rsidR="00C7417C" w:rsidRPr="00FA1857" w:rsidRDefault="00975713" w:rsidP="00FA1857">
            <w:pPr>
              <w:tabs>
                <w:tab w:val="left" w:pos="1905"/>
              </w:tabs>
              <w:spacing w:line="360" w:lineRule="auto"/>
              <w:jc w:val="center"/>
              <w:rPr>
                <w:rFonts w:ascii="GHEA Grapalat" w:hAnsi="GHEA Grapalat"/>
                <w:sz w:val="24"/>
                <w:szCs w:val="24"/>
                <w:lang w:val="hy-AM"/>
              </w:rPr>
            </w:pPr>
            <w:r w:rsidRPr="00FA1857">
              <w:rPr>
                <w:rFonts w:ascii="GHEA Grapalat" w:hAnsi="GHEA Grapalat"/>
                <w:sz w:val="24"/>
                <w:szCs w:val="24"/>
                <w:lang w:val="hy-AM"/>
              </w:rPr>
              <w:lastRenderedPageBreak/>
              <w:t xml:space="preserve">Չի </w:t>
            </w:r>
            <w:r w:rsidR="00494508" w:rsidRPr="00FA1857">
              <w:rPr>
                <w:rFonts w:ascii="GHEA Grapalat" w:hAnsi="GHEA Grapalat"/>
                <w:sz w:val="24"/>
                <w:szCs w:val="24"/>
                <w:lang w:val="hy-AM"/>
              </w:rPr>
              <w:t>ընդունվել</w:t>
            </w:r>
          </w:p>
          <w:p w:rsidR="000658B5" w:rsidRPr="00FA1857" w:rsidRDefault="00975713" w:rsidP="00FA1857">
            <w:pPr>
              <w:tabs>
                <w:tab w:val="left" w:pos="1905"/>
              </w:tabs>
              <w:spacing w:line="360" w:lineRule="auto"/>
              <w:jc w:val="both"/>
              <w:rPr>
                <w:rFonts w:ascii="GHEA Grapalat" w:hAnsi="GHEA Grapalat"/>
                <w:sz w:val="24"/>
                <w:szCs w:val="24"/>
                <w:lang w:val="hy-AM"/>
              </w:rPr>
            </w:pPr>
            <w:r w:rsidRPr="00FA1857">
              <w:rPr>
                <w:rFonts w:ascii="GHEA Grapalat" w:hAnsi="GHEA Grapalat"/>
                <w:sz w:val="24"/>
                <w:szCs w:val="24"/>
                <w:lang w:val="hy-AM"/>
              </w:rPr>
              <w:t xml:space="preserve">Հաշվի առնելով այն հանգամանքը, որ նախագծի </w:t>
            </w:r>
            <w:r w:rsidRPr="00FA1857">
              <w:rPr>
                <w:rFonts w:ascii="GHEA Grapalat" w:hAnsi="GHEA Grapalat"/>
                <w:sz w:val="24"/>
                <w:szCs w:val="24"/>
                <w:shd w:val="clear" w:color="auto" w:fill="FFFFFF"/>
                <w:lang w:val="hy-AM"/>
              </w:rPr>
              <w:t xml:space="preserve">մշակման համար հիմք է հանդիսացել </w:t>
            </w:r>
            <w:r w:rsidRPr="00FA1857">
              <w:rPr>
                <w:rFonts w:ascii="GHEA Grapalat" w:hAnsi="GHEA Grapalat" w:cs="Sylfaen"/>
                <w:sz w:val="24"/>
                <w:szCs w:val="24"/>
                <w:lang w:val="hy-AM"/>
              </w:rPr>
              <w:t>Եվրոպական</w:t>
            </w:r>
            <w:r w:rsidRPr="00FA1857">
              <w:rPr>
                <w:rFonts w:ascii="GHEA Grapalat" w:hAnsi="GHEA Grapalat"/>
                <w:sz w:val="24"/>
                <w:szCs w:val="24"/>
                <w:lang w:val="hy-AM"/>
              </w:rPr>
              <w:t xml:space="preserve"> </w:t>
            </w:r>
            <w:r w:rsidRPr="00FA1857">
              <w:rPr>
                <w:rFonts w:ascii="GHEA Grapalat" w:hAnsi="GHEA Grapalat" w:cs="Sylfaen"/>
                <w:sz w:val="24"/>
                <w:szCs w:val="24"/>
                <w:lang w:val="hy-AM"/>
              </w:rPr>
              <w:t>պառլամենտի</w:t>
            </w:r>
            <w:r w:rsidRPr="00FA1857">
              <w:rPr>
                <w:rFonts w:ascii="GHEA Grapalat" w:hAnsi="GHEA Grapalat"/>
                <w:sz w:val="24"/>
                <w:szCs w:val="24"/>
                <w:lang w:val="hy-AM"/>
              </w:rPr>
              <w:t xml:space="preserve"> </w:t>
            </w:r>
            <w:r w:rsidRPr="00FA1857">
              <w:rPr>
                <w:rFonts w:ascii="GHEA Grapalat" w:hAnsi="GHEA Grapalat" w:cs="Sylfaen"/>
                <w:sz w:val="24"/>
                <w:szCs w:val="24"/>
                <w:lang w:val="hy-AM"/>
              </w:rPr>
              <w:t>և</w:t>
            </w:r>
            <w:r w:rsidRPr="00FA1857">
              <w:rPr>
                <w:rFonts w:ascii="GHEA Grapalat" w:hAnsi="GHEA Grapalat"/>
                <w:sz w:val="24"/>
                <w:szCs w:val="24"/>
                <w:lang w:val="hy-AM"/>
              </w:rPr>
              <w:t xml:space="preserve"> </w:t>
            </w:r>
            <w:r w:rsidRPr="00FA1857">
              <w:rPr>
                <w:rFonts w:ascii="GHEA Grapalat" w:hAnsi="GHEA Grapalat" w:cs="Sylfaen"/>
                <w:sz w:val="24"/>
                <w:szCs w:val="24"/>
                <w:lang w:val="hy-AM"/>
              </w:rPr>
              <w:t>Խորհրդի</w:t>
            </w:r>
            <w:r w:rsidRPr="00FA1857">
              <w:rPr>
                <w:rFonts w:ascii="GHEA Grapalat" w:hAnsi="GHEA Grapalat"/>
                <w:sz w:val="24"/>
                <w:szCs w:val="24"/>
                <w:lang w:val="hy-AM"/>
              </w:rPr>
              <w:t xml:space="preserve"> 2008 </w:t>
            </w:r>
            <w:r w:rsidRPr="00FA1857">
              <w:rPr>
                <w:rFonts w:ascii="GHEA Grapalat" w:hAnsi="GHEA Grapalat" w:cs="Sylfaen"/>
                <w:sz w:val="24"/>
                <w:szCs w:val="24"/>
                <w:lang w:val="hy-AM"/>
              </w:rPr>
              <w:t>թվականի</w:t>
            </w:r>
            <w:r w:rsidRPr="00FA1857">
              <w:rPr>
                <w:rFonts w:ascii="GHEA Grapalat" w:hAnsi="GHEA Grapalat"/>
                <w:sz w:val="24"/>
                <w:szCs w:val="24"/>
                <w:lang w:val="hy-AM"/>
              </w:rPr>
              <w:t xml:space="preserve"> </w:t>
            </w:r>
            <w:r w:rsidRPr="00FA1857">
              <w:rPr>
                <w:rFonts w:ascii="GHEA Grapalat" w:hAnsi="GHEA Grapalat" w:cs="Sylfaen"/>
                <w:sz w:val="24"/>
                <w:szCs w:val="24"/>
                <w:lang w:val="hy-AM"/>
              </w:rPr>
              <w:t>մայիսի</w:t>
            </w:r>
            <w:r w:rsidRPr="00FA1857">
              <w:rPr>
                <w:rFonts w:ascii="GHEA Grapalat" w:hAnsi="GHEA Grapalat"/>
                <w:sz w:val="24"/>
                <w:szCs w:val="24"/>
                <w:lang w:val="hy-AM"/>
              </w:rPr>
              <w:t xml:space="preserve"> 21–</w:t>
            </w:r>
            <w:r w:rsidRPr="00FA1857">
              <w:rPr>
                <w:rFonts w:ascii="GHEA Grapalat" w:hAnsi="GHEA Grapalat" w:cs="Sylfaen"/>
                <w:sz w:val="24"/>
                <w:szCs w:val="24"/>
                <w:lang w:val="hy-AM"/>
              </w:rPr>
              <w:t>ի</w:t>
            </w:r>
            <w:r w:rsidRPr="00FA1857">
              <w:rPr>
                <w:rFonts w:ascii="GHEA Grapalat" w:hAnsi="GHEA Grapalat"/>
                <w:sz w:val="24"/>
                <w:szCs w:val="24"/>
                <w:lang w:val="hy-AM"/>
              </w:rPr>
              <w:t xml:space="preserve"> 2008/50/</w:t>
            </w:r>
            <w:r w:rsidRPr="00FA1857">
              <w:rPr>
                <w:rFonts w:ascii="GHEA Grapalat" w:hAnsi="GHEA Grapalat" w:cs="Sylfaen"/>
                <w:sz w:val="24"/>
                <w:szCs w:val="24"/>
                <w:lang w:val="hy-AM"/>
              </w:rPr>
              <w:t>ԵՀ</w:t>
            </w:r>
            <w:r w:rsidR="00960FFD" w:rsidRPr="00FA1857">
              <w:rPr>
                <w:rFonts w:ascii="GHEA Grapalat" w:hAnsi="GHEA Grapalat" w:cs="Sylfaen"/>
                <w:sz w:val="24"/>
                <w:szCs w:val="24"/>
                <w:lang w:val="hy-AM"/>
              </w:rPr>
              <w:t xml:space="preserve"> հրահանգը</w:t>
            </w:r>
            <w:r w:rsidRPr="00FA1857">
              <w:rPr>
                <w:rFonts w:ascii="GHEA Grapalat" w:hAnsi="GHEA Grapalat" w:cs="Sylfaen"/>
                <w:sz w:val="24"/>
                <w:szCs w:val="24"/>
                <w:lang w:val="hy-AM"/>
              </w:rPr>
              <w:t xml:space="preserve"> </w:t>
            </w:r>
            <w:r w:rsidRPr="00FA1857">
              <w:rPr>
                <w:rFonts w:ascii="GHEA Grapalat" w:hAnsi="GHEA Grapalat" w:cs="Sylfaen"/>
                <w:bCs/>
                <w:sz w:val="24"/>
                <w:szCs w:val="24"/>
                <w:shd w:val="clear" w:color="auto" w:fill="FFFFFF"/>
                <w:lang w:val="hy-AM"/>
              </w:rPr>
              <w:t xml:space="preserve">և </w:t>
            </w:r>
            <w:r w:rsidR="00960FFD" w:rsidRPr="00FA1857">
              <w:rPr>
                <w:rFonts w:ascii="GHEA Grapalat" w:hAnsi="GHEA Grapalat" w:cs="Sylfaen"/>
                <w:bCs/>
                <w:sz w:val="24"/>
                <w:szCs w:val="24"/>
                <w:shd w:val="clear" w:color="auto" w:fill="FFFFFF"/>
                <w:lang w:val="hy-AM"/>
              </w:rPr>
              <w:t>դրա</w:t>
            </w:r>
            <w:r w:rsidRPr="00FA1857">
              <w:rPr>
                <w:rFonts w:ascii="GHEA Grapalat" w:hAnsi="GHEA Grapalat" w:cs="Sylfaen"/>
                <w:bCs/>
                <w:sz w:val="24"/>
                <w:szCs w:val="24"/>
                <w:shd w:val="clear" w:color="auto" w:fill="FFFFFF"/>
                <w:lang w:val="hy-AM"/>
              </w:rPr>
              <w:t xml:space="preserve"> փոփոխումն ապահովող </w:t>
            </w:r>
            <w:r w:rsidRPr="00FA1857">
              <w:rPr>
                <w:rFonts w:ascii="GHEA Grapalat" w:eastAsia="Times New Roman" w:hAnsi="GHEA Grapalat" w:cs="Sylfaen"/>
                <w:bCs/>
                <w:sz w:val="24"/>
                <w:szCs w:val="24"/>
                <w:lang w:val="hy-AM" w:eastAsia="ru-RU"/>
              </w:rPr>
              <w:t>Եվրոպական</w:t>
            </w:r>
            <w:r w:rsidRPr="00FA1857">
              <w:rPr>
                <w:rFonts w:ascii="GHEA Grapalat" w:eastAsia="Times New Roman" w:hAnsi="GHEA Grapalat"/>
                <w:bCs/>
                <w:sz w:val="24"/>
                <w:szCs w:val="24"/>
                <w:lang w:val="hy-AM" w:eastAsia="ru-RU"/>
              </w:rPr>
              <w:t xml:space="preserve"> </w:t>
            </w:r>
            <w:r w:rsidRPr="00FA1857">
              <w:rPr>
                <w:rFonts w:ascii="GHEA Grapalat" w:eastAsia="Times New Roman" w:hAnsi="GHEA Grapalat" w:cs="Sylfaen"/>
                <w:bCs/>
                <w:sz w:val="24"/>
                <w:szCs w:val="24"/>
                <w:lang w:val="hy-AM" w:eastAsia="ru-RU"/>
              </w:rPr>
              <w:t>խորհրդարանի</w:t>
            </w:r>
            <w:r w:rsidRPr="00FA1857">
              <w:rPr>
                <w:rFonts w:ascii="GHEA Grapalat" w:eastAsia="Times New Roman" w:hAnsi="GHEA Grapalat"/>
                <w:bCs/>
                <w:sz w:val="24"/>
                <w:szCs w:val="24"/>
                <w:lang w:val="hy-AM" w:eastAsia="ru-RU"/>
              </w:rPr>
              <w:t xml:space="preserve"> </w:t>
            </w:r>
            <w:r w:rsidRPr="00FA1857">
              <w:rPr>
                <w:rFonts w:ascii="GHEA Grapalat" w:eastAsia="Times New Roman" w:hAnsi="GHEA Grapalat" w:cs="Sylfaen"/>
                <w:bCs/>
                <w:sz w:val="24"/>
                <w:szCs w:val="24"/>
                <w:lang w:val="hy-AM" w:eastAsia="ru-RU"/>
              </w:rPr>
              <w:t>և</w:t>
            </w:r>
            <w:r w:rsidRPr="00FA1857">
              <w:rPr>
                <w:rFonts w:ascii="GHEA Grapalat" w:eastAsia="Times New Roman" w:hAnsi="GHEA Grapalat"/>
                <w:bCs/>
                <w:sz w:val="24"/>
                <w:szCs w:val="24"/>
                <w:lang w:val="hy-AM" w:eastAsia="ru-RU"/>
              </w:rPr>
              <w:t xml:space="preserve"> </w:t>
            </w:r>
            <w:r w:rsidRPr="00FA1857">
              <w:rPr>
                <w:rFonts w:ascii="GHEA Grapalat" w:eastAsia="Times New Roman" w:hAnsi="GHEA Grapalat" w:cs="Sylfaen"/>
                <w:bCs/>
                <w:sz w:val="24"/>
                <w:szCs w:val="24"/>
                <w:lang w:val="hy-AM" w:eastAsia="ru-RU"/>
              </w:rPr>
              <w:t>Խորհրդի</w:t>
            </w:r>
            <w:r w:rsidRPr="00FA1857">
              <w:rPr>
                <w:rFonts w:ascii="GHEA Grapalat" w:eastAsia="Times New Roman" w:hAnsi="GHEA Grapalat"/>
                <w:bCs/>
                <w:sz w:val="24"/>
                <w:szCs w:val="24"/>
                <w:lang w:val="hy-AM" w:eastAsia="ru-RU"/>
              </w:rPr>
              <w:t xml:space="preserve"> 2024 </w:t>
            </w:r>
            <w:r w:rsidRPr="00FA1857">
              <w:rPr>
                <w:rFonts w:ascii="GHEA Grapalat" w:eastAsia="Times New Roman" w:hAnsi="GHEA Grapalat" w:cs="Sylfaen"/>
                <w:bCs/>
                <w:sz w:val="24"/>
                <w:szCs w:val="24"/>
                <w:lang w:val="hy-AM" w:eastAsia="ru-RU"/>
              </w:rPr>
              <w:t>թվականի</w:t>
            </w:r>
            <w:r w:rsidRPr="00FA1857">
              <w:rPr>
                <w:rFonts w:ascii="GHEA Grapalat" w:eastAsia="Times New Roman" w:hAnsi="GHEA Grapalat"/>
                <w:bCs/>
                <w:sz w:val="24"/>
                <w:szCs w:val="24"/>
                <w:lang w:val="hy-AM" w:eastAsia="ru-RU"/>
              </w:rPr>
              <w:t xml:space="preserve"> </w:t>
            </w:r>
            <w:r w:rsidRPr="00FA1857">
              <w:rPr>
                <w:rFonts w:ascii="GHEA Grapalat" w:eastAsia="Times New Roman" w:hAnsi="GHEA Grapalat" w:cs="Sylfaen"/>
                <w:bCs/>
                <w:sz w:val="24"/>
                <w:szCs w:val="24"/>
                <w:lang w:val="hy-AM" w:eastAsia="ru-RU"/>
              </w:rPr>
              <w:t>հոկտեմբերի</w:t>
            </w:r>
            <w:r w:rsidRPr="00FA1857">
              <w:rPr>
                <w:rFonts w:ascii="GHEA Grapalat" w:eastAsia="Times New Roman" w:hAnsi="GHEA Grapalat"/>
                <w:bCs/>
                <w:sz w:val="24"/>
                <w:szCs w:val="24"/>
                <w:lang w:val="hy-AM" w:eastAsia="ru-RU"/>
              </w:rPr>
              <w:t xml:space="preserve"> 23-</w:t>
            </w:r>
            <w:r w:rsidRPr="00FA1857">
              <w:rPr>
                <w:rFonts w:ascii="GHEA Grapalat" w:eastAsia="Times New Roman" w:hAnsi="GHEA Grapalat" w:cs="Sylfaen"/>
                <w:bCs/>
                <w:sz w:val="24"/>
                <w:szCs w:val="24"/>
                <w:lang w:val="hy-AM" w:eastAsia="ru-RU"/>
              </w:rPr>
              <w:t>ի</w:t>
            </w:r>
            <w:r w:rsidRPr="00FA1857">
              <w:rPr>
                <w:rFonts w:ascii="GHEA Grapalat" w:eastAsia="Times New Roman" w:hAnsi="GHEA Grapalat"/>
                <w:bCs/>
                <w:sz w:val="24"/>
                <w:szCs w:val="24"/>
                <w:lang w:val="hy-AM" w:eastAsia="ru-RU"/>
              </w:rPr>
              <w:t xml:space="preserve"> 2024/2881/</w:t>
            </w:r>
            <w:r w:rsidRPr="00FA1857">
              <w:rPr>
                <w:rFonts w:ascii="GHEA Grapalat" w:eastAsia="Times New Roman" w:hAnsi="GHEA Grapalat" w:cs="Sylfaen"/>
                <w:bCs/>
                <w:sz w:val="24"/>
                <w:szCs w:val="24"/>
                <w:lang w:val="hy-AM" w:eastAsia="ru-RU"/>
              </w:rPr>
              <w:t>ԵՄ</w:t>
            </w:r>
            <w:r w:rsidRPr="00FA1857">
              <w:rPr>
                <w:rFonts w:ascii="GHEA Grapalat" w:hAnsi="GHEA Grapalat"/>
                <w:sz w:val="24"/>
                <w:szCs w:val="24"/>
                <w:lang w:val="hy-AM"/>
              </w:rPr>
              <w:t xml:space="preserve"> հրահանգով սահմանված դրույթները</w:t>
            </w:r>
            <w:r w:rsidR="00AC43BA" w:rsidRPr="00FA1857">
              <w:rPr>
                <w:rFonts w:ascii="GHEA Grapalat" w:hAnsi="GHEA Grapalat"/>
                <w:sz w:val="24"/>
                <w:szCs w:val="24"/>
                <w:lang w:val="hy-AM"/>
              </w:rPr>
              <w:t xml:space="preserve">, ուստի վերը նշված հրահանգներով կարգավորման ենթակա են հիմնական աղտոտիչները, որոնք </w:t>
            </w:r>
            <w:r w:rsidR="000658B5" w:rsidRPr="00FA1857">
              <w:rPr>
                <w:rFonts w:ascii="GHEA Grapalat" w:hAnsi="GHEA Grapalat"/>
                <w:sz w:val="24"/>
                <w:szCs w:val="24"/>
                <w:lang w:val="hy-AM"/>
              </w:rPr>
              <w:t>համարվում են մթնոլորտային օդի աղտոտման հիմնական աղտոտիչներ</w:t>
            </w:r>
            <w:r w:rsidR="00AC43BA" w:rsidRPr="00FA1857">
              <w:rPr>
                <w:rFonts w:ascii="GHEA Grapalat" w:hAnsi="GHEA Grapalat"/>
                <w:sz w:val="24"/>
                <w:szCs w:val="24"/>
                <w:lang w:val="hy-AM"/>
              </w:rPr>
              <w:t>։</w:t>
            </w:r>
            <w:r w:rsidR="005852D0" w:rsidRPr="00FA1857">
              <w:rPr>
                <w:rFonts w:ascii="GHEA Grapalat" w:hAnsi="GHEA Grapalat"/>
                <w:sz w:val="24"/>
                <w:szCs w:val="24"/>
                <w:lang w:val="hy-AM"/>
              </w:rPr>
              <w:t xml:space="preserve"> </w:t>
            </w:r>
            <w:r w:rsidR="000658B5" w:rsidRPr="00FA1857">
              <w:rPr>
                <w:rFonts w:ascii="GHEA Grapalat" w:hAnsi="GHEA Grapalat"/>
                <w:sz w:val="24"/>
                <w:szCs w:val="24"/>
                <w:lang w:val="hy-AM"/>
              </w:rPr>
              <w:lastRenderedPageBreak/>
              <w:t>Օդի որակի ինդեքսի համակարգում կիրառվում են  առողջապահություն համաշխարհային կազմակերպության կողմից առաջարկվող մթնոլորտային օդն աղտոտող հիմնական աղտոտիչների (PM₂.</w:t>
            </w:r>
            <w:r w:rsidR="000658B5" w:rsidRPr="00FA1857">
              <w:rPr>
                <w:rFonts w:ascii="GHEA Grapalat" w:hAnsi="GHEA Grapalat"/>
                <w:sz w:val="24"/>
                <w:szCs w:val="24"/>
                <w:vertAlign w:val="subscript"/>
                <w:lang w:val="hy-AM"/>
              </w:rPr>
              <w:t>5</w:t>
            </w:r>
            <w:r w:rsidR="000658B5" w:rsidRPr="00FA1857">
              <w:rPr>
                <w:rFonts w:ascii="GHEA Grapalat" w:hAnsi="GHEA Grapalat"/>
                <w:sz w:val="24"/>
                <w:szCs w:val="24"/>
                <w:lang w:val="hy-AM"/>
              </w:rPr>
              <w:t xml:space="preserve"> ,PM₁₀, NO₂, O₃ SO₂, CO) սահմանային </w:t>
            </w:r>
            <w:r w:rsidR="00C7417C" w:rsidRPr="00FA1857">
              <w:rPr>
                <w:rFonts w:ascii="GHEA Grapalat" w:hAnsi="GHEA Grapalat"/>
                <w:sz w:val="24"/>
                <w:szCs w:val="24"/>
                <w:lang w:val="hy-AM"/>
              </w:rPr>
              <w:t>արժեքները, բայց սա չի նշանակում, որ այլ աղտոտիչները, այդ թվում՝ ծանր մետաղների դիտարկում չի արվելու։ Համաձայն նախագծով սահմանված մոնիթորինգային ցուցանիշների՝ ոչ ավտոմատ եղանակով կատարվելու է նաև մյուս աղտոտիչների մոնիթորինգը, անհրաժեշտության դեպքում՝ կիրառելով նաև շարժական դիտակայանները։</w:t>
            </w:r>
          </w:p>
          <w:p w:rsidR="00C7417C" w:rsidRPr="00FA1857" w:rsidRDefault="00C7417C" w:rsidP="00FA1857">
            <w:pPr>
              <w:tabs>
                <w:tab w:val="left" w:pos="1905"/>
              </w:tabs>
              <w:spacing w:line="360" w:lineRule="auto"/>
              <w:jc w:val="both"/>
              <w:rPr>
                <w:rFonts w:ascii="GHEA Grapalat" w:eastAsia="Times New Roman" w:hAnsi="GHEA Grapalat" w:cs="Sylfaen"/>
                <w:bCs/>
                <w:sz w:val="24"/>
                <w:szCs w:val="24"/>
                <w:lang w:val="hy-AM" w:eastAsia="ru-RU"/>
              </w:rPr>
            </w:pPr>
            <w:r w:rsidRPr="00FA1857">
              <w:rPr>
                <w:rFonts w:ascii="GHEA Grapalat" w:hAnsi="GHEA Grapalat"/>
                <w:sz w:val="24"/>
                <w:szCs w:val="24"/>
                <w:lang w:val="hy-AM"/>
              </w:rPr>
              <w:t xml:space="preserve">Սույն նախագծի </w:t>
            </w:r>
            <w:r w:rsidRPr="00FA1857">
              <w:rPr>
                <w:rFonts w:ascii="GHEA Grapalat" w:hAnsi="GHEA Grapalat" w:cs="Arial"/>
                <w:iCs/>
                <w:sz w:val="24"/>
                <w:szCs w:val="24"/>
                <w:lang w:val="hy-AM"/>
              </w:rPr>
              <w:t xml:space="preserve">11-րդ հոդվածով արդեն իսկ սահմանված է, որ </w:t>
            </w:r>
            <w:r w:rsidRPr="00FA1857">
              <w:rPr>
                <w:rFonts w:ascii="GHEA Grapalat" w:hAnsi="GHEA Grapalat"/>
                <w:sz w:val="24"/>
                <w:szCs w:val="24"/>
                <w:lang w:val="hy-AM"/>
              </w:rPr>
              <w:t>անհրաժեշտության դեպքում դիտակվում են նաև</w:t>
            </w:r>
            <w:r w:rsidRPr="00FA1857">
              <w:rPr>
                <w:rFonts w:ascii="GHEA Grapalat" w:eastAsia="SimSun" w:hAnsi="GHEA Grapalat" w:cs="SylfaenRegular"/>
                <w:color w:val="000000" w:themeColor="text1"/>
                <w:sz w:val="24"/>
                <w:szCs w:val="24"/>
                <w:lang w:val="hy-AM"/>
              </w:rPr>
              <w:t xml:space="preserve"> </w:t>
            </w:r>
            <w:r w:rsidRPr="00FA1857">
              <w:rPr>
                <w:rFonts w:ascii="GHEA Grapalat" w:eastAsia="SimSun" w:hAnsi="GHEA Grapalat" w:cs="Times New Roman"/>
                <w:color w:val="000000" w:themeColor="text1"/>
                <w:sz w:val="24"/>
                <w:szCs w:val="24"/>
                <w:lang w:val="hy-AM"/>
              </w:rPr>
              <w:t>տվյալ</w:t>
            </w:r>
            <w:r w:rsidRPr="00FA1857">
              <w:rPr>
                <w:rFonts w:ascii="GHEA Grapalat" w:eastAsia="SimSun" w:hAnsi="GHEA Grapalat" w:cs="SylfaenRegular"/>
                <w:color w:val="000000" w:themeColor="text1"/>
                <w:sz w:val="24"/>
                <w:szCs w:val="24"/>
                <w:lang w:val="hy-AM"/>
              </w:rPr>
              <w:t xml:space="preserve"> </w:t>
            </w:r>
            <w:r w:rsidRPr="00FA1857">
              <w:rPr>
                <w:rFonts w:ascii="GHEA Grapalat" w:eastAsia="SimSun" w:hAnsi="GHEA Grapalat" w:cs="Times New Roman"/>
                <w:color w:val="000000" w:themeColor="text1"/>
                <w:sz w:val="24"/>
                <w:szCs w:val="24"/>
                <w:lang w:val="hy-AM"/>
              </w:rPr>
              <w:t>բնակավայրի</w:t>
            </w:r>
            <w:r w:rsidRPr="00FA1857">
              <w:rPr>
                <w:rFonts w:ascii="GHEA Grapalat" w:eastAsia="SimSun" w:hAnsi="GHEA Grapalat" w:cs="SylfaenRegular"/>
                <w:color w:val="000000" w:themeColor="text1"/>
                <w:sz w:val="24"/>
                <w:szCs w:val="24"/>
                <w:lang w:val="hy-AM"/>
              </w:rPr>
              <w:t xml:space="preserve"> </w:t>
            </w:r>
            <w:r w:rsidRPr="00FA1857">
              <w:rPr>
                <w:rFonts w:ascii="GHEA Grapalat" w:eastAsia="SimSun" w:hAnsi="GHEA Grapalat" w:cs="Times New Roman"/>
                <w:color w:val="000000" w:themeColor="text1"/>
                <w:sz w:val="24"/>
                <w:szCs w:val="24"/>
                <w:lang w:val="hy-AM"/>
              </w:rPr>
              <w:t>արդյունաբերական</w:t>
            </w:r>
            <w:r w:rsidRPr="00FA1857">
              <w:rPr>
                <w:rFonts w:ascii="GHEA Grapalat" w:eastAsia="SimSun" w:hAnsi="GHEA Grapalat" w:cs="SylfaenRegular"/>
                <w:color w:val="000000" w:themeColor="text1"/>
                <w:sz w:val="24"/>
                <w:szCs w:val="24"/>
                <w:lang w:val="hy-AM"/>
              </w:rPr>
              <w:t xml:space="preserve"> </w:t>
            </w:r>
            <w:r w:rsidRPr="00FA1857">
              <w:rPr>
                <w:rFonts w:ascii="GHEA Grapalat" w:eastAsia="SimSun" w:hAnsi="GHEA Grapalat" w:cs="Times New Roman"/>
                <w:color w:val="000000" w:themeColor="text1"/>
                <w:sz w:val="24"/>
                <w:szCs w:val="24"/>
                <w:lang w:val="hy-AM"/>
              </w:rPr>
              <w:t>արտանետումների</w:t>
            </w:r>
            <w:r w:rsidRPr="00FA1857">
              <w:rPr>
                <w:rFonts w:ascii="GHEA Grapalat" w:eastAsia="SimSun" w:hAnsi="GHEA Grapalat" w:cs="SylfaenRegular"/>
                <w:color w:val="000000" w:themeColor="text1"/>
                <w:sz w:val="24"/>
                <w:szCs w:val="24"/>
                <w:lang w:val="hy-AM"/>
              </w:rPr>
              <w:t xml:space="preserve"> </w:t>
            </w:r>
            <w:r w:rsidRPr="00FA1857">
              <w:rPr>
                <w:rFonts w:ascii="GHEA Grapalat" w:eastAsia="SimSun" w:hAnsi="GHEA Grapalat" w:cs="Times New Roman"/>
                <w:color w:val="000000" w:themeColor="text1"/>
                <w:sz w:val="24"/>
                <w:szCs w:val="24"/>
                <w:lang w:val="hy-AM"/>
              </w:rPr>
              <w:t>համար</w:t>
            </w:r>
            <w:r w:rsidRPr="00FA1857">
              <w:rPr>
                <w:rFonts w:ascii="GHEA Grapalat" w:eastAsia="SimSun" w:hAnsi="GHEA Grapalat" w:cs="SylfaenRegular"/>
                <w:color w:val="000000" w:themeColor="text1"/>
                <w:sz w:val="24"/>
                <w:szCs w:val="24"/>
                <w:lang w:val="hy-AM"/>
              </w:rPr>
              <w:t xml:space="preserve"> </w:t>
            </w:r>
            <w:r w:rsidRPr="00FA1857">
              <w:rPr>
                <w:rFonts w:ascii="GHEA Grapalat" w:eastAsia="SimSun" w:hAnsi="GHEA Grapalat" w:cs="Times New Roman"/>
                <w:color w:val="000000" w:themeColor="text1"/>
                <w:sz w:val="24"/>
                <w:szCs w:val="24"/>
                <w:lang w:val="hy-AM"/>
              </w:rPr>
              <w:t>բնորոշ</w:t>
            </w:r>
            <w:r w:rsidRPr="00FA1857">
              <w:rPr>
                <w:rFonts w:ascii="GHEA Grapalat" w:eastAsia="SimSun" w:hAnsi="GHEA Grapalat" w:cs="SylfaenRegular"/>
                <w:color w:val="000000" w:themeColor="text1"/>
                <w:sz w:val="24"/>
                <w:szCs w:val="24"/>
                <w:lang w:val="hy-AM"/>
              </w:rPr>
              <w:t xml:space="preserve"> </w:t>
            </w:r>
            <w:r w:rsidRPr="00FA1857">
              <w:rPr>
                <w:rFonts w:ascii="GHEA Grapalat" w:eastAsia="SimSun" w:hAnsi="GHEA Grapalat" w:cs="Times New Roman"/>
                <w:color w:val="000000" w:themeColor="text1"/>
                <w:sz w:val="24"/>
                <w:szCs w:val="24"/>
                <w:lang w:val="hy-AM"/>
              </w:rPr>
              <w:t>վնասակար նյութերի</w:t>
            </w:r>
            <w:r w:rsidRPr="00FA1857">
              <w:rPr>
                <w:rFonts w:ascii="GHEA Grapalat" w:eastAsia="SimSun" w:hAnsi="GHEA Grapalat" w:cs="SylfaenRegular"/>
                <w:color w:val="000000" w:themeColor="text1"/>
                <w:sz w:val="24"/>
                <w:szCs w:val="24"/>
                <w:lang w:val="hy-AM"/>
              </w:rPr>
              <w:t xml:space="preserve"> </w:t>
            </w:r>
            <w:r w:rsidRPr="00FA1857">
              <w:rPr>
                <w:rFonts w:ascii="GHEA Grapalat" w:eastAsia="SimSun" w:hAnsi="GHEA Grapalat" w:cs="Times New Roman"/>
                <w:color w:val="000000" w:themeColor="text1"/>
                <w:sz w:val="24"/>
                <w:szCs w:val="24"/>
                <w:lang w:val="hy-AM"/>
              </w:rPr>
              <w:t xml:space="preserve">պարունակությունները, իսկ 13-րդ հոդվածով սահմանված է, որ </w:t>
            </w:r>
            <w:r w:rsidRPr="00FA1857">
              <w:rPr>
                <w:rFonts w:ascii="GHEA Grapalat" w:eastAsia="Times New Roman" w:hAnsi="GHEA Grapalat" w:cs="GHEA Grapalat"/>
                <w:color w:val="000000"/>
                <w:sz w:val="24"/>
                <w:szCs w:val="24"/>
                <w:lang w:val="hy-AM"/>
              </w:rPr>
              <w:t>վթարային իրադրության հետևանքով և այլ պատճառներով գերնորմատիվային աղտոտվածության առաջացման ժամանակ իրականացվում են լրացուցիչ դիտարկումներ՝ օրենսդրությամբ սահմանված կարգով։</w:t>
            </w:r>
          </w:p>
          <w:p w:rsidR="00F9143C" w:rsidRPr="00FA1857" w:rsidRDefault="00F9143C" w:rsidP="00FA1857">
            <w:pPr>
              <w:tabs>
                <w:tab w:val="left" w:pos="1905"/>
              </w:tabs>
              <w:spacing w:line="360" w:lineRule="auto"/>
              <w:jc w:val="both"/>
              <w:rPr>
                <w:rFonts w:ascii="GHEA Grapalat" w:hAnsi="GHEA Grapalat"/>
                <w:sz w:val="24"/>
                <w:szCs w:val="24"/>
                <w:lang w:val="hy-AM"/>
              </w:rPr>
            </w:pPr>
          </w:p>
        </w:tc>
      </w:tr>
      <w:tr w:rsidR="00333180" w:rsidRPr="003B1081" w:rsidTr="00333180">
        <w:trPr>
          <w:trHeight w:val="642"/>
        </w:trPr>
        <w:tc>
          <w:tcPr>
            <w:tcW w:w="8222" w:type="dxa"/>
            <w:shd w:val="clear" w:color="auto" w:fill="FFFFFF" w:themeFill="background1"/>
          </w:tcPr>
          <w:p w:rsidR="00454914" w:rsidRPr="00FA1857" w:rsidRDefault="00454914" w:rsidP="00FA1857">
            <w:pPr>
              <w:pStyle w:val="ListParagraph"/>
              <w:numPr>
                <w:ilvl w:val="0"/>
                <w:numId w:val="27"/>
              </w:numPr>
              <w:tabs>
                <w:tab w:val="left" w:pos="360"/>
              </w:tabs>
              <w:spacing w:line="360" w:lineRule="auto"/>
              <w:ind w:left="0" w:right="-23" w:firstLine="360"/>
              <w:jc w:val="both"/>
              <w:rPr>
                <w:rFonts w:ascii="GHEA Grapalat" w:hAnsi="GHEA Grapalat"/>
                <w:color w:val="000000"/>
                <w:sz w:val="24"/>
                <w:szCs w:val="24"/>
                <w:lang w:val="hy-AM"/>
              </w:rPr>
            </w:pPr>
            <w:r w:rsidRPr="00FA1857">
              <w:rPr>
                <w:rFonts w:ascii="GHEA Grapalat" w:hAnsi="GHEA Grapalat"/>
                <w:color w:val="000000"/>
                <w:sz w:val="24"/>
                <w:szCs w:val="24"/>
                <w:lang w:val="hy-AM"/>
              </w:rPr>
              <w:lastRenderedPageBreak/>
              <w:t>Նախագծից պարզ չէ</w:t>
            </w:r>
            <w:r w:rsidR="00333180" w:rsidRPr="00FA1857">
              <w:rPr>
                <w:rFonts w:ascii="GHEA Grapalat" w:hAnsi="GHEA Grapalat"/>
                <w:color w:val="000000"/>
                <w:sz w:val="24"/>
                <w:szCs w:val="24"/>
                <w:lang w:val="hy-AM"/>
              </w:rPr>
              <w:t xml:space="preserve"> օդի որակի արագ արձագանքման, կանխարգելման և կանխորոշման գործիքները, որոնք այսօր Հայաստանում բացակայում են։ </w:t>
            </w:r>
          </w:p>
        </w:tc>
        <w:tc>
          <w:tcPr>
            <w:tcW w:w="6946" w:type="dxa"/>
            <w:shd w:val="clear" w:color="auto" w:fill="FFFFFF" w:themeFill="background1"/>
          </w:tcPr>
          <w:p w:rsidR="00C7417C" w:rsidRPr="00FA1857" w:rsidRDefault="00C7417C" w:rsidP="00FA1857">
            <w:pPr>
              <w:spacing w:line="360" w:lineRule="auto"/>
              <w:ind w:right="-22" w:firstLine="720"/>
              <w:contextualSpacing/>
              <w:jc w:val="center"/>
              <w:rPr>
                <w:rFonts w:ascii="GHEA Grapalat" w:hAnsi="GHEA Grapalat" w:cs="Sylfaen"/>
                <w:sz w:val="24"/>
                <w:szCs w:val="24"/>
                <w:lang w:val="hy-AM"/>
              </w:rPr>
            </w:pPr>
            <w:r w:rsidRPr="00FA1857">
              <w:rPr>
                <w:rFonts w:ascii="GHEA Grapalat" w:hAnsi="GHEA Grapalat" w:cs="Sylfaen"/>
                <w:sz w:val="24"/>
                <w:szCs w:val="24"/>
                <w:lang w:val="hy-AM"/>
              </w:rPr>
              <w:t>Չի ընդունվել</w:t>
            </w:r>
          </w:p>
          <w:p w:rsidR="00944F00" w:rsidRPr="00944F00" w:rsidRDefault="00C7417C" w:rsidP="00FA1857">
            <w:pPr>
              <w:pStyle w:val="NormalWeb"/>
              <w:shd w:val="clear" w:color="auto" w:fill="FFFFFF"/>
              <w:spacing w:before="0" w:beforeAutospacing="0" w:after="0" w:afterAutospacing="0" w:line="360" w:lineRule="auto"/>
              <w:jc w:val="both"/>
              <w:rPr>
                <w:rFonts w:ascii="GHEA Grapalat" w:hAnsi="GHEA Grapalat" w:cs="Arial"/>
                <w:color w:val="333333"/>
                <w:lang w:val="hy-AM"/>
              </w:rPr>
            </w:pPr>
            <w:r w:rsidRPr="00FA1857">
              <w:rPr>
                <w:rFonts w:ascii="GHEA Grapalat" w:hAnsi="GHEA Grapalat"/>
                <w:lang w:val="hy-AM"/>
              </w:rPr>
              <w:t xml:space="preserve">Սույն նախագծով </w:t>
            </w:r>
            <w:r w:rsidR="00944F00" w:rsidRPr="00FA1857">
              <w:rPr>
                <w:rFonts w:ascii="GHEA Grapalat" w:hAnsi="GHEA Grapalat"/>
                <w:lang w:val="hy-AM"/>
              </w:rPr>
              <w:t xml:space="preserve">հստակ սահմանված են կանխատեսման և արագ արձագանքման ընթացակարգերը, ինչպես նաև նշվում է, որ կանխատեսումն իրականացվում է մոդելավորման մեթոդների կիրառմամբ։ Ավելին՝ Կառավարության 2025 թվականի մայիսի 22-ի N 611-Ն որոշմամբ նախատեսվում է մթնոլորտային օդի որակի մոնիթորինգի արդիականացման և միջազգային չափանիշներին համապատասխանեցման, այդ թվում՝ </w:t>
            </w:r>
            <w:r w:rsidR="00944F00" w:rsidRPr="00FA1857">
              <w:rPr>
                <w:rFonts w:ascii="GHEA Grapalat" w:hAnsi="GHEA Grapalat" w:cs="Arial"/>
                <w:color w:val="333333"/>
                <w:lang w:val="hy-AM"/>
              </w:rPr>
              <w:t>մթնոլորտային օդի որակի մոդելավորման, կանխատեսման համակարգի (ծրագրի) ստեղծում և կիրարկում, որի արդյունքում հնարավոր կլինի կիրառել մ</w:t>
            </w:r>
            <w:r w:rsidR="00944F00" w:rsidRPr="00944F00">
              <w:rPr>
                <w:rFonts w:ascii="GHEA Grapalat" w:hAnsi="GHEA Grapalat" w:cs="Arial"/>
                <w:color w:val="333333"/>
                <w:lang w:val="hy-AM"/>
              </w:rPr>
              <w:t>թնոլորտային օդի աղտոտվածության բաշխվածության, անշարժ աղբյուրներից արտանետումների տվյալների հետ համադրման մոդելավորում, կանխատեսման գործիքակազմի ստեղծում</w:t>
            </w:r>
            <w:r w:rsidR="00944F00" w:rsidRPr="00FA1857">
              <w:rPr>
                <w:rFonts w:ascii="GHEA Grapalat" w:hAnsi="GHEA Grapalat" w:cs="Arial"/>
                <w:color w:val="333333"/>
                <w:lang w:val="hy-AM"/>
              </w:rPr>
              <w:t>։</w:t>
            </w:r>
          </w:p>
          <w:p w:rsidR="00C7417C" w:rsidRPr="00FA1857" w:rsidRDefault="00C7417C" w:rsidP="00FA1857">
            <w:pPr>
              <w:spacing w:line="360" w:lineRule="auto"/>
              <w:ind w:right="-22" w:firstLine="720"/>
              <w:contextualSpacing/>
              <w:jc w:val="both"/>
              <w:rPr>
                <w:rFonts w:ascii="GHEA Grapalat" w:hAnsi="GHEA Grapalat" w:cs="Sylfaen"/>
                <w:sz w:val="24"/>
                <w:szCs w:val="24"/>
                <w:lang w:val="hy-AM"/>
              </w:rPr>
            </w:pPr>
          </w:p>
          <w:p w:rsidR="00E45E07" w:rsidRPr="00FA1857" w:rsidRDefault="00E45E07" w:rsidP="00FA1857">
            <w:pPr>
              <w:pStyle w:val="NormalWeb"/>
              <w:shd w:val="clear" w:color="auto" w:fill="FFFFFF"/>
              <w:spacing w:before="0" w:beforeAutospacing="0" w:after="0" w:afterAutospacing="0" w:line="360" w:lineRule="auto"/>
              <w:ind w:firstLine="426"/>
              <w:jc w:val="both"/>
              <w:textAlignment w:val="baseline"/>
              <w:rPr>
                <w:rFonts w:ascii="GHEA Grapalat" w:hAnsi="GHEA Grapalat" w:cs="Sylfaen"/>
                <w:lang w:val="hy-AM"/>
              </w:rPr>
            </w:pPr>
          </w:p>
          <w:p w:rsidR="00333180" w:rsidRPr="00FA1857" w:rsidRDefault="00333180" w:rsidP="00FA1857">
            <w:pPr>
              <w:tabs>
                <w:tab w:val="left" w:pos="1905"/>
              </w:tabs>
              <w:spacing w:line="360" w:lineRule="auto"/>
              <w:jc w:val="both"/>
              <w:rPr>
                <w:rFonts w:ascii="GHEA Grapalat" w:hAnsi="GHEA Grapalat"/>
                <w:sz w:val="24"/>
                <w:szCs w:val="24"/>
                <w:highlight w:val="yellow"/>
                <w:lang w:val="hy-AM"/>
              </w:rPr>
            </w:pPr>
          </w:p>
        </w:tc>
      </w:tr>
      <w:tr w:rsidR="00D56920" w:rsidRPr="003B1081" w:rsidTr="00333180">
        <w:trPr>
          <w:trHeight w:val="642"/>
        </w:trPr>
        <w:tc>
          <w:tcPr>
            <w:tcW w:w="8222" w:type="dxa"/>
            <w:shd w:val="clear" w:color="auto" w:fill="FFFFFF" w:themeFill="background1"/>
          </w:tcPr>
          <w:p w:rsidR="00D56920" w:rsidRPr="00FA1857" w:rsidRDefault="00D56920" w:rsidP="00FA1857">
            <w:pPr>
              <w:pStyle w:val="ListParagraph"/>
              <w:numPr>
                <w:ilvl w:val="0"/>
                <w:numId w:val="27"/>
              </w:numPr>
              <w:tabs>
                <w:tab w:val="left" w:pos="360"/>
              </w:tabs>
              <w:spacing w:line="360" w:lineRule="auto"/>
              <w:ind w:left="0" w:right="-23" w:firstLine="360"/>
              <w:jc w:val="both"/>
              <w:rPr>
                <w:rFonts w:ascii="GHEA Grapalat" w:hAnsi="GHEA Grapalat"/>
                <w:color w:val="000000"/>
                <w:sz w:val="24"/>
                <w:szCs w:val="24"/>
                <w:lang w:val="hy-AM"/>
              </w:rPr>
            </w:pPr>
            <w:r w:rsidRPr="00FA1857">
              <w:rPr>
                <w:rFonts w:ascii="GHEA Grapalat" w:hAnsi="GHEA Grapalat"/>
                <w:color w:val="000000"/>
                <w:sz w:val="24"/>
                <w:szCs w:val="24"/>
                <w:lang w:val="hy-AM"/>
              </w:rPr>
              <w:lastRenderedPageBreak/>
              <w:t>Մոնիթորինգային տվյալները հետահայաց, մի քանի օր  ուշացած իրազեկում են բնակչությանը, այս կամ այն աղտոտիչով սահմանաչափերը գերազանցող օդ շնչելու մասին։ Նոր նախագիծը ի՞նչպես է լրացնելու այս բացը։ Չկան իրազեկման հստակ ժամկետները։ Իրազեկման, հատկապես վաղ իրազեկման հատվածը նախագծում թույլ է նկարագրված, կարգը ոչ մի կերպ չի անդրադառնում աղտոտման կանխարգելման գործընթացներին։</w:t>
            </w:r>
          </w:p>
          <w:p w:rsidR="00D56920" w:rsidRPr="00FA1857" w:rsidRDefault="00D56920" w:rsidP="00FA1857">
            <w:pPr>
              <w:tabs>
                <w:tab w:val="left" w:pos="360"/>
              </w:tabs>
              <w:spacing w:line="360" w:lineRule="auto"/>
              <w:ind w:right="-23"/>
              <w:jc w:val="both"/>
              <w:rPr>
                <w:rFonts w:ascii="GHEA Grapalat" w:hAnsi="GHEA Grapalat"/>
                <w:color w:val="000000"/>
                <w:sz w:val="24"/>
                <w:szCs w:val="24"/>
                <w:lang w:val="hy-AM"/>
              </w:rPr>
            </w:pPr>
          </w:p>
        </w:tc>
        <w:tc>
          <w:tcPr>
            <w:tcW w:w="6946" w:type="dxa"/>
            <w:shd w:val="clear" w:color="auto" w:fill="FFFFFF" w:themeFill="background1"/>
          </w:tcPr>
          <w:p w:rsidR="00D56920" w:rsidRPr="00FA1857" w:rsidRDefault="00D56920" w:rsidP="00FA1857">
            <w:pPr>
              <w:spacing w:line="360" w:lineRule="auto"/>
              <w:ind w:right="-22" w:firstLine="720"/>
              <w:contextualSpacing/>
              <w:jc w:val="center"/>
              <w:rPr>
                <w:rFonts w:ascii="GHEA Grapalat" w:hAnsi="GHEA Grapalat" w:cs="Sylfaen"/>
                <w:sz w:val="24"/>
                <w:szCs w:val="24"/>
                <w:lang w:val="hy-AM"/>
              </w:rPr>
            </w:pPr>
            <w:r w:rsidRPr="00FA1857">
              <w:rPr>
                <w:rFonts w:ascii="GHEA Grapalat" w:hAnsi="GHEA Grapalat" w:cs="Sylfaen"/>
                <w:sz w:val="24"/>
                <w:szCs w:val="24"/>
                <w:lang w:val="hy-AM"/>
              </w:rPr>
              <w:t>Ընդունվել է</w:t>
            </w:r>
          </w:p>
          <w:p w:rsidR="00D56920" w:rsidRPr="00FA1857" w:rsidRDefault="00D56920" w:rsidP="00FA1857">
            <w:pPr>
              <w:spacing w:line="360" w:lineRule="auto"/>
              <w:ind w:right="-22" w:firstLine="720"/>
              <w:contextualSpacing/>
              <w:jc w:val="both"/>
              <w:rPr>
                <w:rFonts w:ascii="GHEA Grapalat" w:eastAsia="Times New Roman" w:hAnsi="GHEA Grapalat" w:cs="Sylfaen"/>
                <w:sz w:val="24"/>
                <w:szCs w:val="24"/>
                <w:lang w:val="hy-AM" w:eastAsia="ru-RU"/>
              </w:rPr>
            </w:pPr>
            <w:r w:rsidRPr="00FA1857">
              <w:rPr>
                <w:rFonts w:ascii="GHEA Grapalat" w:hAnsi="GHEA Grapalat" w:cs="Sylfaen"/>
                <w:sz w:val="24"/>
                <w:szCs w:val="24"/>
                <w:lang w:val="hy-AM"/>
              </w:rPr>
              <w:t>Նախագիծը լրացվել է նոր 6-րդ գլխով, որտեղ հստակ սահմանվում է հանրությանը տեղեկատվության տրամադրման ընթացակարգերը, առաձին ձևով սահմանվել են նաև հիմնական աղտոտիչ նյութերի տեղեկացման և զգուշացման դեպքում հանրությանը</w:t>
            </w:r>
            <w:r w:rsidR="00FA0A78" w:rsidRPr="00FA1857">
              <w:rPr>
                <w:rFonts w:ascii="GHEA Grapalat" w:hAnsi="GHEA Grapalat" w:cs="Sylfaen"/>
                <w:sz w:val="24"/>
                <w:szCs w:val="24"/>
                <w:lang w:val="hy-AM"/>
              </w:rPr>
              <w:t>,</w:t>
            </w:r>
            <w:r w:rsidRPr="00FA1857">
              <w:rPr>
                <w:rFonts w:ascii="GHEA Grapalat" w:hAnsi="GHEA Grapalat" w:cs="Sylfaen"/>
                <w:sz w:val="24"/>
                <w:szCs w:val="24"/>
                <w:lang w:val="hy-AM"/>
              </w:rPr>
              <w:t xml:space="preserve"> </w:t>
            </w:r>
            <w:r w:rsidRPr="00FA1857">
              <w:rPr>
                <w:rFonts w:ascii="GHEA Grapalat" w:eastAsia="Times New Roman" w:hAnsi="GHEA Grapalat" w:cs="Times New Roman"/>
                <w:sz w:val="24"/>
                <w:szCs w:val="24"/>
                <w:lang w:val="hy-AM" w:eastAsia="ru-RU"/>
              </w:rPr>
              <w:t xml:space="preserve"> </w:t>
            </w:r>
            <w:r w:rsidRPr="00FA1857">
              <w:rPr>
                <w:rFonts w:ascii="GHEA Grapalat" w:eastAsia="Times New Roman" w:hAnsi="GHEA Grapalat" w:cs="Sylfaen"/>
                <w:sz w:val="24"/>
                <w:szCs w:val="24"/>
                <w:lang w:val="hy-AM" w:eastAsia="ru-RU"/>
              </w:rPr>
              <w:t xml:space="preserve">զգայուն </w:t>
            </w:r>
            <w:r w:rsidR="00163F8E" w:rsidRPr="00FA1857">
              <w:rPr>
                <w:rFonts w:ascii="GHEA Grapalat" w:eastAsia="Times New Roman" w:hAnsi="GHEA Grapalat" w:cs="Sylfaen"/>
                <w:sz w:val="24"/>
                <w:szCs w:val="24"/>
                <w:lang w:val="hy-AM" w:eastAsia="ru-RU"/>
              </w:rPr>
              <w:t>բնակչության</w:t>
            </w:r>
            <w:r w:rsidR="00163F8E">
              <w:rPr>
                <w:rFonts w:ascii="GHEA Grapalat" w:eastAsia="Times New Roman" w:hAnsi="GHEA Grapalat" w:cs="Sylfaen"/>
                <w:sz w:val="24"/>
                <w:szCs w:val="24"/>
                <w:lang w:val="hy-AM" w:eastAsia="ru-RU"/>
              </w:rPr>
              <w:t>ը</w:t>
            </w:r>
            <w:r w:rsidR="00163F8E" w:rsidRPr="00FA1857">
              <w:rPr>
                <w:rFonts w:ascii="GHEA Grapalat" w:eastAsia="Times New Roman" w:hAnsi="GHEA Grapalat" w:cs="Sylfaen"/>
                <w:sz w:val="24"/>
                <w:szCs w:val="24"/>
                <w:lang w:val="hy-AM" w:eastAsia="ru-RU"/>
              </w:rPr>
              <w:t xml:space="preserve"> </w:t>
            </w:r>
            <w:r w:rsidRPr="00FA1857">
              <w:rPr>
                <w:rFonts w:ascii="GHEA Grapalat" w:eastAsia="Times New Roman" w:hAnsi="GHEA Grapalat" w:cs="Sylfaen"/>
                <w:sz w:val="24"/>
                <w:szCs w:val="24"/>
                <w:lang w:val="hy-AM" w:eastAsia="ru-RU"/>
              </w:rPr>
              <w:t>և</w:t>
            </w:r>
            <w:r w:rsidRPr="00FA1857">
              <w:rPr>
                <w:rFonts w:ascii="GHEA Grapalat" w:eastAsia="Times New Roman" w:hAnsi="GHEA Grapalat" w:cs="Times New Roman"/>
                <w:sz w:val="24"/>
                <w:szCs w:val="24"/>
                <w:lang w:val="hy-AM" w:eastAsia="ru-RU"/>
              </w:rPr>
              <w:t xml:space="preserve"> </w:t>
            </w:r>
            <w:r w:rsidRPr="00FA1857">
              <w:rPr>
                <w:rFonts w:ascii="GHEA Grapalat" w:eastAsia="Times New Roman" w:hAnsi="GHEA Grapalat" w:cs="Sylfaen"/>
                <w:sz w:val="24"/>
                <w:szCs w:val="24"/>
                <w:lang w:val="hy-AM" w:eastAsia="ru-RU"/>
              </w:rPr>
              <w:t>խոցելի</w:t>
            </w:r>
            <w:r w:rsidRPr="00FA1857">
              <w:rPr>
                <w:rFonts w:ascii="GHEA Grapalat" w:eastAsia="Times New Roman" w:hAnsi="GHEA Grapalat" w:cs="Times New Roman"/>
                <w:sz w:val="24"/>
                <w:szCs w:val="24"/>
                <w:lang w:val="hy-AM" w:eastAsia="ru-RU"/>
              </w:rPr>
              <w:t xml:space="preserve"> </w:t>
            </w:r>
            <w:r w:rsidRPr="00FA1857">
              <w:rPr>
                <w:rFonts w:ascii="GHEA Grapalat" w:eastAsia="Times New Roman" w:hAnsi="GHEA Grapalat" w:cs="Sylfaen"/>
                <w:sz w:val="24"/>
                <w:szCs w:val="24"/>
                <w:lang w:val="hy-AM" w:eastAsia="ru-RU"/>
              </w:rPr>
              <w:t>խմբերին  առաջարկվող</w:t>
            </w:r>
            <w:r w:rsidRPr="00FA1857">
              <w:rPr>
                <w:rFonts w:ascii="GHEA Grapalat" w:eastAsia="Times New Roman" w:hAnsi="GHEA Grapalat" w:cs="Times New Roman"/>
                <w:sz w:val="24"/>
                <w:szCs w:val="24"/>
                <w:lang w:val="hy-AM" w:eastAsia="ru-RU"/>
              </w:rPr>
              <w:t xml:space="preserve"> ձեռնարկվելիք </w:t>
            </w:r>
            <w:r w:rsidRPr="00FA1857">
              <w:rPr>
                <w:rFonts w:ascii="GHEA Grapalat" w:eastAsia="Times New Roman" w:hAnsi="GHEA Grapalat" w:cs="Sylfaen"/>
                <w:sz w:val="24"/>
                <w:szCs w:val="24"/>
                <w:lang w:val="hy-AM" w:eastAsia="ru-RU"/>
              </w:rPr>
              <w:t>նախազգուշական և կանխարգելիչ</w:t>
            </w:r>
            <w:r w:rsidRPr="00FA1857">
              <w:rPr>
                <w:rFonts w:ascii="GHEA Grapalat" w:eastAsia="Times New Roman" w:hAnsi="GHEA Grapalat" w:cs="Times New Roman"/>
                <w:sz w:val="24"/>
                <w:szCs w:val="24"/>
                <w:lang w:val="hy-AM" w:eastAsia="ru-RU"/>
              </w:rPr>
              <w:t xml:space="preserve"> </w:t>
            </w:r>
            <w:r w:rsidRPr="00FA1857">
              <w:rPr>
                <w:rFonts w:ascii="GHEA Grapalat" w:eastAsia="Times New Roman" w:hAnsi="GHEA Grapalat" w:cs="Sylfaen"/>
                <w:sz w:val="24"/>
                <w:szCs w:val="24"/>
                <w:lang w:val="hy-AM" w:eastAsia="ru-RU"/>
              </w:rPr>
              <w:t>միջոցառումների վերաբերյալ առողջապահության նախարարության կողմից առաջարկվող հրապարակային հաղորդագրությունների տեքստերը։</w:t>
            </w:r>
          </w:p>
          <w:p w:rsidR="00D56920" w:rsidRPr="00FA1857" w:rsidRDefault="00D56920" w:rsidP="00FA1857">
            <w:pPr>
              <w:spacing w:line="360" w:lineRule="auto"/>
              <w:ind w:right="-22" w:firstLine="720"/>
              <w:contextualSpacing/>
              <w:jc w:val="both"/>
              <w:rPr>
                <w:rFonts w:ascii="GHEA Grapalat" w:eastAsia="Times New Roman" w:hAnsi="GHEA Grapalat" w:cs="Sylfaen"/>
                <w:sz w:val="24"/>
                <w:szCs w:val="24"/>
                <w:lang w:val="hy-AM" w:eastAsia="ru-RU"/>
              </w:rPr>
            </w:pPr>
            <w:r w:rsidRPr="00FA1857">
              <w:rPr>
                <w:rFonts w:ascii="GHEA Grapalat" w:eastAsia="Times New Roman" w:hAnsi="GHEA Grapalat" w:cs="Sylfaen"/>
                <w:sz w:val="24"/>
                <w:szCs w:val="24"/>
                <w:lang w:val="hy-AM" w:eastAsia="ru-RU"/>
              </w:rPr>
              <w:t xml:space="preserve">Օդի որակի ինդեքսի յուրաքանչյուր տարատեսակի համար սահմանվել են ընդհանուր բնակչության և զգայուն </w:t>
            </w:r>
            <w:r w:rsidR="00163F8E" w:rsidRPr="00FA1857">
              <w:rPr>
                <w:rFonts w:ascii="GHEA Grapalat" w:eastAsia="Times New Roman" w:hAnsi="GHEA Grapalat" w:cs="Sylfaen"/>
                <w:sz w:val="24"/>
                <w:szCs w:val="24"/>
                <w:lang w:val="hy-AM" w:eastAsia="ru-RU"/>
              </w:rPr>
              <w:t>բնակչության</w:t>
            </w:r>
            <w:r w:rsidR="00163F8E">
              <w:rPr>
                <w:rFonts w:ascii="GHEA Grapalat" w:eastAsia="Times New Roman" w:hAnsi="GHEA Grapalat" w:cs="Sylfaen"/>
                <w:sz w:val="24"/>
                <w:szCs w:val="24"/>
                <w:lang w:val="hy-AM" w:eastAsia="ru-RU"/>
              </w:rPr>
              <w:t>ը</w:t>
            </w:r>
            <w:r w:rsidR="00163F8E" w:rsidRPr="00FA1857">
              <w:rPr>
                <w:rFonts w:ascii="GHEA Grapalat" w:eastAsia="Times New Roman" w:hAnsi="GHEA Grapalat" w:cs="Sylfaen"/>
                <w:sz w:val="24"/>
                <w:szCs w:val="24"/>
                <w:lang w:val="hy-AM" w:eastAsia="ru-RU"/>
              </w:rPr>
              <w:t xml:space="preserve"> </w:t>
            </w:r>
            <w:r w:rsidRPr="00FA1857">
              <w:rPr>
                <w:rFonts w:ascii="GHEA Grapalat" w:eastAsia="Times New Roman" w:hAnsi="GHEA Grapalat" w:cs="Sylfaen"/>
                <w:sz w:val="24"/>
                <w:szCs w:val="24"/>
                <w:lang w:val="hy-AM" w:eastAsia="ru-RU"/>
              </w:rPr>
              <w:t xml:space="preserve">և խոցելի խմբերին </w:t>
            </w:r>
            <w:r w:rsidR="00FA0A78" w:rsidRPr="00FA1857">
              <w:rPr>
                <w:rFonts w:ascii="GHEA Grapalat" w:eastAsia="Times New Roman" w:hAnsi="GHEA Grapalat" w:cs="Sylfaen"/>
                <w:sz w:val="24"/>
                <w:szCs w:val="24"/>
                <w:lang w:val="hy-AM" w:eastAsia="ru-RU"/>
              </w:rPr>
              <w:t>ուղղված կանխարգելիչ միջոցառումների վերաբերյալ</w:t>
            </w:r>
            <w:r w:rsidRPr="00FA1857">
              <w:rPr>
                <w:rFonts w:ascii="GHEA Grapalat" w:eastAsia="Times New Roman" w:hAnsi="GHEA Grapalat" w:cs="Sylfaen"/>
                <w:sz w:val="24"/>
                <w:szCs w:val="24"/>
                <w:lang w:val="hy-AM" w:eastAsia="ru-RU"/>
              </w:rPr>
              <w:t xml:space="preserve"> հաղորդագրությունները։</w:t>
            </w:r>
          </w:p>
          <w:p w:rsidR="00D56920" w:rsidRPr="00FA1857" w:rsidRDefault="00D56920" w:rsidP="00FA1857">
            <w:pPr>
              <w:spacing w:line="360" w:lineRule="auto"/>
              <w:ind w:right="-22" w:firstLine="720"/>
              <w:contextualSpacing/>
              <w:jc w:val="both"/>
              <w:rPr>
                <w:rFonts w:ascii="GHEA Grapalat" w:hAnsi="GHEA Grapalat" w:cs="Sylfaen"/>
                <w:sz w:val="24"/>
                <w:szCs w:val="24"/>
                <w:lang w:val="hy-AM"/>
              </w:rPr>
            </w:pPr>
            <w:r w:rsidRPr="00FA1857">
              <w:rPr>
                <w:rFonts w:ascii="GHEA Grapalat" w:eastAsia="Times New Roman" w:hAnsi="GHEA Grapalat" w:cs="Sylfaen"/>
                <w:sz w:val="24"/>
                <w:szCs w:val="24"/>
                <w:lang w:val="hy-AM" w:eastAsia="ru-RU"/>
              </w:rPr>
              <w:t xml:space="preserve">Հիմք ընդունելով Կառավարության 2025 թվականի մայիսի 22-ի N 611-Լ որոշմամբ սահմանված մոնիթորինգի արդիականացմանն ուղղված միջոցառումները՝ սույն որոշման ուժի մեջ մտնելու ժամկետ է սահմանվում 2030 թվականի հունվարի 1-ը։ Համաձայն Կառավարության 2025 </w:t>
            </w:r>
            <w:r w:rsidRPr="00FA1857">
              <w:rPr>
                <w:rFonts w:ascii="GHEA Grapalat" w:eastAsia="Times New Roman" w:hAnsi="GHEA Grapalat" w:cs="Sylfaen"/>
                <w:sz w:val="24"/>
                <w:szCs w:val="24"/>
                <w:lang w:val="hy-AM" w:eastAsia="ru-RU"/>
              </w:rPr>
              <w:lastRenderedPageBreak/>
              <w:t xml:space="preserve">թվականի մայիսի 22-ի N 611-Լ որոշման՝ հանրապետության ամբողջ տարածքով միջազգային չափանիշներին համապատասխան, </w:t>
            </w:r>
            <w:r w:rsidR="00AF576A" w:rsidRPr="00FA1857">
              <w:rPr>
                <w:rFonts w:ascii="GHEA Grapalat" w:eastAsia="Times New Roman" w:hAnsi="GHEA Grapalat" w:cs="Sylfaen"/>
                <w:sz w:val="24"/>
                <w:szCs w:val="24"/>
                <w:lang w:val="hy-AM" w:eastAsia="ru-RU"/>
              </w:rPr>
              <w:t>իրական /</w:t>
            </w:r>
            <w:r w:rsidR="006C1289" w:rsidRPr="00FA1857">
              <w:rPr>
                <w:rFonts w:ascii="GHEA Grapalat" w:eastAsia="Times New Roman" w:hAnsi="GHEA Grapalat" w:cs="Sylfaen"/>
                <w:sz w:val="24"/>
                <w:szCs w:val="24"/>
                <w:lang w:val="hy-AM" w:eastAsia="ru-RU"/>
              </w:rPr>
              <w:t>real-time</w:t>
            </w:r>
            <w:r w:rsidR="00AF576A" w:rsidRPr="00FA1857">
              <w:rPr>
                <w:rFonts w:ascii="GHEA Grapalat" w:eastAsia="Times New Roman" w:hAnsi="GHEA Grapalat" w:cs="Sylfaen"/>
                <w:sz w:val="24"/>
                <w:szCs w:val="24"/>
                <w:lang w:val="hy-AM" w:eastAsia="ru-RU"/>
              </w:rPr>
              <w:t>/</w:t>
            </w:r>
            <w:r w:rsidR="006C1289" w:rsidRPr="00FA1857">
              <w:rPr>
                <w:rFonts w:ascii="GHEA Grapalat" w:eastAsia="Times New Roman" w:hAnsi="GHEA Grapalat" w:cs="Sylfaen"/>
                <w:sz w:val="24"/>
                <w:szCs w:val="24"/>
                <w:lang w:val="hy-AM" w:eastAsia="ru-RU"/>
              </w:rPr>
              <w:t xml:space="preserve"> ռեժիմով աշխատող </w:t>
            </w:r>
            <w:r w:rsidRPr="00FA1857">
              <w:rPr>
                <w:rFonts w:ascii="GHEA Grapalat" w:eastAsia="Times New Roman" w:hAnsi="GHEA Grapalat" w:cs="Sylfaen"/>
                <w:sz w:val="24"/>
                <w:szCs w:val="24"/>
                <w:lang w:val="hy-AM" w:eastAsia="ru-RU"/>
              </w:rPr>
              <w:t>մոնիթորինգային ցանցի ապահովումը նախատեսվում է ունենալ մինչև 2030 թվականի հունվարի 1-ը։</w:t>
            </w:r>
          </w:p>
        </w:tc>
      </w:tr>
      <w:tr w:rsidR="00333180" w:rsidRPr="003B1081" w:rsidTr="00333180">
        <w:trPr>
          <w:trHeight w:val="642"/>
        </w:trPr>
        <w:tc>
          <w:tcPr>
            <w:tcW w:w="8222" w:type="dxa"/>
            <w:shd w:val="clear" w:color="auto" w:fill="FFFFFF" w:themeFill="background1"/>
          </w:tcPr>
          <w:p w:rsidR="00333180" w:rsidRPr="00FA1857" w:rsidRDefault="00333180" w:rsidP="00FA1857">
            <w:pPr>
              <w:pStyle w:val="ListParagraph"/>
              <w:numPr>
                <w:ilvl w:val="0"/>
                <w:numId w:val="27"/>
              </w:numPr>
              <w:tabs>
                <w:tab w:val="left" w:pos="360"/>
              </w:tabs>
              <w:spacing w:line="360" w:lineRule="auto"/>
              <w:ind w:left="0" w:right="-23" w:firstLine="360"/>
              <w:jc w:val="both"/>
              <w:rPr>
                <w:rFonts w:ascii="GHEA Grapalat" w:hAnsi="GHEA Grapalat"/>
                <w:color w:val="000000"/>
                <w:sz w:val="24"/>
                <w:szCs w:val="24"/>
                <w:lang w:val="hy-AM"/>
              </w:rPr>
            </w:pPr>
            <w:r w:rsidRPr="00FA1857">
              <w:rPr>
                <w:rFonts w:ascii="GHEA Grapalat" w:hAnsi="GHEA Grapalat"/>
                <w:color w:val="000000"/>
                <w:sz w:val="24"/>
                <w:szCs w:val="24"/>
                <w:lang w:val="hy-AM"/>
              </w:rPr>
              <w:lastRenderedPageBreak/>
              <w:t>Օգտագործված գրականության պատշաճ հղումներ չկան, որը անվերահսկելի է դարձնում և բազմաթիվ հարցեր է առաջացնում՝ կապված ինդեքսի հաշվարկների մեթոդաբանության, ընտրված ցուցանիշների հիմնավորվածության, կայանների տեղադրման  ու տեղադիրքի որոշման մեթոդաբանության, մարդու, բուսակա</w:t>
            </w:r>
            <w:r w:rsidR="00FC13E6" w:rsidRPr="00FA1857">
              <w:rPr>
                <w:rFonts w:ascii="GHEA Grapalat" w:hAnsi="GHEA Grapalat"/>
                <w:color w:val="000000"/>
                <w:sz w:val="24"/>
                <w:szCs w:val="24"/>
                <w:lang w:val="hy-AM"/>
              </w:rPr>
              <w:t>ն</w:t>
            </w:r>
            <w:r w:rsidRPr="00FA1857">
              <w:rPr>
                <w:rFonts w:ascii="GHEA Grapalat" w:hAnsi="GHEA Grapalat"/>
                <w:color w:val="000000"/>
                <w:sz w:val="24"/>
                <w:szCs w:val="24"/>
                <w:lang w:val="hy-AM"/>
              </w:rPr>
              <w:t>ության և էկոհամակարգերի վրա ազդեցո</w:t>
            </w:r>
            <w:r w:rsidR="00FC13E6" w:rsidRPr="00FA1857">
              <w:rPr>
                <w:rFonts w:ascii="GHEA Grapalat" w:hAnsi="GHEA Grapalat"/>
                <w:color w:val="000000"/>
                <w:sz w:val="24"/>
                <w:szCs w:val="24"/>
                <w:lang w:val="hy-AM"/>
              </w:rPr>
              <w:t>ւթյան գնահատման և այլ դրույթնե</w:t>
            </w:r>
            <w:r w:rsidRPr="00FA1857">
              <w:rPr>
                <w:rFonts w:ascii="GHEA Grapalat" w:hAnsi="GHEA Grapalat"/>
                <w:color w:val="000000"/>
                <w:sz w:val="24"/>
                <w:szCs w:val="24"/>
                <w:lang w:val="hy-AM"/>
              </w:rPr>
              <w:t xml:space="preserve">րում։  </w:t>
            </w:r>
          </w:p>
        </w:tc>
        <w:tc>
          <w:tcPr>
            <w:tcW w:w="6946" w:type="dxa"/>
            <w:shd w:val="clear" w:color="auto" w:fill="FFFFFF" w:themeFill="background1"/>
          </w:tcPr>
          <w:p w:rsidR="00333180" w:rsidRPr="00FA1857" w:rsidRDefault="00333180" w:rsidP="00FA1857">
            <w:pPr>
              <w:tabs>
                <w:tab w:val="left" w:pos="1905"/>
              </w:tabs>
              <w:spacing w:line="360" w:lineRule="auto"/>
              <w:jc w:val="center"/>
              <w:rPr>
                <w:rFonts w:ascii="GHEA Grapalat" w:hAnsi="GHEA Grapalat"/>
                <w:sz w:val="24"/>
                <w:szCs w:val="24"/>
                <w:lang w:val="hy-AM"/>
              </w:rPr>
            </w:pPr>
            <w:r w:rsidRPr="00FA1857">
              <w:rPr>
                <w:rFonts w:ascii="GHEA Grapalat" w:hAnsi="GHEA Grapalat"/>
                <w:sz w:val="24"/>
                <w:szCs w:val="24"/>
                <w:lang w:val="hy-AM"/>
              </w:rPr>
              <w:t xml:space="preserve">Չի </w:t>
            </w:r>
            <w:r w:rsidR="00494508" w:rsidRPr="00FA1857">
              <w:rPr>
                <w:rFonts w:ascii="GHEA Grapalat" w:hAnsi="GHEA Grapalat"/>
                <w:sz w:val="24"/>
                <w:szCs w:val="24"/>
                <w:lang w:val="hy-AM"/>
              </w:rPr>
              <w:t>ընդունվել</w:t>
            </w:r>
          </w:p>
          <w:p w:rsidR="00330655" w:rsidRPr="00FA1857" w:rsidRDefault="00333180" w:rsidP="00FA1857">
            <w:pPr>
              <w:spacing w:line="360" w:lineRule="auto"/>
              <w:ind w:firstLine="720"/>
              <w:jc w:val="both"/>
              <w:rPr>
                <w:rFonts w:ascii="GHEA Grapalat" w:hAnsi="GHEA Grapalat"/>
                <w:sz w:val="24"/>
                <w:szCs w:val="24"/>
                <w:lang w:val="hy-AM"/>
              </w:rPr>
            </w:pPr>
            <w:r w:rsidRPr="00FA1857">
              <w:rPr>
                <w:rFonts w:ascii="GHEA Grapalat" w:hAnsi="GHEA Grapalat"/>
                <w:sz w:val="24"/>
                <w:szCs w:val="24"/>
                <w:lang w:val="hy-AM"/>
              </w:rPr>
              <w:t xml:space="preserve"> Որոշման նախագծում օգտագ</w:t>
            </w:r>
            <w:r w:rsidR="00330655" w:rsidRPr="00FA1857">
              <w:rPr>
                <w:rFonts w:ascii="GHEA Grapalat" w:hAnsi="GHEA Grapalat"/>
                <w:sz w:val="24"/>
                <w:szCs w:val="24"/>
                <w:lang w:val="hy-AM"/>
              </w:rPr>
              <w:t>որ</w:t>
            </w:r>
            <w:r w:rsidRPr="00FA1857">
              <w:rPr>
                <w:rFonts w:ascii="GHEA Grapalat" w:hAnsi="GHEA Grapalat"/>
                <w:sz w:val="24"/>
                <w:szCs w:val="24"/>
                <w:lang w:val="hy-AM"/>
              </w:rPr>
              <w:t xml:space="preserve">ծված գրականության հղումներ ներառելու անհրաժեշտությունը բացակայում է։ </w:t>
            </w:r>
            <w:r w:rsidRPr="00FA1857">
              <w:rPr>
                <w:rFonts w:ascii="GHEA Grapalat" w:hAnsi="GHEA Grapalat"/>
                <w:sz w:val="24"/>
                <w:szCs w:val="24"/>
                <w:shd w:val="clear" w:color="auto" w:fill="FFFFFF"/>
                <w:lang w:val="hy-AM"/>
              </w:rPr>
              <w:t xml:space="preserve">Նախագծի </w:t>
            </w:r>
            <w:r w:rsidR="00330655" w:rsidRPr="00FA1857">
              <w:rPr>
                <w:rFonts w:ascii="GHEA Grapalat" w:hAnsi="GHEA Grapalat"/>
                <w:sz w:val="24"/>
                <w:szCs w:val="24"/>
                <w:shd w:val="clear" w:color="auto" w:fill="FFFFFF"/>
                <w:lang w:val="hy-AM"/>
              </w:rPr>
              <w:t xml:space="preserve">հիմնավորման մեջ հստակ նշված է, որ նախագծի </w:t>
            </w:r>
            <w:r w:rsidRPr="00FA1857">
              <w:rPr>
                <w:rFonts w:ascii="GHEA Grapalat" w:hAnsi="GHEA Grapalat"/>
                <w:sz w:val="24"/>
                <w:szCs w:val="24"/>
                <w:shd w:val="clear" w:color="auto" w:fill="FFFFFF"/>
                <w:lang w:val="hy-AM"/>
              </w:rPr>
              <w:t xml:space="preserve">մշակման համար հիմք է հանդիսացել </w:t>
            </w:r>
            <w:r w:rsidRPr="00FA1857">
              <w:rPr>
                <w:rFonts w:ascii="GHEA Grapalat" w:hAnsi="GHEA Grapalat" w:cs="Sylfaen"/>
                <w:sz w:val="24"/>
                <w:szCs w:val="24"/>
                <w:lang w:val="hy-AM"/>
              </w:rPr>
              <w:t>Եվրոպական</w:t>
            </w:r>
            <w:r w:rsidRPr="00FA1857">
              <w:rPr>
                <w:rFonts w:ascii="GHEA Grapalat" w:hAnsi="GHEA Grapalat"/>
                <w:sz w:val="24"/>
                <w:szCs w:val="24"/>
                <w:lang w:val="hy-AM"/>
              </w:rPr>
              <w:t xml:space="preserve"> </w:t>
            </w:r>
            <w:r w:rsidRPr="00FA1857">
              <w:rPr>
                <w:rFonts w:ascii="GHEA Grapalat" w:hAnsi="GHEA Grapalat" w:cs="Sylfaen"/>
                <w:sz w:val="24"/>
                <w:szCs w:val="24"/>
                <w:lang w:val="hy-AM"/>
              </w:rPr>
              <w:t>պառլամենտի</w:t>
            </w:r>
            <w:r w:rsidRPr="00FA1857">
              <w:rPr>
                <w:rFonts w:ascii="GHEA Grapalat" w:hAnsi="GHEA Grapalat"/>
                <w:sz w:val="24"/>
                <w:szCs w:val="24"/>
                <w:lang w:val="hy-AM"/>
              </w:rPr>
              <w:t xml:space="preserve"> </w:t>
            </w:r>
            <w:r w:rsidRPr="00FA1857">
              <w:rPr>
                <w:rFonts w:ascii="GHEA Grapalat" w:hAnsi="GHEA Grapalat" w:cs="Sylfaen"/>
                <w:sz w:val="24"/>
                <w:szCs w:val="24"/>
                <w:lang w:val="hy-AM"/>
              </w:rPr>
              <w:t>և</w:t>
            </w:r>
            <w:r w:rsidRPr="00FA1857">
              <w:rPr>
                <w:rFonts w:ascii="GHEA Grapalat" w:hAnsi="GHEA Grapalat"/>
                <w:sz w:val="24"/>
                <w:szCs w:val="24"/>
                <w:lang w:val="hy-AM"/>
              </w:rPr>
              <w:t xml:space="preserve"> </w:t>
            </w:r>
            <w:r w:rsidRPr="00FA1857">
              <w:rPr>
                <w:rFonts w:ascii="GHEA Grapalat" w:hAnsi="GHEA Grapalat" w:cs="Sylfaen"/>
                <w:sz w:val="24"/>
                <w:szCs w:val="24"/>
                <w:lang w:val="hy-AM"/>
              </w:rPr>
              <w:t>Խորհրդի</w:t>
            </w:r>
            <w:r w:rsidRPr="00FA1857">
              <w:rPr>
                <w:rFonts w:ascii="GHEA Grapalat" w:hAnsi="GHEA Grapalat"/>
                <w:sz w:val="24"/>
                <w:szCs w:val="24"/>
                <w:lang w:val="hy-AM"/>
              </w:rPr>
              <w:t xml:space="preserve"> 2008 </w:t>
            </w:r>
            <w:r w:rsidRPr="00FA1857">
              <w:rPr>
                <w:rFonts w:ascii="GHEA Grapalat" w:hAnsi="GHEA Grapalat" w:cs="Sylfaen"/>
                <w:sz w:val="24"/>
                <w:szCs w:val="24"/>
                <w:lang w:val="hy-AM"/>
              </w:rPr>
              <w:t>թվականի</w:t>
            </w:r>
            <w:r w:rsidRPr="00FA1857">
              <w:rPr>
                <w:rFonts w:ascii="GHEA Grapalat" w:hAnsi="GHEA Grapalat"/>
                <w:sz w:val="24"/>
                <w:szCs w:val="24"/>
                <w:lang w:val="hy-AM"/>
              </w:rPr>
              <w:t xml:space="preserve"> </w:t>
            </w:r>
            <w:r w:rsidRPr="00FA1857">
              <w:rPr>
                <w:rFonts w:ascii="GHEA Grapalat" w:hAnsi="GHEA Grapalat" w:cs="Sylfaen"/>
                <w:sz w:val="24"/>
                <w:szCs w:val="24"/>
                <w:lang w:val="hy-AM"/>
              </w:rPr>
              <w:t>մայիսի</w:t>
            </w:r>
            <w:r w:rsidRPr="00FA1857">
              <w:rPr>
                <w:rFonts w:ascii="GHEA Grapalat" w:hAnsi="GHEA Grapalat"/>
                <w:sz w:val="24"/>
                <w:szCs w:val="24"/>
                <w:lang w:val="hy-AM"/>
              </w:rPr>
              <w:t xml:space="preserve"> 21–</w:t>
            </w:r>
            <w:r w:rsidRPr="00FA1857">
              <w:rPr>
                <w:rFonts w:ascii="GHEA Grapalat" w:hAnsi="GHEA Grapalat" w:cs="Sylfaen"/>
                <w:sz w:val="24"/>
                <w:szCs w:val="24"/>
                <w:lang w:val="hy-AM"/>
              </w:rPr>
              <w:t>ի</w:t>
            </w:r>
            <w:r w:rsidRPr="00FA1857">
              <w:rPr>
                <w:rFonts w:ascii="GHEA Grapalat" w:hAnsi="GHEA Grapalat"/>
                <w:sz w:val="24"/>
                <w:szCs w:val="24"/>
                <w:lang w:val="hy-AM"/>
              </w:rPr>
              <w:t xml:space="preserve"> 2008/50/</w:t>
            </w:r>
            <w:r w:rsidRPr="00FA1857">
              <w:rPr>
                <w:rFonts w:ascii="GHEA Grapalat" w:hAnsi="GHEA Grapalat" w:cs="Sylfaen"/>
                <w:sz w:val="24"/>
                <w:szCs w:val="24"/>
                <w:lang w:val="hy-AM"/>
              </w:rPr>
              <w:t>ԵՀ</w:t>
            </w:r>
            <w:r w:rsidR="00EA63FC" w:rsidRPr="00FA1857">
              <w:rPr>
                <w:rFonts w:ascii="GHEA Grapalat" w:hAnsi="GHEA Grapalat" w:cs="Sylfaen"/>
                <w:sz w:val="24"/>
                <w:szCs w:val="24"/>
                <w:lang w:val="hy-AM"/>
              </w:rPr>
              <w:t xml:space="preserve"> հրահանգի </w:t>
            </w:r>
            <w:r w:rsidRPr="00FA1857">
              <w:rPr>
                <w:rFonts w:ascii="GHEA Grapalat" w:hAnsi="GHEA Grapalat" w:cs="Sylfaen"/>
                <w:bCs/>
                <w:sz w:val="24"/>
                <w:szCs w:val="24"/>
                <w:shd w:val="clear" w:color="auto" w:fill="FFFFFF"/>
                <w:lang w:val="hy-AM"/>
              </w:rPr>
              <w:t xml:space="preserve">և </w:t>
            </w:r>
            <w:r w:rsidR="00EA63FC" w:rsidRPr="00FA1857">
              <w:rPr>
                <w:rFonts w:ascii="GHEA Grapalat" w:hAnsi="GHEA Grapalat" w:cs="Sylfaen"/>
                <w:bCs/>
                <w:sz w:val="24"/>
                <w:szCs w:val="24"/>
                <w:shd w:val="clear" w:color="auto" w:fill="FFFFFF"/>
                <w:lang w:val="hy-AM"/>
              </w:rPr>
              <w:t>դրա</w:t>
            </w:r>
            <w:r w:rsidRPr="00FA1857">
              <w:rPr>
                <w:rFonts w:ascii="GHEA Grapalat" w:hAnsi="GHEA Grapalat" w:cs="Sylfaen"/>
                <w:bCs/>
                <w:sz w:val="24"/>
                <w:szCs w:val="24"/>
                <w:shd w:val="clear" w:color="auto" w:fill="FFFFFF"/>
                <w:lang w:val="hy-AM"/>
              </w:rPr>
              <w:t xml:space="preserve"> փոփոխումն ապահովող </w:t>
            </w:r>
            <w:r w:rsidRPr="00FA1857">
              <w:rPr>
                <w:rFonts w:ascii="GHEA Grapalat" w:eastAsia="Times New Roman" w:hAnsi="GHEA Grapalat" w:cs="Sylfaen"/>
                <w:bCs/>
                <w:sz w:val="24"/>
                <w:szCs w:val="24"/>
                <w:lang w:val="hy-AM" w:eastAsia="ru-RU"/>
              </w:rPr>
              <w:t>Եվրոպական</w:t>
            </w:r>
            <w:r w:rsidRPr="00FA1857">
              <w:rPr>
                <w:rFonts w:ascii="GHEA Grapalat" w:eastAsia="Times New Roman" w:hAnsi="GHEA Grapalat"/>
                <w:bCs/>
                <w:sz w:val="24"/>
                <w:szCs w:val="24"/>
                <w:lang w:val="hy-AM" w:eastAsia="ru-RU"/>
              </w:rPr>
              <w:t xml:space="preserve"> </w:t>
            </w:r>
            <w:r w:rsidRPr="00FA1857">
              <w:rPr>
                <w:rFonts w:ascii="GHEA Grapalat" w:eastAsia="Times New Roman" w:hAnsi="GHEA Grapalat" w:cs="Sylfaen"/>
                <w:bCs/>
                <w:sz w:val="24"/>
                <w:szCs w:val="24"/>
                <w:lang w:val="hy-AM" w:eastAsia="ru-RU"/>
              </w:rPr>
              <w:t>խորհրդարանի</w:t>
            </w:r>
            <w:r w:rsidRPr="00FA1857">
              <w:rPr>
                <w:rFonts w:ascii="GHEA Grapalat" w:eastAsia="Times New Roman" w:hAnsi="GHEA Grapalat"/>
                <w:bCs/>
                <w:sz w:val="24"/>
                <w:szCs w:val="24"/>
                <w:lang w:val="hy-AM" w:eastAsia="ru-RU"/>
              </w:rPr>
              <w:t xml:space="preserve"> </w:t>
            </w:r>
            <w:r w:rsidRPr="00FA1857">
              <w:rPr>
                <w:rFonts w:ascii="GHEA Grapalat" w:eastAsia="Times New Roman" w:hAnsi="GHEA Grapalat" w:cs="Sylfaen"/>
                <w:bCs/>
                <w:sz w:val="24"/>
                <w:szCs w:val="24"/>
                <w:lang w:val="hy-AM" w:eastAsia="ru-RU"/>
              </w:rPr>
              <w:t>և</w:t>
            </w:r>
            <w:r w:rsidRPr="00FA1857">
              <w:rPr>
                <w:rFonts w:ascii="GHEA Grapalat" w:eastAsia="Times New Roman" w:hAnsi="GHEA Grapalat"/>
                <w:bCs/>
                <w:sz w:val="24"/>
                <w:szCs w:val="24"/>
                <w:lang w:val="hy-AM" w:eastAsia="ru-RU"/>
              </w:rPr>
              <w:t xml:space="preserve"> </w:t>
            </w:r>
            <w:r w:rsidRPr="00FA1857">
              <w:rPr>
                <w:rFonts w:ascii="GHEA Grapalat" w:eastAsia="Times New Roman" w:hAnsi="GHEA Grapalat" w:cs="Sylfaen"/>
                <w:bCs/>
                <w:sz w:val="24"/>
                <w:szCs w:val="24"/>
                <w:lang w:val="hy-AM" w:eastAsia="ru-RU"/>
              </w:rPr>
              <w:t>Խորհրդի</w:t>
            </w:r>
            <w:r w:rsidRPr="00FA1857">
              <w:rPr>
                <w:rFonts w:ascii="GHEA Grapalat" w:eastAsia="Times New Roman" w:hAnsi="GHEA Grapalat"/>
                <w:bCs/>
                <w:sz w:val="24"/>
                <w:szCs w:val="24"/>
                <w:lang w:val="hy-AM" w:eastAsia="ru-RU"/>
              </w:rPr>
              <w:t xml:space="preserve"> 2024 </w:t>
            </w:r>
            <w:r w:rsidRPr="00FA1857">
              <w:rPr>
                <w:rFonts w:ascii="GHEA Grapalat" w:eastAsia="Times New Roman" w:hAnsi="GHEA Grapalat" w:cs="Sylfaen"/>
                <w:bCs/>
                <w:sz w:val="24"/>
                <w:szCs w:val="24"/>
                <w:lang w:val="hy-AM" w:eastAsia="ru-RU"/>
              </w:rPr>
              <w:t>թվականի</w:t>
            </w:r>
            <w:r w:rsidRPr="00FA1857">
              <w:rPr>
                <w:rFonts w:ascii="GHEA Grapalat" w:eastAsia="Times New Roman" w:hAnsi="GHEA Grapalat"/>
                <w:bCs/>
                <w:sz w:val="24"/>
                <w:szCs w:val="24"/>
                <w:lang w:val="hy-AM" w:eastAsia="ru-RU"/>
              </w:rPr>
              <w:t xml:space="preserve"> </w:t>
            </w:r>
            <w:r w:rsidRPr="00FA1857">
              <w:rPr>
                <w:rFonts w:ascii="GHEA Grapalat" w:eastAsia="Times New Roman" w:hAnsi="GHEA Grapalat" w:cs="Sylfaen"/>
                <w:bCs/>
                <w:sz w:val="24"/>
                <w:szCs w:val="24"/>
                <w:lang w:val="hy-AM" w:eastAsia="ru-RU"/>
              </w:rPr>
              <w:t>հոկտեմբերի</w:t>
            </w:r>
            <w:r w:rsidRPr="00FA1857">
              <w:rPr>
                <w:rFonts w:ascii="GHEA Grapalat" w:eastAsia="Times New Roman" w:hAnsi="GHEA Grapalat"/>
                <w:bCs/>
                <w:sz w:val="24"/>
                <w:szCs w:val="24"/>
                <w:lang w:val="hy-AM" w:eastAsia="ru-RU"/>
              </w:rPr>
              <w:t xml:space="preserve"> 23-</w:t>
            </w:r>
            <w:r w:rsidRPr="00FA1857">
              <w:rPr>
                <w:rFonts w:ascii="GHEA Grapalat" w:eastAsia="Times New Roman" w:hAnsi="GHEA Grapalat" w:cs="Sylfaen"/>
                <w:bCs/>
                <w:sz w:val="24"/>
                <w:szCs w:val="24"/>
                <w:lang w:val="hy-AM" w:eastAsia="ru-RU"/>
              </w:rPr>
              <w:t>ի</w:t>
            </w:r>
            <w:r w:rsidRPr="00FA1857">
              <w:rPr>
                <w:rFonts w:ascii="GHEA Grapalat" w:eastAsia="Times New Roman" w:hAnsi="GHEA Grapalat"/>
                <w:bCs/>
                <w:sz w:val="24"/>
                <w:szCs w:val="24"/>
                <w:lang w:val="hy-AM" w:eastAsia="ru-RU"/>
              </w:rPr>
              <w:t xml:space="preserve"> 2024/2881/</w:t>
            </w:r>
            <w:r w:rsidRPr="00FA1857">
              <w:rPr>
                <w:rFonts w:ascii="GHEA Grapalat" w:eastAsia="Times New Roman" w:hAnsi="GHEA Grapalat" w:cs="Sylfaen"/>
                <w:bCs/>
                <w:sz w:val="24"/>
                <w:szCs w:val="24"/>
                <w:lang w:val="hy-AM" w:eastAsia="ru-RU"/>
              </w:rPr>
              <w:t>ԵՄ</w:t>
            </w:r>
            <w:r w:rsidRPr="00FA1857">
              <w:rPr>
                <w:rFonts w:ascii="GHEA Grapalat" w:hAnsi="GHEA Grapalat"/>
                <w:sz w:val="24"/>
                <w:szCs w:val="24"/>
                <w:lang w:val="hy-AM"/>
              </w:rPr>
              <w:t xml:space="preserve"> հրահանգով սահմանված դրույթները։ Մթնոլորտային օդի որակի մոնիթորինգի ենթակա ցուցանիշները, դրանց սահմանային արժեքները մարդու առողջության վրա ազդեցության, բուսականւթյան և էկոհամակարգերի վրա ազդեցության տեսանկյունից, ինչպես նաև կայանների քանակների և տեղադիրքերի որոշման մեթոդները սահմանված են </w:t>
            </w:r>
            <w:r w:rsidR="00330655" w:rsidRPr="00FA1857">
              <w:rPr>
                <w:rFonts w:ascii="GHEA Grapalat" w:hAnsi="GHEA Grapalat"/>
                <w:sz w:val="24"/>
                <w:szCs w:val="24"/>
                <w:lang w:val="hy-AM"/>
              </w:rPr>
              <w:t>Կ</w:t>
            </w:r>
            <w:r w:rsidRPr="00FA1857">
              <w:rPr>
                <w:rFonts w:ascii="GHEA Grapalat" w:hAnsi="GHEA Grapalat"/>
                <w:sz w:val="24"/>
                <w:szCs w:val="24"/>
                <w:lang w:val="hy-AM"/>
              </w:rPr>
              <w:t xml:space="preserve">առավարության  </w:t>
            </w:r>
            <w:r w:rsidR="00330655" w:rsidRPr="00FA1857">
              <w:rPr>
                <w:rFonts w:ascii="GHEA Grapalat" w:hAnsi="GHEA Grapalat"/>
                <w:sz w:val="24"/>
                <w:szCs w:val="24"/>
                <w:lang w:val="hy-AM"/>
              </w:rPr>
              <w:t xml:space="preserve">2025 </w:t>
            </w:r>
            <w:r w:rsidR="00330655" w:rsidRPr="00FA1857">
              <w:rPr>
                <w:rFonts w:ascii="GHEA Grapalat" w:hAnsi="GHEA Grapalat"/>
                <w:sz w:val="24"/>
                <w:szCs w:val="24"/>
                <w:lang w:val="hy-AM"/>
              </w:rPr>
              <w:lastRenderedPageBreak/>
              <w:t xml:space="preserve">թվականի </w:t>
            </w:r>
            <w:r w:rsidR="00330655" w:rsidRPr="00FA1857">
              <w:rPr>
                <w:rFonts w:ascii="GHEA Grapalat" w:hAnsi="GHEA Grapalat"/>
                <w:color w:val="000000"/>
                <w:sz w:val="24"/>
                <w:szCs w:val="24"/>
                <w:shd w:val="clear" w:color="auto" w:fill="FFFFFF"/>
                <w:lang w:val="hy-AM"/>
              </w:rPr>
              <w:t xml:space="preserve"> օգոստոսի 14-ի  N1142-Ն</w:t>
            </w:r>
            <w:r w:rsidR="00330655" w:rsidRPr="00FA1857">
              <w:rPr>
                <w:rFonts w:ascii="GHEA Grapalat" w:hAnsi="GHEA Grapalat"/>
                <w:sz w:val="24"/>
                <w:szCs w:val="24"/>
                <w:lang w:val="hy-AM"/>
              </w:rPr>
              <w:t xml:space="preserve"> և  Կառավարության  2025 թվականի </w:t>
            </w:r>
            <w:r w:rsidR="00330655" w:rsidRPr="00FA1857">
              <w:rPr>
                <w:rFonts w:ascii="GHEA Grapalat" w:hAnsi="GHEA Grapalat"/>
                <w:color w:val="000000"/>
                <w:sz w:val="24"/>
                <w:szCs w:val="24"/>
                <w:shd w:val="clear" w:color="auto" w:fill="FFFFFF"/>
                <w:lang w:val="hy-AM"/>
              </w:rPr>
              <w:t xml:space="preserve"> օգոստոսի 14-ի  N1145-Ն</w:t>
            </w:r>
            <w:r w:rsidR="00330655" w:rsidRPr="00FA1857">
              <w:rPr>
                <w:rFonts w:ascii="GHEA Grapalat" w:hAnsi="GHEA Grapalat"/>
                <w:sz w:val="24"/>
                <w:szCs w:val="24"/>
                <w:lang w:val="hy-AM"/>
              </w:rPr>
              <w:t xml:space="preserve"> </w:t>
            </w:r>
            <w:r w:rsidRPr="00FA1857">
              <w:rPr>
                <w:rFonts w:ascii="GHEA Grapalat" w:hAnsi="GHEA Grapalat"/>
                <w:sz w:val="24"/>
                <w:szCs w:val="24"/>
                <w:lang w:val="hy-AM"/>
              </w:rPr>
              <w:t>որոշումներով</w:t>
            </w:r>
            <w:r w:rsidR="00330655" w:rsidRPr="00FA1857">
              <w:rPr>
                <w:rFonts w:ascii="GHEA Grapalat" w:hAnsi="GHEA Grapalat"/>
                <w:sz w:val="24"/>
                <w:szCs w:val="24"/>
                <w:lang w:val="hy-AM"/>
              </w:rPr>
              <w:t xml:space="preserve">։ </w:t>
            </w:r>
          </w:p>
          <w:p w:rsidR="00333180" w:rsidRPr="00FA1857" w:rsidRDefault="00333180" w:rsidP="00FA1857">
            <w:pPr>
              <w:spacing w:line="360" w:lineRule="auto"/>
              <w:ind w:firstLine="720"/>
              <w:jc w:val="both"/>
              <w:rPr>
                <w:rFonts w:ascii="GHEA Grapalat" w:hAnsi="GHEA Grapalat"/>
                <w:sz w:val="24"/>
                <w:szCs w:val="24"/>
                <w:lang w:val="hy-AM"/>
              </w:rPr>
            </w:pPr>
            <w:r w:rsidRPr="00FA1857">
              <w:rPr>
                <w:rFonts w:ascii="GHEA Grapalat" w:hAnsi="GHEA Grapalat"/>
                <w:sz w:val="24"/>
                <w:szCs w:val="24"/>
                <w:lang w:val="hy-AM"/>
              </w:rPr>
              <w:t xml:space="preserve">  Օդի որակի ինդեքսի ցուցանիշները սահմանվել են հիմք ընդունելով 2025 թվականի օգոստոսի </w:t>
            </w:r>
            <w:r w:rsidRPr="00FA1857">
              <w:rPr>
                <w:rFonts w:ascii="GHEA Grapalat" w:hAnsi="GHEA Grapalat"/>
                <w:color w:val="000000"/>
                <w:sz w:val="24"/>
                <w:szCs w:val="24"/>
                <w:shd w:val="clear" w:color="auto" w:fill="FFFFFF"/>
                <w:lang w:val="hy-AM"/>
              </w:rPr>
              <w:t>14-ի  կառավարության</w:t>
            </w:r>
            <w:r w:rsidR="005A040F">
              <w:rPr>
                <w:rFonts w:ascii="GHEA Grapalat" w:hAnsi="GHEA Grapalat"/>
                <w:color w:val="000000"/>
                <w:sz w:val="24"/>
                <w:szCs w:val="24"/>
                <w:shd w:val="clear" w:color="auto" w:fill="FFFFFF"/>
                <w:lang w:val="hy-AM"/>
              </w:rPr>
              <w:t xml:space="preserve"> N1142–</w:t>
            </w:r>
            <w:r w:rsidRPr="00FA1857">
              <w:rPr>
                <w:rFonts w:ascii="GHEA Grapalat" w:hAnsi="GHEA Grapalat"/>
                <w:color w:val="000000"/>
                <w:sz w:val="24"/>
                <w:szCs w:val="24"/>
                <w:shd w:val="clear" w:color="auto" w:fill="FFFFFF"/>
                <w:lang w:val="hy-AM"/>
              </w:rPr>
              <w:t xml:space="preserve">Ն որոշումը, ինչն էլ մշակվել է </w:t>
            </w:r>
            <w:r w:rsidRPr="00FA1857">
              <w:rPr>
                <w:rFonts w:ascii="GHEA Grapalat" w:eastAsia="Times New Roman" w:hAnsi="GHEA Grapalat" w:cs="Sylfaen"/>
                <w:bCs/>
                <w:sz w:val="24"/>
                <w:szCs w:val="24"/>
                <w:lang w:val="hy-AM" w:eastAsia="ru-RU"/>
              </w:rPr>
              <w:t>Եվրոպական</w:t>
            </w:r>
            <w:r w:rsidRPr="00FA1857">
              <w:rPr>
                <w:rFonts w:ascii="GHEA Grapalat" w:eastAsia="Times New Roman" w:hAnsi="GHEA Grapalat"/>
                <w:bCs/>
                <w:sz w:val="24"/>
                <w:szCs w:val="24"/>
                <w:lang w:val="hy-AM" w:eastAsia="ru-RU"/>
              </w:rPr>
              <w:t xml:space="preserve"> </w:t>
            </w:r>
            <w:r w:rsidRPr="00FA1857">
              <w:rPr>
                <w:rFonts w:ascii="GHEA Grapalat" w:eastAsia="Times New Roman" w:hAnsi="GHEA Grapalat" w:cs="Sylfaen"/>
                <w:bCs/>
                <w:sz w:val="24"/>
                <w:szCs w:val="24"/>
                <w:lang w:val="hy-AM" w:eastAsia="ru-RU"/>
              </w:rPr>
              <w:t>խորհրդարանի</w:t>
            </w:r>
            <w:r w:rsidRPr="00FA1857">
              <w:rPr>
                <w:rFonts w:ascii="GHEA Grapalat" w:eastAsia="Times New Roman" w:hAnsi="GHEA Grapalat"/>
                <w:bCs/>
                <w:sz w:val="24"/>
                <w:szCs w:val="24"/>
                <w:lang w:val="hy-AM" w:eastAsia="ru-RU"/>
              </w:rPr>
              <w:t xml:space="preserve"> </w:t>
            </w:r>
            <w:r w:rsidRPr="00FA1857">
              <w:rPr>
                <w:rFonts w:ascii="GHEA Grapalat" w:eastAsia="Times New Roman" w:hAnsi="GHEA Grapalat" w:cs="Sylfaen"/>
                <w:bCs/>
                <w:sz w:val="24"/>
                <w:szCs w:val="24"/>
                <w:lang w:val="hy-AM" w:eastAsia="ru-RU"/>
              </w:rPr>
              <w:t>և</w:t>
            </w:r>
            <w:r w:rsidRPr="00FA1857">
              <w:rPr>
                <w:rFonts w:ascii="GHEA Grapalat" w:eastAsia="Times New Roman" w:hAnsi="GHEA Grapalat"/>
                <w:bCs/>
                <w:sz w:val="24"/>
                <w:szCs w:val="24"/>
                <w:lang w:val="hy-AM" w:eastAsia="ru-RU"/>
              </w:rPr>
              <w:t xml:space="preserve"> </w:t>
            </w:r>
            <w:r w:rsidRPr="00FA1857">
              <w:rPr>
                <w:rFonts w:ascii="GHEA Grapalat" w:eastAsia="Times New Roman" w:hAnsi="GHEA Grapalat" w:cs="Sylfaen"/>
                <w:bCs/>
                <w:sz w:val="24"/>
                <w:szCs w:val="24"/>
                <w:lang w:val="hy-AM" w:eastAsia="ru-RU"/>
              </w:rPr>
              <w:t>Խորհրդի</w:t>
            </w:r>
            <w:r w:rsidRPr="00FA1857">
              <w:rPr>
                <w:rFonts w:ascii="GHEA Grapalat" w:eastAsia="Times New Roman" w:hAnsi="GHEA Grapalat"/>
                <w:bCs/>
                <w:sz w:val="24"/>
                <w:szCs w:val="24"/>
                <w:lang w:val="hy-AM" w:eastAsia="ru-RU"/>
              </w:rPr>
              <w:t xml:space="preserve"> 2024 </w:t>
            </w:r>
            <w:r w:rsidRPr="00FA1857">
              <w:rPr>
                <w:rFonts w:ascii="GHEA Grapalat" w:eastAsia="Times New Roman" w:hAnsi="GHEA Grapalat" w:cs="Sylfaen"/>
                <w:bCs/>
                <w:sz w:val="24"/>
                <w:szCs w:val="24"/>
                <w:lang w:val="hy-AM" w:eastAsia="ru-RU"/>
              </w:rPr>
              <w:t>թվականի</w:t>
            </w:r>
            <w:r w:rsidRPr="00FA1857">
              <w:rPr>
                <w:rFonts w:ascii="GHEA Grapalat" w:eastAsia="Times New Roman" w:hAnsi="GHEA Grapalat"/>
                <w:bCs/>
                <w:sz w:val="24"/>
                <w:szCs w:val="24"/>
                <w:lang w:val="hy-AM" w:eastAsia="ru-RU"/>
              </w:rPr>
              <w:t xml:space="preserve"> </w:t>
            </w:r>
            <w:r w:rsidRPr="00FA1857">
              <w:rPr>
                <w:rFonts w:ascii="GHEA Grapalat" w:eastAsia="Times New Roman" w:hAnsi="GHEA Grapalat" w:cs="Sylfaen"/>
                <w:bCs/>
                <w:sz w:val="24"/>
                <w:szCs w:val="24"/>
                <w:lang w:val="hy-AM" w:eastAsia="ru-RU"/>
              </w:rPr>
              <w:t>հոկտեմբերի</w:t>
            </w:r>
            <w:r w:rsidRPr="00FA1857">
              <w:rPr>
                <w:rFonts w:ascii="GHEA Grapalat" w:eastAsia="Times New Roman" w:hAnsi="GHEA Grapalat"/>
                <w:bCs/>
                <w:sz w:val="24"/>
                <w:szCs w:val="24"/>
                <w:lang w:val="hy-AM" w:eastAsia="ru-RU"/>
              </w:rPr>
              <w:t xml:space="preserve"> 23-</w:t>
            </w:r>
            <w:r w:rsidRPr="00FA1857">
              <w:rPr>
                <w:rFonts w:ascii="GHEA Grapalat" w:eastAsia="Times New Roman" w:hAnsi="GHEA Grapalat" w:cs="Sylfaen"/>
                <w:bCs/>
                <w:sz w:val="24"/>
                <w:szCs w:val="24"/>
                <w:lang w:val="hy-AM" w:eastAsia="ru-RU"/>
              </w:rPr>
              <w:t>ի</w:t>
            </w:r>
            <w:r w:rsidRPr="00FA1857">
              <w:rPr>
                <w:rFonts w:ascii="GHEA Grapalat" w:eastAsia="Times New Roman" w:hAnsi="GHEA Grapalat"/>
                <w:bCs/>
                <w:sz w:val="24"/>
                <w:szCs w:val="24"/>
                <w:lang w:val="hy-AM" w:eastAsia="ru-RU"/>
              </w:rPr>
              <w:t xml:space="preserve"> 2024/2881/</w:t>
            </w:r>
            <w:r w:rsidRPr="00FA1857">
              <w:rPr>
                <w:rFonts w:ascii="GHEA Grapalat" w:eastAsia="Times New Roman" w:hAnsi="GHEA Grapalat" w:cs="Sylfaen"/>
                <w:bCs/>
                <w:sz w:val="24"/>
                <w:szCs w:val="24"/>
                <w:lang w:val="hy-AM" w:eastAsia="ru-RU"/>
              </w:rPr>
              <w:t>ԵՄ</w:t>
            </w:r>
            <w:r w:rsidRPr="00FA1857">
              <w:rPr>
                <w:rFonts w:ascii="GHEA Grapalat" w:hAnsi="GHEA Grapalat"/>
                <w:sz w:val="24"/>
                <w:szCs w:val="24"/>
                <w:lang w:val="hy-AM"/>
              </w:rPr>
              <w:t xml:space="preserve"> հրահանգով սահմանված, ինչպես նաև Առողջապահության համաշխարհային կազմակերպության կողմից առաջարկվող մթնոլորտային օդի որակի գնահատման հիմնական ցուցանիշների առաջարկվող </w:t>
            </w:r>
            <w:r w:rsidR="00671B2E" w:rsidRPr="00FA1857">
              <w:rPr>
                <w:rFonts w:ascii="GHEA Grapalat" w:hAnsi="GHEA Grapalat"/>
                <w:sz w:val="24"/>
                <w:szCs w:val="24"/>
                <w:lang w:val="hy-AM"/>
              </w:rPr>
              <w:t>արժ</w:t>
            </w:r>
            <w:r w:rsidRPr="00FA1857">
              <w:rPr>
                <w:rFonts w:ascii="GHEA Grapalat" w:hAnsi="GHEA Grapalat"/>
                <w:sz w:val="24"/>
                <w:szCs w:val="24"/>
                <w:lang w:val="hy-AM"/>
              </w:rPr>
              <w:t xml:space="preserve">եքներին համահունչ։   </w:t>
            </w:r>
          </w:p>
        </w:tc>
      </w:tr>
      <w:tr w:rsidR="00333180" w:rsidRPr="00FA1857" w:rsidTr="00333180">
        <w:trPr>
          <w:trHeight w:val="642"/>
        </w:trPr>
        <w:tc>
          <w:tcPr>
            <w:tcW w:w="8222" w:type="dxa"/>
            <w:shd w:val="clear" w:color="auto" w:fill="FFFFFF" w:themeFill="background1"/>
          </w:tcPr>
          <w:p w:rsidR="00333180" w:rsidRPr="00FA1857" w:rsidRDefault="00333180" w:rsidP="00FA1857">
            <w:pPr>
              <w:pStyle w:val="ListParagraph"/>
              <w:numPr>
                <w:ilvl w:val="0"/>
                <w:numId w:val="27"/>
              </w:numPr>
              <w:tabs>
                <w:tab w:val="left" w:pos="360"/>
              </w:tabs>
              <w:spacing w:line="360" w:lineRule="auto"/>
              <w:ind w:left="30" w:right="-23" w:firstLine="330"/>
              <w:jc w:val="both"/>
              <w:rPr>
                <w:rFonts w:ascii="GHEA Grapalat" w:hAnsi="GHEA Grapalat"/>
                <w:color w:val="000000"/>
                <w:sz w:val="24"/>
                <w:szCs w:val="24"/>
                <w:lang w:val="hy-AM"/>
              </w:rPr>
            </w:pPr>
            <w:r w:rsidRPr="00FA1857">
              <w:rPr>
                <w:rFonts w:ascii="GHEA Grapalat" w:hAnsi="GHEA Grapalat"/>
                <w:color w:val="000000"/>
                <w:sz w:val="24"/>
                <w:szCs w:val="24"/>
                <w:lang w:val="hy-AM"/>
              </w:rPr>
              <w:lastRenderedPageBreak/>
              <w:t xml:space="preserve">Նախագծում առկա են նաև անհասկանելի  եզրույթներ՝ օրինակ գոտի կամ ագլոմերացիա։ Ցանկալի է սահմանումների ցանկում պարզաբանել այս հասկացությունները ևս։ </w:t>
            </w:r>
          </w:p>
          <w:p w:rsidR="00333180" w:rsidRPr="00FA1857" w:rsidRDefault="00333180" w:rsidP="00FA1857">
            <w:pPr>
              <w:tabs>
                <w:tab w:val="left" w:pos="360"/>
              </w:tabs>
              <w:spacing w:line="360" w:lineRule="auto"/>
              <w:ind w:left="30" w:right="-23"/>
              <w:jc w:val="both"/>
              <w:rPr>
                <w:rFonts w:ascii="GHEA Grapalat" w:hAnsi="GHEA Grapalat"/>
                <w:color w:val="000000"/>
                <w:sz w:val="24"/>
                <w:szCs w:val="24"/>
                <w:lang w:val="hy-AM"/>
              </w:rPr>
            </w:pPr>
          </w:p>
        </w:tc>
        <w:tc>
          <w:tcPr>
            <w:tcW w:w="6946" w:type="dxa"/>
            <w:shd w:val="clear" w:color="auto" w:fill="FFFFFF" w:themeFill="background1"/>
          </w:tcPr>
          <w:p w:rsidR="00333180" w:rsidRPr="00FA1857" w:rsidRDefault="00333180" w:rsidP="00FA1857">
            <w:pPr>
              <w:tabs>
                <w:tab w:val="left" w:pos="1905"/>
              </w:tabs>
              <w:spacing w:line="360" w:lineRule="auto"/>
              <w:jc w:val="center"/>
              <w:rPr>
                <w:rFonts w:ascii="GHEA Grapalat" w:hAnsi="GHEA Grapalat"/>
                <w:sz w:val="24"/>
                <w:szCs w:val="24"/>
                <w:lang w:val="hy-AM"/>
              </w:rPr>
            </w:pPr>
            <w:r w:rsidRPr="00FA1857">
              <w:rPr>
                <w:rFonts w:ascii="GHEA Grapalat" w:hAnsi="GHEA Grapalat"/>
                <w:sz w:val="24"/>
                <w:szCs w:val="24"/>
                <w:lang w:val="hy-AM"/>
              </w:rPr>
              <w:t xml:space="preserve">Չի </w:t>
            </w:r>
            <w:r w:rsidR="00494508" w:rsidRPr="00FA1857">
              <w:rPr>
                <w:rFonts w:ascii="GHEA Grapalat" w:hAnsi="GHEA Grapalat"/>
                <w:sz w:val="24"/>
                <w:szCs w:val="24"/>
                <w:lang w:val="hy-AM"/>
              </w:rPr>
              <w:t>ընդունվել</w:t>
            </w:r>
          </w:p>
          <w:p w:rsidR="0085343E" w:rsidRPr="00FA1857" w:rsidRDefault="00333180" w:rsidP="00FA1857">
            <w:pPr>
              <w:tabs>
                <w:tab w:val="left" w:pos="1905"/>
              </w:tabs>
              <w:spacing w:line="360" w:lineRule="auto"/>
              <w:jc w:val="both"/>
              <w:rPr>
                <w:rFonts w:ascii="GHEA Grapalat" w:hAnsi="GHEA Grapalat"/>
                <w:sz w:val="24"/>
                <w:szCs w:val="24"/>
                <w:lang w:val="hy-AM"/>
              </w:rPr>
            </w:pPr>
            <w:r w:rsidRPr="00FA1857">
              <w:rPr>
                <w:rFonts w:ascii="GHEA Grapalat" w:hAnsi="GHEA Grapalat"/>
                <w:sz w:val="24"/>
                <w:szCs w:val="24"/>
                <w:lang w:val="hy-AM"/>
              </w:rPr>
              <w:t>Հասկացությունները  սահմանված են «Մթնոլորտային օդի պահպանության մասին» օրենքի  4-րդ հոդվածի  1-ին</w:t>
            </w:r>
            <w:r w:rsidR="0085343E" w:rsidRPr="00FA1857">
              <w:rPr>
                <w:rFonts w:ascii="GHEA Grapalat" w:hAnsi="GHEA Grapalat"/>
                <w:sz w:val="24"/>
                <w:szCs w:val="24"/>
                <w:lang w:val="hy-AM"/>
              </w:rPr>
              <w:t xml:space="preserve"> մասի</w:t>
            </w:r>
          </w:p>
          <w:p w:rsidR="00333180" w:rsidRPr="00FA1857" w:rsidRDefault="00333180" w:rsidP="00FA1857">
            <w:pPr>
              <w:tabs>
                <w:tab w:val="left" w:pos="1905"/>
              </w:tabs>
              <w:spacing w:line="360" w:lineRule="auto"/>
              <w:jc w:val="both"/>
              <w:rPr>
                <w:rFonts w:ascii="GHEA Grapalat" w:hAnsi="GHEA Grapalat"/>
                <w:sz w:val="24"/>
                <w:szCs w:val="24"/>
                <w:highlight w:val="yellow"/>
                <w:lang w:val="hy-AM"/>
              </w:rPr>
            </w:pPr>
            <w:r w:rsidRPr="00FA1857">
              <w:rPr>
                <w:rFonts w:ascii="GHEA Grapalat" w:hAnsi="GHEA Grapalat"/>
                <w:sz w:val="24"/>
                <w:szCs w:val="24"/>
                <w:lang w:val="hy-AM"/>
              </w:rPr>
              <w:t xml:space="preserve"> 33-րդ և 34-րդ կետերով։</w:t>
            </w:r>
          </w:p>
        </w:tc>
      </w:tr>
      <w:tr w:rsidR="003C6063" w:rsidRPr="003B1081" w:rsidTr="00333180">
        <w:trPr>
          <w:trHeight w:val="642"/>
        </w:trPr>
        <w:tc>
          <w:tcPr>
            <w:tcW w:w="8222" w:type="dxa"/>
            <w:shd w:val="clear" w:color="auto" w:fill="FFFFFF" w:themeFill="background1"/>
          </w:tcPr>
          <w:p w:rsidR="003C6063" w:rsidRPr="00FA1857" w:rsidRDefault="003C6063" w:rsidP="00FA1857">
            <w:pPr>
              <w:pStyle w:val="ListParagraph"/>
              <w:numPr>
                <w:ilvl w:val="0"/>
                <w:numId w:val="27"/>
              </w:numPr>
              <w:tabs>
                <w:tab w:val="left" w:pos="360"/>
              </w:tabs>
              <w:spacing w:line="360" w:lineRule="auto"/>
              <w:ind w:left="30" w:right="-23" w:firstLine="330"/>
              <w:jc w:val="both"/>
              <w:rPr>
                <w:rFonts w:ascii="GHEA Grapalat" w:hAnsi="GHEA Grapalat"/>
                <w:color w:val="000000"/>
                <w:sz w:val="24"/>
                <w:szCs w:val="24"/>
                <w:lang w:val="hy-AM"/>
              </w:rPr>
            </w:pPr>
            <w:r w:rsidRPr="00FA1857">
              <w:rPr>
                <w:rFonts w:ascii="GHEA Grapalat" w:hAnsi="GHEA Grapalat" w:cs="Arial"/>
                <w:color w:val="000000"/>
                <w:sz w:val="24"/>
                <w:szCs w:val="24"/>
                <w:lang w:val="hy-AM"/>
              </w:rPr>
              <w:t>Կ</w:t>
            </w:r>
            <w:r w:rsidRPr="00FA1857">
              <w:rPr>
                <w:rFonts w:ascii="GHEA Grapalat" w:hAnsi="GHEA Grapalat"/>
                <w:color w:val="000000"/>
                <w:sz w:val="24"/>
                <w:szCs w:val="24"/>
                <w:lang w:val="hy-AM"/>
              </w:rPr>
              <w:t xml:space="preserve">յանքի որակը և անվտանգությունը ապահովող օդի որակը կարևոր է ազգաբնակչության առողջության համար և օդի որակի մոնիթորինգը կարգավորող սույն  նախագիծը 2030-ին ընդունելու  դեպքում կլինի ուշացած, եթե չնախատեսվեն միջանկյալ լուրջ ու գործուն </w:t>
            </w:r>
            <w:r w:rsidRPr="00FA1857">
              <w:rPr>
                <w:rFonts w:ascii="GHEA Grapalat" w:hAnsi="GHEA Grapalat"/>
                <w:color w:val="000000"/>
                <w:sz w:val="24"/>
                <w:szCs w:val="24"/>
                <w:lang w:val="hy-AM"/>
              </w:rPr>
              <w:lastRenderedPageBreak/>
              <w:t xml:space="preserve">քայլեր օդի որակի բարելավմանն ուղղված՝ հատկապես ՀՀ քաղաքային տարածքներում։  </w:t>
            </w:r>
          </w:p>
        </w:tc>
        <w:tc>
          <w:tcPr>
            <w:tcW w:w="6946" w:type="dxa"/>
            <w:shd w:val="clear" w:color="auto" w:fill="FFFFFF" w:themeFill="background1"/>
          </w:tcPr>
          <w:p w:rsidR="003C6063" w:rsidRPr="00FA1857" w:rsidRDefault="003C6063" w:rsidP="00FA1857">
            <w:pPr>
              <w:tabs>
                <w:tab w:val="left" w:pos="1905"/>
              </w:tabs>
              <w:spacing w:line="360" w:lineRule="auto"/>
              <w:jc w:val="center"/>
              <w:rPr>
                <w:rFonts w:ascii="GHEA Grapalat" w:hAnsi="GHEA Grapalat"/>
                <w:sz w:val="24"/>
                <w:szCs w:val="24"/>
                <w:lang w:val="hy-AM"/>
              </w:rPr>
            </w:pPr>
            <w:r w:rsidRPr="00FA1857">
              <w:rPr>
                <w:rFonts w:ascii="GHEA Grapalat" w:hAnsi="GHEA Grapalat"/>
                <w:sz w:val="24"/>
                <w:szCs w:val="24"/>
                <w:lang w:val="hy-AM"/>
              </w:rPr>
              <w:lastRenderedPageBreak/>
              <w:t xml:space="preserve">Ընդունվել է </w:t>
            </w:r>
          </w:p>
          <w:p w:rsidR="003C6063" w:rsidRPr="00FA1857" w:rsidRDefault="005A0820" w:rsidP="00FA1857">
            <w:pPr>
              <w:tabs>
                <w:tab w:val="left" w:pos="1905"/>
              </w:tabs>
              <w:spacing w:line="360" w:lineRule="auto"/>
              <w:jc w:val="both"/>
              <w:rPr>
                <w:rFonts w:ascii="GHEA Grapalat" w:eastAsia="Times New Roman" w:hAnsi="GHEA Grapalat" w:cs="Sylfaen"/>
                <w:sz w:val="24"/>
                <w:szCs w:val="24"/>
                <w:lang w:val="hy-AM" w:eastAsia="ru-RU"/>
              </w:rPr>
            </w:pPr>
            <w:r w:rsidRPr="00FA1857">
              <w:rPr>
                <w:rFonts w:ascii="GHEA Grapalat" w:eastAsia="Times New Roman" w:hAnsi="GHEA Grapalat" w:cs="Sylfaen"/>
                <w:sz w:val="24"/>
                <w:szCs w:val="24"/>
                <w:lang w:val="hy-AM" w:eastAsia="ru-RU"/>
              </w:rPr>
              <w:t>Հիմք ընդունելով Կառավարու</w:t>
            </w:r>
            <w:r w:rsidR="005A040F">
              <w:rPr>
                <w:rFonts w:ascii="GHEA Grapalat" w:eastAsia="Times New Roman" w:hAnsi="GHEA Grapalat" w:cs="Sylfaen"/>
                <w:sz w:val="24"/>
                <w:szCs w:val="24"/>
                <w:lang w:val="hy-AM" w:eastAsia="ru-RU"/>
              </w:rPr>
              <w:t>թյան 2025 թվականի մայիսի 22-ի N</w:t>
            </w:r>
            <w:r w:rsidRPr="00FA1857">
              <w:rPr>
                <w:rFonts w:ascii="GHEA Grapalat" w:eastAsia="Times New Roman" w:hAnsi="GHEA Grapalat" w:cs="Sylfaen"/>
                <w:sz w:val="24"/>
                <w:szCs w:val="24"/>
                <w:lang w:val="hy-AM" w:eastAsia="ru-RU"/>
              </w:rPr>
              <w:t xml:space="preserve">611-Լ որոշմամբ սահմանված մոնիթորինգի արդիականացմանն ուղղված միջոցառումները՝ սույն որոշման ուժի մեջ մտնելու ժամկետ է սահմանվում 2030 </w:t>
            </w:r>
            <w:r w:rsidRPr="00FA1857">
              <w:rPr>
                <w:rFonts w:ascii="GHEA Grapalat" w:eastAsia="Times New Roman" w:hAnsi="GHEA Grapalat" w:cs="Sylfaen"/>
                <w:sz w:val="24"/>
                <w:szCs w:val="24"/>
                <w:lang w:val="hy-AM" w:eastAsia="ru-RU"/>
              </w:rPr>
              <w:lastRenderedPageBreak/>
              <w:t>թվականի հունվարի 1-ը։ Համաձայն Կառավարության 2025 թվականի մայիսի 22</w:t>
            </w:r>
            <w:r w:rsidR="005A040F">
              <w:rPr>
                <w:rFonts w:ascii="GHEA Grapalat" w:eastAsia="Times New Roman" w:hAnsi="GHEA Grapalat" w:cs="Sylfaen"/>
                <w:sz w:val="24"/>
                <w:szCs w:val="24"/>
                <w:lang w:val="hy-AM" w:eastAsia="ru-RU"/>
              </w:rPr>
              <w:t>-ի N</w:t>
            </w:r>
            <w:r w:rsidRPr="00FA1857">
              <w:rPr>
                <w:rFonts w:ascii="GHEA Grapalat" w:eastAsia="Times New Roman" w:hAnsi="GHEA Grapalat" w:cs="Sylfaen"/>
                <w:sz w:val="24"/>
                <w:szCs w:val="24"/>
                <w:lang w:val="hy-AM" w:eastAsia="ru-RU"/>
              </w:rPr>
              <w:t>611-Լ որոշման՝ հանրապետության ամբողջ տարածքով միջազգային չափանիշներին համապատասխան, real-time ռեժիմով աշխատող մոնիթորինգային ցանցի ապահովումը նախատեսվում է ունենալ մինչև 2030 թվականի հունվարի 1-ը։</w:t>
            </w:r>
          </w:p>
          <w:p w:rsidR="005A0820" w:rsidRPr="00FA1857" w:rsidRDefault="005A0820" w:rsidP="00FA1857">
            <w:pPr>
              <w:tabs>
                <w:tab w:val="left" w:pos="900"/>
                <w:tab w:val="left" w:pos="1440"/>
              </w:tabs>
              <w:spacing w:line="360" w:lineRule="auto"/>
              <w:ind w:right="-29"/>
              <w:jc w:val="both"/>
              <w:rPr>
                <w:rFonts w:ascii="GHEA Grapalat" w:hAnsi="GHEA Grapalat"/>
                <w:sz w:val="24"/>
                <w:szCs w:val="24"/>
                <w:lang w:val="hy-AM"/>
              </w:rPr>
            </w:pPr>
            <w:r w:rsidRPr="00FA1857">
              <w:rPr>
                <w:rFonts w:ascii="GHEA Grapalat" w:eastAsia="Times New Roman" w:hAnsi="GHEA Grapalat" w:cs="Sylfaen"/>
                <w:sz w:val="24"/>
                <w:szCs w:val="24"/>
                <w:lang w:val="hy-AM" w:eastAsia="ru-RU"/>
              </w:rPr>
              <w:t xml:space="preserve">Միաժամանակ հայտնում եմ, որ </w:t>
            </w:r>
            <w:r w:rsidRPr="00FA1857">
              <w:rPr>
                <w:rFonts w:ascii="GHEA Grapalat" w:hAnsi="GHEA Grapalat"/>
                <w:sz w:val="24"/>
                <w:szCs w:val="24"/>
                <w:lang w:val="hy-AM"/>
              </w:rPr>
              <w:t>2025 թվականի  մայիսի 22-ին հաստատվել է Կառավարության</w:t>
            </w:r>
            <w:r w:rsidR="005A040F">
              <w:rPr>
                <w:rFonts w:ascii="GHEA Grapalat" w:hAnsi="GHEA Grapalat"/>
                <w:sz w:val="24"/>
                <w:szCs w:val="24"/>
                <w:lang w:val="hy-AM"/>
              </w:rPr>
              <w:t xml:space="preserve"> N</w:t>
            </w:r>
            <w:r w:rsidRPr="00FA1857">
              <w:rPr>
                <w:rFonts w:ascii="GHEA Grapalat" w:hAnsi="GHEA Grapalat"/>
                <w:sz w:val="24"/>
                <w:szCs w:val="24"/>
                <w:lang w:val="hy-AM"/>
              </w:rPr>
              <w:t xml:space="preserve">611-Լ որոշումը, որով սահմանվել են մթնոլորտային օդի պահպանության բնագավառում 2025-2030 թվականների միջոցառումների ծրագիրը, համաձայն որի նախատեսվում է. </w:t>
            </w:r>
          </w:p>
          <w:p w:rsidR="005A0820" w:rsidRPr="00FA1857" w:rsidRDefault="005A0820" w:rsidP="00FA1857">
            <w:pPr>
              <w:spacing w:line="360" w:lineRule="auto"/>
              <w:ind w:right="-29" w:firstLine="720"/>
              <w:jc w:val="both"/>
              <w:rPr>
                <w:rFonts w:ascii="GHEA Grapalat" w:hAnsi="GHEA Grapalat"/>
                <w:sz w:val="24"/>
                <w:szCs w:val="24"/>
                <w:lang w:val="hy-AM"/>
              </w:rPr>
            </w:pPr>
            <w:r w:rsidRPr="00FA1857">
              <w:rPr>
                <w:rFonts w:ascii="GHEA Grapalat" w:hAnsi="GHEA Grapalat"/>
                <w:sz w:val="24"/>
                <w:szCs w:val="24"/>
                <w:lang w:val="hy-AM"/>
              </w:rPr>
              <w:t>1) արդիականացնել մթնոլորտային օդի որակի մոնիթորինգի համակարգը և այն համապատասխանեցնել միջազգային չափանիշներին, Առողջապահության համաշխարհային կազմակերպության կողմից առաջարկվող օդի որակի գնահատման ստանդարտներին,</w:t>
            </w:r>
          </w:p>
          <w:p w:rsidR="005A0820" w:rsidRPr="00FA1857" w:rsidRDefault="005A0820" w:rsidP="00FA1857">
            <w:pPr>
              <w:spacing w:line="360" w:lineRule="auto"/>
              <w:ind w:right="-29" w:firstLine="720"/>
              <w:jc w:val="both"/>
              <w:rPr>
                <w:rFonts w:ascii="GHEA Grapalat" w:hAnsi="GHEA Grapalat"/>
                <w:sz w:val="24"/>
                <w:szCs w:val="24"/>
                <w:lang w:val="hy-AM"/>
              </w:rPr>
            </w:pPr>
            <w:r w:rsidRPr="00FA1857">
              <w:rPr>
                <w:rFonts w:ascii="GHEA Grapalat" w:hAnsi="GHEA Grapalat"/>
                <w:sz w:val="24"/>
                <w:szCs w:val="24"/>
                <w:lang w:val="hy-AM"/>
              </w:rPr>
              <w:t xml:space="preserve">2) Երևան քաղաքում և մարզերում մթնոլորտային օդի որակի բարձրացնելու նպատակով շինարարության և հանքարդյունաբերության բնագավառում փոշենստեցման՝ այդ թվում՝ փոշեճնշիչ սարքավորումների կիրառման </w:t>
            </w:r>
            <w:r w:rsidRPr="00FA1857">
              <w:rPr>
                <w:rFonts w:ascii="GHEA Grapalat" w:hAnsi="GHEA Grapalat"/>
                <w:sz w:val="24"/>
                <w:szCs w:val="24"/>
                <w:lang w:val="hy-AM"/>
              </w:rPr>
              <w:lastRenderedPageBreak/>
              <w:t>պահանջի (առաջնահերթ Երևան քաղաքում մինչև 2025թ</w:t>
            </w:r>
            <w:r w:rsidRPr="00FA1857">
              <w:rPr>
                <w:rFonts w:ascii="Cambria Math" w:hAnsi="Cambria Math" w:cs="Cambria Math"/>
                <w:sz w:val="24"/>
                <w:szCs w:val="24"/>
                <w:lang w:val="hy-AM"/>
              </w:rPr>
              <w:t>․</w:t>
            </w:r>
            <w:r w:rsidRPr="00FA1857">
              <w:rPr>
                <w:rFonts w:ascii="GHEA Grapalat" w:hAnsi="GHEA Grapalat"/>
                <w:sz w:val="24"/>
                <w:szCs w:val="24"/>
                <w:lang w:val="hy-AM"/>
              </w:rPr>
              <w:t xml:space="preserve"> դեկտեմբերի 1-ին տասնօրյակ) սահմանում,</w:t>
            </w:r>
          </w:p>
          <w:p w:rsidR="005A0820" w:rsidRPr="00FA1857" w:rsidRDefault="005A0820" w:rsidP="00FA1857">
            <w:pPr>
              <w:spacing w:line="360" w:lineRule="auto"/>
              <w:ind w:right="-29" w:firstLine="720"/>
              <w:jc w:val="both"/>
              <w:rPr>
                <w:rFonts w:ascii="GHEA Grapalat" w:hAnsi="GHEA Grapalat"/>
                <w:sz w:val="24"/>
                <w:szCs w:val="24"/>
                <w:lang w:val="hy-AM"/>
              </w:rPr>
            </w:pPr>
            <w:r w:rsidRPr="00FA1857">
              <w:rPr>
                <w:rFonts w:ascii="GHEA Grapalat" w:hAnsi="GHEA Grapalat"/>
                <w:sz w:val="24"/>
                <w:szCs w:val="24"/>
                <w:lang w:val="hy-AM"/>
              </w:rPr>
              <w:t>3) վերանայել և խստացնել շինարարության բնագավառում մթնոլորտային օդի պահպանության պահանջների նկատմամբ վարչական պատասխանատվության միջոցները,</w:t>
            </w:r>
          </w:p>
          <w:p w:rsidR="005A0820" w:rsidRPr="00FA1857" w:rsidRDefault="005A0820" w:rsidP="00FA1857">
            <w:pPr>
              <w:spacing w:line="360" w:lineRule="auto"/>
              <w:ind w:right="-29" w:firstLine="720"/>
              <w:jc w:val="both"/>
              <w:rPr>
                <w:rFonts w:ascii="GHEA Grapalat" w:hAnsi="GHEA Grapalat"/>
                <w:sz w:val="24"/>
                <w:szCs w:val="24"/>
                <w:lang w:val="hy-AM"/>
              </w:rPr>
            </w:pPr>
            <w:r w:rsidRPr="00FA1857">
              <w:rPr>
                <w:rFonts w:ascii="GHEA Grapalat" w:hAnsi="GHEA Grapalat"/>
                <w:sz w:val="24"/>
                <w:szCs w:val="24"/>
                <w:lang w:val="hy-AM"/>
              </w:rPr>
              <w:t xml:space="preserve">4) տարածքային կառավարման և ենթակառուցվածքների նախարարության կողմից համապատասխան ուսումնասիրությունների իրականացում և դրանց հիման վրա համակարգային լուծման մշակում՝ տեխնիկական զննության շրջանակներում շարժիչի արտանետումների չափման գործընթացի  ամբողջական թվայնացման, տեխնիկական զննության կայանների վերազինման, արտանետումների ստուգման գործընթացի նկատմամբ վերահսկողության էլեկտրոնային համակարգի ներդրման եղանակով, </w:t>
            </w:r>
          </w:p>
          <w:p w:rsidR="005A0820" w:rsidRPr="00FA1857" w:rsidRDefault="005A0820" w:rsidP="00FA1857">
            <w:pPr>
              <w:spacing w:line="360" w:lineRule="auto"/>
              <w:ind w:right="-29" w:firstLine="720"/>
              <w:jc w:val="both"/>
              <w:rPr>
                <w:rFonts w:ascii="GHEA Grapalat" w:hAnsi="GHEA Grapalat"/>
                <w:sz w:val="24"/>
                <w:szCs w:val="24"/>
                <w:lang w:val="hy-AM"/>
              </w:rPr>
            </w:pPr>
            <w:r w:rsidRPr="00FA1857">
              <w:rPr>
                <w:rFonts w:ascii="GHEA Grapalat" w:hAnsi="GHEA Grapalat"/>
                <w:sz w:val="24"/>
                <w:szCs w:val="24"/>
                <w:lang w:val="hy-AM"/>
              </w:rPr>
              <w:t xml:space="preserve">5) Երևան քաղաքում ավելացնել կանաչ տարածքները՝ Առողջապահության համաշխարհային կազմակերպության կողմից ցուցված մեկ շնչին բաժին ընկնող կանաչ տարածքների ցուցանիշներն ապահովելու համար,  </w:t>
            </w:r>
          </w:p>
          <w:p w:rsidR="005A0820" w:rsidRPr="00FA1857" w:rsidRDefault="005A0820" w:rsidP="00FA1857">
            <w:pPr>
              <w:spacing w:line="360" w:lineRule="auto"/>
              <w:ind w:right="-29" w:firstLine="720"/>
              <w:jc w:val="both"/>
              <w:rPr>
                <w:rFonts w:ascii="GHEA Grapalat" w:hAnsi="GHEA Grapalat"/>
                <w:sz w:val="24"/>
                <w:szCs w:val="24"/>
                <w:lang w:val="hy-AM"/>
              </w:rPr>
            </w:pPr>
            <w:r w:rsidRPr="00FA1857">
              <w:rPr>
                <w:rFonts w:ascii="GHEA Grapalat" w:hAnsi="GHEA Grapalat"/>
                <w:sz w:val="24"/>
                <w:szCs w:val="24"/>
                <w:lang w:val="hy-AM"/>
              </w:rPr>
              <w:lastRenderedPageBreak/>
              <w:t>6) իրականացնել իրազեկման, բացատրական աշխատանքներ օրենսդրությամբ սահմանված մթնոլորտային օդի պահպանության պահանջների, մթնոլորտային օդն աղտոտող վնասակար մարդածին երևույթների և դրանց հետևանքների վերաբերյալ:</w:t>
            </w:r>
          </w:p>
          <w:p w:rsidR="005A0820" w:rsidRPr="00FA1857" w:rsidRDefault="005A0820" w:rsidP="00FA1857">
            <w:pPr>
              <w:tabs>
                <w:tab w:val="left" w:pos="900"/>
                <w:tab w:val="left" w:pos="1440"/>
              </w:tabs>
              <w:spacing w:line="360" w:lineRule="auto"/>
              <w:ind w:right="-29"/>
              <w:jc w:val="both"/>
              <w:rPr>
                <w:rFonts w:ascii="GHEA Grapalat" w:hAnsi="GHEA Grapalat"/>
                <w:sz w:val="24"/>
                <w:szCs w:val="24"/>
                <w:lang w:val="hy-AM"/>
              </w:rPr>
            </w:pPr>
            <w:r w:rsidRPr="00FA1857">
              <w:rPr>
                <w:rFonts w:ascii="GHEA Grapalat" w:hAnsi="GHEA Grapalat"/>
                <w:sz w:val="24"/>
                <w:szCs w:val="24"/>
                <w:lang w:val="hy-AM"/>
              </w:rPr>
              <w:t>«Մթնոլորտային օդի պահպանության մասին» օրենքով սահմանված են մթնոլորտային օդն աղտոտող (վնասակար) նյութերի և ջերմոցային գազերի անշարժ և շարժական աղբյուրներ ունեցող ֆիզիկական (այդ թվում` ձեռնարկատիրական գործունեությամբ զբաղվող) և իրավաբանական անձանց պարտականությունների շրջանակ, որոնց պահպանմամբ հնարավոր կլինի բացառել տնտեսական գործունեությունից առաջացած մթնոլորտային օդի վրա վնասակար ազդեցությունները։ Օրենսդրությամբ սահմանված են նաև պահանջներ շինարարության և հանքարդյունաբերության ոլորտում փոշեառաջացումը կանխարգելելու և փոշու տարածումը կանխարգելելու համար։</w:t>
            </w:r>
          </w:p>
          <w:p w:rsidR="00F955DE" w:rsidRPr="00FA1857" w:rsidRDefault="00F955DE" w:rsidP="00FA1857">
            <w:pPr>
              <w:tabs>
                <w:tab w:val="left" w:pos="900"/>
                <w:tab w:val="left" w:pos="1440"/>
              </w:tabs>
              <w:spacing w:line="360" w:lineRule="auto"/>
              <w:ind w:right="-29"/>
              <w:jc w:val="both"/>
              <w:rPr>
                <w:rFonts w:ascii="GHEA Grapalat" w:hAnsi="GHEA Grapalat"/>
                <w:sz w:val="24"/>
                <w:szCs w:val="24"/>
                <w:lang w:val="hy-AM"/>
              </w:rPr>
            </w:pPr>
            <w:r w:rsidRPr="00FA1857">
              <w:rPr>
                <w:rFonts w:ascii="GHEA Grapalat" w:hAnsi="GHEA Grapalat"/>
                <w:sz w:val="24"/>
                <w:szCs w:val="24"/>
                <w:lang w:val="hy-AM"/>
              </w:rPr>
              <w:t xml:space="preserve">Տրանսպորտային միջոցներից արտանետումների կանոնակարգման նպատակով </w:t>
            </w:r>
          </w:p>
          <w:p w:rsidR="00F955DE" w:rsidRPr="00FA1857" w:rsidRDefault="00F955DE" w:rsidP="00FA1857">
            <w:pPr>
              <w:pStyle w:val="ListParagraph"/>
              <w:numPr>
                <w:ilvl w:val="0"/>
                <w:numId w:val="29"/>
              </w:numPr>
              <w:tabs>
                <w:tab w:val="left" w:pos="900"/>
                <w:tab w:val="left" w:pos="1440"/>
              </w:tabs>
              <w:spacing w:line="360" w:lineRule="auto"/>
              <w:ind w:left="1" w:right="-29" w:firstLine="359"/>
              <w:jc w:val="both"/>
              <w:rPr>
                <w:rFonts w:ascii="GHEA Grapalat" w:hAnsi="GHEA Grapalat"/>
                <w:sz w:val="24"/>
                <w:szCs w:val="24"/>
                <w:lang w:val="hy-AM"/>
              </w:rPr>
            </w:pPr>
            <w:r w:rsidRPr="00FA1857">
              <w:rPr>
                <w:rFonts w:ascii="GHEA Grapalat" w:hAnsi="GHEA Grapalat"/>
                <w:sz w:val="24"/>
                <w:szCs w:val="24"/>
                <w:lang w:val="hy-AM"/>
              </w:rPr>
              <w:lastRenderedPageBreak/>
              <w:t>Հայաստանի Հանրապետության կառավարութ</w:t>
            </w:r>
            <w:r w:rsidR="005A040F">
              <w:rPr>
                <w:rFonts w:ascii="GHEA Grapalat" w:hAnsi="GHEA Grapalat"/>
                <w:sz w:val="24"/>
                <w:szCs w:val="24"/>
                <w:lang w:val="hy-AM"/>
              </w:rPr>
              <w:t>յան 2017 թվականի հուլիսի 20-ի N</w:t>
            </w:r>
            <w:r w:rsidRPr="00FA1857">
              <w:rPr>
                <w:rFonts w:ascii="GHEA Grapalat" w:hAnsi="GHEA Grapalat"/>
                <w:sz w:val="24"/>
                <w:szCs w:val="24"/>
                <w:lang w:val="hy-AM"/>
              </w:rPr>
              <w:t>860-Ն որոշմամբ սահմանվել է Հայաստանի Հանրապետության տարածքում շահագործվող ավտոտրանսպորտային միջոցների արտանետումների սահմանային թույլատրելի մակարդակները,</w:t>
            </w:r>
          </w:p>
          <w:p w:rsidR="00F955DE" w:rsidRPr="00FA1857" w:rsidRDefault="00F955DE" w:rsidP="00FA1857">
            <w:pPr>
              <w:pStyle w:val="ListParagraph"/>
              <w:numPr>
                <w:ilvl w:val="0"/>
                <w:numId w:val="29"/>
              </w:numPr>
              <w:tabs>
                <w:tab w:val="left" w:pos="900"/>
                <w:tab w:val="left" w:pos="1440"/>
              </w:tabs>
              <w:spacing w:line="360" w:lineRule="auto"/>
              <w:ind w:left="1" w:right="-29" w:firstLine="359"/>
              <w:jc w:val="both"/>
              <w:rPr>
                <w:rFonts w:ascii="GHEA Grapalat" w:hAnsi="GHEA Grapalat"/>
                <w:sz w:val="24"/>
                <w:szCs w:val="24"/>
                <w:lang w:val="hy-AM"/>
              </w:rPr>
            </w:pPr>
            <w:r w:rsidRPr="00FA1857">
              <w:rPr>
                <w:rFonts w:ascii="GHEA Grapalat" w:hAnsi="GHEA Grapalat"/>
                <w:sz w:val="24"/>
                <w:szCs w:val="24"/>
                <w:lang w:val="hy-AM"/>
              </w:rPr>
              <w:t>քայլեր են ձեռնարկվել էլեկտրական մեքենաների օգտագործման խթանման նպատակով, սահմանվել են հարկային արտոնություններ</w:t>
            </w:r>
          </w:p>
          <w:p w:rsidR="005A0820" w:rsidRPr="00FA1857" w:rsidRDefault="005A0820" w:rsidP="00FA1857">
            <w:pPr>
              <w:tabs>
                <w:tab w:val="left" w:pos="1905"/>
              </w:tabs>
              <w:spacing w:line="360" w:lineRule="auto"/>
              <w:jc w:val="both"/>
              <w:rPr>
                <w:rFonts w:ascii="GHEA Grapalat" w:hAnsi="GHEA Grapalat"/>
                <w:sz w:val="24"/>
                <w:szCs w:val="24"/>
                <w:lang w:val="hy-AM"/>
              </w:rPr>
            </w:pPr>
          </w:p>
        </w:tc>
      </w:tr>
      <w:tr w:rsidR="00C3587B" w:rsidRPr="00FA1857" w:rsidTr="00333180">
        <w:trPr>
          <w:trHeight w:val="330"/>
        </w:trPr>
        <w:tc>
          <w:tcPr>
            <w:tcW w:w="8222" w:type="dxa"/>
            <w:vMerge w:val="restart"/>
            <w:shd w:val="clear" w:color="auto" w:fill="BFBFBF" w:themeFill="background1" w:themeFillShade="BF"/>
          </w:tcPr>
          <w:p w:rsidR="00C3587B" w:rsidRPr="00FA1857" w:rsidRDefault="00EE40EC" w:rsidP="00FA1857">
            <w:pPr>
              <w:pStyle w:val="ListParagraph"/>
              <w:tabs>
                <w:tab w:val="left" w:pos="1701"/>
              </w:tabs>
              <w:spacing w:line="360" w:lineRule="auto"/>
              <w:ind w:left="30"/>
              <w:jc w:val="both"/>
              <w:rPr>
                <w:rFonts w:ascii="GHEA Grapalat" w:hAnsi="GHEA Grapalat"/>
                <w:sz w:val="24"/>
                <w:szCs w:val="24"/>
                <w:highlight w:val="lightGray"/>
                <w:lang w:val="hy-AM"/>
              </w:rPr>
            </w:pPr>
            <w:r w:rsidRPr="00FA1857">
              <w:rPr>
                <w:rFonts w:ascii="GHEA Grapalat" w:hAnsi="GHEA Grapalat" w:cs="Sylfaen"/>
                <w:sz w:val="24"/>
                <w:szCs w:val="24"/>
                <w:lang w:val="hy-AM"/>
              </w:rPr>
              <w:lastRenderedPageBreak/>
              <w:t>4</w:t>
            </w:r>
            <w:r w:rsidR="00486374" w:rsidRPr="00FA1857">
              <w:rPr>
                <w:rFonts w:ascii="GHEA Grapalat" w:hAnsi="GHEA Grapalat" w:cs="Sylfaen"/>
                <w:sz w:val="24"/>
                <w:szCs w:val="24"/>
                <w:lang w:val="hy-AM"/>
              </w:rPr>
              <w:t>. Բնապահպանության և ընդերքի տեսչական մարմին</w:t>
            </w:r>
          </w:p>
        </w:tc>
        <w:tc>
          <w:tcPr>
            <w:tcW w:w="6946" w:type="dxa"/>
            <w:shd w:val="clear" w:color="auto" w:fill="BFBFBF" w:themeFill="background1" w:themeFillShade="BF"/>
          </w:tcPr>
          <w:p w:rsidR="00C3587B" w:rsidRPr="00FA1857" w:rsidRDefault="00581FC2" w:rsidP="00FA1857">
            <w:pPr>
              <w:pStyle w:val="ListParagraph"/>
              <w:tabs>
                <w:tab w:val="left" w:pos="0"/>
                <w:tab w:val="left" w:pos="456"/>
              </w:tabs>
              <w:spacing w:line="360" w:lineRule="auto"/>
              <w:ind w:left="30" w:right="-23"/>
              <w:jc w:val="center"/>
              <w:rPr>
                <w:rFonts w:ascii="GHEA Grapalat" w:hAnsi="GHEA Grapalat" w:cs="Sylfaen"/>
                <w:sz w:val="24"/>
                <w:szCs w:val="24"/>
                <w:highlight w:val="yellow"/>
                <w:lang w:val="hy-AM"/>
              </w:rPr>
            </w:pPr>
            <w:r w:rsidRPr="00FA1857">
              <w:rPr>
                <w:rFonts w:ascii="GHEA Grapalat" w:hAnsi="GHEA Grapalat"/>
                <w:color w:val="000000"/>
                <w:sz w:val="24"/>
                <w:szCs w:val="24"/>
                <w:lang w:val="hy-AM"/>
              </w:rPr>
              <w:t>13</w:t>
            </w:r>
            <w:r w:rsidR="00C3587B" w:rsidRPr="00FA1857">
              <w:rPr>
                <w:rFonts w:ascii="GHEA Grapalat" w:hAnsi="GHEA Grapalat"/>
                <w:color w:val="000000"/>
                <w:sz w:val="24"/>
                <w:szCs w:val="24"/>
                <w:lang w:val="hy-AM"/>
              </w:rPr>
              <w:t>.0</w:t>
            </w:r>
            <w:r w:rsidRPr="00FA1857">
              <w:rPr>
                <w:rFonts w:ascii="GHEA Grapalat" w:hAnsi="GHEA Grapalat"/>
                <w:color w:val="000000"/>
                <w:sz w:val="24"/>
                <w:szCs w:val="24"/>
                <w:lang w:val="ru-RU"/>
              </w:rPr>
              <w:t>8</w:t>
            </w:r>
            <w:r w:rsidR="00C3587B" w:rsidRPr="00FA1857">
              <w:rPr>
                <w:rFonts w:ascii="GHEA Grapalat" w:hAnsi="GHEA Grapalat"/>
                <w:color w:val="000000"/>
                <w:sz w:val="24"/>
                <w:szCs w:val="24"/>
                <w:lang w:val="hy-AM"/>
              </w:rPr>
              <w:t>.2025թ</w:t>
            </w:r>
            <w:r w:rsidR="00F8704F" w:rsidRPr="00FA1857">
              <w:rPr>
                <w:rFonts w:ascii="GHEA Grapalat" w:eastAsia="MS Gothic" w:hAnsi="GHEA Grapalat" w:cs="MS Gothic"/>
                <w:color w:val="000000"/>
                <w:sz w:val="24"/>
                <w:szCs w:val="24"/>
                <w:lang w:val="hy-AM"/>
              </w:rPr>
              <w:t>.</w:t>
            </w:r>
          </w:p>
        </w:tc>
      </w:tr>
      <w:tr w:rsidR="00445B21" w:rsidRPr="00FA1857" w:rsidTr="00333180">
        <w:trPr>
          <w:trHeight w:val="620"/>
        </w:trPr>
        <w:tc>
          <w:tcPr>
            <w:tcW w:w="8222" w:type="dxa"/>
            <w:vMerge/>
            <w:shd w:val="clear" w:color="auto" w:fill="BFBFBF" w:themeFill="background1" w:themeFillShade="BF"/>
          </w:tcPr>
          <w:p w:rsidR="00445B21" w:rsidRPr="00FA1857" w:rsidRDefault="00445B21" w:rsidP="00FA1857">
            <w:pPr>
              <w:pStyle w:val="ListParagraph"/>
              <w:tabs>
                <w:tab w:val="left" w:pos="1701"/>
              </w:tabs>
              <w:spacing w:line="360" w:lineRule="auto"/>
              <w:ind w:left="30"/>
              <w:jc w:val="both"/>
              <w:rPr>
                <w:rFonts w:ascii="GHEA Grapalat" w:hAnsi="GHEA Grapalat" w:cs="Sylfaen"/>
                <w:sz w:val="24"/>
                <w:szCs w:val="24"/>
                <w:highlight w:val="yellow"/>
                <w:lang w:val="hy-AM"/>
              </w:rPr>
            </w:pPr>
          </w:p>
        </w:tc>
        <w:tc>
          <w:tcPr>
            <w:tcW w:w="6946" w:type="dxa"/>
            <w:shd w:val="clear" w:color="auto" w:fill="BFBFBF" w:themeFill="background1" w:themeFillShade="BF"/>
          </w:tcPr>
          <w:p w:rsidR="00445B21" w:rsidRPr="00FA1857" w:rsidRDefault="00445B21" w:rsidP="00FA1857">
            <w:pPr>
              <w:pStyle w:val="ListParagraph"/>
              <w:tabs>
                <w:tab w:val="left" w:pos="1701"/>
              </w:tabs>
              <w:spacing w:line="360" w:lineRule="auto"/>
              <w:ind w:left="30"/>
              <w:jc w:val="center"/>
              <w:rPr>
                <w:rFonts w:ascii="GHEA Grapalat" w:hAnsi="GHEA Grapalat"/>
                <w:color w:val="000000"/>
                <w:sz w:val="24"/>
                <w:szCs w:val="24"/>
                <w:highlight w:val="yellow"/>
                <w:lang w:val="hy-AM"/>
              </w:rPr>
            </w:pPr>
            <w:r w:rsidRPr="00FA1857">
              <w:rPr>
                <w:rFonts w:ascii="GHEA Grapalat" w:hAnsi="GHEA Grapalat"/>
                <w:color w:val="000000"/>
                <w:sz w:val="24"/>
                <w:szCs w:val="24"/>
                <w:lang w:val="hy-AM"/>
              </w:rPr>
              <w:t>N</w:t>
            </w:r>
            <w:r w:rsidR="00581FC2" w:rsidRPr="00FA1857">
              <w:rPr>
                <w:rFonts w:ascii="GHEA Grapalat" w:hAnsi="GHEA Grapalat"/>
                <w:color w:val="000000"/>
                <w:sz w:val="24"/>
                <w:szCs w:val="24"/>
                <w:lang w:val="hy-AM"/>
              </w:rPr>
              <w:t>01/29.1/4/6402</w:t>
            </w:r>
          </w:p>
        </w:tc>
      </w:tr>
      <w:tr w:rsidR="00A57E4D" w:rsidRPr="00FA1857" w:rsidTr="00333180">
        <w:trPr>
          <w:trHeight w:val="699"/>
        </w:trPr>
        <w:tc>
          <w:tcPr>
            <w:tcW w:w="8222" w:type="dxa"/>
            <w:shd w:val="clear" w:color="auto" w:fill="FFFFFF" w:themeFill="background1"/>
          </w:tcPr>
          <w:p w:rsidR="00A57E4D" w:rsidRPr="00FA1857" w:rsidRDefault="00A57E4D" w:rsidP="00FA1857">
            <w:pPr>
              <w:spacing w:line="360" w:lineRule="auto"/>
              <w:ind w:right="-23"/>
              <w:jc w:val="both"/>
              <w:rPr>
                <w:rFonts w:ascii="GHEA Grapalat" w:eastAsia="Times New Roman" w:hAnsi="GHEA Grapalat"/>
                <w:color w:val="000000"/>
                <w:sz w:val="24"/>
                <w:szCs w:val="24"/>
                <w:lang w:val="hy-AM"/>
              </w:rPr>
            </w:pPr>
            <w:r w:rsidRPr="00FA1857">
              <w:rPr>
                <w:rFonts w:ascii="GHEA Grapalat" w:eastAsia="Times New Roman" w:hAnsi="GHEA Grapalat"/>
                <w:color w:val="000000"/>
                <w:sz w:val="24"/>
                <w:szCs w:val="24"/>
                <w:lang w:val="hy-AM"/>
              </w:rPr>
              <w:t>Առաջարկություններ և դիտողություններ չկան։</w:t>
            </w:r>
          </w:p>
        </w:tc>
        <w:tc>
          <w:tcPr>
            <w:tcW w:w="6946" w:type="dxa"/>
            <w:shd w:val="clear" w:color="auto" w:fill="FFFFFF" w:themeFill="background1"/>
          </w:tcPr>
          <w:p w:rsidR="00A57E4D" w:rsidRPr="00FA1857" w:rsidRDefault="00A57E4D" w:rsidP="00FA1857">
            <w:pPr>
              <w:pStyle w:val="ListParagraph"/>
              <w:tabs>
                <w:tab w:val="left" w:pos="1701"/>
              </w:tabs>
              <w:spacing w:line="360" w:lineRule="auto"/>
              <w:ind w:left="30"/>
              <w:jc w:val="both"/>
              <w:rPr>
                <w:rFonts w:ascii="GHEA Grapalat" w:hAnsi="GHEA Grapalat" w:cs="Sylfaen"/>
                <w:sz w:val="24"/>
                <w:szCs w:val="24"/>
                <w:lang w:val="hy-AM"/>
              </w:rPr>
            </w:pPr>
          </w:p>
        </w:tc>
      </w:tr>
      <w:tr w:rsidR="004A10BD" w:rsidRPr="00FA1857" w:rsidTr="00333180">
        <w:trPr>
          <w:trHeight w:val="309"/>
        </w:trPr>
        <w:tc>
          <w:tcPr>
            <w:tcW w:w="8222" w:type="dxa"/>
            <w:vMerge w:val="restart"/>
            <w:shd w:val="clear" w:color="auto" w:fill="BFBFBF" w:themeFill="background1" w:themeFillShade="BF"/>
          </w:tcPr>
          <w:p w:rsidR="004A10BD" w:rsidRPr="00FA1857" w:rsidRDefault="00EE40EC" w:rsidP="00FA1857">
            <w:pPr>
              <w:pStyle w:val="ListParagraph"/>
              <w:tabs>
                <w:tab w:val="left" w:pos="1701"/>
              </w:tabs>
              <w:spacing w:line="360" w:lineRule="auto"/>
              <w:ind w:left="30"/>
              <w:jc w:val="both"/>
              <w:rPr>
                <w:rFonts w:ascii="GHEA Grapalat" w:hAnsi="GHEA Grapalat" w:cs="Sylfaen"/>
                <w:sz w:val="24"/>
                <w:szCs w:val="24"/>
                <w:lang w:val="hy-AM"/>
              </w:rPr>
            </w:pPr>
            <w:r w:rsidRPr="00FA1857">
              <w:rPr>
                <w:rFonts w:ascii="GHEA Grapalat" w:hAnsi="GHEA Grapalat" w:cs="Sylfaen"/>
                <w:sz w:val="24"/>
                <w:szCs w:val="24"/>
                <w:lang w:val="hy-AM"/>
              </w:rPr>
              <w:t>5</w:t>
            </w:r>
            <w:r w:rsidR="004A10BD" w:rsidRPr="00FA1857">
              <w:rPr>
                <w:rFonts w:ascii="GHEA Grapalat" w:hAnsi="GHEA Grapalat" w:cs="Sylfaen"/>
                <w:sz w:val="24"/>
                <w:szCs w:val="24"/>
                <w:lang w:val="hy-AM"/>
              </w:rPr>
              <w:t>. Առողջապահության նախարարություն</w:t>
            </w:r>
          </w:p>
        </w:tc>
        <w:tc>
          <w:tcPr>
            <w:tcW w:w="6946" w:type="dxa"/>
            <w:shd w:val="clear" w:color="auto" w:fill="BFBFBF" w:themeFill="background1" w:themeFillShade="BF"/>
          </w:tcPr>
          <w:p w:rsidR="004A10BD" w:rsidRPr="00FA1857" w:rsidRDefault="004A10BD" w:rsidP="00FA1857">
            <w:pPr>
              <w:pStyle w:val="ListParagraph"/>
              <w:tabs>
                <w:tab w:val="left" w:pos="1701"/>
              </w:tabs>
              <w:spacing w:line="360" w:lineRule="auto"/>
              <w:ind w:left="30"/>
              <w:jc w:val="center"/>
              <w:rPr>
                <w:rFonts w:ascii="GHEA Grapalat" w:hAnsi="GHEA Grapalat" w:cs="Sylfaen"/>
                <w:sz w:val="24"/>
                <w:szCs w:val="24"/>
              </w:rPr>
            </w:pPr>
            <w:r w:rsidRPr="00FA1857">
              <w:rPr>
                <w:rFonts w:ascii="GHEA Grapalat" w:hAnsi="GHEA Grapalat" w:cs="Sylfaen"/>
                <w:sz w:val="24"/>
                <w:szCs w:val="24"/>
                <w:lang w:val="hy-AM"/>
              </w:rPr>
              <w:t>18</w:t>
            </w:r>
            <w:r w:rsidR="000F0948" w:rsidRPr="00FA1857">
              <w:rPr>
                <w:rFonts w:ascii="GHEA Grapalat" w:hAnsi="GHEA Grapalat" w:cs="Sylfaen"/>
                <w:sz w:val="24"/>
                <w:szCs w:val="24"/>
              </w:rPr>
              <w:t>.08</w:t>
            </w:r>
            <w:r w:rsidRPr="00FA1857">
              <w:rPr>
                <w:rFonts w:ascii="GHEA Grapalat" w:hAnsi="GHEA Grapalat" w:cs="Sylfaen"/>
                <w:sz w:val="24"/>
                <w:szCs w:val="24"/>
              </w:rPr>
              <w:t>.2025</w:t>
            </w:r>
            <w:r w:rsidR="00F8704F" w:rsidRPr="00FA1857">
              <w:rPr>
                <w:rFonts w:ascii="GHEA Grapalat" w:hAnsi="GHEA Grapalat" w:cs="Sylfaen"/>
                <w:sz w:val="24"/>
                <w:szCs w:val="24"/>
                <w:lang w:val="hy-AM"/>
              </w:rPr>
              <w:t>թ</w:t>
            </w:r>
            <w:r w:rsidR="00F8704F" w:rsidRPr="00FA1857">
              <w:rPr>
                <w:rFonts w:ascii="GHEA Grapalat" w:hAnsi="GHEA Grapalat" w:cs="Sylfaen"/>
                <w:sz w:val="24"/>
                <w:szCs w:val="24"/>
              </w:rPr>
              <w:t>.</w:t>
            </w:r>
          </w:p>
        </w:tc>
      </w:tr>
      <w:tr w:rsidR="004A10BD" w:rsidRPr="00FA1857" w:rsidTr="00333180">
        <w:trPr>
          <w:trHeight w:val="375"/>
        </w:trPr>
        <w:tc>
          <w:tcPr>
            <w:tcW w:w="8222" w:type="dxa"/>
            <w:vMerge/>
            <w:shd w:val="clear" w:color="auto" w:fill="BFBFBF" w:themeFill="background1" w:themeFillShade="BF"/>
          </w:tcPr>
          <w:p w:rsidR="004A10BD" w:rsidRPr="00FA1857" w:rsidRDefault="004A10BD" w:rsidP="00FA1857">
            <w:pPr>
              <w:pStyle w:val="ListParagraph"/>
              <w:tabs>
                <w:tab w:val="left" w:pos="1701"/>
              </w:tabs>
              <w:spacing w:line="360" w:lineRule="auto"/>
              <w:ind w:left="30"/>
              <w:jc w:val="both"/>
              <w:rPr>
                <w:rFonts w:ascii="GHEA Grapalat" w:hAnsi="GHEA Grapalat" w:cs="Sylfaen"/>
                <w:sz w:val="24"/>
                <w:szCs w:val="24"/>
                <w:lang w:val="hy-AM"/>
              </w:rPr>
            </w:pPr>
          </w:p>
        </w:tc>
        <w:tc>
          <w:tcPr>
            <w:tcW w:w="6946" w:type="dxa"/>
            <w:shd w:val="clear" w:color="auto" w:fill="BFBFBF" w:themeFill="background1" w:themeFillShade="BF"/>
          </w:tcPr>
          <w:p w:rsidR="004A10BD" w:rsidRPr="00FA1857" w:rsidRDefault="00F8704F" w:rsidP="00FA1857">
            <w:pPr>
              <w:pStyle w:val="ListParagraph"/>
              <w:tabs>
                <w:tab w:val="left" w:pos="1701"/>
              </w:tabs>
              <w:spacing w:line="360" w:lineRule="auto"/>
              <w:ind w:left="30"/>
              <w:jc w:val="center"/>
              <w:rPr>
                <w:rFonts w:ascii="GHEA Grapalat" w:hAnsi="GHEA Grapalat" w:cs="Sylfaen"/>
                <w:sz w:val="24"/>
                <w:szCs w:val="24"/>
              </w:rPr>
            </w:pPr>
            <w:r w:rsidRPr="00FA1857">
              <w:rPr>
                <w:rFonts w:ascii="GHEA Grapalat" w:hAnsi="GHEA Grapalat" w:cs="Sylfaen"/>
                <w:sz w:val="24"/>
                <w:szCs w:val="24"/>
                <w:lang w:val="hy-AM"/>
              </w:rPr>
              <w:t>N</w:t>
            </w:r>
            <w:r w:rsidR="000F0948" w:rsidRPr="00FA1857">
              <w:rPr>
                <w:rFonts w:ascii="GHEA Grapalat" w:hAnsi="GHEA Grapalat" w:cs="Sylfaen"/>
                <w:sz w:val="24"/>
                <w:szCs w:val="24"/>
                <w:lang w:val="hy-AM"/>
              </w:rPr>
              <w:t>ԱԱ/04/27160</w:t>
            </w:r>
          </w:p>
        </w:tc>
      </w:tr>
      <w:tr w:rsidR="00F8704F" w:rsidRPr="00FA1857" w:rsidTr="00333180">
        <w:trPr>
          <w:trHeight w:val="375"/>
        </w:trPr>
        <w:tc>
          <w:tcPr>
            <w:tcW w:w="8222" w:type="dxa"/>
            <w:shd w:val="clear" w:color="auto" w:fill="FFFFFF" w:themeFill="background1"/>
          </w:tcPr>
          <w:p w:rsidR="000E3900" w:rsidRPr="00FA1857" w:rsidRDefault="000E3900" w:rsidP="00FA1857">
            <w:pPr>
              <w:pStyle w:val="ListParagraph"/>
              <w:numPr>
                <w:ilvl w:val="0"/>
                <w:numId w:val="25"/>
              </w:numPr>
              <w:spacing w:line="360" w:lineRule="auto"/>
              <w:ind w:left="30" w:firstLine="0"/>
              <w:jc w:val="both"/>
              <w:rPr>
                <w:rFonts w:ascii="GHEA Grapalat" w:hAnsi="GHEA Grapalat"/>
                <w:sz w:val="24"/>
                <w:szCs w:val="24"/>
                <w:lang w:val="hy-AM"/>
              </w:rPr>
            </w:pPr>
            <w:r w:rsidRPr="00FA1857">
              <w:rPr>
                <w:rFonts w:ascii="GHEA Grapalat" w:hAnsi="GHEA Grapalat"/>
                <w:sz w:val="24"/>
                <w:szCs w:val="24"/>
                <w:lang w:val="hy-AM"/>
              </w:rPr>
              <w:t>Նախագծով սահմանված չեն օդի որակի  ինդեքսի հաշվարկման, ինչպե</w:t>
            </w:r>
            <w:r w:rsidR="00DD1E09" w:rsidRPr="00FA1857">
              <w:rPr>
                <w:rFonts w:ascii="GHEA Grapalat" w:hAnsi="GHEA Grapalat"/>
                <w:sz w:val="24"/>
                <w:szCs w:val="24"/>
                <w:lang w:val="hy-AM"/>
              </w:rPr>
              <w:t>ս</w:t>
            </w:r>
            <w:r w:rsidRPr="00FA1857">
              <w:rPr>
                <w:rFonts w:ascii="GHEA Grapalat" w:hAnsi="GHEA Grapalat"/>
                <w:sz w:val="24"/>
                <w:szCs w:val="24"/>
                <w:lang w:val="hy-AM"/>
              </w:rPr>
              <w:t xml:space="preserve"> նաև տեղեկացման կամ զգուշացման շեմերի գերազանցման շեմերի գերազանցման դեպքում՝ Լիազոր մարմնի կողմից շահագրգիռ մարմինների </w:t>
            </w:r>
            <w:r w:rsidRPr="00FA1857">
              <w:rPr>
                <w:rFonts w:ascii="GHEA Grapalat" w:hAnsi="GHEA Grapalat"/>
                <w:sz w:val="24"/>
                <w:szCs w:val="24"/>
              </w:rPr>
              <w:t xml:space="preserve">( </w:t>
            </w:r>
            <w:r w:rsidRPr="00FA1857">
              <w:rPr>
                <w:rFonts w:ascii="GHEA Grapalat" w:hAnsi="GHEA Grapalat"/>
                <w:sz w:val="24"/>
                <w:szCs w:val="24"/>
                <w:lang w:val="hy-AM"/>
              </w:rPr>
              <w:t>Առողջապահության նախարարության, Ներքին գործերի նախարարության, Տարածք</w:t>
            </w:r>
            <w:r w:rsidR="007E6851" w:rsidRPr="00FA1857">
              <w:rPr>
                <w:rFonts w:ascii="GHEA Grapalat" w:hAnsi="GHEA Grapalat"/>
                <w:sz w:val="24"/>
                <w:szCs w:val="24"/>
                <w:lang w:val="hy-AM"/>
              </w:rPr>
              <w:t>ային կառավարման և եթակառուցվածքն</w:t>
            </w:r>
            <w:r w:rsidRPr="00FA1857">
              <w:rPr>
                <w:rFonts w:ascii="GHEA Grapalat" w:hAnsi="GHEA Grapalat"/>
                <w:sz w:val="24"/>
                <w:szCs w:val="24"/>
                <w:lang w:val="hy-AM"/>
              </w:rPr>
              <w:t xml:space="preserve">երի </w:t>
            </w:r>
            <w:r w:rsidRPr="00FA1857">
              <w:rPr>
                <w:rFonts w:ascii="GHEA Grapalat" w:hAnsi="GHEA Grapalat"/>
                <w:sz w:val="24"/>
                <w:szCs w:val="24"/>
                <w:lang w:val="hy-AM"/>
              </w:rPr>
              <w:lastRenderedPageBreak/>
              <w:t>նախարարության, տեղական ինքնակառավարման մարմինների և այլն</w:t>
            </w:r>
            <w:r w:rsidRPr="00FA1857">
              <w:rPr>
                <w:rFonts w:ascii="GHEA Grapalat" w:hAnsi="GHEA Grapalat"/>
                <w:sz w:val="24"/>
                <w:szCs w:val="24"/>
              </w:rPr>
              <w:t>)</w:t>
            </w:r>
            <w:r w:rsidRPr="00FA1857">
              <w:rPr>
                <w:rFonts w:ascii="GHEA Grapalat" w:hAnsi="GHEA Grapalat"/>
                <w:sz w:val="24"/>
                <w:szCs w:val="24"/>
                <w:lang w:val="hy-AM"/>
              </w:rPr>
              <w:t xml:space="preserve"> հույժ </w:t>
            </w:r>
            <w:r w:rsidR="005775DB" w:rsidRPr="00FA1857">
              <w:rPr>
                <w:rFonts w:ascii="GHEA Grapalat" w:hAnsi="GHEA Grapalat"/>
                <w:sz w:val="24"/>
                <w:szCs w:val="24"/>
                <w:lang w:val="hy-AM"/>
              </w:rPr>
              <w:t>շտապ տեղեկության տրամադրման մեխանիզմները։</w:t>
            </w:r>
          </w:p>
        </w:tc>
        <w:tc>
          <w:tcPr>
            <w:tcW w:w="6946" w:type="dxa"/>
            <w:shd w:val="clear" w:color="auto" w:fill="FFFFFF" w:themeFill="background1"/>
          </w:tcPr>
          <w:p w:rsidR="00F8704F" w:rsidRPr="00FA1857" w:rsidRDefault="00ED2723" w:rsidP="00FA1857">
            <w:pPr>
              <w:pStyle w:val="ListParagraph"/>
              <w:tabs>
                <w:tab w:val="left" w:pos="1701"/>
              </w:tabs>
              <w:spacing w:line="360" w:lineRule="auto"/>
              <w:ind w:left="30"/>
              <w:jc w:val="center"/>
              <w:rPr>
                <w:rFonts w:ascii="GHEA Grapalat" w:hAnsi="GHEA Grapalat" w:cs="Sylfaen"/>
                <w:sz w:val="24"/>
                <w:szCs w:val="24"/>
                <w:lang w:val="hy-AM"/>
              </w:rPr>
            </w:pPr>
            <w:r w:rsidRPr="00FA1857">
              <w:rPr>
                <w:rFonts w:ascii="GHEA Grapalat" w:hAnsi="GHEA Grapalat" w:cs="Sylfaen"/>
                <w:sz w:val="24"/>
                <w:szCs w:val="24"/>
                <w:lang w:val="hy-AM"/>
              </w:rPr>
              <w:lastRenderedPageBreak/>
              <w:t>Ընդունվել է</w:t>
            </w:r>
          </w:p>
          <w:p w:rsidR="00ED2723" w:rsidRPr="00FA1857" w:rsidRDefault="00ED2723" w:rsidP="00FA1857">
            <w:pPr>
              <w:pStyle w:val="ListParagraph"/>
              <w:tabs>
                <w:tab w:val="left" w:pos="1701"/>
              </w:tabs>
              <w:spacing w:line="360" w:lineRule="auto"/>
              <w:ind w:left="30"/>
              <w:jc w:val="both"/>
              <w:rPr>
                <w:rFonts w:ascii="GHEA Grapalat" w:hAnsi="GHEA Grapalat" w:cs="Sylfaen"/>
                <w:sz w:val="24"/>
                <w:szCs w:val="24"/>
                <w:lang w:val="hy-AM"/>
              </w:rPr>
            </w:pPr>
          </w:p>
        </w:tc>
      </w:tr>
      <w:tr w:rsidR="008B3CA7" w:rsidRPr="00FA1857" w:rsidTr="00333180">
        <w:trPr>
          <w:trHeight w:val="240"/>
        </w:trPr>
        <w:tc>
          <w:tcPr>
            <w:tcW w:w="8222" w:type="dxa"/>
            <w:vMerge w:val="restart"/>
            <w:shd w:val="clear" w:color="auto" w:fill="BFBFBF" w:themeFill="background1" w:themeFillShade="BF"/>
          </w:tcPr>
          <w:p w:rsidR="008B3CA7" w:rsidRPr="00FA1857" w:rsidRDefault="00EE40EC" w:rsidP="00FA1857">
            <w:pPr>
              <w:pStyle w:val="ListParagraph"/>
              <w:tabs>
                <w:tab w:val="left" w:pos="1701"/>
              </w:tabs>
              <w:spacing w:line="360" w:lineRule="auto"/>
              <w:ind w:left="30"/>
              <w:jc w:val="both"/>
              <w:rPr>
                <w:rFonts w:ascii="GHEA Grapalat" w:hAnsi="GHEA Grapalat"/>
                <w:color w:val="000000"/>
                <w:sz w:val="24"/>
                <w:szCs w:val="24"/>
                <w:lang w:val="hy-AM"/>
              </w:rPr>
            </w:pPr>
            <w:r w:rsidRPr="00FA1857">
              <w:rPr>
                <w:rFonts w:ascii="GHEA Grapalat" w:hAnsi="GHEA Grapalat"/>
                <w:color w:val="000000"/>
                <w:sz w:val="24"/>
                <w:szCs w:val="24"/>
              </w:rPr>
              <w:lastRenderedPageBreak/>
              <w:t>6</w:t>
            </w:r>
            <w:r w:rsidR="008B3CA7" w:rsidRPr="00FA1857">
              <w:rPr>
                <w:rFonts w:ascii="GHEA Grapalat" w:hAnsi="GHEA Grapalat"/>
                <w:color w:val="000000"/>
                <w:sz w:val="24"/>
                <w:szCs w:val="24"/>
              </w:rPr>
              <w:t xml:space="preserve">. </w:t>
            </w:r>
            <w:r w:rsidR="008B3CA7" w:rsidRPr="00FA1857">
              <w:rPr>
                <w:rFonts w:ascii="GHEA Grapalat" w:hAnsi="GHEA Grapalat"/>
                <w:color w:val="000000"/>
                <w:sz w:val="24"/>
                <w:szCs w:val="24"/>
                <w:lang w:val="hy-AM"/>
              </w:rPr>
              <w:t>Ֆինանսների նախարարություն</w:t>
            </w:r>
          </w:p>
        </w:tc>
        <w:tc>
          <w:tcPr>
            <w:tcW w:w="6946" w:type="dxa"/>
            <w:shd w:val="clear" w:color="auto" w:fill="BFBFBF" w:themeFill="background1" w:themeFillShade="BF"/>
          </w:tcPr>
          <w:p w:rsidR="008B3CA7" w:rsidRPr="00FA1857" w:rsidRDefault="008B3CA7" w:rsidP="00FA1857">
            <w:pPr>
              <w:pStyle w:val="ListParagraph"/>
              <w:tabs>
                <w:tab w:val="left" w:pos="1701"/>
              </w:tabs>
              <w:spacing w:line="360" w:lineRule="auto"/>
              <w:ind w:left="30"/>
              <w:jc w:val="center"/>
              <w:rPr>
                <w:rFonts w:ascii="GHEA Grapalat" w:hAnsi="GHEA Grapalat" w:cs="Sylfaen"/>
                <w:sz w:val="24"/>
                <w:szCs w:val="24"/>
              </w:rPr>
            </w:pPr>
            <w:r w:rsidRPr="00FA1857">
              <w:rPr>
                <w:rFonts w:ascii="GHEA Grapalat" w:hAnsi="GHEA Grapalat" w:cs="Sylfaen"/>
                <w:sz w:val="24"/>
                <w:szCs w:val="24"/>
                <w:lang w:val="hy-AM"/>
              </w:rPr>
              <w:t>19</w:t>
            </w:r>
            <w:r w:rsidR="000F0948" w:rsidRPr="00FA1857">
              <w:rPr>
                <w:rFonts w:ascii="GHEA Grapalat" w:hAnsi="GHEA Grapalat" w:cs="Sylfaen"/>
                <w:sz w:val="24"/>
                <w:szCs w:val="24"/>
              </w:rPr>
              <w:t>.08</w:t>
            </w:r>
            <w:r w:rsidRPr="00FA1857">
              <w:rPr>
                <w:rFonts w:ascii="GHEA Grapalat" w:hAnsi="GHEA Grapalat" w:cs="Sylfaen"/>
                <w:sz w:val="24"/>
                <w:szCs w:val="24"/>
              </w:rPr>
              <w:t>.2025</w:t>
            </w:r>
            <w:r w:rsidRPr="00FA1857">
              <w:rPr>
                <w:rFonts w:ascii="GHEA Grapalat" w:hAnsi="GHEA Grapalat" w:cs="Sylfaen"/>
                <w:sz w:val="24"/>
                <w:szCs w:val="24"/>
                <w:lang w:val="hy-AM"/>
              </w:rPr>
              <w:t>թ</w:t>
            </w:r>
            <w:r w:rsidRPr="00FA1857">
              <w:rPr>
                <w:rFonts w:ascii="GHEA Grapalat" w:hAnsi="GHEA Grapalat" w:cs="Sylfaen"/>
                <w:sz w:val="24"/>
                <w:szCs w:val="24"/>
              </w:rPr>
              <w:t>.</w:t>
            </w:r>
          </w:p>
        </w:tc>
      </w:tr>
      <w:tr w:rsidR="008B3CA7" w:rsidRPr="00FA1857" w:rsidTr="00333180">
        <w:trPr>
          <w:trHeight w:val="240"/>
        </w:trPr>
        <w:tc>
          <w:tcPr>
            <w:tcW w:w="8222" w:type="dxa"/>
            <w:vMerge/>
            <w:shd w:val="clear" w:color="auto" w:fill="BFBFBF" w:themeFill="background1" w:themeFillShade="BF"/>
          </w:tcPr>
          <w:p w:rsidR="008B3CA7" w:rsidRPr="00FA1857" w:rsidRDefault="008B3CA7" w:rsidP="00FA1857">
            <w:pPr>
              <w:pStyle w:val="ListParagraph"/>
              <w:tabs>
                <w:tab w:val="left" w:pos="1701"/>
              </w:tabs>
              <w:spacing w:line="360" w:lineRule="auto"/>
              <w:ind w:left="30"/>
              <w:jc w:val="both"/>
              <w:rPr>
                <w:rFonts w:ascii="GHEA Grapalat" w:hAnsi="GHEA Grapalat"/>
                <w:color w:val="000000"/>
                <w:sz w:val="24"/>
                <w:szCs w:val="24"/>
              </w:rPr>
            </w:pPr>
          </w:p>
        </w:tc>
        <w:tc>
          <w:tcPr>
            <w:tcW w:w="6946" w:type="dxa"/>
            <w:shd w:val="clear" w:color="auto" w:fill="BFBFBF" w:themeFill="background1" w:themeFillShade="BF"/>
          </w:tcPr>
          <w:p w:rsidR="008B3CA7" w:rsidRPr="00FA1857" w:rsidRDefault="008B3CA7" w:rsidP="00FA1857">
            <w:pPr>
              <w:pStyle w:val="ListParagraph"/>
              <w:tabs>
                <w:tab w:val="left" w:pos="1701"/>
              </w:tabs>
              <w:spacing w:line="360" w:lineRule="auto"/>
              <w:ind w:left="30"/>
              <w:jc w:val="center"/>
              <w:rPr>
                <w:rFonts w:ascii="GHEA Grapalat" w:hAnsi="GHEA Grapalat" w:cs="Sylfaen"/>
                <w:sz w:val="24"/>
                <w:szCs w:val="24"/>
                <w:lang w:val="hy-AM"/>
              </w:rPr>
            </w:pPr>
            <w:r w:rsidRPr="00FA1857">
              <w:rPr>
                <w:rFonts w:ascii="GHEA Grapalat" w:hAnsi="GHEA Grapalat" w:cs="Sylfaen"/>
                <w:sz w:val="24"/>
                <w:szCs w:val="24"/>
                <w:lang w:val="hy-AM"/>
              </w:rPr>
              <w:t>N</w:t>
            </w:r>
            <w:r w:rsidR="000F0948" w:rsidRPr="00FA1857">
              <w:rPr>
                <w:rFonts w:ascii="GHEA Grapalat" w:hAnsi="GHEA Grapalat" w:cs="Sylfaen"/>
                <w:sz w:val="24"/>
                <w:szCs w:val="24"/>
                <w:lang w:val="hy-AM"/>
              </w:rPr>
              <w:t>01/11-4/18569</w:t>
            </w:r>
          </w:p>
        </w:tc>
      </w:tr>
      <w:tr w:rsidR="008B3CA7" w:rsidRPr="00FA1857" w:rsidTr="00333180">
        <w:trPr>
          <w:trHeight w:val="375"/>
        </w:trPr>
        <w:tc>
          <w:tcPr>
            <w:tcW w:w="8222" w:type="dxa"/>
            <w:shd w:val="clear" w:color="auto" w:fill="FFFFFF" w:themeFill="background1"/>
          </w:tcPr>
          <w:p w:rsidR="008B3CA7" w:rsidRPr="00FA1857" w:rsidRDefault="008B3CA7" w:rsidP="00FA1857">
            <w:pPr>
              <w:pStyle w:val="ListParagraph"/>
              <w:tabs>
                <w:tab w:val="left" w:pos="1701"/>
              </w:tabs>
              <w:spacing w:line="360" w:lineRule="auto"/>
              <w:ind w:left="30"/>
              <w:jc w:val="both"/>
              <w:rPr>
                <w:rFonts w:ascii="GHEA Grapalat" w:hAnsi="GHEA Grapalat"/>
                <w:color w:val="000000"/>
                <w:sz w:val="24"/>
                <w:szCs w:val="24"/>
                <w:lang w:val="hy-AM"/>
              </w:rPr>
            </w:pPr>
            <w:r w:rsidRPr="00FA1857">
              <w:rPr>
                <w:rFonts w:ascii="GHEA Grapalat" w:hAnsi="GHEA Grapalat"/>
                <w:color w:val="000000"/>
                <w:sz w:val="24"/>
                <w:szCs w:val="24"/>
                <w:lang w:val="hy-AM"/>
              </w:rPr>
              <w:t>Առաջարկություններ և դիտողություններ չկան։</w:t>
            </w:r>
          </w:p>
          <w:p w:rsidR="00EE40EC" w:rsidRPr="00FA1857" w:rsidRDefault="00EE40EC" w:rsidP="00FA1857">
            <w:pPr>
              <w:pStyle w:val="ListParagraph"/>
              <w:tabs>
                <w:tab w:val="left" w:pos="1701"/>
              </w:tabs>
              <w:spacing w:line="360" w:lineRule="auto"/>
              <w:ind w:left="30"/>
              <w:jc w:val="both"/>
              <w:rPr>
                <w:rFonts w:ascii="GHEA Grapalat" w:hAnsi="GHEA Grapalat"/>
                <w:color w:val="000000"/>
                <w:sz w:val="24"/>
                <w:szCs w:val="24"/>
                <w:lang w:val="hy-AM"/>
              </w:rPr>
            </w:pPr>
          </w:p>
        </w:tc>
        <w:tc>
          <w:tcPr>
            <w:tcW w:w="6946" w:type="dxa"/>
            <w:shd w:val="clear" w:color="auto" w:fill="FFFFFF" w:themeFill="background1"/>
          </w:tcPr>
          <w:p w:rsidR="008B3CA7" w:rsidRPr="00FA1857" w:rsidRDefault="008B3CA7" w:rsidP="00FA1857">
            <w:pPr>
              <w:pStyle w:val="ListParagraph"/>
              <w:tabs>
                <w:tab w:val="left" w:pos="1701"/>
              </w:tabs>
              <w:spacing w:line="360" w:lineRule="auto"/>
              <w:ind w:left="30"/>
              <w:jc w:val="both"/>
              <w:rPr>
                <w:rFonts w:ascii="GHEA Grapalat" w:hAnsi="GHEA Grapalat" w:cs="Sylfaen"/>
                <w:sz w:val="24"/>
                <w:szCs w:val="24"/>
                <w:lang w:val="hy-AM"/>
              </w:rPr>
            </w:pPr>
          </w:p>
        </w:tc>
      </w:tr>
      <w:tr w:rsidR="00F80FD4" w:rsidRPr="00FA1857" w:rsidTr="00333180">
        <w:trPr>
          <w:trHeight w:val="225"/>
        </w:trPr>
        <w:tc>
          <w:tcPr>
            <w:tcW w:w="8222" w:type="dxa"/>
            <w:vMerge w:val="restart"/>
            <w:shd w:val="clear" w:color="auto" w:fill="BFBFBF" w:themeFill="background1" w:themeFillShade="BF"/>
          </w:tcPr>
          <w:p w:rsidR="00F80FD4" w:rsidRPr="00FA1857" w:rsidRDefault="00EE40EC" w:rsidP="00FA1857">
            <w:pPr>
              <w:pStyle w:val="ListParagraph"/>
              <w:tabs>
                <w:tab w:val="left" w:pos="1701"/>
              </w:tabs>
              <w:spacing w:line="360" w:lineRule="auto"/>
              <w:ind w:left="30"/>
              <w:jc w:val="both"/>
              <w:rPr>
                <w:rFonts w:ascii="GHEA Grapalat" w:hAnsi="GHEA Grapalat"/>
                <w:color w:val="000000"/>
                <w:sz w:val="24"/>
                <w:szCs w:val="24"/>
                <w:lang w:val="hy-AM"/>
              </w:rPr>
            </w:pPr>
            <w:r w:rsidRPr="00FA1857">
              <w:rPr>
                <w:rFonts w:ascii="GHEA Grapalat" w:hAnsi="GHEA Grapalat"/>
                <w:color w:val="000000"/>
                <w:sz w:val="24"/>
                <w:szCs w:val="24"/>
              </w:rPr>
              <w:t>7</w:t>
            </w:r>
            <w:r w:rsidR="00F80FD4" w:rsidRPr="00FA1857">
              <w:rPr>
                <w:rFonts w:ascii="GHEA Grapalat" w:hAnsi="GHEA Grapalat"/>
                <w:color w:val="000000"/>
                <w:sz w:val="24"/>
                <w:szCs w:val="24"/>
              </w:rPr>
              <w:t xml:space="preserve">. </w:t>
            </w:r>
            <w:r w:rsidR="00F80FD4" w:rsidRPr="00FA1857">
              <w:rPr>
                <w:rFonts w:ascii="GHEA Grapalat" w:hAnsi="GHEA Grapalat"/>
                <w:color w:val="000000"/>
                <w:sz w:val="24"/>
                <w:szCs w:val="24"/>
                <w:lang w:val="hy-AM"/>
              </w:rPr>
              <w:t>Երևանի քաղաքապետարան</w:t>
            </w:r>
          </w:p>
        </w:tc>
        <w:tc>
          <w:tcPr>
            <w:tcW w:w="6946" w:type="dxa"/>
            <w:shd w:val="clear" w:color="auto" w:fill="BFBFBF" w:themeFill="background1" w:themeFillShade="BF"/>
          </w:tcPr>
          <w:p w:rsidR="00F80FD4" w:rsidRPr="00FA1857" w:rsidRDefault="005775DB" w:rsidP="00FA1857">
            <w:pPr>
              <w:pStyle w:val="ListParagraph"/>
              <w:tabs>
                <w:tab w:val="left" w:pos="1701"/>
              </w:tabs>
              <w:spacing w:line="360" w:lineRule="auto"/>
              <w:ind w:left="30"/>
              <w:jc w:val="center"/>
              <w:rPr>
                <w:rFonts w:ascii="GHEA Grapalat" w:hAnsi="GHEA Grapalat" w:cs="Sylfaen"/>
                <w:sz w:val="24"/>
                <w:szCs w:val="24"/>
                <w:lang w:val="ru-RU"/>
              </w:rPr>
            </w:pPr>
            <w:r w:rsidRPr="00FA1857">
              <w:rPr>
                <w:rFonts w:ascii="GHEA Grapalat" w:hAnsi="GHEA Grapalat" w:cs="Sylfaen"/>
                <w:sz w:val="24"/>
                <w:szCs w:val="24"/>
                <w:lang w:val="hy-AM"/>
              </w:rPr>
              <w:t>14</w:t>
            </w:r>
            <w:r w:rsidR="00B25570" w:rsidRPr="00FA1857">
              <w:rPr>
                <w:rFonts w:ascii="GHEA Grapalat" w:hAnsi="GHEA Grapalat" w:cs="Sylfaen"/>
                <w:sz w:val="24"/>
                <w:szCs w:val="24"/>
                <w:lang w:val="ru-RU"/>
              </w:rPr>
              <w:t>.</w:t>
            </w:r>
            <w:r w:rsidRPr="00FA1857">
              <w:rPr>
                <w:rFonts w:ascii="GHEA Grapalat" w:hAnsi="GHEA Grapalat" w:cs="Sylfaen"/>
                <w:sz w:val="24"/>
                <w:szCs w:val="24"/>
                <w:lang w:val="hy-AM"/>
              </w:rPr>
              <w:t>08</w:t>
            </w:r>
            <w:r w:rsidR="00B25570" w:rsidRPr="00FA1857">
              <w:rPr>
                <w:rFonts w:ascii="GHEA Grapalat" w:hAnsi="GHEA Grapalat" w:cs="Sylfaen"/>
                <w:sz w:val="24"/>
                <w:szCs w:val="24"/>
                <w:lang w:val="ru-RU"/>
              </w:rPr>
              <w:t>.</w:t>
            </w:r>
            <w:r w:rsidR="00B25570" w:rsidRPr="00FA1857">
              <w:rPr>
                <w:rFonts w:ascii="GHEA Grapalat" w:hAnsi="GHEA Grapalat" w:cs="Sylfaen"/>
                <w:sz w:val="24"/>
                <w:szCs w:val="24"/>
                <w:lang w:val="hy-AM"/>
              </w:rPr>
              <w:t>2025</w:t>
            </w:r>
            <w:r w:rsidR="00B25570" w:rsidRPr="00FA1857">
              <w:rPr>
                <w:rFonts w:ascii="GHEA Grapalat" w:hAnsi="GHEA Grapalat" w:cs="GHEA Grapalat"/>
                <w:sz w:val="24"/>
                <w:szCs w:val="24"/>
                <w:lang w:val="hy-AM"/>
              </w:rPr>
              <w:t>թ</w:t>
            </w:r>
            <w:r w:rsidR="00B25570" w:rsidRPr="00FA1857">
              <w:rPr>
                <w:rFonts w:ascii="GHEA Grapalat" w:hAnsi="GHEA Grapalat" w:cs="Sylfaen"/>
                <w:sz w:val="24"/>
                <w:szCs w:val="24"/>
                <w:lang w:val="ru-RU"/>
              </w:rPr>
              <w:t>.</w:t>
            </w:r>
          </w:p>
        </w:tc>
      </w:tr>
      <w:tr w:rsidR="00F80FD4" w:rsidRPr="00FA1857" w:rsidTr="00333180">
        <w:trPr>
          <w:trHeight w:val="255"/>
        </w:trPr>
        <w:tc>
          <w:tcPr>
            <w:tcW w:w="8222" w:type="dxa"/>
            <w:vMerge/>
            <w:shd w:val="clear" w:color="auto" w:fill="BFBFBF" w:themeFill="background1" w:themeFillShade="BF"/>
          </w:tcPr>
          <w:p w:rsidR="00F80FD4" w:rsidRPr="00FA1857" w:rsidRDefault="00F80FD4" w:rsidP="00FA1857">
            <w:pPr>
              <w:pStyle w:val="ListParagraph"/>
              <w:tabs>
                <w:tab w:val="left" w:pos="1701"/>
              </w:tabs>
              <w:spacing w:line="360" w:lineRule="auto"/>
              <w:ind w:left="30"/>
              <w:jc w:val="both"/>
              <w:rPr>
                <w:rFonts w:ascii="GHEA Grapalat" w:hAnsi="GHEA Grapalat"/>
                <w:color w:val="000000"/>
                <w:sz w:val="24"/>
                <w:szCs w:val="24"/>
              </w:rPr>
            </w:pPr>
          </w:p>
        </w:tc>
        <w:tc>
          <w:tcPr>
            <w:tcW w:w="6946" w:type="dxa"/>
            <w:shd w:val="clear" w:color="auto" w:fill="BFBFBF" w:themeFill="background1" w:themeFillShade="BF"/>
          </w:tcPr>
          <w:p w:rsidR="00F80FD4" w:rsidRPr="00FA1857" w:rsidRDefault="0079421A" w:rsidP="00FA1857">
            <w:pPr>
              <w:pStyle w:val="ListParagraph"/>
              <w:tabs>
                <w:tab w:val="left" w:pos="1701"/>
              </w:tabs>
              <w:spacing w:line="360" w:lineRule="auto"/>
              <w:ind w:left="30"/>
              <w:jc w:val="center"/>
              <w:rPr>
                <w:rFonts w:ascii="GHEA Grapalat" w:hAnsi="GHEA Grapalat" w:cs="Sylfaen"/>
                <w:sz w:val="24"/>
                <w:szCs w:val="24"/>
                <w:lang w:val="hy-AM"/>
              </w:rPr>
            </w:pPr>
            <w:r w:rsidRPr="00FA1857">
              <w:rPr>
                <w:rFonts w:ascii="GHEA Grapalat" w:hAnsi="GHEA Grapalat" w:cs="Sylfaen"/>
                <w:sz w:val="24"/>
                <w:szCs w:val="24"/>
                <w:lang w:val="hy-AM"/>
              </w:rPr>
              <w:t xml:space="preserve">N </w:t>
            </w:r>
            <w:r w:rsidR="005775DB" w:rsidRPr="00FA1857">
              <w:rPr>
                <w:rFonts w:ascii="GHEA Grapalat" w:hAnsi="GHEA Grapalat" w:cs="Sylfaen"/>
                <w:sz w:val="24"/>
                <w:szCs w:val="24"/>
                <w:lang w:val="hy-AM"/>
              </w:rPr>
              <w:t>01/107487</w:t>
            </w:r>
          </w:p>
        </w:tc>
      </w:tr>
      <w:tr w:rsidR="00F80FD4" w:rsidRPr="003B1081" w:rsidTr="00333180">
        <w:trPr>
          <w:trHeight w:val="375"/>
        </w:trPr>
        <w:tc>
          <w:tcPr>
            <w:tcW w:w="8222" w:type="dxa"/>
            <w:shd w:val="clear" w:color="auto" w:fill="FFFFFF" w:themeFill="background1"/>
          </w:tcPr>
          <w:p w:rsidR="005775DB" w:rsidRPr="00FA1857" w:rsidRDefault="005775DB" w:rsidP="00FA1857">
            <w:pPr>
              <w:tabs>
                <w:tab w:val="left" w:pos="360"/>
                <w:tab w:val="left" w:pos="1701"/>
                <w:tab w:val="left" w:pos="8280"/>
                <w:tab w:val="left" w:pos="9360"/>
              </w:tabs>
              <w:spacing w:line="360" w:lineRule="auto"/>
              <w:ind w:firstLine="720"/>
              <w:jc w:val="both"/>
              <w:rPr>
                <w:rFonts w:ascii="GHEA Grapalat" w:hAnsi="GHEA Grapalat" w:cs="Sylfaen"/>
                <w:sz w:val="24"/>
                <w:szCs w:val="24"/>
                <w:lang w:val="hy-AM"/>
              </w:rPr>
            </w:pPr>
            <w:r w:rsidRPr="00FA1857">
              <w:rPr>
                <w:rFonts w:ascii="GHEA Grapalat" w:hAnsi="GHEA Grapalat" w:cs="Sylfaen"/>
                <w:sz w:val="24"/>
                <w:szCs w:val="24"/>
                <w:lang w:val="hy-AM"/>
              </w:rPr>
              <w:t>Նախագծի «Աղյուսակ 2»-ում նախատեսված օդի որակի ինդեքսները համապատասխանեցնել Առողջապահության համաշխարհային կազմակերպության կողմից ընդունված ինդեքսներին։</w:t>
            </w:r>
          </w:p>
          <w:p w:rsidR="005775DB" w:rsidRPr="00FA1857" w:rsidRDefault="005775DB" w:rsidP="00FA1857">
            <w:pPr>
              <w:tabs>
                <w:tab w:val="left" w:pos="360"/>
                <w:tab w:val="left" w:pos="1701"/>
                <w:tab w:val="left" w:pos="8280"/>
                <w:tab w:val="left" w:pos="9360"/>
              </w:tabs>
              <w:spacing w:line="360" w:lineRule="auto"/>
              <w:ind w:firstLine="720"/>
              <w:jc w:val="both"/>
              <w:rPr>
                <w:rFonts w:ascii="GHEA Grapalat" w:hAnsi="GHEA Grapalat" w:cs="Sylfaen"/>
                <w:sz w:val="24"/>
                <w:szCs w:val="24"/>
                <w:lang w:val="hy-AM"/>
              </w:rPr>
            </w:pPr>
          </w:p>
          <w:p w:rsidR="00F80FD4" w:rsidRPr="00FA1857" w:rsidRDefault="00F80FD4" w:rsidP="00FA1857">
            <w:pPr>
              <w:spacing w:line="360" w:lineRule="auto"/>
              <w:ind w:firstLine="720"/>
              <w:jc w:val="both"/>
              <w:rPr>
                <w:rFonts w:ascii="GHEA Grapalat" w:hAnsi="GHEA Grapalat"/>
                <w:color w:val="000000"/>
                <w:sz w:val="24"/>
                <w:szCs w:val="24"/>
                <w:lang w:val="hy-AM"/>
              </w:rPr>
            </w:pPr>
          </w:p>
        </w:tc>
        <w:tc>
          <w:tcPr>
            <w:tcW w:w="6946" w:type="dxa"/>
            <w:shd w:val="clear" w:color="auto" w:fill="FFFFFF" w:themeFill="background1"/>
          </w:tcPr>
          <w:p w:rsidR="00F80FD4" w:rsidRPr="00FA1857" w:rsidRDefault="00ED2723" w:rsidP="00FA1857">
            <w:pPr>
              <w:pStyle w:val="ListParagraph"/>
              <w:tabs>
                <w:tab w:val="left" w:pos="1701"/>
              </w:tabs>
              <w:spacing w:line="360" w:lineRule="auto"/>
              <w:ind w:left="30"/>
              <w:jc w:val="center"/>
              <w:rPr>
                <w:rFonts w:ascii="GHEA Grapalat" w:hAnsi="GHEA Grapalat" w:cs="Sylfaen"/>
                <w:sz w:val="24"/>
                <w:szCs w:val="24"/>
                <w:lang w:val="hy-AM"/>
              </w:rPr>
            </w:pPr>
            <w:r w:rsidRPr="00FA1857">
              <w:rPr>
                <w:rFonts w:ascii="GHEA Grapalat" w:hAnsi="GHEA Grapalat" w:cs="Sylfaen"/>
                <w:sz w:val="24"/>
                <w:szCs w:val="24"/>
                <w:lang w:val="hy-AM"/>
              </w:rPr>
              <w:t>Չի ընդունվել</w:t>
            </w:r>
          </w:p>
          <w:p w:rsidR="00ED2723" w:rsidRPr="00FA1857" w:rsidRDefault="00ED2723" w:rsidP="00FA1857">
            <w:pPr>
              <w:pStyle w:val="ListParagraph"/>
              <w:tabs>
                <w:tab w:val="left" w:pos="1701"/>
              </w:tabs>
              <w:spacing w:line="360" w:lineRule="auto"/>
              <w:ind w:left="30"/>
              <w:jc w:val="both"/>
              <w:rPr>
                <w:rFonts w:ascii="GHEA Grapalat" w:hAnsi="GHEA Grapalat" w:cs="Sylfaen"/>
                <w:sz w:val="24"/>
                <w:szCs w:val="24"/>
                <w:lang w:val="hy-AM"/>
              </w:rPr>
            </w:pPr>
            <w:r w:rsidRPr="00FA1857">
              <w:rPr>
                <w:rFonts w:ascii="GHEA Grapalat" w:hAnsi="GHEA Grapalat" w:cs="Sylfaen"/>
                <w:sz w:val="24"/>
                <w:szCs w:val="24"/>
                <w:lang w:val="hy-AM"/>
              </w:rPr>
              <w:t>Նախագծի աղյուսակ 2-ում նախատեսված օդի որակի ինդեքսները համապատասխանում են առողջապահության համաշխարհայի</w:t>
            </w:r>
            <w:r w:rsidR="005E450B" w:rsidRPr="00FA1857">
              <w:rPr>
                <w:rFonts w:ascii="GHEA Grapalat" w:hAnsi="GHEA Grapalat" w:cs="Sylfaen"/>
                <w:sz w:val="24"/>
                <w:szCs w:val="24"/>
                <w:lang w:val="hy-AM"/>
              </w:rPr>
              <w:t>ն կազմակերպության ցուցանիշներին, մասնավորապես՝ հիմնական աղտոտիչների համար սահմանված միջին տարեկան, միջին օրական և մեկժամյա միջին ցուցանիշներին՝ դիտարկելով մարդու առողջության վրա հիմնական վնասակար նյութերի  ինչպես երկարաժամկետ, այնպես էլ կարճաժամկետ ազդեցությունները։</w:t>
            </w:r>
          </w:p>
        </w:tc>
      </w:tr>
      <w:tr w:rsidR="00C04CF8" w:rsidRPr="00FA1857" w:rsidTr="00C04CF8">
        <w:trPr>
          <w:trHeight w:val="525"/>
        </w:trPr>
        <w:tc>
          <w:tcPr>
            <w:tcW w:w="8222" w:type="dxa"/>
            <w:vMerge w:val="restart"/>
            <w:shd w:val="clear" w:color="auto" w:fill="BFBFBF" w:themeFill="background1" w:themeFillShade="BF"/>
          </w:tcPr>
          <w:p w:rsidR="00C04CF8" w:rsidRPr="00FA1857" w:rsidRDefault="00C04CF8" w:rsidP="00FA1857">
            <w:pPr>
              <w:pStyle w:val="ListParagraph"/>
              <w:tabs>
                <w:tab w:val="left" w:pos="1701"/>
              </w:tabs>
              <w:spacing w:line="360" w:lineRule="auto"/>
              <w:ind w:left="30"/>
              <w:jc w:val="both"/>
              <w:rPr>
                <w:rFonts w:ascii="GHEA Grapalat" w:hAnsi="GHEA Grapalat"/>
                <w:color w:val="000000"/>
                <w:sz w:val="24"/>
                <w:szCs w:val="24"/>
                <w:lang w:val="hy-AM"/>
              </w:rPr>
            </w:pPr>
            <w:r w:rsidRPr="00FA1857">
              <w:rPr>
                <w:rFonts w:ascii="GHEA Grapalat" w:hAnsi="GHEA Grapalat"/>
                <w:color w:val="000000"/>
                <w:sz w:val="24"/>
                <w:szCs w:val="24"/>
                <w:lang w:val="hy-AM"/>
              </w:rPr>
              <w:t>7. Տարածքային կառավարման և ենթակառուցվածքների նախարարություն</w:t>
            </w:r>
          </w:p>
        </w:tc>
        <w:tc>
          <w:tcPr>
            <w:tcW w:w="6946" w:type="dxa"/>
            <w:shd w:val="clear" w:color="auto" w:fill="BFBFBF" w:themeFill="background1" w:themeFillShade="BF"/>
          </w:tcPr>
          <w:p w:rsidR="00C04CF8" w:rsidRPr="00FA1857" w:rsidRDefault="00A507E1" w:rsidP="00FA1857">
            <w:pPr>
              <w:pStyle w:val="ListParagraph"/>
              <w:tabs>
                <w:tab w:val="left" w:pos="1701"/>
              </w:tabs>
              <w:spacing w:line="360" w:lineRule="auto"/>
              <w:ind w:left="30"/>
              <w:jc w:val="center"/>
              <w:rPr>
                <w:rFonts w:ascii="GHEA Grapalat" w:hAnsi="GHEA Grapalat" w:cs="Sylfaen"/>
                <w:sz w:val="24"/>
                <w:szCs w:val="24"/>
                <w:lang w:val="hy-AM"/>
              </w:rPr>
            </w:pPr>
            <w:r w:rsidRPr="00FA1857">
              <w:rPr>
                <w:rFonts w:ascii="GHEA Grapalat" w:hAnsi="GHEA Grapalat" w:cs="Sylfaen"/>
                <w:sz w:val="24"/>
                <w:szCs w:val="24"/>
                <w:lang w:val="hy-AM"/>
              </w:rPr>
              <w:t>03.10</w:t>
            </w:r>
            <w:r w:rsidR="00C04CF8" w:rsidRPr="00FA1857">
              <w:rPr>
                <w:rFonts w:ascii="GHEA Grapalat" w:hAnsi="GHEA Grapalat" w:cs="Sylfaen"/>
                <w:sz w:val="24"/>
                <w:szCs w:val="24"/>
                <w:lang w:val="hy-AM"/>
              </w:rPr>
              <w:t>.2025թ</w:t>
            </w:r>
            <w:r w:rsidR="00C04CF8" w:rsidRPr="00FA1857">
              <w:rPr>
                <w:rFonts w:ascii="Cambria Math" w:eastAsia="MS Gothic" w:hAnsi="Cambria Math" w:cs="Cambria Math"/>
                <w:sz w:val="24"/>
                <w:szCs w:val="24"/>
                <w:lang w:val="hy-AM"/>
              </w:rPr>
              <w:t>․</w:t>
            </w:r>
          </w:p>
        </w:tc>
      </w:tr>
      <w:tr w:rsidR="00C04CF8" w:rsidRPr="00FA1857" w:rsidTr="00E65B65">
        <w:trPr>
          <w:trHeight w:val="450"/>
        </w:trPr>
        <w:tc>
          <w:tcPr>
            <w:tcW w:w="8222" w:type="dxa"/>
            <w:vMerge/>
            <w:shd w:val="clear" w:color="auto" w:fill="BFBFBF" w:themeFill="background1" w:themeFillShade="BF"/>
          </w:tcPr>
          <w:p w:rsidR="00C04CF8" w:rsidRPr="00FA1857" w:rsidRDefault="00C04CF8" w:rsidP="00FA1857">
            <w:pPr>
              <w:pStyle w:val="ListParagraph"/>
              <w:tabs>
                <w:tab w:val="left" w:pos="1701"/>
              </w:tabs>
              <w:spacing w:line="360" w:lineRule="auto"/>
              <w:ind w:left="30"/>
              <w:jc w:val="both"/>
              <w:rPr>
                <w:rFonts w:ascii="GHEA Grapalat" w:hAnsi="GHEA Grapalat"/>
                <w:color w:val="000000"/>
                <w:sz w:val="24"/>
                <w:szCs w:val="24"/>
                <w:lang w:val="hy-AM"/>
              </w:rPr>
            </w:pPr>
          </w:p>
        </w:tc>
        <w:tc>
          <w:tcPr>
            <w:tcW w:w="6946" w:type="dxa"/>
            <w:shd w:val="clear" w:color="auto" w:fill="BFBFBF" w:themeFill="background1" w:themeFillShade="BF"/>
          </w:tcPr>
          <w:p w:rsidR="00C04CF8" w:rsidRPr="00FA1857" w:rsidRDefault="00C04CF8" w:rsidP="00FA1857">
            <w:pPr>
              <w:pStyle w:val="ListParagraph"/>
              <w:tabs>
                <w:tab w:val="left" w:pos="1701"/>
              </w:tabs>
              <w:spacing w:line="360" w:lineRule="auto"/>
              <w:ind w:left="30"/>
              <w:jc w:val="center"/>
              <w:rPr>
                <w:rFonts w:ascii="GHEA Grapalat" w:hAnsi="GHEA Grapalat" w:cs="Sylfaen"/>
                <w:sz w:val="24"/>
                <w:szCs w:val="24"/>
                <w:lang w:val="hy-AM"/>
              </w:rPr>
            </w:pPr>
            <w:r w:rsidRPr="00FA1857">
              <w:rPr>
                <w:rFonts w:ascii="GHEA Grapalat" w:hAnsi="GHEA Grapalat" w:cs="Sylfaen"/>
                <w:sz w:val="24"/>
                <w:szCs w:val="24"/>
                <w:lang w:val="hy-AM"/>
              </w:rPr>
              <w:t>N</w:t>
            </w:r>
            <w:r w:rsidR="00A507E1" w:rsidRPr="00FA1857">
              <w:rPr>
                <w:rFonts w:ascii="GHEA Grapalat" w:hAnsi="GHEA Grapalat" w:cs="Sylfaen"/>
                <w:sz w:val="24"/>
                <w:szCs w:val="24"/>
                <w:lang w:val="hy-AM"/>
              </w:rPr>
              <w:t>ԴԽ/25</w:t>
            </w:r>
            <w:r w:rsidR="00A507E1" w:rsidRPr="00FA1857">
              <w:rPr>
                <w:rFonts w:ascii="Cambria Math" w:eastAsia="MS Gothic" w:hAnsi="Cambria Math" w:cs="Cambria Math"/>
                <w:sz w:val="24"/>
                <w:szCs w:val="24"/>
                <w:lang w:val="hy-AM"/>
              </w:rPr>
              <w:t>․</w:t>
            </w:r>
            <w:r w:rsidR="00A507E1" w:rsidRPr="00FA1857">
              <w:rPr>
                <w:rFonts w:ascii="GHEA Grapalat" w:hAnsi="GHEA Grapalat" w:cs="Sylfaen"/>
                <w:sz w:val="24"/>
                <w:szCs w:val="24"/>
                <w:lang w:val="hy-AM"/>
              </w:rPr>
              <w:t>2/33887</w:t>
            </w:r>
          </w:p>
        </w:tc>
      </w:tr>
      <w:tr w:rsidR="00A507E1" w:rsidRPr="00FA1857" w:rsidTr="00A507E1">
        <w:trPr>
          <w:trHeight w:val="450"/>
        </w:trPr>
        <w:tc>
          <w:tcPr>
            <w:tcW w:w="8222" w:type="dxa"/>
            <w:shd w:val="clear" w:color="auto" w:fill="FFFFFF" w:themeFill="background1"/>
          </w:tcPr>
          <w:p w:rsidR="00A507E1" w:rsidRPr="00FA1857" w:rsidRDefault="00A507E1" w:rsidP="00FA1857">
            <w:pPr>
              <w:spacing w:line="360" w:lineRule="auto"/>
              <w:ind w:right="-23"/>
              <w:jc w:val="both"/>
              <w:rPr>
                <w:rFonts w:ascii="GHEA Grapalat" w:eastAsia="Times New Roman" w:hAnsi="GHEA Grapalat"/>
                <w:color w:val="000000"/>
                <w:sz w:val="24"/>
                <w:szCs w:val="24"/>
                <w:lang w:val="hy-AM"/>
              </w:rPr>
            </w:pPr>
            <w:r w:rsidRPr="00FA1857">
              <w:rPr>
                <w:rFonts w:ascii="GHEA Grapalat" w:eastAsia="Times New Roman" w:hAnsi="GHEA Grapalat"/>
                <w:color w:val="000000"/>
                <w:sz w:val="24"/>
                <w:szCs w:val="24"/>
                <w:lang w:val="hy-AM"/>
              </w:rPr>
              <w:lastRenderedPageBreak/>
              <w:t>Առաջարկություններ և դիտողություններ չկան։</w:t>
            </w:r>
          </w:p>
        </w:tc>
        <w:tc>
          <w:tcPr>
            <w:tcW w:w="6946" w:type="dxa"/>
            <w:shd w:val="clear" w:color="auto" w:fill="FFFFFF" w:themeFill="background1"/>
          </w:tcPr>
          <w:p w:rsidR="00A507E1" w:rsidRPr="00FA1857" w:rsidRDefault="00A507E1" w:rsidP="00FA1857">
            <w:pPr>
              <w:pStyle w:val="ListParagraph"/>
              <w:tabs>
                <w:tab w:val="left" w:pos="1701"/>
              </w:tabs>
              <w:spacing w:line="360" w:lineRule="auto"/>
              <w:ind w:left="30"/>
              <w:jc w:val="center"/>
              <w:rPr>
                <w:rFonts w:ascii="GHEA Grapalat" w:hAnsi="GHEA Grapalat" w:cs="Sylfaen"/>
                <w:sz w:val="24"/>
                <w:szCs w:val="24"/>
                <w:lang w:val="hy-AM"/>
              </w:rPr>
            </w:pPr>
          </w:p>
        </w:tc>
      </w:tr>
      <w:tr w:rsidR="009460E1" w:rsidRPr="00FA1857" w:rsidTr="009460E1">
        <w:trPr>
          <w:trHeight w:val="468"/>
        </w:trPr>
        <w:tc>
          <w:tcPr>
            <w:tcW w:w="8222" w:type="dxa"/>
            <w:vMerge w:val="restart"/>
            <w:shd w:val="clear" w:color="auto" w:fill="BFBFBF" w:themeFill="background1" w:themeFillShade="BF"/>
          </w:tcPr>
          <w:p w:rsidR="009460E1" w:rsidRPr="00FA1857" w:rsidRDefault="009460E1" w:rsidP="00FA1857">
            <w:pPr>
              <w:pStyle w:val="ListParagraph"/>
              <w:tabs>
                <w:tab w:val="left" w:pos="1701"/>
              </w:tabs>
              <w:spacing w:line="360" w:lineRule="auto"/>
              <w:ind w:left="30"/>
              <w:rPr>
                <w:rFonts w:ascii="GHEA Grapalat" w:hAnsi="GHEA Grapalat"/>
                <w:color w:val="000000"/>
                <w:sz w:val="24"/>
                <w:szCs w:val="24"/>
                <w:lang w:val="hy-AM"/>
              </w:rPr>
            </w:pPr>
            <w:r w:rsidRPr="00FA1857">
              <w:rPr>
                <w:rFonts w:ascii="GHEA Grapalat" w:hAnsi="GHEA Grapalat" w:cs="Sylfaen"/>
                <w:sz w:val="24"/>
                <w:szCs w:val="24"/>
                <w:lang w:val="hy-AM"/>
              </w:rPr>
              <w:t>8. Ներքին գործերի նախարարություն</w:t>
            </w:r>
          </w:p>
        </w:tc>
        <w:tc>
          <w:tcPr>
            <w:tcW w:w="6946" w:type="dxa"/>
            <w:shd w:val="clear" w:color="auto" w:fill="BFBFBF" w:themeFill="background1" w:themeFillShade="BF"/>
          </w:tcPr>
          <w:p w:rsidR="009460E1" w:rsidRPr="00FA1857" w:rsidRDefault="009460E1" w:rsidP="00FA1857">
            <w:pPr>
              <w:pStyle w:val="ListParagraph"/>
              <w:tabs>
                <w:tab w:val="left" w:pos="1701"/>
              </w:tabs>
              <w:spacing w:line="360" w:lineRule="auto"/>
              <w:ind w:left="30"/>
              <w:jc w:val="center"/>
              <w:rPr>
                <w:rFonts w:ascii="GHEA Grapalat" w:hAnsi="GHEA Grapalat" w:cs="Sylfaen"/>
                <w:sz w:val="24"/>
                <w:szCs w:val="24"/>
                <w:lang w:val="hy-AM"/>
              </w:rPr>
            </w:pPr>
            <w:r w:rsidRPr="00FA1857">
              <w:rPr>
                <w:rFonts w:ascii="GHEA Grapalat" w:hAnsi="GHEA Grapalat" w:cs="Sylfaen"/>
                <w:sz w:val="24"/>
                <w:szCs w:val="24"/>
                <w:lang w:val="hy-AM"/>
              </w:rPr>
              <w:t>26.09.2025թ</w:t>
            </w:r>
            <w:r w:rsidRPr="00FA1857">
              <w:rPr>
                <w:rFonts w:ascii="Cambria Math" w:eastAsia="MS Gothic" w:hAnsi="Cambria Math" w:cs="Cambria Math"/>
                <w:sz w:val="24"/>
                <w:szCs w:val="24"/>
                <w:lang w:val="hy-AM"/>
              </w:rPr>
              <w:t>․</w:t>
            </w:r>
          </w:p>
        </w:tc>
      </w:tr>
      <w:tr w:rsidR="009460E1" w:rsidRPr="00FA1857" w:rsidTr="009460E1">
        <w:trPr>
          <w:trHeight w:val="510"/>
        </w:trPr>
        <w:tc>
          <w:tcPr>
            <w:tcW w:w="8222" w:type="dxa"/>
            <w:vMerge/>
            <w:shd w:val="clear" w:color="auto" w:fill="BFBFBF" w:themeFill="background1" w:themeFillShade="BF"/>
          </w:tcPr>
          <w:p w:rsidR="009460E1" w:rsidRPr="00FA1857" w:rsidRDefault="009460E1" w:rsidP="00FA1857">
            <w:pPr>
              <w:spacing w:line="360" w:lineRule="auto"/>
              <w:ind w:right="-23"/>
              <w:jc w:val="both"/>
              <w:rPr>
                <w:rFonts w:ascii="GHEA Grapalat" w:hAnsi="GHEA Grapalat"/>
                <w:color w:val="000000"/>
                <w:sz w:val="24"/>
                <w:szCs w:val="24"/>
                <w:shd w:val="clear" w:color="auto" w:fill="FFFFFF"/>
                <w:lang w:val="hy-AM"/>
              </w:rPr>
            </w:pPr>
          </w:p>
        </w:tc>
        <w:tc>
          <w:tcPr>
            <w:tcW w:w="6946" w:type="dxa"/>
            <w:shd w:val="clear" w:color="auto" w:fill="BFBFBF" w:themeFill="background1" w:themeFillShade="BF"/>
          </w:tcPr>
          <w:p w:rsidR="009460E1" w:rsidRPr="00FA1857" w:rsidRDefault="009460E1" w:rsidP="00FA1857">
            <w:pPr>
              <w:pStyle w:val="ListParagraph"/>
              <w:tabs>
                <w:tab w:val="left" w:pos="1701"/>
              </w:tabs>
              <w:spacing w:line="360" w:lineRule="auto"/>
              <w:ind w:left="30"/>
              <w:jc w:val="center"/>
              <w:rPr>
                <w:rFonts w:ascii="GHEA Grapalat" w:hAnsi="GHEA Grapalat" w:cs="Sylfaen"/>
                <w:sz w:val="24"/>
                <w:szCs w:val="24"/>
                <w:lang w:val="hy-AM"/>
              </w:rPr>
            </w:pPr>
            <w:r w:rsidRPr="00FA1857">
              <w:rPr>
                <w:rFonts w:ascii="GHEA Grapalat" w:hAnsi="GHEA Grapalat" w:cs="Sylfaen"/>
                <w:sz w:val="24"/>
                <w:szCs w:val="24"/>
                <w:lang w:val="hy-AM"/>
              </w:rPr>
              <w:t>N43/6/260776</w:t>
            </w:r>
          </w:p>
        </w:tc>
      </w:tr>
      <w:tr w:rsidR="00A507E1" w:rsidRPr="00FA1857" w:rsidTr="00A507E1">
        <w:trPr>
          <w:trHeight w:val="450"/>
        </w:trPr>
        <w:tc>
          <w:tcPr>
            <w:tcW w:w="8222" w:type="dxa"/>
            <w:shd w:val="clear" w:color="auto" w:fill="FFFFFF" w:themeFill="background1"/>
          </w:tcPr>
          <w:p w:rsidR="00A507E1" w:rsidRPr="00FA1857" w:rsidRDefault="00DE5BFF" w:rsidP="00FA1857">
            <w:pPr>
              <w:spacing w:line="360" w:lineRule="auto"/>
              <w:ind w:right="-23"/>
              <w:jc w:val="both"/>
              <w:rPr>
                <w:rFonts w:ascii="GHEA Grapalat" w:eastAsia="Times New Roman" w:hAnsi="GHEA Grapalat"/>
                <w:color w:val="000000"/>
                <w:sz w:val="24"/>
                <w:szCs w:val="24"/>
                <w:lang w:val="hy-AM"/>
              </w:rPr>
            </w:pPr>
            <w:r w:rsidRPr="00FA1857">
              <w:rPr>
                <w:rFonts w:ascii="GHEA Grapalat" w:eastAsia="Times New Roman" w:hAnsi="GHEA Grapalat"/>
                <w:color w:val="000000"/>
                <w:sz w:val="24"/>
                <w:szCs w:val="24"/>
                <w:lang w:val="hy-AM"/>
              </w:rPr>
              <w:t>Առաջարկություններ և դիտողություններ չկան։</w:t>
            </w:r>
          </w:p>
        </w:tc>
        <w:tc>
          <w:tcPr>
            <w:tcW w:w="6946" w:type="dxa"/>
            <w:shd w:val="clear" w:color="auto" w:fill="FFFFFF" w:themeFill="background1"/>
          </w:tcPr>
          <w:p w:rsidR="00A507E1" w:rsidRPr="00FA1857" w:rsidRDefault="00A507E1" w:rsidP="00FA1857">
            <w:pPr>
              <w:pStyle w:val="ListParagraph"/>
              <w:tabs>
                <w:tab w:val="left" w:pos="1701"/>
              </w:tabs>
              <w:spacing w:line="360" w:lineRule="auto"/>
              <w:ind w:left="30"/>
              <w:jc w:val="center"/>
              <w:rPr>
                <w:rFonts w:ascii="GHEA Grapalat" w:hAnsi="GHEA Grapalat" w:cs="Sylfaen"/>
                <w:sz w:val="24"/>
                <w:szCs w:val="24"/>
                <w:lang w:val="hy-AM"/>
              </w:rPr>
            </w:pPr>
          </w:p>
        </w:tc>
      </w:tr>
      <w:tr w:rsidR="00DE5BFF" w:rsidRPr="00FA1857" w:rsidTr="00DE5BFF">
        <w:trPr>
          <w:trHeight w:val="510"/>
        </w:trPr>
        <w:tc>
          <w:tcPr>
            <w:tcW w:w="8222" w:type="dxa"/>
            <w:vMerge w:val="restart"/>
            <w:shd w:val="clear" w:color="auto" w:fill="BFBFBF" w:themeFill="background1" w:themeFillShade="BF"/>
          </w:tcPr>
          <w:p w:rsidR="00DE5BFF" w:rsidRPr="00FA1857" w:rsidRDefault="00DE5BFF" w:rsidP="00FA1857">
            <w:pPr>
              <w:spacing w:line="360" w:lineRule="auto"/>
              <w:ind w:right="-23"/>
              <w:jc w:val="both"/>
              <w:rPr>
                <w:rFonts w:ascii="GHEA Grapalat" w:eastAsia="Times New Roman" w:hAnsi="GHEA Grapalat"/>
                <w:color w:val="000000"/>
                <w:sz w:val="24"/>
                <w:szCs w:val="24"/>
                <w:lang w:val="hy-AM"/>
              </w:rPr>
            </w:pPr>
            <w:r w:rsidRPr="00FA1857">
              <w:rPr>
                <w:rFonts w:ascii="GHEA Grapalat" w:eastAsia="Times New Roman" w:hAnsi="GHEA Grapalat" w:cs="Sylfaen"/>
                <w:sz w:val="24"/>
                <w:szCs w:val="24"/>
                <w:lang w:val="hy-AM"/>
              </w:rPr>
              <w:t>9. Կրթության, գիտության, մշակույթի և սպորտի նախարարություն</w:t>
            </w:r>
          </w:p>
        </w:tc>
        <w:tc>
          <w:tcPr>
            <w:tcW w:w="6946" w:type="dxa"/>
            <w:shd w:val="clear" w:color="auto" w:fill="BFBFBF" w:themeFill="background1" w:themeFillShade="BF"/>
          </w:tcPr>
          <w:p w:rsidR="00DE5BFF" w:rsidRPr="00FA1857" w:rsidRDefault="00DE5BFF" w:rsidP="00FA1857">
            <w:pPr>
              <w:pStyle w:val="ListParagraph"/>
              <w:tabs>
                <w:tab w:val="left" w:pos="1701"/>
              </w:tabs>
              <w:spacing w:line="360" w:lineRule="auto"/>
              <w:ind w:left="30"/>
              <w:jc w:val="center"/>
              <w:rPr>
                <w:rFonts w:ascii="GHEA Grapalat" w:hAnsi="GHEA Grapalat"/>
                <w:color w:val="000000"/>
                <w:sz w:val="24"/>
                <w:szCs w:val="24"/>
                <w:shd w:val="clear" w:color="auto" w:fill="FFFFFF"/>
                <w:lang w:val="ru-RU"/>
              </w:rPr>
            </w:pPr>
            <w:r w:rsidRPr="00FA1857">
              <w:rPr>
                <w:rFonts w:ascii="GHEA Grapalat" w:hAnsi="GHEA Grapalat" w:cs="Sylfaen"/>
                <w:sz w:val="24"/>
                <w:szCs w:val="24"/>
                <w:lang w:val="hy-AM"/>
              </w:rPr>
              <w:t>25.09.2025թ.</w:t>
            </w:r>
          </w:p>
        </w:tc>
      </w:tr>
      <w:tr w:rsidR="00DE5BFF" w:rsidRPr="00FA1857" w:rsidTr="00DE5BFF">
        <w:trPr>
          <w:trHeight w:val="465"/>
        </w:trPr>
        <w:tc>
          <w:tcPr>
            <w:tcW w:w="8222" w:type="dxa"/>
            <w:vMerge/>
            <w:shd w:val="clear" w:color="auto" w:fill="BFBFBF" w:themeFill="background1" w:themeFillShade="BF"/>
          </w:tcPr>
          <w:p w:rsidR="00DE5BFF" w:rsidRPr="00FA1857" w:rsidRDefault="00DE5BFF" w:rsidP="00FA1857">
            <w:pPr>
              <w:spacing w:line="360" w:lineRule="auto"/>
              <w:ind w:right="-23"/>
              <w:jc w:val="both"/>
              <w:rPr>
                <w:rFonts w:ascii="GHEA Grapalat" w:hAnsi="GHEA Grapalat"/>
                <w:color w:val="000000"/>
                <w:sz w:val="24"/>
                <w:szCs w:val="24"/>
                <w:shd w:val="clear" w:color="auto" w:fill="FFFFFF"/>
                <w:lang w:val="hy-AM"/>
              </w:rPr>
            </w:pPr>
          </w:p>
        </w:tc>
        <w:tc>
          <w:tcPr>
            <w:tcW w:w="6946" w:type="dxa"/>
            <w:shd w:val="clear" w:color="auto" w:fill="BFBFBF" w:themeFill="background1" w:themeFillShade="BF"/>
          </w:tcPr>
          <w:p w:rsidR="00DE5BFF" w:rsidRPr="00FA1857" w:rsidRDefault="001D24C6" w:rsidP="00FA1857">
            <w:pPr>
              <w:pStyle w:val="ListParagraph"/>
              <w:tabs>
                <w:tab w:val="left" w:pos="1701"/>
              </w:tabs>
              <w:spacing w:line="360" w:lineRule="auto"/>
              <w:ind w:left="30"/>
              <w:jc w:val="center"/>
              <w:rPr>
                <w:rFonts w:ascii="GHEA Grapalat" w:hAnsi="GHEA Grapalat"/>
                <w:color w:val="000000"/>
                <w:sz w:val="24"/>
                <w:szCs w:val="24"/>
                <w:shd w:val="clear" w:color="auto" w:fill="FFFFFF"/>
                <w:lang w:val="ru-RU"/>
              </w:rPr>
            </w:pPr>
            <w:r w:rsidRPr="00FA1857">
              <w:rPr>
                <w:rFonts w:ascii="GHEA Grapalat" w:hAnsi="GHEA Grapalat" w:cs="Sylfaen"/>
                <w:sz w:val="24"/>
                <w:szCs w:val="24"/>
                <w:lang w:val="hy-AM"/>
              </w:rPr>
              <w:t>N01/9.1.1/31346</w:t>
            </w:r>
          </w:p>
        </w:tc>
      </w:tr>
      <w:tr w:rsidR="00DE5BFF" w:rsidRPr="00FA1857" w:rsidTr="00A507E1">
        <w:trPr>
          <w:trHeight w:val="450"/>
        </w:trPr>
        <w:tc>
          <w:tcPr>
            <w:tcW w:w="8222" w:type="dxa"/>
            <w:shd w:val="clear" w:color="auto" w:fill="FFFFFF" w:themeFill="background1"/>
          </w:tcPr>
          <w:p w:rsidR="00DE5BFF" w:rsidRPr="00FA1857" w:rsidRDefault="001D24C6" w:rsidP="00FA1857">
            <w:pPr>
              <w:spacing w:line="360" w:lineRule="auto"/>
              <w:ind w:right="-23"/>
              <w:jc w:val="both"/>
              <w:rPr>
                <w:rFonts w:ascii="GHEA Grapalat" w:eastAsia="Times New Roman" w:hAnsi="GHEA Grapalat"/>
                <w:color w:val="000000"/>
                <w:sz w:val="24"/>
                <w:szCs w:val="24"/>
                <w:lang w:val="hy-AM"/>
              </w:rPr>
            </w:pPr>
            <w:r w:rsidRPr="00FA1857">
              <w:rPr>
                <w:rFonts w:ascii="GHEA Grapalat" w:eastAsia="Times New Roman" w:hAnsi="GHEA Grapalat"/>
                <w:color w:val="000000"/>
                <w:sz w:val="24"/>
                <w:szCs w:val="24"/>
                <w:lang w:val="hy-AM"/>
              </w:rPr>
              <w:t>Առաջարկություններ և դիտողություններ չկան։</w:t>
            </w:r>
          </w:p>
          <w:p w:rsidR="00FA6928" w:rsidRPr="00FA1857" w:rsidRDefault="00FA6928" w:rsidP="00FA1857">
            <w:pPr>
              <w:spacing w:line="360" w:lineRule="auto"/>
              <w:ind w:right="-23"/>
              <w:jc w:val="both"/>
              <w:rPr>
                <w:rFonts w:ascii="GHEA Grapalat" w:eastAsia="Times New Roman" w:hAnsi="GHEA Grapalat"/>
                <w:color w:val="000000"/>
                <w:sz w:val="24"/>
                <w:szCs w:val="24"/>
                <w:lang w:val="hy-AM"/>
              </w:rPr>
            </w:pPr>
          </w:p>
        </w:tc>
        <w:tc>
          <w:tcPr>
            <w:tcW w:w="6946" w:type="dxa"/>
            <w:shd w:val="clear" w:color="auto" w:fill="FFFFFF" w:themeFill="background1"/>
          </w:tcPr>
          <w:p w:rsidR="00DE5BFF" w:rsidRPr="00FA1857" w:rsidRDefault="00DE5BFF" w:rsidP="00FA1857">
            <w:pPr>
              <w:pStyle w:val="ListParagraph"/>
              <w:tabs>
                <w:tab w:val="left" w:pos="1701"/>
              </w:tabs>
              <w:spacing w:line="360" w:lineRule="auto"/>
              <w:ind w:left="30"/>
              <w:jc w:val="center"/>
              <w:rPr>
                <w:rFonts w:ascii="GHEA Grapalat" w:hAnsi="GHEA Grapalat" w:cs="Sylfaen"/>
                <w:sz w:val="24"/>
                <w:szCs w:val="24"/>
                <w:lang w:val="hy-AM"/>
              </w:rPr>
            </w:pPr>
          </w:p>
        </w:tc>
      </w:tr>
      <w:tr w:rsidR="00FA6928" w:rsidRPr="00FA1857" w:rsidTr="00FA6928">
        <w:trPr>
          <w:trHeight w:val="298"/>
        </w:trPr>
        <w:tc>
          <w:tcPr>
            <w:tcW w:w="8222" w:type="dxa"/>
            <w:vMerge w:val="restart"/>
            <w:shd w:val="clear" w:color="auto" w:fill="BFBFBF" w:themeFill="background1" w:themeFillShade="BF"/>
          </w:tcPr>
          <w:p w:rsidR="00FA6928" w:rsidRPr="00FA1857" w:rsidRDefault="00FA6928" w:rsidP="00FA1857">
            <w:pPr>
              <w:spacing w:line="360" w:lineRule="auto"/>
              <w:ind w:right="-23"/>
              <w:jc w:val="both"/>
              <w:rPr>
                <w:rFonts w:ascii="GHEA Grapalat" w:eastAsia="Times New Roman" w:hAnsi="GHEA Grapalat"/>
                <w:color w:val="000000"/>
                <w:sz w:val="24"/>
                <w:szCs w:val="24"/>
                <w:lang w:val="hy-AM"/>
              </w:rPr>
            </w:pPr>
            <w:r w:rsidRPr="00FA1857">
              <w:rPr>
                <w:rFonts w:ascii="GHEA Grapalat" w:eastAsia="Times New Roman" w:hAnsi="GHEA Grapalat"/>
                <w:color w:val="000000"/>
                <w:sz w:val="24"/>
                <w:szCs w:val="24"/>
              </w:rPr>
              <w:t xml:space="preserve">10. </w:t>
            </w:r>
            <w:r w:rsidRPr="00FA1857">
              <w:rPr>
                <w:rFonts w:ascii="GHEA Grapalat" w:eastAsia="Times New Roman" w:hAnsi="GHEA Grapalat"/>
                <w:color w:val="000000"/>
                <w:sz w:val="24"/>
                <w:szCs w:val="24"/>
                <w:lang w:val="hy-AM"/>
              </w:rPr>
              <w:t>Առողջապահության նախարարություն</w:t>
            </w:r>
          </w:p>
        </w:tc>
        <w:tc>
          <w:tcPr>
            <w:tcW w:w="6946" w:type="dxa"/>
            <w:shd w:val="clear" w:color="auto" w:fill="BFBFBF" w:themeFill="background1" w:themeFillShade="BF"/>
          </w:tcPr>
          <w:p w:rsidR="00FA6928" w:rsidRPr="00FA1857" w:rsidRDefault="00FA6928" w:rsidP="00FA1857">
            <w:pPr>
              <w:pStyle w:val="ListParagraph"/>
              <w:tabs>
                <w:tab w:val="left" w:pos="1701"/>
              </w:tabs>
              <w:spacing w:line="360" w:lineRule="auto"/>
              <w:ind w:left="30"/>
              <w:jc w:val="center"/>
              <w:rPr>
                <w:rFonts w:ascii="GHEA Grapalat" w:hAnsi="GHEA Grapalat" w:cs="Sylfaen"/>
                <w:sz w:val="24"/>
                <w:szCs w:val="24"/>
                <w:lang w:val="hy-AM"/>
              </w:rPr>
            </w:pPr>
            <w:r w:rsidRPr="00FA1857">
              <w:rPr>
                <w:rFonts w:ascii="GHEA Grapalat" w:hAnsi="GHEA Grapalat" w:cs="Sylfaen"/>
                <w:sz w:val="24"/>
                <w:szCs w:val="24"/>
                <w:lang w:val="hy-AM"/>
              </w:rPr>
              <w:t>06.10.2025թ.</w:t>
            </w:r>
          </w:p>
        </w:tc>
      </w:tr>
      <w:tr w:rsidR="00FA6928" w:rsidRPr="00FA1857" w:rsidTr="00AB2E2C">
        <w:trPr>
          <w:trHeight w:val="338"/>
        </w:trPr>
        <w:tc>
          <w:tcPr>
            <w:tcW w:w="8222" w:type="dxa"/>
            <w:vMerge/>
            <w:shd w:val="clear" w:color="auto" w:fill="BFBFBF" w:themeFill="background1" w:themeFillShade="BF"/>
          </w:tcPr>
          <w:p w:rsidR="00FA6928" w:rsidRPr="00FA1857" w:rsidRDefault="00FA6928" w:rsidP="00FA1857">
            <w:pPr>
              <w:spacing w:line="360" w:lineRule="auto"/>
              <w:ind w:right="-23"/>
              <w:jc w:val="both"/>
              <w:rPr>
                <w:rFonts w:ascii="GHEA Grapalat" w:eastAsia="Times New Roman" w:hAnsi="GHEA Grapalat"/>
                <w:color w:val="000000"/>
                <w:sz w:val="24"/>
                <w:szCs w:val="24"/>
              </w:rPr>
            </w:pPr>
          </w:p>
        </w:tc>
        <w:tc>
          <w:tcPr>
            <w:tcW w:w="6946" w:type="dxa"/>
            <w:shd w:val="clear" w:color="auto" w:fill="BFBFBF" w:themeFill="background1" w:themeFillShade="BF"/>
          </w:tcPr>
          <w:p w:rsidR="00FA6928" w:rsidRPr="00FA1857" w:rsidRDefault="00FA6928" w:rsidP="00FA1857">
            <w:pPr>
              <w:pStyle w:val="ListParagraph"/>
              <w:tabs>
                <w:tab w:val="left" w:pos="1701"/>
              </w:tabs>
              <w:spacing w:line="360" w:lineRule="auto"/>
              <w:ind w:left="30"/>
              <w:jc w:val="center"/>
              <w:rPr>
                <w:rFonts w:ascii="GHEA Grapalat" w:hAnsi="GHEA Grapalat"/>
                <w:color w:val="000000"/>
                <w:sz w:val="24"/>
                <w:szCs w:val="24"/>
                <w:shd w:val="clear" w:color="auto" w:fill="FFFFFF"/>
                <w:lang w:val="hy-AM"/>
              </w:rPr>
            </w:pPr>
            <w:r w:rsidRPr="00FA1857">
              <w:rPr>
                <w:rFonts w:ascii="GHEA Grapalat" w:hAnsi="GHEA Grapalat" w:cs="Sylfaen"/>
                <w:sz w:val="24"/>
                <w:szCs w:val="24"/>
                <w:lang w:val="hy-AM"/>
              </w:rPr>
              <w:t>NԱԱ/04/32721</w:t>
            </w:r>
          </w:p>
        </w:tc>
      </w:tr>
      <w:tr w:rsidR="00AB2E2C" w:rsidRPr="00FA1857" w:rsidTr="003516C1">
        <w:trPr>
          <w:trHeight w:val="4605"/>
        </w:trPr>
        <w:tc>
          <w:tcPr>
            <w:tcW w:w="8222" w:type="dxa"/>
            <w:shd w:val="clear" w:color="auto" w:fill="FFFFFF" w:themeFill="background1"/>
          </w:tcPr>
          <w:p w:rsidR="00AB2E2C" w:rsidRPr="00FA1857" w:rsidRDefault="00AB2E2C" w:rsidP="00FA1857">
            <w:pPr>
              <w:spacing w:line="360" w:lineRule="auto"/>
              <w:ind w:firstLine="720"/>
              <w:jc w:val="both"/>
              <w:rPr>
                <w:rFonts w:ascii="GHEA Grapalat" w:eastAsia="Times New Roman" w:hAnsi="GHEA Grapalat"/>
                <w:bCs/>
                <w:color w:val="000000"/>
                <w:sz w:val="24"/>
                <w:szCs w:val="24"/>
                <w:lang w:val="hy-AM"/>
              </w:rPr>
            </w:pPr>
            <w:r w:rsidRPr="00FA1857">
              <w:rPr>
                <w:rFonts w:ascii="GHEA Grapalat" w:eastAsia="Times New Roman" w:hAnsi="GHEA Grapalat"/>
                <w:bCs/>
                <w:color w:val="000000"/>
                <w:sz w:val="24"/>
                <w:szCs w:val="24"/>
                <w:lang w:val="hy-AM"/>
              </w:rPr>
              <w:t>Նախագծով հաստատվող հավելվածում.</w:t>
            </w:r>
          </w:p>
          <w:p w:rsidR="00AB2E2C" w:rsidRPr="00FA1857" w:rsidRDefault="00AB2E2C" w:rsidP="00FA1857">
            <w:pPr>
              <w:spacing w:line="360" w:lineRule="auto"/>
              <w:ind w:firstLine="720"/>
              <w:jc w:val="both"/>
              <w:rPr>
                <w:rFonts w:ascii="GHEA Grapalat" w:eastAsia="Times New Roman" w:hAnsi="GHEA Grapalat"/>
                <w:bCs/>
                <w:color w:val="000000"/>
                <w:sz w:val="24"/>
                <w:szCs w:val="24"/>
                <w:lang w:val="hy-AM"/>
              </w:rPr>
            </w:pPr>
            <w:r w:rsidRPr="00FA1857">
              <w:rPr>
                <w:rFonts w:ascii="GHEA Grapalat" w:eastAsia="Times New Roman" w:hAnsi="GHEA Grapalat"/>
                <w:bCs/>
                <w:color w:val="000000"/>
                <w:sz w:val="24"/>
                <w:szCs w:val="24"/>
                <w:lang w:val="hy-AM"/>
              </w:rPr>
              <w:t>1. օդի որակի ինդեքսին առնչվող դրույթներն անհրաժեշտ է խմբագրել համապատասխանեցնելով վերջինիս տեղայնացման համար հիմք հանդիսացած փաստաթղթին, օրինակ՝</w:t>
            </w:r>
          </w:p>
          <w:p w:rsidR="00AB2E2C" w:rsidRPr="00FA1857" w:rsidRDefault="00AB2E2C" w:rsidP="00FA1857">
            <w:pPr>
              <w:spacing w:line="360" w:lineRule="auto"/>
              <w:ind w:firstLine="720"/>
              <w:jc w:val="both"/>
              <w:rPr>
                <w:rFonts w:ascii="GHEA Grapalat" w:eastAsia="Times New Roman" w:hAnsi="GHEA Grapalat"/>
                <w:bCs/>
                <w:color w:val="000000"/>
                <w:sz w:val="24"/>
                <w:szCs w:val="24"/>
                <w:lang w:val="hy-AM"/>
              </w:rPr>
            </w:pPr>
            <w:r w:rsidRPr="00FA1857">
              <w:rPr>
                <w:rFonts w:ascii="GHEA Grapalat" w:eastAsia="Times New Roman" w:hAnsi="GHEA Grapalat"/>
                <w:bCs/>
                <w:color w:val="000000"/>
                <w:sz w:val="24"/>
                <w:szCs w:val="24"/>
                <w:lang w:val="hy-AM"/>
              </w:rPr>
              <w:t>1) օդի որակի ինդեքսի սահմանումը, հաշվի առնելով, որ օդի որակի ինդեքսը սահմանվում է, որպես հաղորդակցման գործիք՝ տեղեկատվություն օգտագործողներին օդի աղտոտվածության և վերջինիս առողջության վրա ազդեցության վերաբերյալ համապարփակ տեղեկատվություն ստանալու նպատակով,</w:t>
            </w:r>
          </w:p>
          <w:p w:rsidR="00AB2E2C" w:rsidRPr="00FA1857" w:rsidRDefault="00AB2E2C" w:rsidP="00FA1857">
            <w:pPr>
              <w:spacing w:line="360" w:lineRule="auto"/>
              <w:ind w:firstLine="720"/>
              <w:jc w:val="both"/>
              <w:rPr>
                <w:rFonts w:ascii="GHEA Grapalat" w:eastAsia="Times New Roman" w:hAnsi="GHEA Grapalat"/>
                <w:bCs/>
                <w:color w:val="000000"/>
                <w:sz w:val="24"/>
                <w:szCs w:val="24"/>
                <w:lang w:val="hy-AM"/>
              </w:rPr>
            </w:pPr>
          </w:p>
        </w:tc>
        <w:tc>
          <w:tcPr>
            <w:tcW w:w="6946" w:type="dxa"/>
            <w:shd w:val="clear" w:color="auto" w:fill="FFFFFF" w:themeFill="background1"/>
          </w:tcPr>
          <w:p w:rsidR="00C13E4A" w:rsidRDefault="00C13E4A" w:rsidP="00FA1857">
            <w:pPr>
              <w:pStyle w:val="ListParagraph"/>
              <w:tabs>
                <w:tab w:val="left" w:pos="1701"/>
              </w:tabs>
              <w:spacing w:line="360" w:lineRule="auto"/>
              <w:ind w:left="30"/>
              <w:jc w:val="center"/>
              <w:rPr>
                <w:rFonts w:ascii="GHEA Grapalat" w:hAnsi="GHEA Grapalat" w:cs="Sylfaen"/>
                <w:sz w:val="24"/>
                <w:szCs w:val="24"/>
                <w:lang w:val="hy-AM"/>
              </w:rPr>
            </w:pPr>
          </w:p>
          <w:p w:rsidR="00C13E4A" w:rsidRDefault="00C13E4A" w:rsidP="00FA1857">
            <w:pPr>
              <w:pStyle w:val="ListParagraph"/>
              <w:tabs>
                <w:tab w:val="left" w:pos="1701"/>
              </w:tabs>
              <w:spacing w:line="360" w:lineRule="auto"/>
              <w:ind w:left="30"/>
              <w:jc w:val="center"/>
              <w:rPr>
                <w:rFonts w:ascii="GHEA Grapalat" w:hAnsi="GHEA Grapalat" w:cs="Sylfaen"/>
                <w:sz w:val="24"/>
                <w:szCs w:val="24"/>
                <w:lang w:val="hy-AM"/>
              </w:rPr>
            </w:pPr>
          </w:p>
          <w:p w:rsidR="00C13E4A" w:rsidRDefault="00C13E4A" w:rsidP="00FA1857">
            <w:pPr>
              <w:pStyle w:val="ListParagraph"/>
              <w:tabs>
                <w:tab w:val="left" w:pos="1701"/>
              </w:tabs>
              <w:spacing w:line="360" w:lineRule="auto"/>
              <w:ind w:left="30"/>
              <w:jc w:val="center"/>
              <w:rPr>
                <w:rFonts w:ascii="GHEA Grapalat" w:hAnsi="GHEA Grapalat" w:cs="Sylfaen"/>
                <w:sz w:val="24"/>
                <w:szCs w:val="24"/>
                <w:lang w:val="hy-AM"/>
              </w:rPr>
            </w:pPr>
          </w:p>
          <w:p w:rsidR="00C13E4A" w:rsidRDefault="00C13E4A" w:rsidP="00FA1857">
            <w:pPr>
              <w:pStyle w:val="ListParagraph"/>
              <w:tabs>
                <w:tab w:val="left" w:pos="1701"/>
              </w:tabs>
              <w:spacing w:line="360" w:lineRule="auto"/>
              <w:ind w:left="30"/>
              <w:jc w:val="center"/>
              <w:rPr>
                <w:rFonts w:ascii="GHEA Grapalat" w:hAnsi="GHEA Grapalat" w:cs="Sylfaen"/>
                <w:sz w:val="24"/>
                <w:szCs w:val="24"/>
                <w:lang w:val="hy-AM"/>
              </w:rPr>
            </w:pPr>
          </w:p>
          <w:p w:rsidR="00B97F85" w:rsidRPr="00C13E4A" w:rsidRDefault="009F6E28" w:rsidP="00C13E4A">
            <w:pPr>
              <w:tabs>
                <w:tab w:val="left" w:pos="1701"/>
              </w:tabs>
              <w:spacing w:line="360" w:lineRule="auto"/>
              <w:jc w:val="center"/>
              <w:rPr>
                <w:rFonts w:ascii="GHEA Grapalat" w:hAnsi="GHEA Grapalat" w:cs="Sylfaen"/>
                <w:sz w:val="24"/>
                <w:szCs w:val="24"/>
                <w:lang w:val="hy-AM"/>
              </w:rPr>
            </w:pPr>
            <w:r w:rsidRPr="00C13E4A">
              <w:rPr>
                <w:rFonts w:ascii="GHEA Grapalat" w:hAnsi="GHEA Grapalat" w:cs="Sylfaen"/>
                <w:sz w:val="24"/>
                <w:szCs w:val="24"/>
                <w:lang w:val="hy-AM"/>
              </w:rPr>
              <w:t>Ընդունվել է</w:t>
            </w:r>
          </w:p>
          <w:p w:rsidR="00B97F85" w:rsidRPr="00FA1857" w:rsidRDefault="00B97F85" w:rsidP="00FA1857">
            <w:pPr>
              <w:pStyle w:val="ListParagraph"/>
              <w:tabs>
                <w:tab w:val="left" w:pos="1701"/>
              </w:tabs>
              <w:spacing w:line="360" w:lineRule="auto"/>
              <w:ind w:left="30"/>
              <w:jc w:val="center"/>
              <w:rPr>
                <w:rFonts w:ascii="GHEA Grapalat" w:hAnsi="GHEA Grapalat" w:cs="Sylfaen"/>
                <w:sz w:val="24"/>
                <w:szCs w:val="24"/>
                <w:lang w:val="hy-AM"/>
              </w:rPr>
            </w:pPr>
          </w:p>
          <w:p w:rsidR="00B97F85" w:rsidRPr="00FA1857" w:rsidRDefault="00B97F85" w:rsidP="00FA1857">
            <w:pPr>
              <w:pStyle w:val="ListParagraph"/>
              <w:tabs>
                <w:tab w:val="left" w:pos="1701"/>
              </w:tabs>
              <w:spacing w:line="360" w:lineRule="auto"/>
              <w:ind w:left="30"/>
              <w:jc w:val="center"/>
              <w:rPr>
                <w:rFonts w:ascii="GHEA Grapalat" w:hAnsi="GHEA Grapalat" w:cs="Sylfaen"/>
                <w:sz w:val="24"/>
                <w:szCs w:val="24"/>
                <w:lang w:val="hy-AM"/>
              </w:rPr>
            </w:pPr>
          </w:p>
          <w:p w:rsidR="00B97F85" w:rsidRPr="00FA1857" w:rsidRDefault="00B97F85" w:rsidP="00FA1857">
            <w:pPr>
              <w:pStyle w:val="ListParagraph"/>
              <w:tabs>
                <w:tab w:val="left" w:pos="1701"/>
              </w:tabs>
              <w:spacing w:line="360" w:lineRule="auto"/>
              <w:ind w:left="30"/>
              <w:jc w:val="center"/>
              <w:rPr>
                <w:rFonts w:ascii="GHEA Grapalat" w:hAnsi="GHEA Grapalat" w:cs="Sylfaen"/>
                <w:sz w:val="24"/>
                <w:szCs w:val="24"/>
                <w:lang w:val="hy-AM"/>
              </w:rPr>
            </w:pPr>
          </w:p>
          <w:p w:rsidR="003516C1" w:rsidRPr="00FA1857" w:rsidRDefault="003516C1" w:rsidP="00FA1857">
            <w:pPr>
              <w:pStyle w:val="ListParagraph"/>
              <w:tabs>
                <w:tab w:val="left" w:pos="1701"/>
              </w:tabs>
              <w:spacing w:line="360" w:lineRule="auto"/>
              <w:ind w:left="30"/>
              <w:jc w:val="center"/>
              <w:rPr>
                <w:rFonts w:ascii="GHEA Grapalat" w:hAnsi="GHEA Grapalat" w:cs="Sylfaen"/>
                <w:sz w:val="24"/>
                <w:szCs w:val="24"/>
                <w:highlight w:val="yellow"/>
                <w:lang w:val="hy-AM"/>
              </w:rPr>
            </w:pPr>
            <w:r w:rsidRPr="00FA1857">
              <w:rPr>
                <w:rFonts w:ascii="GHEA Grapalat" w:hAnsi="GHEA Grapalat" w:cs="Sylfaen"/>
                <w:sz w:val="24"/>
                <w:szCs w:val="24"/>
                <w:lang w:val="hy-AM"/>
              </w:rPr>
              <w:t xml:space="preserve"> </w:t>
            </w:r>
          </w:p>
          <w:p w:rsidR="00AB2E2C" w:rsidRPr="00FA1857" w:rsidRDefault="00AB2E2C" w:rsidP="00FA1857">
            <w:pPr>
              <w:pStyle w:val="ListParagraph"/>
              <w:tabs>
                <w:tab w:val="left" w:pos="1701"/>
              </w:tabs>
              <w:spacing w:line="360" w:lineRule="auto"/>
              <w:ind w:left="30"/>
              <w:jc w:val="center"/>
              <w:rPr>
                <w:rFonts w:ascii="GHEA Grapalat" w:hAnsi="GHEA Grapalat" w:cs="Arial"/>
                <w:sz w:val="24"/>
                <w:szCs w:val="24"/>
                <w:lang w:val="hy-AM"/>
              </w:rPr>
            </w:pPr>
          </w:p>
        </w:tc>
      </w:tr>
      <w:tr w:rsidR="003516C1" w:rsidRPr="00FA1857" w:rsidTr="00CD62BF">
        <w:trPr>
          <w:trHeight w:val="2685"/>
        </w:trPr>
        <w:tc>
          <w:tcPr>
            <w:tcW w:w="8222" w:type="dxa"/>
            <w:shd w:val="clear" w:color="auto" w:fill="FFFFFF" w:themeFill="background1"/>
          </w:tcPr>
          <w:p w:rsidR="003516C1" w:rsidRPr="00FA1857" w:rsidRDefault="003516C1" w:rsidP="00FA1857">
            <w:pPr>
              <w:spacing w:line="360" w:lineRule="auto"/>
              <w:ind w:firstLine="720"/>
              <w:jc w:val="both"/>
              <w:rPr>
                <w:rFonts w:ascii="GHEA Grapalat" w:eastAsia="Times New Roman" w:hAnsi="GHEA Grapalat"/>
                <w:bCs/>
                <w:color w:val="000000"/>
                <w:sz w:val="24"/>
                <w:szCs w:val="24"/>
                <w:lang w:val="hy-AM"/>
              </w:rPr>
            </w:pPr>
            <w:r w:rsidRPr="00FA1857">
              <w:rPr>
                <w:rFonts w:ascii="GHEA Grapalat" w:eastAsia="Times New Roman" w:hAnsi="GHEA Grapalat"/>
                <w:bCs/>
                <w:color w:val="000000"/>
                <w:sz w:val="24"/>
                <w:szCs w:val="24"/>
                <w:lang w:val="hy-AM"/>
              </w:rPr>
              <w:lastRenderedPageBreak/>
              <w:t>2) 21-րդ կետը, հաշվի առնելով, որ օդի որակի ինդեքսը կիրառվում է մթնոլորտային օդի տարբեր աղտոտիչների մարդու առողջության վրա հնարավոր ազդեցության մասին տեղեկատվության տրամադրման համար, այլ ոչ թե մարդու առողջության վրա մթնոլորտային օդի աղտոտվածութ</w:t>
            </w:r>
            <w:r w:rsidR="00C13E4A">
              <w:rPr>
                <w:rFonts w:ascii="GHEA Grapalat" w:eastAsia="Times New Roman" w:hAnsi="GHEA Grapalat"/>
                <w:bCs/>
                <w:color w:val="000000"/>
                <w:sz w:val="24"/>
                <w:szCs w:val="24"/>
                <w:lang w:val="hy-AM"/>
              </w:rPr>
              <w:t>յան ազդեցության գնահատման համար։</w:t>
            </w:r>
          </w:p>
          <w:p w:rsidR="003516C1" w:rsidRPr="00FA1857" w:rsidRDefault="003516C1" w:rsidP="00FA1857">
            <w:pPr>
              <w:pStyle w:val="ListParagraph"/>
              <w:tabs>
                <w:tab w:val="left" w:pos="1701"/>
              </w:tabs>
              <w:spacing w:line="360" w:lineRule="auto"/>
              <w:ind w:left="30"/>
              <w:rPr>
                <w:rFonts w:ascii="GHEA Grapalat" w:hAnsi="GHEA Grapalat"/>
                <w:bCs/>
                <w:color w:val="000000"/>
                <w:sz w:val="24"/>
                <w:szCs w:val="24"/>
                <w:lang w:val="hy-AM"/>
              </w:rPr>
            </w:pPr>
          </w:p>
        </w:tc>
        <w:tc>
          <w:tcPr>
            <w:tcW w:w="6946" w:type="dxa"/>
            <w:shd w:val="clear" w:color="auto" w:fill="FFFFFF" w:themeFill="background1"/>
          </w:tcPr>
          <w:p w:rsidR="003516C1" w:rsidRPr="00FA1857" w:rsidRDefault="009F6E28" w:rsidP="00FA1857">
            <w:pPr>
              <w:pStyle w:val="ListParagraph"/>
              <w:tabs>
                <w:tab w:val="left" w:pos="1701"/>
              </w:tabs>
              <w:spacing w:line="360" w:lineRule="auto"/>
              <w:ind w:left="30"/>
              <w:jc w:val="center"/>
              <w:rPr>
                <w:rFonts w:ascii="GHEA Grapalat" w:hAnsi="GHEA Grapalat" w:cs="Sylfaen"/>
                <w:sz w:val="24"/>
                <w:szCs w:val="24"/>
                <w:lang w:val="hy-AM"/>
              </w:rPr>
            </w:pPr>
            <w:r w:rsidRPr="00FA1857">
              <w:rPr>
                <w:rFonts w:ascii="GHEA Grapalat" w:hAnsi="GHEA Grapalat" w:cs="Sylfaen"/>
                <w:sz w:val="24"/>
                <w:szCs w:val="24"/>
                <w:lang w:val="hy-AM"/>
              </w:rPr>
              <w:t>Ընդունվել է</w:t>
            </w:r>
          </w:p>
        </w:tc>
      </w:tr>
      <w:tr w:rsidR="00CD62BF" w:rsidRPr="00FA1857" w:rsidTr="00CD62BF">
        <w:trPr>
          <w:trHeight w:val="6375"/>
        </w:trPr>
        <w:tc>
          <w:tcPr>
            <w:tcW w:w="8222" w:type="dxa"/>
            <w:shd w:val="clear" w:color="auto" w:fill="FFFFFF" w:themeFill="background1"/>
          </w:tcPr>
          <w:p w:rsidR="00CD62BF" w:rsidRPr="00FA1857" w:rsidRDefault="00CD62BF" w:rsidP="00FA1857">
            <w:pPr>
              <w:pStyle w:val="ListParagraph"/>
              <w:tabs>
                <w:tab w:val="left" w:pos="1701"/>
              </w:tabs>
              <w:spacing w:line="360" w:lineRule="auto"/>
              <w:ind w:left="30"/>
              <w:jc w:val="both"/>
              <w:rPr>
                <w:rFonts w:ascii="GHEA Grapalat" w:hAnsi="GHEA Grapalat"/>
                <w:bCs/>
                <w:color w:val="000000"/>
                <w:sz w:val="24"/>
                <w:szCs w:val="24"/>
                <w:lang w:val="hy-AM"/>
              </w:rPr>
            </w:pPr>
            <w:r w:rsidRPr="00FA1857">
              <w:rPr>
                <w:rFonts w:ascii="GHEA Grapalat" w:hAnsi="GHEA Grapalat"/>
                <w:bCs/>
                <w:color w:val="000000"/>
                <w:sz w:val="24"/>
                <w:szCs w:val="24"/>
                <w:lang w:val="hy-AM"/>
              </w:rPr>
              <w:t>3) 22-րդ կետը, հաշվի առնելով, որ կետով սահմանված է «22</w:t>
            </w:r>
            <w:r w:rsidRPr="00FA1857">
              <w:rPr>
                <w:rFonts w:ascii="Cambria Math" w:eastAsia="MS Gothic" w:hAnsi="Cambria Math" w:cs="Cambria Math"/>
                <w:bCs/>
                <w:color w:val="000000"/>
                <w:sz w:val="24"/>
                <w:szCs w:val="24"/>
                <w:lang w:val="hy-AM"/>
              </w:rPr>
              <w:t>․</w:t>
            </w:r>
            <w:r w:rsidRPr="00FA1857">
              <w:rPr>
                <w:rFonts w:ascii="GHEA Grapalat" w:hAnsi="GHEA Grapalat"/>
                <w:bCs/>
                <w:color w:val="000000"/>
                <w:sz w:val="24"/>
                <w:szCs w:val="24"/>
                <w:lang w:val="hy-AM"/>
              </w:rPr>
              <w:t xml:space="preserve"> </w:t>
            </w:r>
            <w:r w:rsidRPr="00FA1857">
              <w:rPr>
                <w:rFonts w:ascii="GHEA Grapalat" w:hAnsi="GHEA Grapalat" w:cs="GHEA Grapalat"/>
                <w:bCs/>
                <w:color w:val="000000"/>
                <w:sz w:val="24"/>
                <w:szCs w:val="24"/>
                <w:lang w:val="hy-AM"/>
              </w:rPr>
              <w:t>Օդի</w:t>
            </w:r>
            <w:r w:rsidRPr="00FA1857">
              <w:rPr>
                <w:rFonts w:ascii="GHEA Grapalat" w:hAnsi="GHEA Grapalat"/>
                <w:bCs/>
                <w:color w:val="000000"/>
                <w:sz w:val="24"/>
                <w:szCs w:val="24"/>
                <w:lang w:val="hy-AM"/>
              </w:rPr>
              <w:t xml:space="preserve"> </w:t>
            </w:r>
            <w:r w:rsidRPr="00FA1857">
              <w:rPr>
                <w:rFonts w:ascii="GHEA Grapalat" w:hAnsi="GHEA Grapalat" w:cs="GHEA Grapalat"/>
                <w:bCs/>
                <w:color w:val="000000"/>
                <w:sz w:val="24"/>
                <w:szCs w:val="24"/>
                <w:lang w:val="hy-AM"/>
              </w:rPr>
              <w:t>որակի</w:t>
            </w:r>
            <w:r w:rsidRPr="00FA1857">
              <w:rPr>
                <w:rFonts w:ascii="GHEA Grapalat" w:hAnsi="GHEA Grapalat"/>
                <w:bCs/>
                <w:color w:val="000000"/>
                <w:sz w:val="24"/>
                <w:szCs w:val="24"/>
                <w:lang w:val="hy-AM"/>
              </w:rPr>
              <w:t xml:space="preserve"> </w:t>
            </w:r>
            <w:r w:rsidRPr="00FA1857">
              <w:rPr>
                <w:rFonts w:ascii="GHEA Grapalat" w:hAnsi="GHEA Grapalat" w:cs="GHEA Grapalat"/>
                <w:bCs/>
                <w:color w:val="000000"/>
                <w:sz w:val="24"/>
                <w:szCs w:val="24"/>
                <w:lang w:val="hy-AM"/>
              </w:rPr>
              <w:t>ինդեքսի</w:t>
            </w:r>
            <w:r w:rsidRPr="00FA1857">
              <w:rPr>
                <w:rFonts w:ascii="GHEA Grapalat" w:hAnsi="GHEA Grapalat"/>
                <w:bCs/>
                <w:color w:val="000000"/>
                <w:sz w:val="24"/>
                <w:szCs w:val="24"/>
                <w:lang w:val="hy-AM"/>
              </w:rPr>
              <w:t xml:space="preserve"> </w:t>
            </w:r>
            <w:r w:rsidRPr="00FA1857">
              <w:rPr>
                <w:rFonts w:ascii="GHEA Grapalat" w:hAnsi="GHEA Grapalat" w:cs="GHEA Grapalat"/>
                <w:bCs/>
                <w:color w:val="000000"/>
                <w:sz w:val="24"/>
                <w:szCs w:val="24"/>
                <w:lang w:val="hy-AM"/>
              </w:rPr>
              <w:t>գնահատման</w:t>
            </w:r>
            <w:r w:rsidRPr="00FA1857">
              <w:rPr>
                <w:rFonts w:ascii="GHEA Grapalat" w:hAnsi="GHEA Grapalat"/>
                <w:bCs/>
                <w:color w:val="000000"/>
                <w:sz w:val="24"/>
                <w:szCs w:val="24"/>
                <w:lang w:val="hy-AM"/>
              </w:rPr>
              <w:t xml:space="preserve"> </w:t>
            </w:r>
            <w:r w:rsidRPr="00FA1857">
              <w:rPr>
                <w:rFonts w:ascii="GHEA Grapalat" w:hAnsi="GHEA Grapalat" w:cs="GHEA Grapalat"/>
                <w:bCs/>
                <w:color w:val="000000"/>
                <w:sz w:val="24"/>
                <w:szCs w:val="24"/>
                <w:lang w:val="hy-AM"/>
              </w:rPr>
              <w:t>համար</w:t>
            </w:r>
            <w:r w:rsidRPr="00FA1857">
              <w:rPr>
                <w:rFonts w:ascii="GHEA Grapalat" w:hAnsi="GHEA Grapalat"/>
                <w:bCs/>
                <w:color w:val="000000"/>
                <w:sz w:val="24"/>
                <w:szCs w:val="24"/>
                <w:lang w:val="hy-AM"/>
              </w:rPr>
              <w:t xml:space="preserve"> հիմք է հանդիսանում առողջապահության համաշխարհային կազմակերպության կողմից առաջարկվող, ինչպես նաև ՀՀ օրենսդրությամբ սահմանված մարդու առողջության համար վնասակար նյութերի երկարաժամկետ (միջին տարեկան ցուցանիշներ) և կարճաժամկետ (միջին օրական և մեկժամյա միջին ցուցանիշները) ազդեցությունները։», սակայն օդի որակի ինդեքսի համար հիմք են հանդիսանում մթնոլորտային օդի որակի կարճաժամկետ և երկարաժամկետ նորմերը և ԱՀԿ կողմից սահմանված ժամանակավոր նպատակային ցուցանիշները: Այս համատեսքտում հարկ է նշել նաև, որ ՀՀ օրենսդրությամբ սահմանված չեն մարդու առողջության համար վնասակար նյութերի երկարաժամկետ</w:t>
            </w:r>
            <w:r w:rsidR="00C13E4A">
              <w:rPr>
                <w:rFonts w:ascii="GHEA Grapalat" w:hAnsi="GHEA Grapalat"/>
                <w:bCs/>
                <w:color w:val="000000"/>
                <w:sz w:val="24"/>
                <w:szCs w:val="24"/>
                <w:lang w:val="hy-AM"/>
              </w:rPr>
              <w:t xml:space="preserve"> և կարճաժամկետ ազդեցությունները։</w:t>
            </w:r>
          </w:p>
        </w:tc>
        <w:tc>
          <w:tcPr>
            <w:tcW w:w="6946" w:type="dxa"/>
            <w:shd w:val="clear" w:color="auto" w:fill="FFFFFF" w:themeFill="background1"/>
          </w:tcPr>
          <w:p w:rsidR="00CD62BF" w:rsidRPr="00FA1857" w:rsidRDefault="009F6E28" w:rsidP="00FA1857">
            <w:pPr>
              <w:pStyle w:val="ListParagraph"/>
              <w:tabs>
                <w:tab w:val="left" w:pos="1701"/>
              </w:tabs>
              <w:spacing w:line="360" w:lineRule="auto"/>
              <w:ind w:left="30"/>
              <w:jc w:val="center"/>
              <w:rPr>
                <w:rFonts w:ascii="GHEA Grapalat" w:hAnsi="GHEA Grapalat" w:cs="Sylfaen"/>
                <w:sz w:val="24"/>
                <w:szCs w:val="24"/>
                <w:highlight w:val="yellow"/>
                <w:lang w:val="hy-AM"/>
              </w:rPr>
            </w:pPr>
            <w:r w:rsidRPr="00FA1857">
              <w:rPr>
                <w:rFonts w:ascii="GHEA Grapalat" w:hAnsi="GHEA Grapalat" w:cs="Sylfaen"/>
                <w:sz w:val="24"/>
                <w:szCs w:val="24"/>
                <w:lang w:val="hy-AM"/>
              </w:rPr>
              <w:t>Ընդունվել է</w:t>
            </w:r>
          </w:p>
        </w:tc>
      </w:tr>
      <w:tr w:rsidR="00CD62BF" w:rsidRPr="00FA1857" w:rsidTr="00CD62BF">
        <w:trPr>
          <w:trHeight w:val="983"/>
        </w:trPr>
        <w:tc>
          <w:tcPr>
            <w:tcW w:w="8222" w:type="dxa"/>
            <w:shd w:val="clear" w:color="auto" w:fill="FFFFFF" w:themeFill="background1"/>
          </w:tcPr>
          <w:p w:rsidR="00CD62BF" w:rsidRPr="00C13E4A" w:rsidRDefault="00CD62BF" w:rsidP="00C13E4A">
            <w:pPr>
              <w:spacing w:line="360" w:lineRule="auto"/>
              <w:ind w:firstLine="720"/>
              <w:jc w:val="both"/>
              <w:rPr>
                <w:rFonts w:ascii="GHEA Grapalat" w:eastAsia="Times New Roman" w:hAnsi="GHEA Grapalat"/>
                <w:bCs/>
                <w:color w:val="000000"/>
                <w:sz w:val="24"/>
                <w:szCs w:val="24"/>
                <w:lang w:val="hy-AM"/>
              </w:rPr>
            </w:pPr>
            <w:r w:rsidRPr="00FA1857">
              <w:rPr>
                <w:rFonts w:ascii="GHEA Grapalat" w:eastAsia="Times New Roman" w:hAnsi="GHEA Grapalat"/>
                <w:bCs/>
                <w:color w:val="000000"/>
                <w:sz w:val="24"/>
                <w:szCs w:val="24"/>
                <w:lang w:val="hy-AM"/>
              </w:rPr>
              <w:lastRenderedPageBreak/>
              <w:t>4) 23-րդ կետը, հաշվի առնելով, որ կետով սահմանված է «23. Օդի որակի ինդեքսում կախված մասնիկներ PM</w:t>
            </w:r>
            <w:r w:rsidRPr="00FA1857">
              <w:rPr>
                <w:rFonts w:ascii="GHEA Grapalat" w:eastAsia="Times New Roman" w:hAnsi="GHEA Grapalat"/>
                <w:bCs/>
                <w:color w:val="000000"/>
                <w:sz w:val="24"/>
                <w:szCs w:val="24"/>
                <w:vertAlign w:val="subscript"/>
                <w:lang w:val="hy-AM"/>
              </w:rPr>
              <w:t>2.5</w:t>
            </w:r>
            <w:r w:rsidRPr="00FA1857">
              <w:rPr>
                <w:rFonts w:ascii="GHEA Grapalat" w:eastAsia="Times New Roman" w:hAnsi="GHEA Grapalat"/>
                <w:bCs/>
                <w:color w:val="000000"/>
                <w:sz w:val="24"/>
                <w:szCs w:val="24"/>
                <w:lang w:val="hy-AM"/>
              </w:rPr>
              <w:t>-ի համար սահմանված ցուցանիշները համընկնում են առողջապահության համաշխարհային կազմակերպության փուլային ցուցանիշների հետ, իսկ մնացած աղտոտիչների արժեքները ստացվում են PM</w:t>
            </w:r>
            <w:r w:rsidRPr="00FA1857">
              <w:rPr>
                <w:rFonts w:ascii="GHEA Grapalat" w:eastAsia="Times New Roman" w:hAnsi="GHEA Grapalat"/>
                <w:bCs/>
                <w:color w:val="000000"/>
                <w:sz w:val="24"/>
                <w:szCs w:val="24"/>
                <w:vertAlign w:val="subscript"/>
                <w:lang w:val="hy-AM"/>
              </w:rPr>
              <w:t>2.5</w:t>
            </w:r>
            <w:r w:rsidRPr="00FA1857">
              <w:rPr>
                <w:rFonts w:ascii="GHEA Grapalat" w:eastAsia="Times New Roman" w:hAnsi="GHEA Grapalat"/>
                <w:bCs/>
                <w:color w:val="000000"/>
                <w:sz w:val="24"/>
                <w:szCs w:val="24"/>
                <w:lang w:val="hy-AM"/>
              </w:rPr>
              <w:t>-ի համարժեք մահացության ռիսկի աճի հետ գնահատելով։», սակայն այլ աղտոտիչների դիապազոնները որոշվում են այն կոնցենտրացիաների հաշվարկի միջոցով, որոնք կհանգեցնեն մահացության նույն ռիսկին, ինչը հանգեցնում է PM</w:t>
            </w:r>
            <w:r w:rsidRPr="00FA1857">
              <w:rPr>
                <w:rFonts w:ascii="GHEA Grapalat" w:eastAsia="Times New Roman" w:hAnsi="GHEA Grapalat"/>
                <w:bCs/>
                <w:color w:val="000000"/>
                <w:sz w:val="24"/>
                <w:szCs w:val="24"/>
                <w:vertAlign w:val="subscript"/>
                <w:lang w:val="hy-AM"/>
              </w:rPr>
              <w:t>2.5</w:t>
            </w:r>
            <w:r w:rsidR="00C13E4A">
              <w:rPr>
                <w:rFonts w:ascii="GHEA Grapalat" w:eastAsia="Times New Roman" w:hAnsi="GHEA Grapalat"/>
                <w:bCs/>
                <w:color w:val="000000"/>
                <w:sz w:val="24"/>
                <w:szCs w:val="24"/>
                <w:lang w:val="hy-AM"/>
              </w:rPr>
              <w:t>-ի համապատասխան կոնցենտրացիան։</w:t>
            </w:r>
          </w:p>
        </w:tc>
        <w:tc>
          <w:tcPr>
            <w:tcW w:w="6946" w:type="dxa"/>
            <w:shd w:val="clear" w:color="auto" w:fill="FFFFFF" w:themeFill="background1"/>
          </w:tcPr>
          <w:p w:rsidR="00CD62BF" w:rsidRPr="00FA1857" w:rsidRDefault="009F6E28" w:rsidP="00FA1857">
            <w:pPr>
              <w:spacing w:line="360" w:lineRule="auto"/>
              <w:ind w:firstLine="720"/>
              <w:jc w:val="center"/>
              <w:rPr>
                <w:rFonts w:ascii="GHEA Grapalat" w:hAnsi="GHEA Grapalat" w:cs="Sylfaen"/>
                <w:sz w:val="24"/>
                <w:szCs w:val="24"/>
                <w:highlight w:val="yellow"/>
                <w:lang w:val="hy-AM"/>
              </w:rPr>
            </w:pPr>
            <w:r w:rsidRPr="00FA1857">
              <w:rPr>
                <w:rFonts w:ascii="GHEA Grapalat" w:hAnsi="GHEA Grapalat" w:cs="Arial"/>
                <w:sz w:val="24"/>
                <w:szCs w:val="24"/>
                <w:lang w:val="hy-AM"/>
              </w:rPr>
              <w:t>Ընդունվել է</w:t>
            </w:r>
          </w:p>
        </w:tc>
      </w:tr>
      <w:tr w:rsidR="00CD62BF" w:rsidRPr="003B1081" w:rsidTr="00701D40">
        <w:trPr>
          <w:trHeight w:val="1408"/>
        </w:trPr>
        <w:tc>
          <w:tcPr>
            <w:tcW w:w="8222" w:type="dxa"/>
            <w:shd w:val="clear" w:color="auto" w:fill="FFFFFF" w:themeFill="background1"/>
          </w:tcPr>
          <w:p w:rsidR="0076498A" w:rsidRPr="00FA1857" w:rsidRDefault="00CD62BF" w:rsidP="00FA1857">
            <w:pPr>
              <w:pStyle w:val="ListParagraph"/>
              <w:tabs>
                <w:tab w:val="left" w:pos="1701"/>
              </w:tabs>
              <w:spacing w:line="360" w:lineRule="auto"/>
              <w:ind w:left="30"/>
              <w:jc w:val="both"/>
              <w:rPr>
                <w:rFonts w:ascii="GHEA Grapalat" w:hAnsi="GHEA Grapalat"/>
                <w:bCs/>
                <w:color w:val="000000"/>
                <w:sz w:val="24"/>
                <w:szCs w:val="24"/>
                <w:lang w:val="hy-AM"/>
              </w:rPr>
            </w:pPr>
            <w:r w:rsidRPr="00FA1857">
              <w:rPr>
                <w:rFonts w:ascii="GHEA Grapalat" w:hAnsi="GHEA Grapalat"/>
                <w:bCs/>
                <w:color w:val="000000"/>
                <w:sz w:val="24"/>
                <w:szCs w:val="24"/>
                <w:lang w:val="hy-AM"/>
              </w:rPr>
              <w:t>5) 24-րդ կետը, հաշվի առնելով, որ կետով սահմանված է «24. Յուրաքանչուր գոտում կամ ագլոմերացիայում օդի որակի ինդեքսի սահմանման համար հիմք է հանդիսանում  առավելագույն գերազանցումներ ունեցող հիմնական աղտոտիչներից որևէ մեկի տվյալները։», սակայն օդի որակի ինդեքսն արդեն իսկ սահմանվում է Նախագծով և լրացուցիչ այլ գործողություններ չի նախատեսում: Միաժամանակ, անհասկանալի է «առավելագույն գերազանցումներ ունեցող հիմնական աղտոտիչներ» եզրույթը, մասնավորապես՝ եթե եզրույթը վերաբերում է առավել հաճախ հանդիպող աղտոտիչներին, ապա եզրույթն անհրաժեշտ է խմբագրել այդ բովանդակությամբ:</w:t>
            </w:r>
          </w:p>
          <w:p w:rsidR="00CD62BF" w:rsidRPr="00FA1857" w:rsidRDefault="00CD62BF" w:rsidP="00FA1857">
            <w:pPr>
              <w:spacing w:line="360" w:lineRule="auto"/>
              <w:rPr>
                <w:rFonts w:ascii="GHEA Grapalat" w:hAnsi="GHEA Grapalat"/>
                <w:sz w:val="24"/>
                <w:szCs w:val="24"/>
                <w:lang w:val="hy-AM"/>
              </w:rPr>
            </w:pPr>
          </w:p>
        </w:tc>
        <w:tc>
          <w:tcPr>
            <w:tcW w:w="6946" w:type="dxa"/>
            <w:shd w:val="clear" w:color="auto" w:fill="FFFFFF" w:themeFill="background1"/>
          </w:tcPr>
          <w:p w:rsidR="00B273E9" w:rsidRPr="00FA1857" w:rsidRDefault="00DC0180" w:rsidP="00FA1857">
            <w:pPr>
              <w:spacing w:line="360" w:lineRule="auto"/>
              <w:ind w:firstLine="720"/>
              <w:jc w:val="center"/>
              <w:rPr>
                <w:rFonts w:ascii="GHEA Grapalat" w:hAnsi="GHEA Grapalat" w:cs="Sylfaen"/>
                <w:sz w:val="24"/>
                <w:szCs w:val="24"/>
                <w:lang w:val="hy-AM"/>
              </w:rPr>
            </w:pPr>
            <w:r>
              <w:rPr>
                <w:rFonts w:ascii="GHEA Grapalat" w:hAnsi="GHEA Grapalat" w:cs="Sylfaen"/>
                <w:sz w:val="24"/>
                <w:szCs w:val="24"/>
                <w:lang w:val="hy-AM"/>
              </w:rPr>
              <w:t>Ը</w:t>
            </w:r>
            <w:r w:rsidR="00B273E9" w:rsidRPr="00FA1857">
              <w:rPr>
                <w:rFonts w:ascii="GHEA Grapalat" w:hAnsi="GHEA Grapalat" w:cs="Sylfaen"/>
                <w:sz w:val="24"/>
                <w:szCs w:val="24"/>
                <w:lang w:val="hy-AM"/>
              </w:rPr>
              <w:t>նդունվել</w:t>
            </w:r>
            <w:r>
              <w:rPr>
                <w:rFonts w:ascii="GHEA Grapalat" w:hAnsi="GHEA Grapalat" w:cs="Sylfaen"/>
                <w:sz w:val="24"/>
                <w:szCs w:val="24"/>
                <w:lang w:val="hy-AM"/>
              </w:rPr>
              <w:t xml:space="preserve"> է</w:t>
            </w:r>
          </w:p>
          <w:p w:rsidR="009F6E28" w:rsidRPr="00701D40" w:rsidRDefault="00DC0180" w:rsidP="00701D40">
            <w:pPr>
              <w:spacing w:line="360" w:lineRule="auto"/>
              <w:ind w:firstLine="720"/>
              <w:jc w:val="center"/>
              <w:rPr>
                <w:rFonts w:ascii="GHEA Grapalat" w:hAnsi="GHEA Grapalat" w:cs="Sylfaen"/>
                <w:sz w:val="24"/>
                <w:szCs w:val="24"/>
                <w:highlight w:val="yellow"/>
                <w:lang w:val="hy-AM"/>
              </w:rPr>
            </w:pPr>
            <w:r>
              <w:rPr>
                <w:rFonts w:ascii="GHEA Grapalat" w:hAnsi="GHEA Grapalat" w:cs="Sylfaen"/>
                <w:sz w:val="24"/>
                <w:szCs w:val="24"/>
                <w:lang w:val="hy-AM"/>
              </w:rPr>
              <w:t>Նախագծից կետը հանվել է։</w:t>
            </w:r>
          </w:p>
        </w:tc>
      </w:tr>
      <w:tr w:rsidR="00AB2E2C" w:rsidRPr="00701D40" w:rsidTr="00AB2E2C">
        <w:trPr>
          <w:trHeight w:val="675"/>
        </w:trPr>
        <w:tc>
          <w:tcPr>
            <w:tcW w:w="8222" w:type="dxa"/>
            <w:shd w:val="clear" w:color="auto" w:fill="FFFFFF" w:themeFill="background1"/>
          </w:tcPr>
          <w:p w:rsidR="00AB2E2C" w:rsidRPr="00FA1857" w:rsidRDefault="00AB2E2C" w:rsidP="00FA1857">
            <w:pPr>
              <w:spacing w:line="360" w:lineRule="auto"/>
              <w:ind w:firstLine="720"/>
              <w:jc w:val="both"/>
              <w:rPr>
                <w:rFonts w:ascii="GHEA Grapalat" w:eastAsia="Times New Roman" w:hAnsi="GHEA Grapalat"/>
                <w:bCs/>
                <w:color w:val="000000"/>
                <w:sz w:val="24"/>
                <w:szCs w:val="24"/>
                <w:lang w:val="hy-AM"/>
              </w:rPr>
            </w:pPr>
            <w:r w:rsidRPr="00FA1857">
              <w:rPr>
                <w:rFonts w:ascii="GHEA Grapalat" w:eastAsia="Times New Roman" w:hAnsi="GHEA Grapalat"/>
                <w:bCs/>
                <w:color w:val="000000"/>
                <w:sz w:val="24"/>
                <w:szCs w:val="24"/>
                <w:lang w:val="hy-AM"/>
              </w:rPr>
              <w:lastRenderedPageBreak/>
              <w:t>2. 33-րդ կետը, հաշվի առնելով, որ բնակչության առողջության վրա հնարավոր ազդեցությունների և կանխարգելիչ միջոցառումների վերաբերյալ տեղեկատվությունը ոչ թե առաջարկվել է Առողջապահության նախարարության կողմից, այլ բերված է օդի որակի ինդեքսի տեղայնացման համար հիմք հանդիսացած փաստաթղթից, հետևաբար՝ անհրաժեշտ է կետից հանել «Առողջապահության նախարարություն» բառերը:</w:t>
            </w:r>
          </w:p>
        </w:tc>
        <w:tc>
          <w:tcPr>
            <w:tcW w:w="6946" w:type="dxa"/>
            <w:shd w:val="clear" w:color="auto" w:fill="FFFFFF" w:themeFill="background1"/>
          </w:tcPr>
          <w:p w:rsidR="00AB2E2C" w:rsidRPr="00FA1857" w:rsidRDefault="00701D40" w:rsidP="00701D40">
            <w:pPr>
              <w:pStyle w:val="ListParagraph"/>
              <w:tabs>
                <w:tab w:val="left" w:pos="1701"/>
              </w:tabs>
              <w:spacing w:line="360" w:lineRule="auto"/>
              <w:ind w:left="30"/>
              <w:jc w:val="center"/>
              <w:rPr>
                <w:rFonts w:ascii="GHEA Grapalat" w:hAnsi="GHEA Grapalat" w:cs="Sylfaen"/>
                <w:sz w:val="24"/>
                <w:szCs w:val="24"/>
                <w:lang w:val="hy-AM"/>
              </w:rPr>
            </w:pPr>
            <w:r>
              <w:rPr>
                <w:rFonts w:ascii="GHEA Grapalat" w:hAnsi="GHEA Grapalat" w:cs="Sylfaen"/>
                <w:sz w:val="24"/>
                <w:szCs w:val="24"/>
                <w:lang w:val="hy-AM"/>
              </w:rPr>
              <w:t>Ը</w:t>
            </w:r>
            <w:r w:rsidR="00FA1857">
              <w:rPr>
                <w:rFonts w:ascii="GHEA Grapalat" w:hAnsi="GHEA Grapalat" w:cs="Sylfaen"/>
                <w:sz w:val="24"/>
                <w:szCs w:val="24"/>
                <w:lang w:val="hy-AM"/>
              </w:rPr>
              <w:t>նդունվել</w:t>
            </w:r>
            <w:r>
              <w:rPr>
                <w:rFonts w:ascii="GHEA Grapalat" w:hAnsi="GHEA Grapalat" w:cs="Sylfaen"/>
                <w:sz w:val="24"/>
                <w:szCs w:val="24"/>
                <w:lang w:val="hy-AM"/>
              </w:rPr>
              <w:t xml:space="preserve"> է</w:t>
            </w:r>
          </w:p>
          <w:p w:rsidR="00C573EF" w:rsidRPr="00FA1857" w:rsidRDefault="00C573EF" w:rsidP="00701D40">
            <w:pPr>
              <w:tabs>
                <w:tab w:val="left" w:pos="1701"/>
              </w:tabs>
              <w:spacing w:line="360" w:lineRule="auto"/>
              <w:jc w:val="both"/>
              <w:rPr>
                <w:rFonts w:ascii="GHEA Grapalat" w:hAnsi="GHEA Grapalat" w:cs="Sylfaen"/>
                <w:sz w:val="24"/>
                <w:szCs w:val="24"/>
                <w:lang w:val="hy-AM"/>
              </w:rPr>
            </w:pPr>
          </w:p>
        </w:tc>
      </w:tr>
      <w:tr w:rsidR="0069663E" w:rsidRPr="00FA1857" w:rsidTr="0069663E">
        <w:trPr>
          <w:trHeight w:val="300"/>
        </w:trPr>
        <w:tc>
          <w:tcPr>
            <w:tcW w:w="8222" w:type="dxa"/>
            <w:vMerge w:val="restart"/>
            <w:shd w:val="clear" w:color="auto" w:fill="BFBFBF" w:themeFill="background1" w:themeFillShade="BF"/>
          </w:tcPr>
          <w:p w:rsidR="0069663E" w:rsidRPr="00FA1857" w:rsidRDefault="0069663E" w:rsidP="00FA1857">
            <w:pPr>
              <w:spacing w:line="360" w:lineRule="auto"/>
              <w:ind w:firstLine="720"/>
              <w:jc w:val="both"/>
              <w:rPr>
                <w:rFonts w:ascii="GHEA Grapalat" w:eastAsia="Times New Roman" w:hAnsi="GHEA Grapalat"/>
                <w:bCs/>
                <w:color w:val="000000"/>
                <w:sz w:val="24"/>
                <w:szCs w:val="24"/>
                <w:lang w:val="hy-AM"/>
              </w:rPr>
            </w:pPr>
            <w:r w:rsidRPr="00FA1857">
              <w:rPr>
                <w:rFonts w:ascii="GHEA Grapalat" w:eastAsia="Times New Roman" w:hAnsi="GHEA Grapalat"/>
                <w:bCs/>
                <w:color w:val="000000"/>
                <w:sz w:val="24"/>
                <w:szCs w:val="24"/>
                <w:lang w:val="hy-AM"/>
              </w:rPr>
              <w:t>11</w:t>
            </w:r>
            <w:r w:rsidRPr="00FA1857">
              <w:rPr>
                <w:rFonts w:ascii="GHEA Grapalat" w:eastAsia="Times New Roman" w:hAnsi="GHEA Grapalat"/>
                <w:bCs/>
                <w:color w:val="000000"/>
                <w:sz w:val="24"/>
                <w:szCs w:val="24"/>
                <w:lang w:val="ru-RU"/>
              </w:rPr>
              <w:t xml:space="preserve">. </w:t>
            </w:r>
            <w:r w:rsidRPr="00FA1857">
              <w:rPr>
                <w:rFonts w:ascii="GHEA Grapalat" w:eastAsia="Times New Roman" w:hAnsi="GHEA Grapalat"/>
                <w:bCs/>
                <w:color w:val="000000"/>
                <w:sz w:val="24"/>
                <w:szCs w:val="24"/>
                <w:lang w:val="hy-AM"/>
              </w:rPr>
              <w:t>Արդարադատության նախարարություն</w:t>
            </w:r>
          </w:p>
        </w:tc>
        <w:tc>
          <w:tcPr>
            <w:tcW w:w="6946" w:type="dxa"/>
            <w:shd w:val="clear" w:color="auto" w:fill="BFBFBF" w:themeFill="background1" w:themeFillShade="BF"/>
          </w:tcPr>
          <w:p w:rsidR="0069663E" w:rsidRPr="00FA1857" w:rsidRDefault="0069663E" w:rsidP="00FA1857">
            <w:pPr>
              <w:pStyle w:val="ListParagraph"/>
              <w:tabs>
                <w:tab w:val="left" w:pos="1701"/>
              </w:tabs>
              <w:spacing w:line="360" w:lineRule="auto"/>
              <w:ind w:left="30"/>
              <w:jc w:val="center"/>
              <w:rPr>
                <w:rFonts w:ascii="GHEA Grapalat" w:hAnsi="GHEA Grapalat" w:cs="Sylfaen"/>
                <w:sz w:val="24"/>
                <w:szCs w:val="24"/>
                <w:lang w:val="hy-AM"/>
              </w:rPr>
            </w:pPr>
            <w:r w:rsidRPr="00FA1857">
              <w:rPr>
                <w:rFonts w:ascii="GHEA Grapalat" w:hAnsi="GHEA Grapalat" w:cs="Sylfaen"/>
                <w:sz w:val="24"/>
                <w:szCs w:val="24"/>
                <w:lang w:val="hy-AM"/>
              </w:rPr>
              <w:t>27.10.2025թ.</w:t>
            </w:r>
          </w:p>
        </w:tc>
      </w:tr>
      <w:tr w:rsidR="0069663E" w:rsidRPr="00FA1857" w:rsidTr="0069663E">
        <w:trPr>
          <w:trHeight w:val="360"/>
        </w:trPr>
        <w:tc>
          <w:tcPr>
            <w:tcW w:w="8222" w:type="dxa"/>
            <w:vMerge/>
            <w:shd w:val="clear" w:color="auto" w:fill="BFBFBF" w:themeFill="background1" w:themeFillShade="BF"/>
          </w:tcPr>
          <w:p w:rsidR="0069663E" w:rsidRPr="00FA1857" w:rsidRDefault="0069663E" w:rsidP="00FA1857">
            <w:pPr>
              <w:spacing w:line="360" w:lineRule="auto"/>
              <w:ind w:firstLine="720"/>
              <w:jc w:val="both"/>
              <w:rPr>
                <w:rFonts w:ascii="GHEA Grapalat" w:eastAsia="Times New Roman" w:hAnsi="GHEA Grapalat"/>
                <w:bCs/>
                <w:color w:val="000000"/>
                <w:sz w:val="24"/>
                <w:szCs w:val="24"/>
              </w:rPr>
            </w:pPr>
          </w:p>
        </w:tc>
        <w:tc>
          <w:tcPr>
            <w:tcW w:w="6946" w:type="dxa"/>
            <w:shd w:val="clear" w:color="auto" w:fill="BFBFBF" w:themeFill="background1" w:themeFillShade="BF"/>
          </w:tcPr>
          <w:p w:rsidR="0069663E" w:rsidRPr="00FA1857" w:rsidRDefault="0069663E" w:rsidP="00FA1857">
            <w:pPr>
              <w:pStyle w:val="ListParagraph"/>
              <w:tabs>
                <w:tab w:val="left" w:pos="1701"/>
              </w:tabs>
              <w:spacing w:line="360" w:lineRule="auto"/>
              <w:ind w:left="30"/>
              <w:jc w:val="center"/>
              <w:rPr>
                <w:rFonts w:ascii="GHEA Grapalat" w:hAnsi="GHEA Grapalat"/>
                <w:color w:val="000000"/>
                <w:sz w:val="24"/>
                <w:szCs w:val="24"/>
                <w:shd w:val="clear" w:color="auto" w:fill="FFFFFF"/>
                <w:lang w:val="hy-AM"/>
              </w:rPr>
            </w:pPr>
            <w:r w:rsidRPr="00FA1857">
              <w:rPr>
                <w:rFonts w:ascii="GHEA Grapalat" w:hAnsi="GHEA Grapalat" w:cs="Sylfaen"/>
                <w:sz w:val="24"/>
                <w:szCs w:val="24"/>
                <w:lang w:val="hy-AM"/>
              </w:rPr>
              <w:t>N/27.2/47678</w:t>
            </w:r>
          </w:p>
        </w:tc>
      </w:tr>
      <w:tr w:rsidR="0069663E" w:rsidRPr="003B1081" w:rsidTr="00E14C06">
        <w:trPr>
          <w:trHeight w:val="360"/>
        </w:trPr>
        <w:tc>
          <w:tcPr>
            <w:tcW w:w="8222" w:type="dxa"/>
            <w:shd w:val="clear" w:color="auto" w:fill="FFFFFF" w:themeFill="background1"/>
          </w:tcPr>
          <w:p w:rsidR="00F81BAA" w:rsidRPr="00FA1857" w:rsidRDefault="00F81BAA" w:rsidP="00FA1857">
            <w:pPr>
              <w:spacing w:line="360" w:lineRule="auto"/>
              <w:ind w:firstLine="284"/>
              <w:jc w:val="both"/>
              <w:rPr>
                <w:rFonts w:ascii="GHEA Grapalat" w:hAnsi="GHEA Grapalat"/>
                <w:i/>
                <w:sz w:val="24"/>
                <w:szCs w:val="24"/>
                <w:lang w:val="hy-AM"/>
              </w:rPr>
            </w:pPr>
            <w:r w:rsidRPr="00FA1857">
              <w:rPr>
                <w:rFonts w:ascii="GHEA Grapalat" w:hAnsi="GHEA Grapalat"/>
                <w:sz w:val="24"/>
                <w:szCs w:val="24"/>
                <w:lang w:val="hy-AM"/>
              </w:rPr>
              <w:t>1</w:t>
            </w:r>
            <w:r w:rsidRPr="00FA1857">
              <w:rPr>
                <w:rFonts w:ascii="Cambria Math" w:hAnsi="Cambria Math" w:cs="Cambria Math"/>
                <w:sz w:val="24"/>
                <w:szCs w:val="24"/>
                <w:lang w:val="hy-AM"/>
              </w:rPr>
              <w:t>․</w:t>
            </w:r>
            <w:r w:rsidRPr="00FA1857">
              <w:rPr>
                <w:rFonts w:ascii="GHEA Grapalat" w:hAnsi="GHEA Grapalat"/>
                <w:sz w:val="24"/>
                <w:szCs w:val="24"/>
                <w:lang w:val="hy-AM"/>
              </w:rPr>
              <w:t xml:space="preserve"> Նախագծով հաստատվող հավելվածի (այսուհետ՝ Հավելված) 5-րդ կետի համաձայն՝ </w:t>
            </w:r>
            <w:r w:rsidRPr="00FA1857">
              <w:rPr>
                <w:rFonts w:ascii="GHEA Grapalat" w:hAnsi="GHEA Grapalat"/>
                <w:i/>
                <w:sz w:val="24"/>
                <w:szCs w:val="24"/>
                <w:lang w:val="hy-AM"/>
              </w:rPr>
              <w:t>մթնոլորտային օդի որակի մոնիթորինգ կարող են իրականացնել  նաև ֆիզիկական կամ իրավաբանական անձինք, որոնց  կողմից  մթնոլորտային օդի որակի մոնիթորինգի վերաբերյալ տեղեկատվությունը ենթակա է հրապարակման, եթե.</w:t>
            </w:r>
          </w:p>
          <w:p w:rsidR="00F81BAA" w:rsidRPr="00FA1857" w:rsidRDefault="00F81BAA" w:rsidP="00FA1857">
            <w:pPr>
              <w:spacing w:line="360" w:lineRule="auto"/>
              <w:ind w:firstLine="284"/>
              <w:jc w:val="both"/>
              <w:rPr>
                <w:rFonts w:ascii="GHEA Grapalat" w:hAnsi="GHEA Grapalat"/>
                <w:i/>
                <w:sz w:val="24"/>
                <w:szCs w:val="24"/>
                <w:lang w:val="hy-AM"/>
              </w:rPr>
            </w:pPr>
            <w:r w:rsidRPr="00FA1857">
              <w:rPr>
                <w:rFonts w:ascii="GHEA Grapalat" w:hAnsi="GHEA Grapalat"/>
                <w:i/>
                <w:sz w:val="24"/>
                <w:szCs w:val="24"/>
                <w:lang w:val="hy-AM"/>
              </w:rPr>
              <w:t>1) առկա է մասնագիտացված կառույցի կողմից տրամադրված մթնոլորտային օդի որակի մոնիթորինգ իրականացնող սարքավորումների տրամաչափարկումը հավաստող փաստաթուղթ,</w:t>
            </w:r>
          </w:p>
          <w:p w:rsidR="00F81BAA" w:rsidRPr="00FA1857" w:rsidRDefault="00F81BAA" w:rsidP="00FA1857">
            <w:pPr>
              <w:spacing w:line="360" w:lineRule="auto"/>
              <w:ind w:firstLine="284"/>
              <w:jc w:val="both"/>
              <w:rPr>
                <w:rFonts w:ascii="GHEA Grapalat" w:hAnsi="GHEA Grapalat"/>
                <w:i/>
                <w:sz w:val="24"/>
                <w:szCs w:val="24"/>
                <w:lang w:val="hy-AM"/>
              </w:rPr>
            </w:pPr>
            <w:r w:rsidRPr="00FA1857">
              <w:rPr>
                <w:rFonts w:ascii="GHEA Grapalat" w:hAnsi="GHEA Grapalat"/>
                <w:i/>
                <w:sz w:val="24"/>
                <w:szCs w:val="24"/>
                <w:lang w:val="hy-AM"/>
              </w:rPr>
              <w:t>2) մթնոլորտային օդի որակի մոնիթորինգ իրականացնելիս առաջնորդվել են  օրենսդրությամբ սահմանված մթնոլորտային օդի որակի գնահատման չափանիշներով, մեթոդաբանությամբ:</w:t>
            </w:r>
          </w:p>
          <w:p w:rsidR="00F81BAA" w:rsidRPr="00FA1857" w:rsidRDefault="00F81BAA" w:rsidP="00FA1857">
            <w:pPr>
              <w:spacing w:line="360" w:lineRule="auto"/>
              <w:ind w:firstLine="284"/>
              <w:jc w:val="both"/>
              <w:rPr>
                <w:rFonts w:ascii="GHEA Grapalat" w:hAnsi="GHEA Grapalat"/>
                <w:sz w:val="24"/>
                <w:szCs w:val="24"/>
                <w:lang w:val="hy-AM"/>
              </w:rPr>
            </w:pPr>
            <w:r w:rsidRPr="00FA1857">
              <w:rPr>
                <w:rFonts w:ascii="GHEA Grapalat" w:hAnsi="GHEA Grapalat"/>
                <w:sz w:val="24"/>
                <w:szCs w:val="24"/>
                <w:lang w:val="hy-AM"/>
              </w:rPr>
              <w:lastRenderedPageBreak/>
              <w:t xml:space="preserve">Վերոգրյալ կարգավորման համատեքստում անհրաժեշտ ենք համարում անդրադարձ կատարել Նախագծի նախաբանում որպես լիազորող նորմ նշված «Մթնոլորտային օդի պահպանության մասին» օրենքի 5-րդ հոդվածի 1-ին մասի 7-րդ կետին, որի համաձայն մթնոլորտային օդի պահպանության բնագավառում ի թիվս այլնի Կառավարության լիազորություններից է նաև </w:t>
            </w:r>
            <w:r w:rsidRPr="00FA1857">
              <w:rPr>
                <w:rFonts w:ascii="GHEA Grapalat" w:hAnsi="GHEA Grapalat"/>
                <w:b/>
                <w:sz w:val="24"/>
                <w:szCs w:val="24"/>
                <w:lang w:val="hy-AM"/>
              </w:rPr>
              <w:t>մթնոլորտային օդի պետական մոնիտորինգի իրականացման</w:t>
            </w:r>
            <w:r w:rsidRPr="00FA1857">
              <w:rPr>
                <w:rFonts w:ascii="GHEA Grapalat" w:hAnsi="GHEA Grapalat"/>
                <w:sz w:val="24"/>
                <w:szCs w:val="24"/>
                <w:lang w:val="hy-AM"/>
              </w:rPr>
              <w:t>, ստացված տվյալների հավաքման, վերլուծության, գնահատման և տեղեկատվության տրամադրման կարգի և մոնիտորինգի ցուցանիշների հաստատումը։</w:t>
            </w:r>
          </w:p>
          <w:p w:rsidR="00F81BAA" w:rsidRPr="00FA1857" w:rsidRDefault="00F81BAA" w:rsidP="00FA1857">
            <w:pPr>
              <w:spacing w:line="360" w:lineRule="auto"/>
              <w:ind w:firstLine="284"/>
              <w:jc w:val="both"/>
              <w:rPr>
                <w:rFonts w:ascii="GHEA Grapalat" w:hAnsi="GHEA Grapalat"/>
                <w:bCs/>
                <w:sz w:val="24"/>
                <w:szCs w:val="24"/>
                <w:lang w:val="hy-AM"/>
              </w:rPr>
            </w:pPr>
            <w:r w:rsidRPr="00FA1857">
              <w:rPr>
                <w:rFonts w:ascii="GHEA Grapalat" w:hAnsi="GHEA Grapalat"/>
                <w:sz w:val="24"/>
                <w:szCs w:val="24"/>
                <w:lang w:val="hy-AM"/>
              </w:rPr>
              <w:t xml:space="preserve"> </w:t>
            </w:r>
            <w:r w:rsidRPr="00FA1857">
              <w:rPr>
                <w:rFonts w:ascii="GHEA Grapalat" w:hAnsi="GHEA Grapalat"/>
                <w:bCs/>
                <w:sz w:val="24"/>
                <w:szCs w:val="24"/>
                <w:lang w:val="hy-AM"/>
              </w:rPr>
              <w:t xml:space="preserve">Հիմք ընդունելով վերոգրյալը, </w:t>
            </w:r>
            <w:r w:rsidRPr="00FA1857">
              <w:rPr>
                <w:rFonts w:ascii="GHEA Grapalat" w:hAnsi="GHEA Grapalat"/>
                <w:sz w:val="24"/>
                <w:szCs w:val="24"/>
                <w:lang w:val="hy-AM"/>
              </w:rPr>
              <w:t xml:space="preserve">գտնում ենք, որ </w:t>
            </w:r>
            <w:r w:rsidRPr="00FA1857">
              <w:rPr>
                <w:rFonts w:ascii="GHEA Grapalat" w:hAnsi="GHEA Grapalat"/>
                <w:bCs/>
                <w:sz w:val="24"/>
                <w:szCs w:val="24"/>
                <w:lang w:val="hy-AM"/>
              </w:rPr>
              <w:t>լրացուցիչ պարզաբանման և հստակեցման կարիք ունի</w:t>
            </w:r>
            <w:r w:rsidRPr="00FA1857">
              <w:rPr>
                <w:rFonts w:ascii="GHEA Grapalat" w:hAnsi="GHEA Grapalat"/>
                <w:sz w:val="24"/>
                <w:szCs w:val="24"/>
                <w:lang w:val="hy-AM"/>
              </w:rPr>
              <w:t xml:space="preserve"> ֆիզիկական կամ իրավաբանական անձանց կողմից մթնոլորտային օդի որակի մոնիթորինգ իրականացնելու կարգավորումը Հավելվածով </w:t>
            </w:r>
            <w:r w:rsidRPr="00FA1857">
              <w:rPr>
                <w:rFonts w:ascii="GHEA Grapalat" w:hAnsi="GHEA Grapalat"/>
                <w:bCs/>
                <w:sz w:val="24"/>
                <w:szCs w:val="24"/>
                <w:lang w:val="hy-AM"/>
              </w:rPr>
              <w:t xml:space="preserve">կարգավորվող առարկայի շրջանակի մեջ ներառված լինելու հարցը։ </w:t>
            </w:r>
          </w:p>
          <w:p w:rsidR="00F81BAA" w:rsidRPr="00FA1857" w:rsidRDefault="00F81BAA" w:rsidP="00FA1857">
            <w:pPr>
              <w:spacing w:line="360" w:lineRule="auto"/>
              <w:ind w:firstLine="284"/>
              <w:jc w:val="both"/>
              <w:rPr>
                <w:rFonts w:ascii="GHEA Grapalat" w:hAnsi="GHEA Grapalat"/>
                <w:bCs/>
                <w:sz w:val="24"/>
                <w:szCs w:val="24"/>
                <w:lang w:val="hy-AM"/>
              </w:rPr>
            </w:pPr>
            <w:r w:rsidRPr="00FA1857">
              <w:rPr>
                <w:rFonts w:ascii="GHEA Grapalat" w:hAnsi="GHEA Grapalat"/>
                <w:bCs/>
                <w:sz w:val="24"/>
                <w:szCs w:val="24"/>
                <w:lang w:val="hy-AM"/>
              </w:rPr>
              <w:t xml:space="preserve">Ավելին, </w:t>
            </w:r>
            <w:r w:rsidRPr="00FA1857">
              <w:rPr>
                <w:rFonts w:ascii="GHEA Grapalat" w:hAnsi="GHEA Grapalat"/>
                <w:b/>
                <w:bCs/>
                <w:sz w:val="24"/>
                <w:szCs w:val="24"/>
                <w:lang w:val="hy-AM"/>
              </w:rPr>
              <w:t xml:space="preserve">«Մթնոլորտային օդի պահպանության մասին» օրենքի 20-րդ հոդվածով </w:t>
            </w:r>
            <w:r w:rsidRPr="00FA1857">
              <w:rPr>
                <w:rFonts w:ascii="GHEA Grapalat" w:hAnsi="GHEA Grapalat"/>
                <w:bCs/>
                <w:sz w:val="24"/>
                <w:szCs w:val="24"/>
                <w:lang w:val="hy-AM"/>
              </w:rPr>
              <w:t>սահմանված են մթնոլորտային օդի պահպանության բնագավառում ֆիզիկական (այդ թվում` ձեռնարկատիրական գործունեությամբ զբաղվող), իրավաբանական անձանց, հասարակական կազմակերպությունների իրավունքները, մասնավորապես՝</w:t>
            </w:r>
          </w:p>
          <w:p w:rsidR="00F81BAA" w:rsidRPr="00FA1857" w:rsidRDefault="00F81BAA" w:rsidP="00FA1857">
            <w:pPr>
              <w:spacing w:line="360" w:lineRule="auto"/>
              <w:ind w:firstLine="284"/>
              <w:jc w:val="both"/>
              <w:rPr>
                <w:rFonts w:ascii="GHEA Grapalat" w:hAnsi="GHEA Grapalat"/>
                <w:bCs/>
                <w:i/>
                <w:sz w:val="24"/>
                <w:szCs w:val="24"/>
                <w:lang w:val="hy-AM"/>
              </w:rPr>
            </w:pPr>
            <w:r w:rsidRPr="00FA1857">
              <w:rPr>
                <w:rFonts w:ascii="GHEA Grapalat" w:hAnsi="GHEA Grapalat"/>
                <w:bCs/>
                <w:i/>
                <w:sz w:val="24"/>
                <w:szCs w:val="24"/>
                <w:lang w:val="hy-AM"/>
              </w:rPr>
              <w:lastRenderedPageBreak/>
              <w:t>1. Ֆիզիկական (այդ թվում` ձեռնարկատիրական գործունեությամբ զբաղվող), իրավաբանական անձինք և հասարակական կազմակերպություններն իրավունք ունեն՝</w:t>
            </w:r>
          </w:p>
          <w:p w:rsidR="00F81BAA" w:rsidRPr="00FA1857" w:rsidRDefault="00F81BAA" w:rsidP="00FA1857">
            <w:pPr>
              <w:spacing w:line="360" w:lineRule="auto"/>
              <w:ind w:firstLine="284"/>
              <w:jc w:val="both"/>
              <w:rPr>
                <w:rFonts w:ascii="GHEA Grapalat" w:hAnsi="GHEA Grapalat"/>
                <w:bCs/>
                <w:i/>
                <w:sz w:val="24"/>
                <w:szCs w:val="24"/>
                <w:lang w:val="hy-AM"/>
              </w:rPr>
            </w:pPr>
            <w:r w:rsidRPr="00FA1857">
              <w:rPr>
                <w:rFonts w:ascii="GHEA Grapalat" w:hAnsi="GHEA Grapalat"/>
                <w:bCs/>
                <w:i/>
                <w:sz w:val="24"/>
                <w:szCs w:val="24"/>
                <w:lang w:val="hy-AM"/>
              </w:rPr>
              <w:t>1) տեղեկատվություն ստանալու մթնոլորտային օդի վիճակի, ինչպես նաև մթնոլորտային օդի աղտոտման աղբյուրների մասին.</w:t>
            </w:r>
          </w:p>
          <w:p w:rsidR="00F81BAA" w:rsidRPr="00FA1857" w:rsidRDefault="00F81BAA" w:rsidP="00FA1857">
            <w:pPr>
              <w:spacing w:line="360" w:lineRule="auto"/>
              <w:ind w:firstLine="284"/>
              <w:jc w:val="both"/>
              <w:rPr>
                <w:rFonts w:ascii="GHEA Grapalat" w:hAnsi="GHEA Grapalat"/>
                <w:bCs/>
                <w:i/>
                <w:sz w:val="24"/>
                <w:szCs w:val="24"/>
                <w:lang w:val="hy-AM"/>
              </w:rPr>
            </w:pPr>
            <w:r w:rsidRPr="00FA1857">
              <w:rPr>
                <w:rFonts w:ascii="GHEA Grapalat" w:hAnsi="GHEA Grapalat"/>
                <w:bCs/>
                <w:i/>
                <w:sz w:val="24"/>
                <w:szCs w:val="24"/>
                <w:lang w:val="hy-AM"/>
              </w:rPr>
              <w:t>2) մասնակցելու մթնոլորտային օդի պահպանությանն ուղղված միջոցառումներին, ինչպես նաև ֆինանսավորելու դրանք.</w:t>
            </w:r>
          </w:p>
          <w:p w:rsidR="00F81BAA" w:rsidRPr="00FA1857" w:rsidRDefault="00F81BAA" w:rsidP="00FA1857">
            <w:pPr>
              <w:spacing w:line="360" w:lineRule="auto"/>
              <w:ind w:firstLine="284"/>
              <w:jc w:val="both"/>
              <w:rPr>
                <w:rFonts w:ascii="GHEA Grapalat" w:hAnsi="GHEA Grapalat"/>
                <w:bCs/>
                <w:i/>
                <w:sz w:val="24"/>
                <w:szCs w:val="24"/>
                <w:lang w:val="hy-AM"/>
              </w:rPr>
            </w:pPr>
            <w:r w:rsidRPr="00FA1857">
              <w:rPr>
                <w:rFonts w:ascii="GHEA Grapalat" w:hAnsi="GHEA Grapalat"/>
                <w:bCs/>
                <w:i/>
                <w:sz w:val="24"/>
                <w:szCs w:val="24"/>
                <w:lang w:val="hy-AM"/>
              </w:rPr>
              <w:t>3) մասնակցելու մթնոլորտային օդի որակի վրա վնասակար ազդեցություն ունեցող՝ նախատեսվող տնտեսական կամ այլ գործունեության վերաբերյալ տարբեր մակարդակների քննարկումների.</w:t>
            </w:r>
          </w:p>
          <w:p w:rsidR="00F81BAA" w:rsidRPr="00FA1857" w:rsidRDefault="00F81BAA" w:rsidP="00FA1857">
            <w:pPr>
              <w:spacing w:line="360" w:lineRule="auto"/>
              <w:ind w:firstLine="284"/>
              <w:jc w:val="both"/>
              <w:rPr>
                <w:rFonts w:ascii="GHEA Grapalat" w:hAnsi="GHEA Grapalat"/>
                <w:bCs/>
                <w:i/>
                <w:sz w:val="24"/>
                <w:szCs w:val="24"/>
                <w:lang w:val="hy-AM"/>
              </w:rPr>
            </w:pPr>
            <w:r w:rsidRPr="00FA1857">
              <w:rPr>
                <w:rFonts w:ascii="GHEA Grapalat" w:hAnsi="GHEA Grapalat"/>
                <w:bCs/>
                <w:i/>
                <w:sz w:val="24"/>
                <w:szCs w:val="24"/>
                <w:lang w:val="hy-AM"/>
              </w:rPr>
              <w:t>4) քննարկելու մթնոլորտային օդի պահպանությանն ուղղված ծրագրերը և առաջարկություններ ներկայացնելու դրանց բարելավման համար:</w:t>
            </w:r>
          </w:p>
          <w:p w:rsidR="00F81BAA" w:rsidRPr="00FA1857" w:rsidRDefault="00F81BAA" w:rsidP="00FA1857">
            <w:pPr>
              <w:spacing w:line="360" w:lineRule="auto"/>
              <w:ind w:firstLine="284"/>
              <w:jc w:val="both"/>
              <w:rPr>
                <w:rFonts w:ascii="GHEA Grapalat" w:hAnsi="GHEA Grapalat"/>
                <w:bCs/>
                <w:i/>
                <w:sz w:val="24"/>
                <w:szCs w:val="24"/>
                <w:lang w:val="hy-AM"/>
              </w:rPr>
            </w:pPr>
            <w:r w:rsidRPr="00FA1857">
              <w:rPr>
                <w:rFonts w:ascii="GHEA Grapalat" w:hAnsi="GHEA Grapalat"/>
                <w:bCs/>
                <w:i/>
                <w:sz w:val="24"/>
                <w:szCs w:val="24"/>
                <w:lang w:val="hy-AM"/>
              </w:rPr>
              <w:t>2. Հասարակական կազմակերպությունները Հայաստանի Հանրապետության օրենսդրությանը և իրենց կանոնադրություններին համապատասխան՝ իրավունք ունեն մասնակցելու մթնոլորտային օդի պահպանության միջոցառումների իրականացմանը:</w:t>
            </w:r>
          </w:p>
          <w:p w:rsidR="0069663E" w:rsidRPr="00FA1857" w:rsidRDefault="00F81BAA" w:rsidP="00FA1857">
            <w:pPr>
              <w:spacing w:line="360" w:lineRule="auto"/>
              <w:ind w:firstLine="284"/>
              <w:jc w:val="both"/>
              <w:rPr>
                <w:rFonts w:ascii="GHEA Grapalat" w:hAnsi="GHEA Grapalat"/>
                <w:bCs/>
                <w:sz w:val="24"/>
                <w:szCs w:val="24"/>
                <w:lang w:val="hy-AM"/>
              </w:rPr>
            </w:pPr>
            <w:r w:rsidRPr="00FA1857">
              <w:rPr>
                <w:rFonts w:ascii="GHEA Grapalat" w:hAnsi="GHEA Grapalat"/>
                <w:bCs/>
                <w:sz w:val="24"/>
                <w:szCs w:val="24"/>
                <w:lang w:val="hy-AM"/>
              </w:rPr>
              <w:t>Ուստի գտնում ենք, որ բարձրացված հարցը խնդրահարույց է նաև վերոգրյալ օրենսդրական կարգավորման համատեքստում։</w:t>
            </w:r>
          </w:p>
        </w:tc>
        <w:tc>
          <w:tcPr>
            <w:tcW w:w="6946" w:type="dxa"/>
            <w:shd w:val="clear" w:color="auto" w:fill="FFFFFF" w:themeFill="background1"/>
          </w:tcPr>
          <w:p w:rsidR="0069663E" w:rsidRPr="00FA1857" w:rsidRDefault="00FA1857" w:rsidP="00FA1857">
            <w:pPr>
              <w:pStyle w:val="ListParagraph"/>
              <w:tabs>
                <w:tab w:val="left" w:pos="1701"/>
              </w:tabs>
              <w:spacing w:line="360" w:lineRule="auto"/>
              <w:ind w:left="30"/>
              <w:jc w:val="center"/>
              <w:rPr>
                <w:rFonts w:ascii="GHEA Grapalat" w:hAnsi="GHEA Grapalat" w:cs="Sylfaen"/>
                <w:sz w:val="24"/>
                <w:szCs w:val="24"/>
                <w:lang w:val="hy-AM"/>
              </w:rPr>
            </w:pPr>
            <w:r>
              <w:rPr>
                <w:rFonts w:ascii="GHEA Grapalat" w:hAnsi="GHEA Grapalat" w:cs="Sylfaen"/>
                <w:sz w:val="24"/>
                <w:szCs w:val="24"/>
                <w:lang w:val="hy-AM"/>
              </w:rPr>
              <w:lastRenderedPageBreak/>
              <w:t>Ընդունվել է</w:t>
            </w:r>
            <w:r w:rsidR="000B4718" w:rsidRPr="00FA1857">
              <w:rPr>
                <w:rFonts w:ascii="GHEA Grapalat" w:hAnsi="GHEA Grapalat" w:cs="Sylfaen"/>
                <w:sz w:val="24"/>
                <w:szCs w:val="24"/>
                <w:lang w:val="hy-AM"/>
              </w:rPr>
              <w:t xml:space="preserve"> </w:t>
            </w:r>
          </w:p>
          <w:p w:rsidR="007C5059" w:rsidRPr="00FA1857" w:rsidRDefault="007C5059" w:rsidP="00FA1857">
            <w:pPr>
              <w:pStyle w:val="ListParagraph"/>
              <w:tabs>
                <w:tab w:val="left" w:pos="1701"/>
              </w:tabs>
              <w:spacing w:line="360" w:lineRule="auto"/>
              <w:ind w:left="30"/>
              <w:jc w:val="center"/>
              <w:rPr>
                <w:rFonts w:ascii="GHEA Grapalat" w:hAnsi="GHEA Grapalat" w:cs="Sylfaen"/>
                <w:sz w:val="24"/>
                <w:szCs w:val="24"/>
                <w:lang w:val="hy-AM"/>
              </w:rPr>
            </w:pPr>
            <w:r w:rsidRPr="00FA1857">
              <w:rPr>
                <w:rFonts w:ascii="GHEA Grapalat" w:hAnsi="GHEA Grapalat" w:cs="Sylfaen"/>
                <w:sz w:val="24"/>
                <w:szCs w:val="24"/>
                <w:lang w:val="hy-AM"/>
              </w:rPr>
              <w:t>Կետը հանվել է նախագծից</w:t>
            </w:r>
            <w:r w:rsidR="00135E02">
              <w:rPr>
                <w:rFonts w:ascii="GHEA Grapalat" w:hAnsi="GHEA Grapalat" w:cs="Sylfaen"/>
                <w:sz w:val="24"/>
                <w:szCs w:val="24"/>
                <w:lang w:val="hy-AM"/>
              </w:rPr>
              <w:t>։</w:t>
            </w:r>
          </w:p>
        </w:tc>
      </w:tr>
      <w:tr w:rsidR="00E14C06" w:rsidRPr="00FA1857" w:rsidTr="00E14C06">
        <w:trPr>
          <w:trHeight w:val="360"/>
        </w:trPr>
        <w:tc>
          <w:tcPr>
            <w:tcW w:w="8222" w:type="dxa"/>
            <w:shd w:val="clear" w:color="auto" w:fill="FFFFFF" w:themeFill="background1"/>
          </w:tcPr>
          <w:p w:rsidR="00F81BAA" w:rsidRPr="00FA1857" w:rsidRDefault="00F81BAA" w:rsidP="00FA1857">
            <w:pPr>
              <w:pStyle w:val="ListParagraph"/>
              <w:numPr>
                <w:ilvl w:val="0"/>
                <w:numId w:val="25"/>
              </w:numPr>
              <w:spacing w:line="360" w:lineRule="auto"/>
              <w:ind w:left="0" w:firstLine="30"/>
              <w:jc w:val="both"/>
              <w:rPr>
                <w:rFonts w:ascii="GHEA Grapalat" w:hAnsi="GHEA Grapalat"/>
                <w:bCs/>
                <w:i/>
                <w:sz w:val="24"/>
                <w:szCs w:val="24"/>
                <w:lang w:val="hy-AM"/>
              </w:rPr>
            </w:pPr>
            <w:r w:rsidRPr="00FA1857">
              <w:rPr>
                <w:rFonts w:ascii="GHEA Grapalat" w:hAnsi="GHEA Grapalat"/>
                <w:bCs/>
                <w:sz w:val="24"/>
                <w:szCs w:val="24"/>
                <w:lang w:val="hy-AM"/>
              </w:rPr>
              <w:lastRenderedPageBreak/>
              <w:t xml:space="preserve">  Հավելվածի 8-րդ կետի համաձայն՝  </w:t>
            </w:r>
            <w:r w:rsidRPr="00FA1857">
              <w:rPr>
                <w:rFonts w:ascii="GHEA Grapalat" w:hAnsi="GHEA Grapalat"/>
                <w:bCs/>
                <w:i/>
                <w:sz w:val="24"/>
                <w:szCs w:val="24"/>
                <w:lang w:val="hy-AM"/>
              </w:rPr>
              <w:t>ստացիոնար (ֆիքսված) չափումներն իրականացվում են շարունակական նմուշառմամբ՝ մշտապես նույն տեղակայման վայրերում առնվազն մեկ օրացուցային տարվա ընթացքում։</w:t>
            </w:r>
          </w:p>
          <w:p w:rsidR="00E14C06" w:rsidRPr="0093495E" w:rsidRDefault="00F81BAA" w:rsidP="004542EC">
            <w:pPr>
              <w:spacing w:line="360" w:lineRule="auto"/>
              <w:ind w:firstLine="284"/>
              <w:jc w:val="both"/>
              <w:rPr>
                <w:rFonts w:ascii="GHEA Grapalat" w:hAnsi="GHEA Grapalat"/>
                <w:bCs/>
                <w:sz w:val="24"/>
                <w:szCs w:val="24"/>
                <w:lang w:val="hy-AM"/>
              </w:rPr>
            </w:pPr>
            <w:r w:rsidRPr="00FA1857">
              <w:rPr>
                <w:rFonts w:ascii="GHEA Grapalat" w:hAnsi="GHEA Grapalat"/>
                <w:bCs/>
                <w:sz w:val="24"/>
                <w:szCs w:val="24"/>
                <w:lang w:val="hy-AM"/>
              </w:rPr>
              <w:t>Վերոգրյալի առումով նշենք, որ անհրաժեշտ է հստակեցնել «</w:t>
            </w:r>
            <w:r w:rsidRPr="00FA1857">
              <w:rPr>
                <w:rFonts w:ascii="GHEA Grapalat" w:hAnsi="GHEA Grapalat"/>
                <w:bCs/>
                <w:i/>
                <w:sz w:val="24"/>
                <w:szCs w:val="24"/>
                <w:lang w:val="hy-AM"/>
              </w:rPr>
              <w:t>շարունակական նմուշառմամբ</w:t>
            </w:r>
            <w:r w:rsidRPr="00FA1857">
              <w:rPr>
                <w:rFonts w:ascii="GHEA Grapalat" w:hAnsi="GHEA Grapalat"/>
                <w:bCs/>
                <w:sz w:val="24"/>
                <w:szCs w:val="24"/>
                <w:lang w:val="hy-AM"/>
              </w:rPr>
              <w:t>» ձևակերպումը՝ սահմանելով, թե ինչ հաճախականությամբ են իրականացվելու ստացիոնար (ֆիքսված) չափումները։ Նշենք, որ նույն դիտարկումը վերաբերում է նաև Հավելվածի 9-րդ և 18-րդ կետերով նախատեսված դեպքերի պարբերականության հարցին։</w:t>
            </w:r>
          </w:p>
        </w:tc>
        <w:tc>
          <w:tcPr>
            <w:tcW w:w="6946" w:type="dxa"/>
            <w:shd w:val="clear" w:color="auto" w:fill="FFFFFF" w:themeFill="background1"/>
          </w:tcPr>
          <w:p w:rsidR="007C5059" w:rsidRPr="00FA1857" w:rsidRDefault="003C1BE7" w:rsidP="00FA1857">
            <w:pPr>
              <w:pStyle w:val="ListParagraph"/>
              <w:tabs>
                <w:tab w:val="left" w:pos="1701"/>
              </w:tabs>
              <w:spacing w:line="360" w:lineRule="auto"/>
              <w:ind w:left="30"/>
              <w:jc w:val="center"/>
              <w:rPr>
                <w:rFonts w:ascii="GHEA Grapalat" w:hAnsi="GHEA Grapalat" w:cs="Sylfaen"/>
                <w:sz w:val="24"/>
                <w:szCs w:val="24"/>
                <w:lang w:val="hy-AM"/>
              </w:rPr>
            </w:pPr>
            <w:r w:rsidRPr="00FA1857">
              <w:rPr>
                <w:rFonts w:ascii="GHEA Grapalat" w:hAnsi="GHEA Grapalat" w:cs="Sylfaen"/>
                <w:sz w:val="24"/>
                <w:szCs w:val="24"/>
                <w:lang w:val="hy-AM"/>
              </w:rPr>
              <w:t xml:space="preserve">Ընդունվել է </w:t>
            </w:r>
          </w:p>
          <w:p w:rsidR="00AC273B" w:rsidRPr="00FA1857" w:rsidRDefault="00AC273B" w:rsidP="00FA1857">
            <w:pPr>
              <w:pStyle w:val="ListParagraph"/>
              <w:tabs>
                <w:tab w:val="left" w:pos="1701"/>
              </w:tabs>
              <w:spacing w:line="360" w:lineRule="auto"/>
              <w:ind w:left="30"/>
              <w:jc w:val="both"/>
              <w:rPr>
                <w:rFonts w:ascii="GHEA Grapalat" w:hAnsi="GHEA Grapalat" w:cs="Sylfaen"/>
                <w:sz w:val="24"/>
                <w:szCs w:val="24"/>
                <w:lang w:val="hy-AM"/>
              </w:rPr>
            </w:pPr>
          </w:p>
          <w:p w:rsidR="00AC273B" w:rsidRPr="00FA1857" w:rsidRDefault="00AC273B" w:rsidP="00FA1857">
            <w:pPr>
              <w:tabs>
                <w:tab w:val="left" w:pos="1366"/>
                <w:tab w:val="decimal" w:pos="6663"/>
              </w:tabs>
              <w:spacing w:line="360" w:lineRule="auto"/>
              <w:jc w:val="both"/>
              <w:rPr>
                <w:rFonts w:ascii="GHEA Grapalat" w:hAnsi="GHEA Grapalat" w:cs="Sylfaen"/>
                <w:sz w:val="24"/>
                <w:szCs w:val="24"/>
                <w:lang w:val="hy-AM"/>
              </w:rPr>
            </w:pPr>
          </w:p>
        </w:tc>
      </w:tr>
      <w:tr w:rsidR="00E14C06" w:rsidRPr="00FA1857" w:rsidTr="00E14C06">
        <w:trPr>
          <w:trHeight w:val="360"/>
        </w:trPr>
        <w:tc>
          <w:tcPr>
            <w:tcW w:w="8222" w:type="dxa"/>
            <w:shd w:val="clear" w:color="auto" w:fill="FFFFFF" w:themeFill="background1"/>
          </w:tcPr>
          <w:p w:rsidR="00553279" w:rsidRPr="00FA1857" w:rsidRDefault="00553279" w:rsidP="00FA1857">
            <w:pPr>
              <w:spacing w:line="360" w:lineRule="auto"/>
              <w:ind w:firstLine="284"/>
              <w:jc w:val="both"/>
              <w:rPr>
                <w:rFonts w:ascii="GHEA Grapalat" w:eastAsia="Calibri" w:hAnsi="GHEA Grapalat" w:cs="Times New Roman"/>
                <w:bCs/>
                <w:i/>
                <w:sz w:val="24"/>
                <w:szCs w:val="24"/>
                <w:lang w:val="hy-AM"/>
              </w:rPr>
            </w:pPr>
            <w:r w:rsidRPr="00FA1857">
              <w:rPr>
                <w:rFonts w:ascii="GHEA Grapalat" w:eastAsia="Calibri" w:hAnsi="GHEA Grapalat" w:cs="Times New Roman"/>
                <w:bCs/>
                <w:sz w:val="24"/>
                <w:szCs w:val="24"/>
                <w:lang w:val="hy-AM"/>
              </w:rPr>
              <w:t>3</w:t>
            </w:r>
            <w:r w:rsidRPr="00FA1857">
              <w:rPr>
                <w:rFonts w:ascii="GHEA Grapalat" w:eastAsia="MS Gothic" w:hAnsi="GHEA Grapalat" w:cs="MS Gothic"/>
                <w:bCs/>
                <w:sz w:val="24"/>
                <w:szCs w:val="24"/>
                <w:lang w:val="hy-AM"/>
              </w:rPr>
              <w:t>.</w:t>
            </w:r>
            <w:r w:rsidRPr="00FA1857">
              <w:rPr>
                <w:rFonts w:ascii="GHEA Grapalat" w:eastAsia="Calibri" w:hAnsi="GHEA Grapalat" w:cs="Times New Roman"/>
                <w:bCs/>
                <w:sz w:val="24"/>
                <w:szCs w:val="24"/>
                <w:lang w:val="hy-AM"/>
              </w:rPr>
              <w:t xml:space="preserve"> Հավելվածի 20-րդ կետով նախատեսված է, որ՝ </w:t>
            </w:r>
            <w:r w:rsidRPr="00FA1857">
              <w:rPr>
                <w:rFonts w:ascii="GHEA Grapalat" w:eastAsia="Calibri" w:hAnsi="GHEA Grapalat" w:cs="Times New Roman"/>
                <w:bCs/>
                <w:i/>
                <w:sz w:val="24"/>
                <w:szCs w:val="24"/>
                <w:lang w:val="hy-AM"/>
              </w:rPr>
              <w:t>Բուսականության կամ բնական էկոհամակարգերի վրա ունեցած ազդեցության տեսանկյունից տվյալների գնահատումն իրականացվում է կառավարության սահմանած կարգով կրիտիկական բեռնվածության շեմը սահմանելիս։</w:t>
            </w:r>
          </w:p>
          <w:p w:rsidR="00E14C06" w:rsidRPr="00FA1857" w:rsidRDefault="00553279" w:rsidP="00FA1857">
            <w:pPr>
              <w:spacing w:line="360" w:lineRule="auto"/>
              <w:ind w:firstLine="284"/>
              <w:jc w:val="both"/>
              <w:rPr>
                <w:rFonts w:ascii="GHEA Grapalat" w:eastAsia="Calibri" w:hAnsi="GHEA Grapalat" w:cs="Times New Roman"/>
                <w:bCs/>
                <w:sz w:val="24"/>
                <w:szCs w:val="24"/>
                <w:lang w:val="hy-AM"/>
              </w:rPr>
            </w:pPr>
            <w:r w:rsidRPr="00FA1857">
              <w:rPr>
                <w:rFonts w:ascii="GHEA Grapalat" w:eastAsia="Calibri" w:hAnsi="GHEA Grapalat" w:cs="Times New Roman"/>
                <w:bCs/>
                <w:sz w:val="24"/>
                <w:szCs w:val="24"/>
                <w:lang w:val="hy-AM"/>
              </w:rPr>
              <w:t>Այս առումով նշենք, լրացուցիչ պարզաբանման և հստակեցման կարիք ունի, թե ՀՀ կառավարության կողմից ընդունված որ իրավական ակտի մասին է խոսքը։</w:t>
            </w:r>
          </w:p>
        </w:tc>
        <w:tc>
          <w:tcPr>
            <w:tcW w:w="6946" w:type="dxa"/>
            <w:shd w:val="clear" w:color="auto" w:fill="FFFFFF" w:themeFill="background1"/>
          </w:tcPr>
          <w:p w:rsidR="00E14C06" w:rsidRPr="00FA1857" w:rsidRDefault="00984479" w:rsidP="00FA1857">
            <w:pPr>
              <w:pStyle w:val="ListParagraph"/>
              <w:tabs>
                <w:tab w:val="left" w:pos="1701"/>
              </w:tabs>
              <w:spacing w:line="360" w:lineRule="auto"/>
              <w:ind w:left="30"/>
              <w:jc w:val="center"/>
              <w:rPr>
                <w:rFonts w:ascii="GHEA Grapalat" w:hAnsi="GHEA Grapalat" w:cs="Sylfaen"/>
                <w:sz w:val="24"/>
                <w:szCs w:val="24"/>
                <w:lang w:val="hy-AM"/>
              </w:rPr>
            </w:pPr>
            <w:r w:rsidRPr="00FA1857">
              <w:rPr>
                <w:rFonts w:ascii="GHEA Grapalat" w:hAnsi="GHEA Grapalat" w:cs="Sylfaen"/>
                <w:sz w:val="24"/>
                <w:szCs w:val="24"/>
                <w:lang w:val="hy-AM"/>
              </w:rPr>
              <w:t>Ընդունվել է</w:t>
            </w:r>
          </w:p>
        </w:tc>
      </w:tr>
      <w:tr w:rsidR="00553279" w:rsidRPr="00FA1857" w:rsidTr="00E14C06">
        <w:trPr>
          <w:trHeight w:val="360"/>
        </w:trPr>
        <w:tc>
          <w:tcPr>
            <w:tcW w:w="8222" w:type="dxa"/>
            <w:shd w:val="clear" w:color="auto" w:fill="FFFFFF" w:themeFill="background1"/>
          </w:tcPr>
          <w:p w:rsidR="00553279" w:rsidRPr="00FA1857" w:rsidRDefault="00553279" w:rsidP="00FA1857">
            <w:pPr>
              <w:spacing w:line="360" w:lineRule="auto"/>
              <w:ind w:firstLine="284"/>
              <w:jc w:val="both"/>
              <w:rPr>
                <w:rFonts w:ascii="GHEA Grapalat" w:eastAsia="Calibri" w:hAnsi="GHEA Grapalat" w:cs="Times New Roman"/>
                <w:bCs/>
                <w:i/>
                <w:sz w:val="24"/>
                <w:szCs w:val="24"/>
                <w:lang w:val="hy-AM"/>
              </w:rPr>
            </w:pPr>
            <w:r w:rsidRPr="00FA1857">
              <w:rPr>
                <w:rFonts w:ascii="GHEA Grapalat" w:eastAsia="Calibri" w:hAnsi="GHEA Grapalat" w:cs="Times New Roman"/>
                <w:bCs/>
                <w:sz w:val="24"/>
                <w:szCs w:val="24"/>
                <w:lang w:val="hy-AM"/>
              </w:rPr>
              <w:t xml:space="preserve">4. Հավելվածի 28-րդ կետի համաձայն՝ </w:t>
            </w:r>
            <w:r w:rsidRPr="00FA1857">
              <w:rPr>
                <w:rFonts w:ascii="GHEA Grapalat" w:eastAsia="Calibri" w:hAnsi="GHEA Grapalat" w:cs="Times New Roman"/>
                <w:bCs/>
                <w:i/>
                <w:sz w:val="24"/>
                <w:szCs w:val="24"/>
                <w:lang w:val="hy-AM"/>
              </w:rPr>
              <w:t xml:space="preserve">մթնոլորտային օդի պետական մոնիթորինգի արդյունքում ստացված տեղեկատվությունը տրամադրվում </w:t>
            </w:r>
            <w:r w:rsidRPr="00FA1857">
              <w:rPr>
                <w:rFonts w:ascii="GHEA Grapalat" w:eastAsia="Calibri" w:hAnsi="GHEA Grapalat" w:cs="Times New Roman"/>
                <w:bCs/>
                <w:i/>
                <w:sz w:val="24"/>
                <w:szCs w:val="24"/>
                <w:lang w:val="hy-AM"/>
              </w:rPr>
              <w:lastRenderedPageBreak/>
              <w:t>է հանրությանը անհատույց՝  Լիազոր մարմնի, մասնագիտացված կառույցի պաշտոնական կայք-էջերով, սոցիալական էջերով, առցանց հարթակներով կամ հեռահաղորդակցության այլ միջոցներով, ինչպես նաև շաբաթական, եռամսյակային և տարեկան ամփոփագրերի միջոցով՝ ներառյալ մթնոլորտային օդի աղտոտման տարածական քարտեզները, ինդեքսային գնահատականները և տենդենցային ցուցանիշները, տեղեկացման կամ զգուշացման շեմերի գերազանցման դեպքում՝ նաև շահագրգիռ այլ գերատեսչությունների պաշտոնական կայք էջերով։</w:t>
            </w:r>
          </w:p>
          <w:p w:rsidR="00553279" w:rsidRPr="00FA1857" w:rsidRDefault="00553279" w:rsidP="00C13E4A">
            <w:pPr>
              <w:spacing w:line="360" w:lineRule="auto"/>
              <w:ind w:firstLine="284"/>
              <w:jc w:val="both"/>
              <w:rPr>
                <w:rFonts w:ascii="GHEA Grapalat" w:eastAsia="Calibri" w:hAnsi="GHEA Grapalat" w:cs="Times New Roman"/>
                <w:bCs/>
                <w:sz w:val="24"/>
                <w:szCs w:val="24"/>
                <w:lang w:val="hy-AM"/>
              </w:rPr>
            </w:pPr>
            <w:r w:rsidRPr="00FA1857">
              <w:rPr>
                <w:rFonts w:ascii="GHEA Grapalat" w:eastAsia="Calibri" w:hAnsi="GHEA Grapalat" w:cs="Times New Roman"/>
                <w:bCs/>
                <w:sz w:val="24"/>
                <w:szCs w:val="24"/>
                <w:lang w:val="hy-AM"/>
              </w:rPr>
              <w:t>Այս առումով նշենք, որ հստակեցման և բացահայտման կարիք ունի վերոգրյալ կարգավորման մեջ կիրառված «Լիազոր մարմին» հասկացությունը, քանի որ թե՛ Հավելվածի կարգավորումներից և թե՛ Նախագծին կից ներկայացված հիմնավորումից պարզ չի դառնում, այն թե որ մարմնի մասին է խոսքը։ Միաժամանակ նշենք, որ եթե խոսքը վերաբերում է «Մթնոլորտային օդի պահպանության մասին» օրենքի 4-րդ հոդվածի 1-ին մասի 35-րդ կետով սահմանված լիազոր մարմնին, այն է՝ «Կառավարության կառուցվածքի և գործունեության մասին» օրենքով շրջակա միջավայրի պահպանության ապահովման բնագավառում Կառավարության քաղաքականությունը մշակող և իրականացնող պետական կառավարման համակարգի մարմնին, ապա դրա վերաբերյալ անհրաժեշտ է կատարել համապատասխան նշում։</w:t>
            </w:r>
          </w:p>
        </w:tc>
        <w:tc>
          <w:tcPr>
            <w:tcW w:w="6946" w:type="dxa"/>
            <w:shd w:val="clear" w:color="auto" w:fill="FFFFFF" w:themeFill="background1"/>
          </w:tcPr>
          <w:p w:rsidR="00553279" w:rsidRPr="00FA1857" w:rsidRDefault="0080282F" w:rsidP="00FA1857">
            <w:pPr>
              <w:pStyle w:val="ListParagraph"/>
              <w:tabs>
                <w:tab w:val="left" w:pos="1701"/>
              </w:tabs>
              <w:spacing w:line="360" w:lineRule="auto"/>
              <w:ind w:left="30"/>
              <w:jc w:val="center"/>
              <w:rPr>
                <w:rFonts w:ascii="GHEA Grapalat" w:hAnsi="GHEA Grapalat" w:cs="Sylfaen"/>
                <w:sz w:val="24"/>
                <w:szCs w:val="24"/>
                <w:lang w:val="hy-AM"/>
              </w:rPr>
            </w:pPr>
            <w:r w:rsidRPr="00FA1857">
              <w:rPr>
                <w:rFonts w:ascii="GHEA Grapalat" w:hAnsi="GHEA Grapalat" w:cs="Sylfaen"/>
                <w:sz w:val="24"/>
                <w:szCs w:val="24"/>
                <w:lang w:val="hy-AM"/>
              </w:rPr>
              <w:lastRenderedPageBreak/>
              <w:t xml:space="preserve">Ընդունվել </w:t>
            </w:r>
            <w:r w:rsidR="00984479" w:rsidRPr="00FA1857">
              <w:rPr>
                <w:rFonts w:ascii="GHEA Grapalat" w:hAnsi="GHEA Grapalat" w:cs="Sylfaen"/>
                <w:sz w:val="24"/>
                <w:szCs w:val="24"/>
                <w:lang w:val="hy-AM"/>
              </w:rPr>
              <w:t>է</w:t>
            </w:r>
            <w:r w:rsidRPr="00FA1857">
              <w:rPr>
                <w:rFonts w:ascii="GHEA Grapalat" w:hAnsi="GHEA Grapalat" w:cs="Sylfaen"/>
                <w:sz w:val="24"/>
                <w:szCs w:val="24"/>
                <w:lang w:val="hy-AM"/>
              </w:rPr>
              <w:t xml:space="preserve"> </w:t>
            </w:r>
          </w:p>
          <w:p w:rsidR="003833B7" w:rsidRPr="00FA1857" w:rsidRDefault="003833B7" w:rsidP="00FA1857">
            <w:pPr>
              <w:pStyle w:val="ListParagraph"/>
              <w:tabs>
                <w:tab w:val="left" w:pos="1701"/>
              </w:tabs>
              <w:spacing w:line="360" w:lineRule="auto"/>
              <w:ind w:left="30"/>
              <w:jc w:val="center"/>
              <w:rPr>
                <w:rFonts w:ascii="GHEA Grapalat" w:hAnsi="GHEA Grapalat" w:cs="Sylfaen"/>
                <w:sz w:val="24"/>
                <w:szCs w:val="24"/>
                <w:lang w:val="hy-AM"/>
              </w:rPr>
            </w:pPr>
          </w:p>
          <w:p w:rsidR="003833B7" w:rsidRPr="00FA1857" w:rsidRDefault="003833B7" w:rsidP="00FA1857">
            <w:pPr>
              <w:pStyle w:val="ListParagraph"/>
              <w:tabs>
                <w:tab w:val="left" w:pos="1701"/>
              </w:tabs>
              <w:spacing w:line="360" w:lineRule="auto"/>
              <w:ind w:left="30"/>
              <w:jc w:val="center"/>
              <w:rPr>
                <w:rFonts w:ascii="GHEA Grapalat" w:hAnsi="GHEA Grapalat" w:cs="Sylfaen"/>
                <w:sz w:val="24"/>
                <w:szCs w:val="24"/>
                <w:lang w:val="hy-AM"/>
              </w:rPr>
            </w:pPr>
          </w:p>
          <w:p w:rsidR="003833B7" w:rsidRPr="00FA1857" w:rsidRDefault="003833B7" w:rsidP="00FA1857">
            <w:pPr>
              <w:pStyle w:val="ListParagraph"/>
              <w:tabs>
                <w:tab w:val="left" w:pos="1701"/>
              </w:tabs>
              <w:spacing w:line="360" w:lineRule="auto"/>
              <w:ind w:left="30"/>
              <w:jc w:val="center"/>
              <w:rPr>
                <w:rFonts w:ascii="GHEA Grapalat" w:hAnsi="GHEA Grapalat" w:cs="Sylfaen"/>
                <w:sz w:val="24"/>
                <w:szCs w:val="24"/>
                <w:lang w:val="hy-AM"/>
              </w:rPr>
            </w:pPr>
          </w:p>
          <w:p w:rsidR="003833B7" w:rsidRPr="00FA1857" w:rsidRDefault="003833B7" w:rsidP="00FA1857">
            <w:pPr>
              <w:pStyle w:val="ListParagraph"/>
              <w:tabs>
                <w:tab w:val="left" w:pos="1701"/>
              </w:tabs>
              <w:spacing w:line="360" w:lineRule="auto"/>
              <w:ind w:left="30"/>
              <w:jc w:val="center"/>
              <w:rPr>
                <w:rFonts w:ascii="GHEA Grapalat" w:hAnsi="GHEA Grapalat" w:cs="Sylfaen"/>
                <w:sz w:val="24"/>
                <w:szCs w:val="24"/>
                <w:lang w:val="hy-AM"/>
              </w:rPr>
            </w:pPr>
          </w:p>
          <w:p w:rsidR="003833B7" w:rsidRPr="00FA1857" w:rsidRDefault="003833B7" w:rsidP="00FA1857">
            <w:pPr>
              <w:pStyle w:val="ListParagraph"/>
              <w:tabs>
                <w:tab w:val="left" w:pos="1701"/>
              </w:tabs>
              <w:spacing w:line="360" w:lineRule="auto"/>
              <w:ind w:left="30"/>
              <w:jc w:val="center"/>
              <w:rPr>
                <w:rFonts w:ascii="GHEA Grapalat" w:hAnsi="GHEA Grapalat" w:cs="Sylfaen"/>
                <w:sz w:val="24"/>
                <w:szCs w:val="24"/>
                <w:lang w:val="hy-AM"/>
              </w:rPr>
            </w:pPr>
          </w:p>
          <w:p w:rsidR="003833B7" w:rsidRPr="00FA1857" w:rsidRDefault="003833B7" w:rsidP="00FA1857">
            <w:pPr>
              <w:pStyle w:val="ListParagraph"/>
              <w:tabs>
                <w:tab w:val="left" w:pos="1701"/>
              </w:tabs>
              <w:spacing w:line="360" w:lineRule="auto"/>
              <w:ind w:left="30"/>
              <w:jc w:val="center"/>
              <w:rPr>
                <w:rFonts w:ascii="GHEA Grapalat" w:hAnsi="GHEA Grapalat" w:cs="Sylfaen"/>
                <w:sz w:val="24"/>
                <w:szCs w:val="24"/>
                <w:lang w:val="hy-AM"/>
              </w:rPr>
            </w:pPr>
          </w:p>
          <w:p w:rsidR="003833B7" w:rsidRPr="00FA1857" w:rsidRDefault="003833B7" w:rsidP="00FA1857">
            <w:pPr>
              <w:pStyle w:val="ListParagraph"/>
              <w:tabs>
                <w:tab w:val="left" w:pos="1701"/>
              </w:tabs>
              <w:spacing w:line="360" w:lineRule="auto"/>
              <w:ind w:left="30"/>
              <w:jc w:val="center"/>
              <w:rPr>
                <w:rFonts w:ascii="GHEA Grapalat" w:hAnsi="GHEA Grapalat" w:cs="Sylfaen"/>
                <w:sz w:val="24"/>
                <w:szCs w:val="24"/>
                <w:lang w:val="hy-AM"/>
              </w:rPr>
            </w:pPr>
          </w:p>
          <w:p w:rsidR="003833B7" w:rsidRPr="00FA1857" w:rsidRDefault="003833B7" w:rsidP="00FA1857">
            <w:pPr>
              <w:pStyle w:val="ListParagraph"/>
              <w:tabs>
                <w:tab w:val="left" w:pos="1701"/>
              </w:tabs>
              <w:spacing w:line="360" w:lineRule="auto"/>
              <w:ind w:left="30"/>
              <w:jc w:val="center"/>
              <w:rPr>
                <w:rFonts w:ascii="GHEA Grapalat" w:hAnsi="GHEA Grapalat" w:cs="Sylfaen"/>
                <w:sz w:val="24"/>
                <w:szCs w:val="24"/>
                <w:lang w:val="hy-AM"/>
              </w:rPr>
            </w:pPr>
          </w:p>
          <w:p w:rsidR="003833B7" w:rsidRPr="00FA1857" w:rsidRDefault="003833B7" w:rsidP="00FA1857">
            <w:pPr>
              <w:pStyle w:val="ListParagraph"/>
              <w:tabs>
                <w:tab w:val="left" w:pos="1701"/>
              </w:tabs>
              <w:spacing w:line="360" w:lineRule="auto"/>
              <w:ind w:left="30"/>
              <w:jc w:val="center"/>
              <w:rPr>
                <w:rFonts w:ascii="GHEA Grapalat" w:hAnsi="GHEA Grapalat" w:cs="Sylfaen"/>
                <w:sz w:val="24"/>
                <w:szCs w:val="24"/>
                <w:lang w:val="hy-AM"/>
              </w:rPr>
            </w:pPr>
          </w:p>
          <w:p w:rsidR="003833B7" w:rsidRPr="00FA1857" w:rsidRDefault="003833B7" w:rsidP="00FA1857">
            <w:pPr>
              <w:pStyle w:val="ListParagraph"/>
              <w:tabs>
                <w:tab w:val="left" w:pos="1701"/>
              </w:tabs>
              <w:spacing w:line="360" w:lineRule="auto"/>
              <w:ind w:left="30"/>
              <w:jc w:val="center"/>
              <w:rPr>
                <w:rFonts w:ascii="GHEA Grapalat" w:hAnsi="GHEA Grapalat" w:cs="Sylfaen"/>
                <w:sz w:val="24"/>
                <w:szCs w:val="24"/>
                <w:lang w:val="hy-AM"/>
              </w:rPr>
            </w:pPr>
          </w:p>
          <w:p w:rsidR="003833B7" w:rsidRPr="00FA1857" w:rsidRDefault="003833B7" w:rsidP="00FA1857">
            <w:pPr>
              <w:pStyle w:val="ListParagraph"/>
              <w:tabs>
                <w:tab w:val="left" w:pos="1701"/>
              </w:tabs>
              <w:spacing w:line="360" w:lineRule="auto"/>
              <w:ind w:left="30"/>
              <w:jc w:val="center"/>
              <w:rPr>
                <w:rFonts w:ascii="GHEA Grapalat" w:hAnsi="GHEA Grapalat" w:cs="Sylfaen"/>
                <w:sz w:val="24"/>
                <w:szCs w:val="24"/>
                <w:lang w:val="hy-AM"/>
              </w:rPr>
            </w:pPr>
          </w:p>
          <w:p w:rsidR="003833B7" w:rsidRPr="00FA1857" w:rsidRDefault="003833B7" w:rsidP="00FA1857">
            <w:pPr>
              <w:pStyle w:val="ListParagraph"/>
              <w:tabs>
                <w:tab w:val="left" w:pos="1701"/>
              </w:tabs>
              <w:spacing w:line="360" w:lineRule="auto"/>
              <w:ind w:left="30"/>
              <w:jc w:val="center"/>
              <w:rPr>
                <w:rFonts w:ascii="GHEA Grapalat" w:hAnsi="GHEA Grapalat" w:cs="Sylfaen"/>
                <w:sz w:val="24"/>
                <w:szCs w:val="24"/>
                <w:lang w:val="hy-AM"/>
              </w:rPr>
            </w:pPr>
          </w:p>
          <w:p w:rsidR="003833B7" w:rsidRPr="00FA1857" w:rsidRDefault="003833B7" w:rsidP="00FA1857">
            <w:pPr>
              <w:pStyle w:val="ListParagraph"/>
              <w:tabs>
                <w:tab w:val="left" w:pos="1701"/>
              </w:tabs>
              <w:spacing w:line="360" w:lineRule="auto"/>
              <w:ind w:left="30"/>
              <w:jc w:val="center"/>
              <w:rPr>
                <w:rFonts w:ascii="GHEA Grapalat" w:hAnsi="GHEA Grapalat" w:cs="Sylfaen"/>
                <w:sz w:val="24"/>
                <w:szCs w:val="24"/>
                <w:lang w:val="hy-AM"/>
              </w:rPr>
            </w:pPr>
          </w:p>
          <w:p w:rsidR="003833B7" w:rsidRPr="00FA1857" w:rsidRDefault="003833B7" w:rsidP="00FA1857">
            <w:pPr>
              <w:pStyle w:val="ListParagraph"/>
              <w:tabs>
                <w:tab w:val="left" w:pos="1701"/>
              </w:tabs>
              <w:spacing w:line="360" w:lineRule="auto"/>
              <w:ind w:left="30"/>
              <w:jc w:val="center"/>
              <w:rPr>
                <w:rFonts w:ascii="GHEA Grapalat" w:hAnsi="GHEA Grapalat" w:cs="Sylfaen"/>
                <w:sz w:val="24"/>
                <w:szCs w:val="24"/>
                <w:lang w:val="hy-AM"/>
              </w:rPr>
            </w:pPr>
          </w:p>
          <w:p w:rsidR="003833B7" w:rsidRPr="00FA1857" w:rsidRDefault="003833B7" w:rsidP="00FA1857">
            <w:pPr>
              <w:pStyle w:val="ListParagraph"/>
              <w:tabs>
                <w:tab w:val="left" w:pos="1701"/>
              </w:tabs>
              <w:spacing w:line="360" w:lineRule="auto"/>
              <w:ind w:left="30"/>
              <w:jc w:val="center"/>
              <w:rPr>
                <w:rFonts w:ascii="GHEA Grapalat" w:hAnsi="GHEA Grapalat" w:cs="Sylfaen"/>
                <w:sz w:val="24"/>
                <w:szCs w:val="24"/>
                <w:lang w:val="hy-AM"/>
              </w:rPr>
            </w:pPr>
          </w:p>
          <w:p w:rsidR="003833B7" w:rsidRPr="00FA1857" w:rsidRDefault="003833B7" w:rsidP="00FA1857">
            <w:pPr>
              <w:pStyle w:val="ListParagraph"/>
              <w:tabs>
                <w:tab w:val="left" w:pos="1701"/>
              </w:tabs>
              <w:spacing w:line="360" w:lineRule="auto"/>
              <w:ind w:left="30"/>
              <w:jc w:val="center"/>
              <w:rPr>
                <w:rFonts w:ascii="GHEA Grapalat" w:hAnsi="GHEA Grapalat" w:cs="Sylfaen"/>
                <w:sz w:val="24"/>
                <w:szCs w:val="24"/>
                <w:lang w:val="hy-AM"/>
              </w:rPr>
            </w:pPr>
          </w:p>
          <w:p w:rsidR="003833B7" w:rsidRPr="00FA1857" w:rsidRDefault="003833B7" w:rsidP="00FA1857">
            <w:pPr>
              <w:pStyle w:val="ListParagraph"/>
              <w:tabs>
                <w:tab w:val="left" w:pos="1701"/>
              </w:tabs>
              <w:spacing w:line="360" w:lineRule="auto"/>
              <w:ind w:left="30"/>
              <w:jc w:val="center"/>
              <w:rPr>
                <w:rFonts w:ascii="GHEA Grapalat" w:hAnsi="GHEA Grapalat" w:cs="Sylfaen"/>
                <w:sz w:val="24"/>
                <w:szCs w:val="24"/>
                <w:lang w:val="hy-AM"/>
              </w:rPr>
            </w:pPr>
          </w:p>
          <w:p w:rsidR="003833B7" w:rsidRPr="00FA1857" w:rsidRDefault="003833B7" w:rsidP="00FA1857">
            <w:pPr>
              <w:pStyle w:val="ListParagraph"/>
              <w:tabs>
                <w:tab w:val="left" w:pos="1701"/>
              </w:tabs>
              <w:spacing w:line="360" w:lineRule="auto"/>
              <w:ind w:left="30"/>
              <w:jc w:val="center"/>
              <w:rPr>
                <w:rFonts w:ascii="GHEA Grapalat" w:hAnsi="GHEA Grapalat" w:cs="Sylfaen"/>
                <w:sz w:val="24"/>
                <w:szCs w:val="24"/>
                <w:lang w:val="hy-AM"/>
              </w:rPr>
            </w:pPr>
          </w:p>
          <w:p w:rsidR="003833B7" w:rsidRPr="00FA1857" w:rsidRDefault="003833B7" w:rsidP="00FA1857">
            <w:pPr>
              <w:pStyle w:val="ListParagraph"/>
              <w:tabs>
                <w:tab w:val="left" w:pos="1701"/>
              </w:tabs>
              <w:spacing w:line="360" w:lineRule="auto"/>
              <w:ind w:left="30"/>
              <w:jc w:val="center"/>
              <w:rPr>
                <w:rFonts w:ascii="GHEA Grapalat" w:hAnsi="GHEA Grapalat" w:cs="Sylfaen"/>
                <w:sz w:val="24"/>
                <w:szCs w:val="24"/>
                <w:lang w:val="hy-AM"/>
              </w:rPr>
            </w:pPr>
          </w:p>
          <w:p w:rsidR="003833B7" w:rsidRPr="00FA1857" w:rsidRDefault="003833B7" w:rsidP="00FA1857">
            <w:pPr>
              <w:pStyle w:val="ListParagraph"/>
              <w:tabs>
                <w:tab w:val="left" w:pos="1701"/>
              </w:tabs>
              <w:spacing w:line="360" w:lineRule="auto"/>
              <w:ind w:left="30"/>
              <w:jc w:val="center"/>
              <w:rPr>
                <w:rFonts w:ascii="GHEA Grapalat" w:hAnsi="GHEA Grapalat" w:cs="Sylfaen"/>
                <w:sz w:val="24"/>
                <w:szCs w:val="24"/>
                <w:lang w:val="hy-AM"/>
              </w:rPr>
            </w:pPr>
          </w:p>
          <w:p w:rsidR="003833B7" w:rsidRPr="00FA1857" w:rsidRDefault="003833B7" w:rsidP="00FA1857">
            <w:pPr>
              <w:pStyle w:val="ListParagraph"/>
              <w:tabs>
                <w:tab w:val="left" w:pos="1701"/>
              </w:tabs>
              <w:spacing w:line="360" w:lineRule="auto"/>
              <w:ind w:left="30"/>
              <w:jc w:val="center"/>
              <w:rPr>
                <w:rFonts w:ascii="GHEA Grapalat" w:hAnsi="GHEA Grapalat" w:cs="Sylfaen"/>
                <w:sz w:val="24"/>
                <w:szCs w:val="24"/>
                <w:lang w:val="hy-AM"/>
              </w:rPr>
            </w:pPr>
          </w:p>
        </w:tc>
      </w:tr>
      <w:tr w:rsidR="00984479" w:rsidRPr="00FA1857" w:rsidTr="00E14C06">
        <w:trPr>
          <w:trHeight w:val="360"/>
        </w:trPr>
        <w:tc>
          <w:tcPr>
            <w:tcW w:w="8222" w:type="dxa"/>
            <w:shd w:val="clear" w:color="auto" w:fill="FFFFFF" w:themeFill="background1"/>
          </w:tcPr>
          <w:p w:rsidR="00984479" w:rsidRPr="00FA1857" w:rsidRDefault="00984479" w:rsidP="00FA1857">
            <w:pPr>
              <w:spacing w:line="360" w:lineRule="auto"/>
              <w:ind w:firstLine="284"/>
              <w:jc w:val="both"/>
              <w:rPr>
                <w:rFonts w:ascii="GHEA Grapalat" w:eastAsia="Calibri" w:hAnsi="GHEA Grapalat" w:cs="Times New Roman"/>
                <w:bCs/>
                <w:sz w:val="24"/>
                <w:szCs w:val="24"/>
                <w:lang w:val="hy-AM"/>
              </w:rPr>
            </w:pPr>
            <w:r w:rsidRPr="00FA1857">
              <w:rPr>
                <w:rFonts w:ascii="GHEA Grapalat" w:eastAsia="Calibri" w:hAnsi="GHEA Grapalat" w:cs="Times New Roman"/>
                <w:bCs/>
                <w:sz w:val="24"/>
                <w:szCs w:val="24"/>
                <w:lang w:val="hy-AM"/>
              </w:rPr>
              <w:lastRenderedPageBreak/>
              <w:t>5</w:t>
            </w:r>
            <w:r w:rsidRPr="00FA1857">
              <w:rPr>
                <w:rFonts w:ascii="Cambria Math" w:eastAsia="Calibri" w:hAnsi="Cambria Math" w:cs="Cambria Math"/>
                <w:bCs/>
                <w:sz w:val="24"/>
                <w:szCs w:val="24"/>
                <w:lang w:val="hy-AM"/>
              </w:rPr>
              <w:t>․</w:t>
            </w:r>
            <w:r w:rsidRPr="00FA1857">
              <w:rPr>
                <w:rFonts w:ascii="GHEA Grapalat" w:eastAsia="Calibri" w:hAnsi="GHEA Grapalat" w:cs="Times New Roman"/>
                <w:bCs/>
                <w:sz w:val="24"/>
                <w:szCs w:val="24"/>
                <w:lang w:val="hy-AM"/>
              </w:rPr>
              <w:t xml:space="preserve"> իրավական որոշակիության սկզբունքից ելնելով հստակեցման և պարզաբանման կարիք ունի վերոգրյալ կարգավորման մեջ օգտագործված «հեռահաղորդակցության այլ միջոցներով» կարգավորումը։</w:t>
            </w:r>
          </w:p>
        </w:tc>
        <w:tc>
          <w:tcPr>
            <w:tcW w:w="6946" w:type="dxa"/>
            <w:shd w:val="clear" w:color="auto" w:fill="FFFFFF" w:themeFill="background1"/>
          </w:tcPr>
          <w:p w:rsidR="00984479" w:rsidRPr="00FA1857" w:rsidRDefault="00984479" w:rsidP="00FA1857">
            <w:pPr>
              <w:pStyle w:val="ListParagraph"/>
              <w:tabs>
                <w:tab w:val="left" w:pos="1701"/>
              </w:tabs>
              <w:spacing w:line="360" w:lineRule="auto"/>
              <w:ind w:left="30"/>
              <w:jc w:val="center"/>
              <w:rPr>
                <w:rFonts w:ascii="GHEA Grapalat" w:hAnsi="GHEA Grapalat" w:cs="Sylfaen"/>
                <w:sz w:val="24"/>
                <w:szCs w:val="24"/>
                <w:lang w:val="hy-AM"/>
              </w:rPr>
            </w:pPr>
            <w:r w:rsidRPr="00FA1857">
              <w:rPr>
                <w:rFonts w:ascii="GHEA Grapalat" w:hAnsi="GHEA Grapalat" w:cs="Sylfaen"/>
                <w:sz w:val="24"/>
                <w:szCs w:val="24"/>
                <w:lang w:val="hy-AM"/>
              </w:rPr>
              <w:t>Ընդունվել է</w:t>
            </w:r>
          </w:p>
          <w:p w:rsidR="00984479" w:rsidRPr="00FA1857" w:rsidRDefault="00984479" w:rsidP="00FA1857">
            <w:pPr>
              <w:pStyle w:val="ListParagraph"/>
              <w:tabs>
                <w:tab w:val="left" w:pos="1701"/>
              </w:tabs>
              <w:spacing w:line="360" w:lineRule="auto"/>
              <w:ind w:left="30"/>
              <w:jc w:val="center"/>
              <w:rPr>
                <w:rFonts w:ascii="GHEA Grapalat" w:hAnsi="GHEA Grapalat" w:cs="Sylfaen"/>
                <w:sz w:val="24"/>
                <w:szCs w:val="24"/>
                <w:lang w:val="hy-AM"/>
              </w:rPr>
            </w:pPr>
          </w:p>
        </w:tc>
      </w:tr>
      <w:tr w:rsidR="00553279" w:rsidRPr="00FA348B" w:rsidTr="00E14C06">
        <w:trPr>
          <w:trHeight w:val="360"/>
        </w:trPr>
        <w:tc>
          <w:tcPr>
            <w:tcW w:w="8222" w:type="dxa"/>
            <w:shd w:val="clear" w:color="auto" w:fill="FFFFFF" w:themeFill="background1"/>
          </w:tcPr>
          <w:p w:rsidR="00553279" w:rsidRPr="00FA1857" w:rsidRDefault="00984479" w:rsidP="00FA1857">
            <w:pPr>
              <w:spacing w:line="360" w:lineRule="auto"/>
              <w:ind w:firstLine="284"/>
              <w:jc w:val="both"/>
              <w:rPr>
                <w:rFonts w:ascii="GHEA Grapalat" w:eastAsia="Calibri" w:hAnsi="GHEA Grapalat" w:cs="Times New Roman"/>
                <w:bCs/>
                <w:i/>
                <w:sz w:val="24"/>
                <w:szCs w:val="24"/>
                <w:lang w:val="hy-AM"/>
              </w:rPr>
            </w:pPr>
            <w:r w:rsidRPr="00FA1857">
              <w:rPr>
                <w:rFonts w:ascii="GHEA Grapalat" w:eastAsia="Calibri" w:hAnsi="GHEA Grapalat" w:cs="Times New Roman"/>
                <w:bCs/>
                <w:sz w:val="24"/>
                <w:szCs w:val="24"/>
                <w:lang w:val="hy-AM"/>
              </w:rPr>
              <w:t>6</w:t>
            </w:r>
            <w:r w:rsidR="00553279" w:rsidRPr="00FA1857">
              <w:rPr>
                <w:rFonts w:ascii="GHEA Grapalat" w:eastAsia="Calibri" w:hAnsi="GHEA Grapalat" w:cs="Times New Roman"/>
                <w:bCs/>
                <w:sz w:val="24"/>
                <w:szCs w:val="24"/>
                <w:lang w:val="hy-AM"/>
              </w:rPr>
              <w:t xml:space="preserve">. Հավելվածի 34-րդ կետի համաձայն՝ </w:t>
            </w:r>
            <w:r w:rsidR="00553279" w:rsidRPr="00FA1857">
              <w:rPr>
                <w:rFonts w:ascii="GHEA Grapalat" w:eastAsia="Calibri" w:hAnsi="GHEA Grapalat" w:cs="Times New Roman"/>
                <w:bCs/>
                <w:i/>
                <w:sz w:val="24"/>
                <w:szCs w:val="24"/>
                <w:lang w:val="hy-AM"/>
              </w:rPr>
              <w:t>տեղեկացման կամ զգուշացման շեմերի գերազանցման դեպքում՝ բացի սույն կարգի 32-րդ և 33-րդ կետերով հանրությանը տրամադրվող տեղեկություններից՝ շրջակա միջավայրի նախարարությունն անհապաղ, ոչ ուշ քան 1 օրվա ընթացքում տեղեկացնում է (պաշտոնական գրությամբ կամ հեռախոսով կամ էլեկտրոնային եղանակով) առողջապահության, տարածքային կառավարման և ենթակառուցվածքների, կրթության, գիտության, մշակույթի և սպորտի, ինչպես նաև ներքին գործերի նախարարություններին՝ իրենց իրավասությունների սահմաններում իրազեկելու (պաշտոնական կայք էջում, սոցիալական էջերում) հանրությանը տեղեկացման կամ զգուշացման շեմերի գերազանցման, ինչպես նաև տեղեկացման կամ զգուշացման շեմերի  գերազանցման դեպքում ընդհանուր բնակչությանը, բնակչությանը զգայուն և խոցելի խմբերին  առաջարկվող ձեռնարկվելիք նախազգուշական և կանխարգելիչ միջոցառումների վերաբերյալ՝ Ձև 1-ով սահմանված հրապարակային հաղորդագրությունների միջոցով։</w:t>
            </w:r>
          </w:p>
          <w:p w:rsidR="00543DED" w:rsidRPr="00FA1857" w:rsidRDefault="00553279" w:rsidP="00FA1857">
            <w:pPr>
              <w:spacing w:line="360" w:lineRule="auto"/>
              <w:ind w:firstLine="284"/>
              <w:jc w:val="both"/>
              <w:rPr>
                <w:rFonts w:ascii="GHEA Grapalat" w:eastAsia="Calibri" w:hAnsi="GHEA Grapalat" w:cs="Times New Roman"/>
                <w:bCs/>
                <w:sz w:val="24"/>
                <w:szCs w:val="24"/>
                <w:lang w:val="hy-AM"/>
              </w:rPr>
            </w:pPr>
            <w:r w:rsidRPr="00FA1857">
              <w:rPr>
                <w:rFonts w:ascii="GHEA Grapalat" w:eastAsia="Calibri" w:hAnsi="GHEA Grapalat" w:cs="Times New Roman"/>
                <w:bCs/>
                <w:sz w:val="24"/>
                <w:szCs w:val="24"/>
                <w:lang w:val="hy-AM"/>
              </w:rPr>
              <w:lastRenderedPageBreak/>
              <w:t xml:space="preserve">Վերոգրյալ կարգավորման վերաբերյալ նշենք, որ անհրաժեշտ է հստակեցնել, թե Շրջակա միջավայրի նախարարությունը տեղեկացման կամ զգուշացման շեմերի գերազանցման դեպքում ինչ եղանակով է անհապաղ, ոչ ուշ քան 1 օրվա ընթացքում տեղեկացնելու համապատասխան մարմիններին։ </w:t>
            </w:r>
          </w:p>
          <w:p w:rsidR="00543DED" w:rsidRPr="00FA1857" w:rsidRDefault="00543DED" w:rsidP="00FA1857">
            <w:pPr>
              <w:spacing w:line="360" w:lineRule="auto"/>
              <w:ind w:firstLine="284"/>
              <w:jc w:val="both"/>
              <w:rPr>
                <w:rFonts w:ascii="GHEA Grapalat" w:eastAsia="Calibri" w:hAnsi="GHEA Grapalat" w:cs="Times New Roman"/>
                <w:bCs/>
                <w:sz w:val="24"/>
                <w:szCs w:val="24"/>
                <w:lang w:val="hy-AM"/>
              </w:rPr>
            </w:pPr>
          </w:p>
          <w:p w:rsidR="00553279" w:rsidRPr="00FA1857" w:rsidRDefault="00553279" w:rsidP="00FA1857">
            <w:pPr>
              <w:spacing w:line="360" w:lineRule="auto"/>
              <w:ind w:firstLine="284"/>
              <w:jc w:val="both"/>
              <w:rPr>
                <w:rFonts w:ascii="GHEA Grapalat" w:eastAsia="Calibri" w:hAnsi="GHEA Grapalat" w:cs="Times New Roman"/>
                <w:bCs/>
                <w:sz w:val="24"/>
                <w:szCs w:val="24"/>
                <w:lang w:val="hy-AM"/>
              </w:rPr>
            </w:pPr>
            <w:r w:rsidRPr="00FA1857">
              <w:rPr>
                <w:rFonts w:ascii="GHEA Grapalat" w:eastAsia="Calibri" w:hAnsi="GHEA Grapalat" w:cs="Times New Roman"/>
                <w:bCs/>
                <w:sz w:val="24"/>
                <w:szCs w:val="24"/>
                <w:lang w:val="hy-AM"/>
              </w:rPr>
              <w:t>Միաժամանակ նշենք, որ պետական կառավարման մամինների հիշատակումներն անհրաժեշտ է կատարել պատշաճ եղանակով։</w:t>
            </w:r>
          </w:p>
        </w:tc>
        <w:tc>
          <w:tcPr>
            <w:tcW w:w="6946" w:type="dxa"/>
            <w:shd w:val="clear" w:color="auto" w:fill="FFFFFF" w:themeFill="background1"/>
          </w:tcPr>
          <w:p w:rsidR="00553279" w:rsidRPr="00FA1857" w:rsidRDefault="00FA1857" w:rsidP="00FA1857">
            <w:pPr>
              <w:pStyle w:val="ListParagraph"/>
              <w:tabs>
                <w:tab w:val="left" w:pos="1701"/>
              </w:tabs>
              <w:spacing w:line="360" w:lineRule="auto"/>
              <w:ind w:left="30"/>
              <w:jc w:val="center"/>
              <w:rPr>
                <w:rFonts w:ascii="GHEA Grapalat" w:hAnsi="GHEA Grapalat" w:cs="Sylfaen"/>
                <w:sz w:val="24"/>
                <w:szCs w:val="24"/>
                <w:lang w:val="hy-AM"/>
              </w:rPr>
            </w:pPr>
            <w:r>
              <w:rPr>
                <w:rFonts w:ascii="GHEA Grapalat" w:hAnsi="GHEA Grapalat" w:cs="Sylfaen"/>
                <w:sz w:val="24"/>
                <w:szCs w:val="24"/>
                <w:lang w:val="hy-AM"/>
              </w:rPr>
              <w:lastRenderedPageBreak/>
              <w:t>Չի ընդունվել</w:t>
            </w:r>
          </w:p>
          <w:p w:rsidR="00543DED" w:rsidRPr="00FA1857" w:rsidRDefault="00543DED" w:rsidP="00FA1857">
            <w:pPr>
              <w:pStyle w:val="ListParagraph"/>
              <w:tabs>
                <w:tab w:val="left" w:pos="1701"/>
              </w:tabs>
              <w:spacing w:line="360" w:lineRule="auto"/>
              <w:ind w:left="30"/>
              <w:jc w:val="center"/>
              <w:rPr>
                <w:rFonts w:ascii="GHEA Grapalat" w:eastAsia="Calibri" w:hAnsi="GHEA Grapalat"/>
                <w:bCs/>
                <w:i/>
                <w:sz w:val="24"/>
                <w:szCs w:val="24"/>
                <w:lang w:val="hy-AM"/>
              </w:rPr>
            </w:pPr>
            <w:r w:rsidRPr="00FA1857">
              <w:rPr>
                <w:rFonts w:ascii="GHEA Grapalat" w:eastAsia="Calibri" w:hAnsi="GHEA Grapalat"/>
                <w:bCs/>
                <w:i/>
                <w:sz w:val="24"/>
                <w:szCs w:val="24"/>
                <w:lang w:val="hy-AM"/>
              </w:rPr>
              <w:t xml:space="preserve">Նախագծի </w:t>
            </w:r>
            <w:r w:rsidR="00191E12" w:rsidRPr="00FA1857">
              <w:rPr>
                <w:rFonts w:ascii="GHEA Grapalat" w:eastAsia="Calibri" w:hAnsi="GHEA Grapalat"/>
                <w:bCs/>
                <w:i/>
                <w:sz w:val="24"/>
                <w:szCs w:val="24"/>
                <w:lang w:val="hy-AM"/>
              </w:rPr>
              <w:t>34-րդ կետ</w:t>
            </w:r>
            <w:r w:rsidRPr="00FA1857">
              <w:rPr>
                <w:rFonts w:ascii="GHEA Grapalat" w:eastAsia="Calibri" w:hAnsi="GHEA Grapalat"/>
                <w:bCs/>
                <w:i/>
                <w:sz w:val="24"/>
                <w:szCs w:val="24"/>
                <w:lang w:val="hy-AM"/>
              </w:rPr>
              <w:t>ով</w:t>
            </w:r>
            <w:r w:rsidR="00191E12" w:rsidRPr="00FA1857">
              <w:rPr>
                <w:rFonts w:ascii="GHEA Grapalat" w:eastAsia="Calibri" w:hAnsi="GHEA Grapalat"/>
                <w:bCs/>
                <w:i/>
                <w:sz w:val="24"/>
                <w:szCs w:val="24"/>
                <w:lang w:val="hy-AM"/>
              </w:rPr>
              <w:t xml:space="preserve"> հստակ նշված է </w:t>
            </w:r>
          </w:p>
          <w:p w:rsidR="00543DED" w:rsidRPr="00FA1857" w:rsidRDefault="00543DED" w:rsidP="00FA1857">
            <w:pPr>
              <w:spacing w:line="360" w:lineRule="auto"/>
              <w:ind w:firstLine="284"/>
              <w:jc w:val="both"/>
              <w:rPr>
                <w:rFonts w:ascii="GHEA Grapalat" w:eastAsia="Calibri" w:hAnsi="GHEA Grapalat" w:cs="Times New Roman"/>
                <w:bCs/>
                <w:i/>
                <w:sz w:val="24"/>
                <w:szCs w:val="24"/>
                <w:lang w:val="hy-AM"/>
              </w:rPr>
            </w:pPr>
            <w:r w:rsidRPr="00FA1857">
              <w:rPr>
                <w:rFonts w:ascii="GHEA Grapalat" w:eastAsia="Calibri" w:hAnsi="GHEA Grapalat" w:cs="Times New Roman"/>
                <w:bCs/>
                <w:i/>
                <w:sz w:val="24"/>
                <w:szCs w:val="24"/>
                <w:lang w:val="hy-AM"/>
              </w:rPr>
              <w:t>«</w:t>
            </w:r>
            <w:r w:rsidRPr="00FA1857">
              <w:rPr>
                <w:rFonts w:ascii="Cambria Math" w:eastAsia="Calibri" w:hAnsi="Cambria Math" w:cs="Cambria Math"/>
                <w:bCs/>
                <w:i/>
                <w:sz w:val="24"/>
                <w:szCs w:val="24"/>
                <w:lang w:val="hy-AM"/>
              </w:rPr>
              <w:t>․․․</w:t>
            </w:r>
            <w:r w:rsidRPr="00FA1857">
              <w:rPr>
                <w:rFonts w:ascii="GHEA Grapalat" w:eastAsia="Calibri" w:hAnsi="GHEA Grapalat" w:cs="Times New Roman"/>
                <w:bCs/>
                <w:i/>
                <w:sz w:val="24"/>
                <w:szCs w:val="24"/>
                <w:lang w:val="hy-AM"/>
              </w:rPr>
              <w:t xml:space="preserve">շրջակա միջավայրի նախարարությունն անհապաղ, ոչ ուշ քան 1 օրվա ընթացքում տեղեկացնում է </w:t>
            </w:r>
            <w:r w:rsidRPr="00FA1857">
              <w:rPr>
                <w:rFonts w:ascii="GHEA Grapalat" w:eastAsia="Calibri" w:hAnsi="GHEA Grapalat" w:cs="Times New Roman"/>
                <w:b/>
                <w:bCs/>
                <w:i/>
                <w:sz w:val="24"/>
                <w:szCs w:val="24"/>
                <w:lang w:val="hy-AM"/>
              </w:rPr>
              <w:t>(պաշտոնական գրությամբ կամ հեռախոսով կամ էլեկտրոնային եղանակով)</w:t>
            </w:r>
            <w:r w:rsidRPr="00FA1857">
              <w:rPr>
                <w:rFonts w:ascii="GHEA Grapalat" w:eastAsia="Calibri" w:hAnsi="GHEA Grapalat" w:cs="Times New Roman"/>
                <w:bCs/>
                <w:i/>
                <w:sz w:val="24"/>
                <w:szCs w:val="24"/>
                <w:lang w:val="hy-AM"/>
              </w:rPr>
              <w:t xml:space="preserve"> </w:t>
            </w:r>
            <w:r w:rsidR="000441A5">
              <w:rPr>
                <w:rFonts w:ascii="GHEA Grapalat" w:eastAsia="Calibri" w:hAnsi="GHEA Grapalat" w:cs="Times New Roman"/>
                <w:b/>
                <w:bCs/>
                <w:i/>
                <w:sz w:val="24"/>
                <w:szCs w:val="24"/>
                <w:lang w:val="hy-AM"/>
              </w:rPr>
              <w:t>Ա</w:t>
            </w:r>
            <w:r w:rsidRPr="00FA1857">
              <w:rPr>
                <w:rFonts w:ascii="GHEA Grapalat" w:eastAsia="Calibri" w:hAnsi="GHEA Grapalat" w:cs="Times New Roman"/>
                <w:b/>
                <w:bCs/>
                <w:i/>
                <w:sz w:val="24"/>
                <w:szCs w:val="24"/>
                <w:lang w:val="hy-AM"/>
              </w:rPr>
              <w:t xml:space="preserve">ռողջապահության, </w:t>
            </w:r>
            <w:r w:rsidR="000441A5">
              <w:rPr>
                <w:rFonts w:ascii="GHEA Grapalat" w:eastAsia="Calibri" w:hAnsi="GHEA Grapalat" w:cs="Times New Roman"/>
                <w:b/>
                <w:bCs/>
                <w:i/>
                <w:sz w:val="24"/>
                <w:szCs w:val="24"/>
                <w:lang w:val="hy-AM"/>
              </w:rPr>
              <w:t>Տ</w:t>
            </w:r>
            <w:r w:rsidRPr="00FA1857">
              <w:rPr>
                <w:rFonts w:ascii="GHEA Grapalat" w:eastAsia="Calibri" w:hAnsi="GHEA Grapalat" w:cs="Times New Roman"/>
                <w:b/>
                <w:bCs/>
                <w:i/>
                <w:sz w:val="24"/>
                <w:szCs w:val="24"/>
                <w:lang w:val="hy-AM"/>
              </w:rPr>
              <w:t xml:space="preserve">արածքային կառավարման և ենթակառուցվածքների, </w:t>
            </w:r>
            <w:r w:rsidR="000441A5">
              <w:rPr>
                <w:rFonts w:ascii="GHEA Grapalat" w:eastAsia="Calibri" w:hAnsi="GHEA Grapalat" w:cs="Times New Roman"/>
                <w:b/>
                <w:bCs/>
                <w:i/>
                <w:sz w:val="24"/>
                <w:szCs w:val="24"/>
                <w:lang w:val="hy-AM"/>
              </w:rPr>
              <w:t>Կ</w:t>
            </w:r>
            <w:r w:rsidRPr="00FA1857">
              <w:rPr>
                <w:rFonts w:ascii="GHEA Grapalat" w:eastAsia="Calibri" w:hAnsi="GHEA Grapalat" w:cs="Times New Roman"/>
                <w:b/>
                <w:bCs/>
                <w:i/>
                <w:sz w:val="24"/>
                <w:szCs w:val="24"/>
                <w:lang w:val="hy-AM"/>
              </w:rPr>
              <w:t>րթության, գիտության, մշակույթի և սպորտի, ինչպես նաև ներքին գործերի նախարարություններին՝</w:t>
            </w:r>
            <w:r w:rsidRPr="00FA1857">
              <w:rPr>
                <w:rFonts w:ascii="GHEA Grapalat" w:eastAsia="Calibri" w:hAnsi="GHEA Grapalat" w:cs="Times New Roman"/>
                <w:bCs/>
                <w:i/>
                <w:sz w:val="24"/>
                <w:szCs w:val="24"/>
                <w:lang w:val="hy-AM"/>
              </w:rPr>
              <w:t xml:space="preserve"> իրենց իրավասությունների սահմաններում իրազեկելու (պաշտոնական կայք էջում, սոցիալական էջերում) հանրությանը տեղեկացման կամ զգուշացման շեմերի գերազանցման, ինչպես նաև տեղեկացման կամ զգուշացման շեմերի  գերազանցման դեպքում ընդհանուր բնակչությանը, զգայուն </w:t>
            </w:r>
            <w:r w:rsidR="000C7BC7" w:rsidRPr="00FA1857">
              <w:rPr>
                <w:rFonts w:ascii="GHEA Grapalat" w:eastAsia="Calibri" w:hAnsi="GHEA Grapalat" w:cs="Times New Roman"/>
                <w:bCs/>
                <w:i/>
                <w:sz w:val="24"/>
                <w:szCs w:val="24"/>
                <w:lang w:val="hy-AM"/>
              </w:rPr>
              <w:t xml:space="preserve">բնակչությանը </w:t>
            </w:r>
            <w:r w:rsidRPr="00FA1857">
              <w:rPr>
                <w:rFonts w:ascii="GHEA Grapalat" w:eastAsia="Calibri" w:hAnsi="GHEA Grapalat" w:cs="Times New Roman"/>
                <w:bCs/>
                <w:i/>
                <w:sz w:val="24"/>
                <w:szCs w:val="24"/>
                <w:lang w:val="hy-AM"/>
              </w:rPr>
              <w:t xml:space="preserve">և խոցելի խմբերին  առաջարկվող </w:t>
            </w:r>
            <w:r w:rsidRPr="00FA1857">
              <w:rPr>
                <w:rFonts w:ascii="GHEA Grapalat" w:eastAsia="Calibri" w:hAnsi="GHEA Grapalat" w:cs="Times New Roman"/>
                <w:bCs/>
                <w:i/>
                <w:sz w:val="24"/>
                <w:szCs w:val="24"/>
                <w:lang w:val="hy-AM"/>
              </w:rPr>
              <w:lastRenderedPageBreak/>
              <w:t>ձեռնարկվելիք նախազգուշական և կանխարգելիչ միջոցառումների վերաբերյալ։</w:t>
            </w:r>
          </w:p>
          <w:p w:rsidR="00543DED" w:rsidRPr="00FA1857" w:rsidRDefault="00543DED" w:rsidP="00FA1857">
            <w:pPr>
              <w:pStyle w:val="ListParagraph"/>
              <w:tabs>
                <w:tab w:val="left" w:pos="1701"/>
              </w:tabs>
              <w:spacing w:line="360" w:lineRule="auto"/>
              <w:ind w:left="30"/>
              <w:rPr>
                <w:rFonts w:ascii="GHEA Grapalat" w:eastAsia="Calibri" w:hAnsi="GHEA Grapalat"/>
                <w:bCs/>
                <w:i/>
                <w:sz w:val="24"/>
                <w:szCs w:val="24"/>
                <w:lang w:val="hy-AM"/>
              </w:rPr>
            </w:pPr>
          </w:p>
          <w:p w:rsidR="00543DED" w:rsidRPr="00FA1857" w:rsidRDefault="00543DED" w:rsidP="00FA1857">
            <w:pPr>
              <w:pStyle w:val="ListParagraph"/>
              <w:tabs>
                <w:tab w:val="left" w:pos="1701"/>
              </w:tabs>
              <w:spacing w:line="360" w:lineRule="auto"/>
              <w:ind w:left="30"/>
              <w:jc w:val="center"/>
              <w:rPr>
                <w:rFonts w:ascii="GHEA Grapalat" w:eastAsia="Calibri" w:hAnsi="GHEA Grapalat"/>
                <w:bCs/>
                <w:i/>
                <w:sz w:val="24"/>
                <w:szCs w:val="24"/>
                <w:lang w:val="hy-AM"/>
              </w:rPr>
            </w:pPr>
          </w:p>
          <w:p w:rsidR="00543DED" w:rsidRPr="00FA1857" w:rsidRDefault="00543DED" w:rsidP="00FA1857">
            <w:pPr>
              <w:pStyle w:val="ListParagraph"/>
              <w:tabs>
                <w:tab w:val="left" w:pos="1701"/>
              </w:tabs>
              <w:spacing w:line="360" w:lineRule="auto"/>
              <w:ind w:left="30"/>
              <w:jc w:val="center"/>
              <w:rPr>
                <w:rFonts w:ascii="GHEA Grapalat" w:eastAsia="Calibri" w:hAnsi="GHEA Grapalat"/>
                <w:bCs/>
                <w:i/>
                <w:sz w:val="24"/>
                <w:szCs w:val="24"/>
                <w:lang w:val="hy-AM"/>
              </w:rPr>
            </w:pPr>
          </w:p>
          <w:p w:rsidR="00654734" w:rsidRPr="00FA1857" w:rsidRDefault="00654734" w:rsidP="00FA1857">
            <w:pPr>
              <w:pStyle w:val="ListParagraph"/>
              <w:tabs>
                <w:tab w:val="left" w:pos="1701"/>
              </w:tabs>
              <w:spacing w:line="360" w:lineRule="auto"/>
              <w:ind w:left="30"/>
              <w:jc w:val="center"/>
              <w:rPr>
                <w:rFonts w:ascii="GHEA Grapalat" w:eastAsia="Calibri" w:hAnsi="GHEA Grapalat"/>
                <w:bCs/>
                <w:i/>
                <w:sz w:val="24"/>
                <w:szCs w:val="24"/>
                <w:lang w:val="hy-AM"/>
              </w:rPr>
            </w:pPr>
          </w:p>
          <w:p w:rsidR="00654734" w:rsidRPr="00FA1857" w:rsidRDefault="00654734" w:rsidP="00FA1857">
            <w:pPr>
              <w:pStyle w:val="ListParagraph"/>
              <w:tabs>
                <w:tab w:val="left" w:pos="1701"/>
              </w:tabs>
              <w:spacing w:line="360" w:lineRule="auto"/>
              <w:ind w:left="30"/>
              <w:jc w:val="center"/>
              <w:rPr>
                <w:rFonts w:ascii="GHEA Grapalat" w:eastAsia="Calibri" w:hAnsi="GHEA Grapalat"/>
                <w:bCs/>
                <w:i/>
                <w:sz w:val="24"/>
                <w:szCs w:val="24"/>
                <w:lang w:val="hy-AM"/>
              </w:rPr>
            </w:pPr>
          </w:p>
          <w:p w:rsidR="00654734" w:rsidRPr="00D25492" w:rsidRDefault="00D25492" w:rsidP="00FA1857">
            <w:pPr>
              <w:pStyle w:val="ListParagraph"/>
              <w:tabs>
                <w:tab w:val="left" w:pos="1701"/>
              </w:tabs>
              <w:spacing w:line="360" w:lineRule="auto"/>
              <w:ind w:left="30"/>
              <w:jc w:val="center"/>
              <w:rPr>
                <w:rFonts w:ascii="GHEA Grapalat" w:eastAsia="Calibri" w:hAnsi="GHEA Grapalat"/>
                <w:bCs/>
                <w:sz w:val="24"/>
                <w:szCs w:val="24"/>
                <w:lang w:val="hy-AM"/>
              </w:rPr>
            </w:pPr>
            <w:r w:rsidRPr="00D25492">
              <w:rPr>
                <w:rFonts w:ascii="GHEA Grapalat" w:eastAsia="Calibri" w:hAnsi="GHEA Grapalat"/>
                <w:bCs/>
                <w:sz w:val="24"/>
                <w:szCs w:val="24"/>
                <w:lang w:val="hy-AM"/>
              </w:rPr>
              <w:t>Ընդունվել է</w:t>
            </w:r>
          </w:p>
          <w:p w:rsidR="00654734" w:rsidRPr="00FA1857" w:rsidRDefault="00654734" w:rsidP="00FA1857">
            <w:pPr>
              <w:pStyle w:val="ListParagraph"/>
              <w:tabs>
                <w:tab w:val="left" w:pos="1701"/>
              </w:tabs>
              <w:spacing w:line="360" w:lineRule="auto"/>
              <w:ind w:left="30"/>
              <w:jc w:val="center"/>
              <w:rPr>
                <w:rFonts w:ascii="GHEA Grapalat" w:eastAsia="Calibri" w:hAnsi="GHEA Grapalat"/>
                <w:bCs/>
                <w:i/>
                <w:sz w:val="24"/>
                <w:szCs w:val="24"/>
                <w:lang w:val="hy-AM"/>
              </w:rPr>
            </w:pPr>
          </w:p>
          <w:p w:rsidR="00654734" w:rsidRPr="00FA1857" w:rsidRDefault="00654734" w:rsidP="00FA1857">
            <w:pPr>
              <w:pStyle w:val="ListParagraph"/>
              <w:tabs>
                <w:tab w:val="left" w:pos="1701"/>
              </w:tabs>
              <w:spacing w:line="360" w:lineRule="auto"/>
              <w:ind w:left="30"/>
              <w:jc w:val="center"/>
              <w:rPr>
                <w:rFonts w:ascii="GHEA Grapalat" w:hAnsi="GHEA Grapalat" w:cs="Sylfaen"/>
                <w:sz w:val="24"/>
                <w:szCs w:val="24"/>
                <w:lang w:val="hy-AM"/>
              </w:rPr>
            </w:pPr>
          </w:p>
        </w:tc>
      </w:tr>
      <w:tr w:rsidR="00553279" w:rsidRPr="00FA1857" w:rsidTr="00E14C06">
        <w:trPr>
          <w:trHeight w:val="360"/>
        </w:trPr>
        <w:tc>
          <w:tcPr>
            <w:tcW w:w="8222" w:type="dxa"/>
            <w:shd w:val="clear" w:color="auto" w:fill="FFFFFF" w:themeFill="background1"/>
          </w:tcPr>
          <w:p w:rsidR="00F85841" w:rsidRPr="00FA1857" w:rsidRDefault="00F85841" w:rsidP="00FA1857">
            <w:pPr>
              <w:tabs>
                <w:tab w:val="left" w:pos="4785"/>
              </w:tabs>
              <w:spacing w:line="360" w:lineRule="auto"/>
              <w:jc w:val="both"/>
              <w:rPr>
                <w:rFonts w:ascii="GHEA Grapalat" w:hAnsi="GHEA Grapalat" w:cs="Sylfaen"/>
                <w:sz w:val="24"/>
                <w:szCs w:val="24"/>
                <w:lang w:val="hy-AM"/>
              </w:rPr>
            </w:pPr>
            <w:r w:rsidRPr="00FA1857">
              <w:rPr>
                <w:rFonts w:ascii="GHEA Grapalat" w:eastAsia="Calibri" w:hAnsi="GHEA Grapalat" w:cs="Times New Roman"/>
                <w:sz w:val="24"/>
                <w:szCs w:val="24"/>
                <w:lang w:val="hy-AM"/>
              </w:rPr>
              <w:lastRenderedPageBreak/>
              <w:t>6</w:t>
            </w:r>
            <w:r w:rsidR="004E0EED" w:rsidRPr="00FA1857">
              <w:rPr>
                <w:rFonts w:ascii="GHEA Grapalat" w:eastAsia="MS Gothic" w:hAnsi="GHEA Grapalat" w:cs="MS Gothic"/>
                <w:sz w:val="24"/>
                <w:szCs w:val="24"/>
                <w:lang w:val="hy-AM"/>
              </w:rPr>
              <w:t xml:space="preserve">. </w:t>
            </w:r>
            <w:r w:rsidRPr="00FA1857">
              <w:rPr>
                <w:rFonts w:ascii="GHEA Grapalat" w:eastAsia="Calibri" w:hAnsi="GHEA Grapalat" w:cs="Times New Roman"/>
                <w:sz w:val="24"/>
                <w:szCs w:val="24"/>
                <w:lang w:val="hy-AM"/>
              </w:rPr>
              <w:t>Հավելվածի 3-րդ կետով սահմանված են Հավելվածում կիրառվող հասկացությունները, որի 4-րդ ենթակետում առկա է տեխնիկական վրիպակ, մասնավորապես՝ այն պարունակում է երկու հասկացության՝ օդի որակի ինդեքսի և զգայուն բնակչության և խոցելի խմբերի հասկացությունները, առաջարկում ենք խմբագրել վերոնշյալ ենթակետը՝ վերացնելով առկա տեխնիկական վրիպակը։</w:t>
            </w:r>
          </w:p>
          <w:p w:rsidR="00553279" w:rsidRPr="00FA1857" w:rsidRDefault="00553279" w:rsidP="00FA1857">
            <w:pPr>
              <w:spacing w:line="360" w:lineRule="auto"/>
              <w:ind w:firstLine="284"/>
              <w:jc w:val="center"/>
              <w:rPr>
                <w:rFonts w:ascii="GHEA Grapalat" w:eastAsia="Aptos" w:hAnsi="GHEA Grapalat" w:cs="Sylfaen"/>
                <w:b/>
                <w:kern w:val="2"/>
                <w:sz w:val="24"/>
                <w:szCs w:val="24"/>
                <w:lang w:val="hy-AM"/>
              </w:rPr>
            </w:pPr>
          </w:p>
        </w:tc>
        <w:tc>
          <w:tcPr>
            <w:tcW w:w="6946" w:type="dxa"/>
            <w:shd w:val="clear" w:color="auto" w:fill="FFFFFF" w:themeFill="background1"/>
          </w:tcPr>
          <w:p w:rsidR="00553279" w:rsidRPr="00FA1857" w:rsidRDefault="00FA1857" w:rsidP="00FA1857">
            <w:pPr>
              <w:pStyle w:val="ListParagraph"/>
              <w:tabs>
                <w:tab w:val="left" w:pos="1701"/>
              </w:tabs>
              <w:spacing w:line="360" w:lineRule="auto"/>
              <w:ind w:left="30"/>
              <w:jc w:val="center"/>
              <w:rPr>
                <w:rFonts w:ascii="GHEA Grapalat" w:hAnsi="GHEA Grapalat" w:cs="Sylfaen"/>
                <w:sz w:val="24"/>
                <w:szCs w:val="24"/>
                <w:lang w:val="hy-AM"/>
              </w:rPr>
            </w:pPr>
            <w:r>
              <w:rPr>
                <w:rFonts w:ascii="GHEA Grapalat" w:hAnsi="GHEA Grapalat" w:cs="Sylfaen"/>
                <w:sz w:val="24"/>
                <w:szCs w:val="24"/>
                <w:lang w:val="hy-AM"/>
              </w:rPr>
              <w:t>Ընդունվել է</w:t>
            </w:r>
          </w:p>
        </w:tc>
      </w:tr>
      <w:tr w:rsidR="004E0EED" w:rsidRPr="00FA1857" w:rsidTr="004E0EED">
        <w:trPr>
          <w:trHeight w:val="360"/>
        </w:trPr>
        <w:tc>
          <w:tcPr>
            <w:tcW w:w="8222" w:type="dxa"/>
            <w:shd w:val="clear" w:color="auto" w:fill="BFBFBF" w:themeFill="background1" w:themeFillShade="BF"/>
          </w:tcPr>
          <w:p w:rsidR="004E0EED" w:rsidRPr="008D4D1F" w:rsidRDefault="004E0EED" w:rsidP="00FA1857">
            <w:pPr>
              <w:tabs>
                <w:tab w:val="left" w:pos="4785"/>
              </w:tabs>
              <w:spacing w:line="360" w:lineRule="auto"/>
              <w:jc w:val="center"/>
              <w:rPr>
                <w:rFonts w:ascii="GHEA Grapalat" w:eastAsia="Calibri" w:hAnsi="GHEA Grapalat" w:cs="Arial"/>
                <w:b/>
                <w:sz w:val="24"/>
                <w:szCs w:val="24"/>
                <w:lang w:val="hy-AM"/>
              </w:rPr>
            </w:pPr>
            <w:r w:rsidRPr="008D4D1F">
              <w:rPr>
                <w:rFonts w:ascii="GHEA Grapalat" w:eastAsia="Times New Roman" w:hAnsi="GHEA Grapalat" w:cs="Times New Roman"/>
                <w:b/>
                <w:bCs/>
                <w:color w:val="000000"/>
                <w:sz w:val="24"/>
                <w:szCs w:val="24"/>
                <w:lang w:val="hy-AM"/>
              </w:rPr>
              <w:t>«</w:t>
            </w:r>
            <w:r w:rsidRPr="008D4D1F">
              <w:rPr>
                <w:rFonts w:ascii="GHEA Grapalat" w:eastAsia="Calibri" w:hAnsi="GHEA Grapalat" w:cs="CIDFont+F1"/>
                <w:b/>
                <w:sz w:val="24"/>
                <w:szCs w:val="24"/>
                <w:lang w:val="hy-AM"/>
              </w:rPr>
              <w:t xml:space="preserve">Մթնոլորտային օդի պետական մոնիթորինգի իրականացման, ստացված տվյալների հավաքման, վերլուծության, գնահատման և տեղեկատվության տրամադրման կարգը և մոնիթորինգի </w:t>
            </w:r>
            <w:r w:rsidRPr="008D4D1F">
              <w:rPr>
                <w:rFonts w:ascii="GHEA Grapalat" w:eastAsia="Calibri" w:hAnsi="GHEA Grapalat" w:cs="CIDFont+F1"/>
                <w:b/>
                <w:sz w:val="24"/>
                <w:szCs w:val="24"/>
                <w:lang w:val="hy-AM"/>
              </w:rPr>
              <w:lastRenderedPageBreak/>
              <w:t>ցուցանիշները</w:t>
            </w:r>
            <w:r w:rsidRPr="008D4D1F">
              <w:rPr>
                <w:rFonts w:ascii="GHEA Grapalat" w:eastAsia="Times New Roman" w:hAnsi="GHEA Grapalat" w:cs="Times New Roman"/>
                <w:b/>
                <w:bCs/>
                <w:color w:val="000000"/>
                <w:sz w:val="24"/>
                <w:szCs w:val="24"/>
                <w:lang w:val="hy-AM"/>
              </w:rPr>
              <w:t xml:space="preserve"> հաստատելու մասին» Կառավարության որոշման </w:t>
            </w:r>
            <w:r w:rsidRPr="008D4D1F">
              <w:rPr>
                <w:rFonts w:ascii="GHEA Grapalat" w:eastAsia="Calibri" w:hAnsi="GHEA Grapalat" w:cs="Arial"/>
                <w:b/>
                <w:sz w:val="24"/>
                <w:szCs w:val="24"/>
                <w:lang w:val="hy-AM"/>
              </w:rPr>
              <w:t>նախագծի</w:t>
            </w:r>
          </w:p>
          <w:p w:rsidR="004E0EED" w:rsidRPr="00FA1857" w:rsidRDefault="004E0EED" w:rsidP="00FA1857">
            <w:pPr>
              <w:tabs>
                <w:tab w:val="left" w:pos="4785"/>
              </w:tabs>
              <w:spacing w:line="360" w:lineRule="auto"/>
              <w:jc w:val="center"/>
              <w:rPr>
                <w:rFonts w:ascii="GHEA Grapalat" w:eastAsia="Calibri" w:hAnsi="GHEA Grapalat" w:cs="Times New Roman"/>
                <w:sz w:val="24"/>
                <w:szCs w:val="24"/>
                <w:lang w:val="hy-AM"/>
              </w:rPr>
            </w:pPr>
            <w:r w:rsidRPr="00FA1857">
              <w:rPr>
                <w:rFonts w:ascii="GHEA Grapalat" w:eastAsia="Aptos" w:hAnsi="GHEA Grapalat" w:cs="Sylfaen"/>
                <w:b/>
                <w:kern w:val="2"/>
                <w:sz w:val="24"/>
                <w:szCs w:val="24"/>
                <w:lang w:val="hy-AM"/>
              </w:rPr>
              <w:t xml:space="preserve"> ԵՄ մոտարկման վերաբերյալ</w:t>
            </w:r>
          </w:p>
        </w:tc>
        <w:tc>
          <w:tcPr>
            <w:tcW w:w="6946" w:type="dxa"/>
            <w:shd w:val="clear" w:color="auto" w:fill="BFBFBF" w:themeFill="background1" w:themeFillShade="BF"/>
          </w:tcPr>
          <w:p w:rsidR="004E0EED" w:rsidRPr="00FA1857" w:rsidRDefault="004E0EED" w:rsidP="00FA1857">
            <w:pPr>
              <w:pStyle w:val="ListParagraph"/>
              <w:tabs>
                <w:tab w:val="left" w:pos="1701"/>
              </w:tabs>
              <w:spacing w:line="360" w:lineRule="auto"/>
              <w:ind w:left="30"/>
              <w:jc w:val="center"/>
              <w:rPr>
                <w:rFonts w:ascii="GHEA Grapalat" w:hAnsi="GHEA Grapalat" w:cs="Sylfaen"/>
                <w:sz w:val="24"/>
                <w:szCs w:val="24"/>
                <w:lang w:val="hy-AM"/>
              </w:rPr>
            </w:pPr>
          </w:p>
        </w:tc>
      </w:tr>
      <w:tr w:rsidR="00BA14A9" w:rsidRPr="003B1081" w:rsidTr="00BA14A9">
        <w:trPr>
          <w:trHeight w:val="360"/>
        </w:trPr>
        <w:tc>
          <w:tcPr>
            <w:tcW w:w="8222" w:type="dxa"/>
            <w:shd w:val="clear" w:color="auto" w:fill="FFFFFF" w:themeFill="background1"/>
          </w:tcPr>
          <w:p w:rsidR="004361E8" w:rsidRPr="00FA1857" w:rsidRDefault="004361E8" w:rsidP="00FA1857">
            <w:pPr>
              <w:numPr>
                <w:ilvl w:val="0"/>
                <w:numId w:val="32"/>
              </w:numPr>
              <w:spacing w:line="360" w:lineRule="auto"/>
              <w:ind w:left="0" w:firstLine="284"/>
              <w:contextualSpacing/>
              <w:jc w:val="both"/>
              <w:rPr>
                <w:rFonts w:ascii="GHEA Grapalat" w:eastAsia="Aptos" w:hAnsi="GHEA Grapalat" w:cs="Times New Roman"/>
                <w:b/>
                <w:bCs/>
                <w:kern w:val="2"/>
                <w:sz w:val="24"/>
                <w:szCs w:val="24"/>
                <w:lang w:val="hy-AM"/>
              </w:rPr>
            </w:pPr>
            <w:r w:rsidRPr="00FA1857">
              <w:rPr>
                <w:rFonts w:ascii="GHEA Grapalat" w:eastAsia="Aptos" w:hAnsi="GHEA Grapalat" w:cs="Sylfaen"/>
                <w:b/>
                <w:bCs/>
                <w:kern w:val="2"/>
                <w:sz w:val="24"/>
                <w:szCs w:val="24"/>
                <w:lang w:val="hy-AM"/>
              </w:rPr>
              <w:lastRenderedPageBreak/>
              <w:t>Ներպետական</w:t>
            </w:r>
            <w:r w:rsidRPr="00FA1857">
              <w:rPr>
                <w:rFonts w:ascii="GHEA Grapalat" w:eastAsia="Aptos" w:hAnsi="GHEA Grapalat" w:cs="Times New Roman"/>
                <w:b/>
                <w:bCs/>
                <w:kern w:val="2"/>
                <w:sz w:val="24"/>
                <w:szCs w:val="24"/>
                <w:lang w:val="hy-AM"/>
              </w:rPr>
              <w:t xml:space="preserve"> </w:t>
            </w:r>
            <w:r w:rsidRPr="00FA1857">
              <w:rPr>
                <w:rFonts w:ascii="GHEA Grapalat" w:eastAsia="Aptos" w:hAnsi="GHEA Grapalat" w:cs="Sylfaen"/>
                <w:b/>
                <w:bCs/>
                <w:kern w:val="2"/>
                <w:sz w:val="24"/>
                <w:szCs w:val="24"/>
                <w:lang w:val="hy-AM"/>
              </w:rPr>
              <w:t>օրենսդրության</w:t>
            </w:r>
            <w:r w:rsidRPr="00FA1857">
              <w:rPr>
                <w:rFonts w:ascii="GHEA Grapalat" w:eastAsia="Aptos" w:hAnsi="GHEA Grapalat" w:cs="Times New Roman"/>
                <w:b/>
                <w:bCs/>
                <w:kern w:val="2"/>
                <w:sz w:val="24"/>
                <w:szCs w:val="24"/>
                <w:lang w:val="hy-AM"/>
              </w:rPr>
              <w:t xml:space="preserve"> </w:t>
            </w:r>
            <w:r w:rsidRPr="00FA1857">
              <w:rPr>
                <w:rFonts w:ascii="GHEA Grapalat" w:eastAsia="Aptos" w:hAnsi="GHEA Grapalat" w:cs="Sylfaen"/>
                <w:b/>
                <w:bCs/>
                <w:kern w:val="2"/>
                <w:sz w:val="24"/>
                <w:szCs w:val="24"/>
                <w:lang w:val="hy-AM"/>
              </w:rPr>
              <w:t>պահանջներին</w:t>
            </w:r>
            <w:r w:rsidRPr="00FA1857">
              <w:rPr>
                <w:rFonts w:ascii="GHEA Grapalat" w:eastAsia="Aptos" w:hAnsi="GHEA Grapalat" w:cs="Times New Roman"/>
                <w:b/>
                <w:bCs/>
                <w:kern w:val="2"/>
                <w:sz w:val="24"/>
                <w:szCs w:val="24"/>
                <w:lang w:val="hy-AM"/>
              </w:rPr>
              <w:t xml:space="preserve"> </w:t>
            </w:r>
            <w:r w:rsidRPr="00FA1857">
              <w:rPr>
                <w:rFonts w:ascii="GHEA Grapalat" w:eastAsia="Aptos" w:hAnsi="GHEA Grapalat" w:cs="Sylfaen"/>
                <w:b/>
                <w:bCs/>
                <w:kern w:val="2"/>
                <w:sz w:val="24"/>
                <w:szCs w:val="24"/>
                <w:lang w:val="hy-AM"/>
              </w:rPr>
              <w:t>համապատասխանության</w:t>
            </w:r>
            <w:r w:rsidRPr="00FA1857">
              <w:rPr>
                <w:rFonts w:ascii="GHEA Grapalat" w:eastAsia="Aptos" w:hAnsi="GHEA Grapalat" w:cs="Times New Roman"/>
                <w:b/>
                <w:bCs/>
                <w:kern w:val="2"/>
                <w:sz w:val="24"/>
                <w:szCs w:val="24"/>
                <w:lang w:val="hy-AM"/>
              </w:rPr>
              <w:t xml:space="preserve"> </w:t>
            </w:r>
            <w:r w:rsidRPr="00FA1857">
              <w:rPr>
                <w:rFonts w:ascii="GHEA Grapalat" w:eastAsia="Aptos" w:hAnsi="GHEA Grapalat" w:cs="Sylfaen"/>
                <w:b/>
                <w:bCs/>
                <w:kern w:val="2"/>
                <w:sz w:val="24"/>
                <w:szCs w:val="24"/>
                <w:lang w:val="hy-AM"/>
              </w:rPr>
              <w:t>վերաբերյալ.</w:t>
            </w:r>
            <w:r w:rsidRPr="00FA1857">
              <w:rPr>
                <w:rFonts w:ascii="GHEA Grapalat" w:eastAsia="Aptos" w:hAnsi="GHEA Grapalat" w:cs="Times New Roman"/>
                <w:b/>
                <w:bCs/>
                <w:kern w:val="2"/>
                <w:sz w:val="24"/>
                <w:szCs w:val="24"/>
                <w:lang w:val="hy-AM"/>
              </w:rPr>
              <w:t xml:space="preserve"> </w:t>
            </w:r>
          </w:p>
          <w:p w:rsidR="004361E8" w:rsidRPr="00FA1857" w:rsidRDefault="004361E8" w:rsidP="00FA1857">
            <w:pPr>
              <w:spacing w:line="360" w:lineRule="auto"/>
              <w:ind w:firstLine="284"/>
              <w:jc w:val="both"/>
              <w:rPr>
                <w:rFonts w:ascii="GHEA Grapalat" w:eastAsia="Times New Roman" w:hAnsi="GHEA Grapalat" w:cs="Times New Roman"/>
                <w:kern w:val="2"/>
                <w:sz w:val="24"/>
                <w:szCs w:val="24"/>
                <w:lang w:val="hy-AM" w:eastAsia="ru-RU"/>
              </w:rPr>
            </w:pPr>
            <w:r w:rsidRPr="00FA1857">
              <w:rPr>
                <w:rFonts w:ascii="GHEA Grapalat" w:eastAsia="Times New Roman" w:hAnsi="GHEA Grapalat" w:cs="Times New Roman"/>
                <w:kern w:val="2"/>
                <w:sz w:val="24"/>
                <w:szCs w:val="24"/>
                <w:lang w:val="hy-AM" w:eastAsia="ru-RU"/>
              </w:rPr>
              <w:t xml:space="preserve"> «</w:t>
            </w:r>
            <w:r w:rsidRPr="00FA1857">
              <w:rPr>
                <w:rFonts w:ascii="GHEA Grapalat" w:eastAsia="Times New Roman" w:hAnsi="GHEA Grapalat" w:cs="Sylfaen"/>
                <w:kern w:val="2"/>
                <w:sz w:val="24"/>
                <w:szCs w:val="24"/>
                <w:lang w:val="hy-AM" w:eastAsia="ru-RU"/>
              </w:rPr>
              <w:t>Նորմատիվ</w:t>
            </w:r>
            <w:r w:rsidRPr="00FA1857">
              <w:rPr>
                <w:rFonts w:ascii="GHEA Grapalat" w:eastAsia="Times New Roman" w:hAnsi="GHEA Grapalat" w:cs="Times New Roman"/>
                <w:kern w:val="2"/>
                <w:sz w:val="24"/>
                <w:szCs w:val="24"/>
                <w:lang w:val="hy-AM" w:eastAsia="ru-RU"/>
              </w:rPr>
              <w:t xml:space="preserve"> </w:t>
            </w:r>
            <w:r w:rsidRPr="00FA1857">
              <w:rPr>
                <w:rFonts w:ascii="GHEA Grapalat" w:eastAsia="Times New Roman" w:hAnsi="GHEA Grapalat" w:cs="Sylfaen"/>
                <w:kern w:val="2"/>
                <w:sz w:val="24"/>
                <w:szCs w:val="24"/>
                <w:lang w:val="hy-AM" w:eastAsia="ru-RU"/>
              </w:rPr>
              <w:t>իրավական</w:t>
            </w:r>
            <w:r w:rsidRPr="00FA1857">
              <w:rPr>
                <w:rFonts w:ascii="GHEA Grapalat" w:eastAsia="Times New Roman" w:hAnsi="GHEA Grapalat" w:cs="Times New Roman"/>
                <w:kern w:val="2"/>
                <w:sz w:val="24"/>
                <w:szCs w:val="24"/>
                <w:lang w:val="hy-AM" w:eastAsia="ru-RU"/>
              </w:rPr>
              <w:t xml:space="preserve"> </w:t>
            </w:r>
            <w:r w:rsidRPr="00FA1857">
              <w:rPr>
                <w:rFonts w:ascii="GHEA Grapalat" w:eastAsia="Times New Roman" w:hAnsi="GHEA Grapalat" w:cs="Sylfaen"/>
                <w:kern w:val="2"/>
                <w:sz w:val="24"/>
                <w:szCs w:val="24"/>
                <w:lang w:val="hy-AM" w:eastAsia="ru-RU"/>
              </w:rPr>
              <w:t>ակտերի</w:t>
            </w:r>
            <w:r w:rsidRPr="00FA1857">
              <w:rPr>
                <w:rFonts w:ascii="GHEA Grapalat" w:eastAsia="Times New Roman" w:hAnsi="GHEA Grapalat" w:cs="Times New Roman"/>
                <w:kern w:val="2"/>
                <w:sz w:val="24"/>
                <w:szCs w:val="24"/>
                <w:lang w:val="hy-AM" w:eastAsia="ru-RU"/>
              </w:rPr>
              <w:t xml:space="preserve"> </w:t>
            </w:r>
            <w:r w:rsidRPr="00FA1857">
              <w:rPr>
                <w:rFonts w:ascii="GHEA Grapalat" w:eastAsia="Times New Roman" w:hAnsi="GHEA Grapalat" w:cs="Sylfaen"/>
                <w:kern w:val="2"/>
                <w:sz w:val="24"/>
                <w:szCs w:val="24"/>
                <w:lang w:val="hy-AM" w:eastAsia="ru-RU"/>
              </w:rPr>
              <w:t>մասին</w:t>
            </w:r>
            <w:r w:rsidRPr="00FA1857">
              <w:rPr>
                <w:rFonts w:ascii="GHEA Grapalat" w:eastAsia="Times New Roman" w:hAnsi="GHEA Grapalat" w:cs="Yu Gothic UI"/>
                <w:kern w:val="2"/>
                <w:sz w:val="24"/>
                <w:szCs w:val="24"/>
                <w:lang w:val="hy-AM" w:eastAsia="ru-RU"/>
              </w:rPr>
              <w:t>»</w:t>
            </w:r>
            <w:r w:rsidRPr="00FA1857">
              <w:rPr>
                <w:rFonts w:ascii="GHEA Grapalat" w:eastAsia="Times New Roman" w:hAnsi="GHEA Grapalat" w:cs="Times New Roman"/>
                <w:kern w:val="2"/>
                <w:sz w:val="24"/>
                <w:szCs w:val="24"/>
                <w:lang w:val="hy-AM" w:eastAsia="ru-RU"/>
              </w:rPr>
              <w:t xml:space="preserve"> </w:t>
            </w:r>
            <w:r w:rsidRPr="00FA1857">
              <w:rPr>
                <w:rFonts w:ascii="GHEA Grapalat" w:eastAsia="Times New Roman" w:hAnsi="GHEA Grapalat" w:cs="Sylfaen"/>
                <w:kern w:val="2"/>
                <w:sz w:val="24"/>
                <w:szCs w:val="24"/>
                <w:lang w:val="hy-AM" w:eastAsia="ru-RU"/>
              </w:rPr>
              <w:t>ՀՀ</w:t>
            </w:r>
            <w:r w:rsidRPr="00FA1857">
              <w:rPr>
                <w:rFonts w:ascii="GHEA Grapalat" w:eastAsia="Times New Roman" w:hAnsi="GHEA Grapalat" w:cs="Times New Roman"/>
                <w:kern w:val="2"/>
                <w:sz w:val="24"/>
                <w:szCs w:val="24"/>
                <w:lang w:val="hy-AM" w:eastAsia="ru-RU"/>
              </w:rPr>
              <w:t xml:space="preserve"> </w:t>
            </w:r>
            <w:r w:rsidRPr="00FA1857">
              <w:rPr>
                <w:rFonts w:ascii="GHEA Grapalat" w:eastAsia="Times New Roman" w:hAnsi="GHEA Grapalat" w:cs="Sylfaen"/>
                <w:kern w:val="2"/>
                <w:sz w:val="24"/>
                <w:szCs w:val="24"/>
                <w:lang w:val="hy-AM" w:eastAsia="ru-RU"/>
              </w:rPr>
              <w:t>օրենքի</w:t>
            </w:r>
            <w:r w:rsidRPr="00FA1857">
              <w:rPr>
                <w:rFonts w:ascii="GHEA Grapalat" w:eastAsia="Times New Roman" w:hAnsi="GHEA Grapalat" w:cs="Times New Roman"/>
                <w:kern w:val="2"/>
                <w:sz w:val="24"/>
                <w:szCs w:val="24"/>
                <w:lang w:val="hy-AM" w:eastAsia="ru-RU"/>
              </w:rPr>
              <w:t xml:space="preserve"> 6-</w:t>
            </w:r>
            <w:r w:rsidRPr="00FA1857">
              <w:rPr>
                <w:rFonts w:ascii="GHEA Grapalat" w:eastAsia="Times New Roman" w:hAnsi="GHEA Grapalat" w:cs="Sylfaen"/>
                <w:kern w:val="2"/>
                <w:sz w:val="24"/>
                <w:szCs w:val="24"/>
                <w:lang w:val="hy-AM" w:eastAsia="ru-RU"/>
              </w:rPr>
              <w:t>րդ</w:t>
            </w:r>
            <w:r w:rsidRPr="00FA1857">
              <w:rPr>
                <w:rFonts w:ascii="GHEA Grapalat" w:eastAsia="Times New Roman" w:hAnsi="GHEA Grapalat" w:cs="Times New Roman"/>
                <w:kern w:val="2"/>
                <w:sz w:val="24"/>
                <w:szCs w:val="24"/>
                <w:lang w:val="hy-AM" w:eastAsia="ru-RU"/>
              </w:rPr>
              <w:t xml:space="preserve"> </w:t>
            </w:r>
            <w:r w:rsidRPr="00FA1857">
              <w:rPr>
                <w:rFonts w:ascii="GHEA Grapalat" w:eastAsia="Times New Roman" w:hAnsi="GHEA Grapalat" w:cs="Sylfaen"/>
                <w:kern w:val="2"/>
                <w:sz w:val="24"/>
                <w:szCs w:val="24"/>
                <w:lang w:val="hy-AM" w:eastAsia="ru-RU"/>
              </w:rPr>
              <w:t>հոդվածի</w:t>
            </w:r>
            <w:r w:rsidRPr="00FA1857">
              <w:rPr>
                <w:rFonts w:ascii="GHEA Grapalat" w:eastAsia="Times New Roman" w:hAnsi="GHEA Grapalat" w:cs="Times New Roman"/>
                <w:kern w:val="2"/>
                <w:sz w:val="24"/>
                <w:szCs w:val="24"/>
                <w:lang w:val="hy-AM" w:eastAsia="ru-RU"/>
              </w:rPr>
              <w:t xml:space="preserve"> 1-</w:t>
            </w:r>
            <w:r w:rsidRPr="00FA1857">
              <w:rPr>
                <w:rFonts w:ascii="GHEA Grapalat" w:eastAsia="Times New Roman" w:hAnsi="GHEA Grapalat" w:cs="Sylfaen"/>
                <w:kern w:val="2"/>
                <w:sz w:val="24"/>
                <w:szCs w:val="24"/>
                <w:lang w:val="hy-AM" w:eastAsia="ru-RU"/>
              </w:rPr>
              <w:t>ին</w:t>
            </w:r>
            <w:r w:rsidRPr="00FA1857">
              <w:rPr>
                <w:rFonts w:ascii="GHEA Grapalat" w:eastAsia="Times New Roman" w:hAnsi="GHEA Grapalat" w:cs="Times New Roman"/>
                <w:kern w:val="2"/>
                <w:sz w:val="24"/>
                <w:szCs w:val="24"/>
                <w:lang w:val="hy-AM" w:eastAsia="ru-RU"/>
              </w:rPr>
              <w:t xml:space="preserve"> </w:t>
            </w:r>
            <w:r w:rsidRPr="00FA1857">
              <w:rPr>
                <w:rFonts w:ascii="GHEA Grapalat" w:eastAsia="Times New Roman" w:hAnsi="GHEA Grapalat" w:cs="Sylfaen"/>
                <w:kern w:val="2"/>
                <w:sz w:val="24"/>
                <w:szCs w:val="24"/>
                <w:lang w:val="hy-AM" w:eastAsia="ru-RU"/>
              </w:rPr>
              <w:t>մասի</w:t>
            </w:r>
            <w:r w:rsidRPr="00FA1857">
              <w:rPr>
                <w:rFonts w:ascii="GHEA Grapalat" w:eastAsia="Times New Roman" w:hAnsi="GHEA Grapalat" w:cs="Times New Roman"/>
                <w:kern w:val="2"/>
                <w:sz w:val="24"/>
                <w:szCs w:val="24"/>
                <w:lang w:val="hy-AM" w:eastAsia="ru-RU"/>
              </w:rPr>
              <w:t xml:space="preserve"> </w:t>
            </w:r>
            <w:r w:rsidRPr="00FA1857">
              <w:rPr>
                <w:rFonts w:ascii="GHEA Grapalat" w:eastAsia="Times New Roman" w:hAnsi="GHEA Grapalat" w:cs="Sylfaen"/>
                <w:kern w:val="2"/>
                <w:sz w:val="24"/>
                <w:szCs w:val="24"/>
                <w:lang w:val="hy-AM" w:eastAsia="ru-RU"/>
              </w:rPr>
              <w:t>համաձայն՝</w:t>
            </w:r>
            <w:r w:rsidRPr="00FA1857">
              <w:rPr>
                <w:rFonts w:ascii="GHEA Grapalat" w:eastAsia="Times New Roman" w:hAnsi="GHEA Grapalat" w:cs="Times New Roman"/>
                <w:kern w:val="2"/>
                <w:sz w:val="24"/>
                <w:szCs w:val="24"/>
                <w:lang w:val="hy-AM" w:eastAsia="ru-RU"/>
              </w:rPr>
              <w:t xml:space="preserve"> </w:t>
            </w:r>
            <w:r w:rsidRPr="00FA1857">
              <w:rPr>
                <w:rFonts w:ascii="GHEA Grapalat" w:eastAsia="Times New Roman" w:hAnsi="GHEA Grapalat" w:cs="Sylfaen"/>
                <w:kern w:val="2"/>
                <w:sz w:val="24"/>
                <w:szCs w:val="24"/>
                <w:lang w:val="hy-AM" w:eastAsia="ru-RU"/>
              </w:rPr>
              <w:t>Պետական</w:t>
            </w:r>
            <w:r w:rsidRPr="00FA1857">
              <w:rPr>
                <w:rFonts w:ascii="GHEA Grapalat" w:eastAsia="Times New Roman" w:hAnsi="GHEA Grapalat" w:cs="Times New Roman"/>
                <w:kern w:val="2"/>
                <w:sz w:val="24"/>
                <w:szCs w:val="24"/>
                <w:lang w:val="hy-AM" w:eastAsia="ru-RU"/>
              </w:rPr>
              <w:t>-</w:t>
            </w:r>
            <w:r w:rsidRPr="00FA1857">
              <w:rPr>
                <w:rFonts w:ascii="GHEA Grapalat" w:eastAsia="Times New Roman" w:hAnsi="GHEA Grapalat" w:cs="Sylfaen"/>
                <w:kern w:val="2"/>
                <w:sz w:val="24"/>
                <w:szCs w:val="24"/>
                <w:lang w:val="hy-AM" w:eastAsia="ru-RU"/>
              </w:rPr>
              <w:t>իրավական</w:t>
            </w:r>
            <w:r w:rsidRPr="00FA1857">
              <w:rPr>
                <w:rFonts w:ascii="GHEA Grapalat" w:eastAsia="Times New Roman" w:hAnsi="GHEA Grapalat" w:cs="Times New Roman"/>
                <w:kern w:val="2"/>
                <w:sz w:val="24"/>
                <w:szCs w:val="24"/>
                <w:lang w:val="hy-AM" w:eastAsia="ru-RU"/>
              </w:rPr>
              <w:t xml:space="preserve"> </w:t>
            </w:r>
            <w:r w:rsidRPr="00FA1857">
              <w:rPr>
                <w:rFonts w:ascii="GHEA Grapalat" w:eastAsia="Times New Roman" w:hAnsi="GHEA Grapalat" w:cs="Sylfaen"/>
                <w:kern w:val="2"/>
                <w:sz w:val="24"/>
                <w:szCs w:val="24"/>
                <w:lang w:val="hy-AM" w:eastAsia="ru-RU"/>
              </w:rPr>
              <w:t>փորձաքննությունը</w:t>
            </w:r>
            <w:r w:rsidRPr="00FA1857">
              <w:rPr>
                <w:rFonts w:ascii="GHEA Grapalat" w:eastAsia="Times New Roman" w:hAnsi="GHEA Grapalat" w:cs="Times New Roman"/>
                <w:kern w:val="2"/>
                <w:sz w:val="24"/>
                <w:szCs w:val="24"/>
                <w:lang w:val="hy-AM" w:eastAsia="ru-RU"/>
              </w:rPr>
              <w:t xml:space="preserve"> (</w:t>
            </w:r>
            <w:r w:rsidRPr="00FA1857">
              <w:rPr>
                <w:rFonts w:ascii="GHEA Grapalat" w:eastAsia="Times New Roman" w:hAnsi="GHEA Grapalat" w:cs="Sylfaen"/>
                <w:kern w:val="2"/>
                <w:sz w:val="24"/>
                <w:szCs w:val="24"/>
                <w:lang w:val="hy-AM" w:eastAsia="ru-RU"/>
              </w:rPr>
              <w:t>այսուհետ</w:t>
            </w:r>
            <w:r w:rsidRPr="00FA1857">
              <w:rPr>
                <w:rFonts w:ascii="GHEA Grapalat" w:eastAsia="Times New Roman" w:hAnsi="GHEA Grapalat" w:cs="Times New Roman"/>
                <w:kern w:val="2"/>
                <w:sz w:val="24"/>
                <w:szCs w:val="24"/>
                <w:lang w:val="hy-AM" w:eastAsia="ru-RU"/>
              </w:rPr>
              <w:t xml:space="preserve">` </w:t>
            </w:r>
            <w:r w:rsidRPr="00FA1857">
              <w:rPr>
                <w:rFonts w:ascii="GHEA Grapalat" w:eastAsia="Times New Roman" w:hAnsi="GHEA Grapalat" w:cs="Sylfaen"/>
                <w:kern w:val="2"/>
                <w:sz w:val="24"/>
                <w:szCs w:val="24"/>
                <w:lang w:val="hy-AM" w:eastAsia="ru-RU"/>
              </w:rPr>
              <w:t>Փորձաքննություն</w:t>
            </w:r>
            <w:r w:rsidRPr="00FA1857">
              <w:rPr>
                <w:rFonts w:ascii="GHEA Grapalat" w:eastAsia="Times New Roman" w:hAnsi="GHEA Grapalat" w:cs="Times New Roman"/>
                <w:kern w:val="2"/>
                <w:sz w:val="24"/>
                <w:szCs w:val="24"/>
                <w:lang w:val="hy-AM" w:eastAsia="ru-RU"/>
              </w:rPr>
              <w:t xml:space="preserve">) </w:t>
            </w:r>
            <w:r w:rsidRPr="00FA1857">
              <w:rPr>
                <w:rFonts w:ascii="GHEA Grapalat" w:eastAsia="Times New Roman" w:hAnsi="GHEA Grapalat" w:cs="Sylfaen"/>
                <w:kern w:val="2"/>
                <w:sz w:val="24"/>
                <w:szCs w:val="24"/>
                <w:lang w:val="hy-AM" w:eastAsia="ru-RU"/>
              </w:rPr>
              <w:t>իրականացվում</w:t>
            </w:r>
            <w:r w:rsidRPr="00FA1857">
              <w:rPr>
                <w:rFonts w:ascii="GHEA Grapalat" w:eastAsia="Times New Roman" w:hAnsi="GHEA Grapalat" w:cs="Times New Roman"/>
                <w:kern w:val="2"/>
                <w:sz w:val="24"/>
                <w:szCs w:val="24"/>
                <w:lang w:val="hy-AM" w:eastAsia="ru-RU"/>
              </w:rPr>
              <w:t xml:space="preserve"> </w:t>
            </w:r>
            <w:r w:rsidRPr="00FA1857">
              <w:rPr>
                <w:rFonts w:ascii="GHEA Grapalat" w:eastAsia="Times New Roman" w:hAnsi="GHEA Grapalat" w:cs="Sylfaen"/>
                <w:kern w:val="2"/>
                <w:sz w:val="24"/>
                <w:szCs w:val="24"/>
                <w:lang w:val="hy-AM" w:eastAsia="ru-RU"/>
              </w:rPr>
              <w:t>է</w:t>
            </w:r>
            <w:r w:rsidRPr="00FA1857">
              <w:rPr>
                <w:rFonts w:ascii="GHEA Grapalat" w:eastAsia="Times New Roman" w:hAnsi="GHEA Grapalat" w:cs="Times New Roman"/>
                <w:kern w:val="2"/>
                <w:sz w:val="24"/>
                <w:szCs w:val="24"/>
                <w:lang w:val="hy-AM" w:eastAsia="ru-RU"/>
              </w:rPr>
              <w:t xml:space="preserve"> </w:t>
            </w:r>
            <w:r w:rsidRPr="00FA1857">
              <w:rPr>
                <w:rFonts w:ascii="GHEA Grapalat" w:eastAsia="Times New Roman" w:hAnsi="GHEA Grapalat" w:cs="Sylfaen"/>
                <w:kern w:val="2"/>
                <w:sz w:val="24"/>
                <w:szCs w:val="24"/>
                <w:lang w:val="hy-AM" w:eastAsia="ru-RU"/>
              </w:rPr>
              <w:t>Սահմանադրությանը</w:t>
            </w:r>
            <w:r w:rsidRPr="00FA1857">
              <w:rPr>
                <w:rFonts w:ascii="GHEA Grapalat" w:eastAsia="Times New Roman" w:hAnsi="GHEA Grapalat" w:cs="Times New Roman"/>
                <w:kern w:val="2"/>
                <w:sz w:val="24"/>
                <w:szCs w:val="24"/>
                <w:lang w:val="hy-AM" w:eastAsia="ru-RU"/>
              </w:rPr>
              <w:t xml:space="preserve"> </w:t>
            </w:r>
            <w:r w:rsidRPr="00FA1857">
              <w:rPr>
                <w:rFonts w:ascii="GHEA Grapalat" w:eastAsia="Times New Roman" w:hAnsi="GHEA Grapalat" w:cs="Sylfaen"/>
                <w:kern w:val="2"/>
                <w:sz w:val="24"/>
                <w:szCs w:val="24"/>
                <w:lang w:val="hy-AM" w:eastAsia="ru-RU"/>
              </w:rPr>
              <w:t>և</w:t>
            </w:r>
            <w:r w:rsidRPr="00FA1857">
              <w:rPr>
                <w:rFonts w:ascii="GHEA Grapalat" w:eastAsia="Times New Roman" w:hAnsi="GHEA Grapalat" w:cs="Times New Roman"/>
                <w:kern w:val="2"/>
                <w:sz w:val="24"/>
                <w:szCs w:val="24"/>
                <w:lang w:val="hy-AM" w:eastAsia="ru-RU"/>
              </w:rPr>
              <w:t xml:space="preserve"> «</w:t>
            </w:r>
            <w:r w:rsidRPr="00FA1857">
              <w:rPr>
                <w:rFonts w:ascii="GHEA Grapalat" w:eastAsia="Times New Roman" w:hAnsi="GHEA Grapalat" w:cs="Sylfaen"/>
                <w:kern w:val="2"/>
                <w:sz w:val="24"/>
                <w:szCs w:val="24"/>
                <w:lang w:val="hy-AM" w:eastAsia="ru-RU"/>
              </w:rPr>
              <w:t>Նորմատիվ</w:t>
            </w:r>
            <w:r w:rsidRPr="00FA1857">
              <w:rPr>
                <w:rFonts w:ascii="GHEA Grapalat" w:eastAsia="Times New Roman" w:hAnsi="GHEA Grapalat" w:cs="Times New Roman"/>
                <w:kern w:val="2"/>
                <w:sz w:val="24"/>
                <w:szCs w:val="24"/>
                <w:lang w:val="hy-AM" w:eastAsia="ru-RU"/>
              </w:rPr>
              <w:t xml:space="preserve"> </w:t>
            </w:r>
            <w:r w:rsidRPr="00FA1857">
              <w:rPr>
                <w:rFonts w:ascii="GHEA Grapalat" w:eastAsia="Times New Roman" w:hAnsi="GHEA Grapalat" w:cs="Sylfaen"/>
                <w:kern w:val="2"/>
                <w:sz w:val="24"/>
                <w:szCs w:val="24"/>
                <w:lang w:val="hy-AM" w:eastAsia="ru-RU"/>
              </w:rPr>
              <w:t>իրավական</w:t>
            </w:r>
            <w:r w:rsidRPr="00FA1857">
              <w:rPr>
                <w:rFonts w:ascii="GHEA Grapalat" w:eastAsia="Times New Roman" w:hAnsi="GHEA Grapalat" w:cs="Times New Roman"/>
                <w:kern w:val="2"/>
                <w:sz w:val="24"/>
                <w:szCs w:val="24"/>
                <w:lang w:val="hy-AM" w:eastAsia="ru-RU"/>
              </w:rPr>
              <w:t xml:space="preserve"> </w:t>
            </w:r>
            <w:r w:rsidRPr="00FA1857">
              <w:rPr>
                <w:rFonts w:ascii="GHEA Grapalat" w:eastAsia="Times New Roman" w:hAnsi="GHEA Grapalat" w:cs="Sylfaen"/>
                <w:kern w:val="2"/>
                <w:sz w:val="24"/>
                <w:szCs w:val="24"/>
                <w:lang w:val="hy-AM" w:eastAsia="ru-RU"/>
              </w:rPr>
              <w:t>ակտերի</w:t>
            </w:r>
            <w:r w:rsidRPr="00FA1857">
              <w:rPr>
                <w:rFonts w:ascii="GHEA Grapalat" w:eastAsia="Times New Roman" w:hAnsi="GHEA Grapalat" w:cs="Times New Roman"/>
                <w:kern w:val="2"/>
                <w:sz w:val="24"/>
                <w:szCs w:val="24"/>
                <w:lang w:val="hy-AM" w:eastAsia="ru-RU"/>
              </w:rPr>
              <w:t xml:space="preserve"> </w:t>
            </w:r>
            <w:r w:rsidRPr="00FA1857">
              <w:rPr>
                <w:rFonts w:ascii="GHEA Grapalat" w:eastAsia="Times New Roman" w:hAnsi="GHEA Grapalat" w:cs="Sylfaen"/>
                <w:kern w:val="2"/>
                <w:sz w:val="24"/>
                <w:szCs w:val="24"/>
                <w:lang w:val="hy-AM" w:eastAsia="ru-RU"/>
              </w:rPr>
              <w:t>մասին</w:t>
            </w:r>
            <w:r w:rsidRPr="00FA1857">
              <w:rPr>
                <w:rFonts w:ascii="GHEA Grapalat" w:eastAsia="Times New Roman" w:hAnsi="GHEA Grapalat" w:cs="Yu Gothic UI"/>
                <w:kern w:val="2"/>
                <w:sz w:val="24"/>
                <w:szCs w:val="24"/>
                <w:lang w:val="hy-AM" w:eastAsia="ru-RU"/>
              </w:rPr>
              <w:t>»</w:t>
            </w:r>
            <w:r w:rsidRPr="00FA1857">
              <w:rPr>
                <w:rFonts w:ascii="GHEA Grapalat" w:eastAsia="Times New Roman" w:hAnsi="GHEA Grapalat" w:cs="Times New Roman"/>
                <w:kern w:val="2"/>
                <w:sz w:val="24"/>
                <w:szCs w:val="24"/>
                <w:lang w:val="hy-AM" w:eastAsia="ru-RU"/>
              </w:rPr>
              <w:t xml:space="preserve"> </w:t>
            </w:r>
            <w:r w:rsidRPr="00FA1857">
              <w:rPr>
                <w:rFonts w:ascii="GHEA Grapalat" w:eastAsia="Times New Roman" w:hAnsi="GHEA Grapalat" w:cs="Sylfaen"/>
                <w:kern w:val="2"/>
                <w:sz w:val="24"/>
                <w:szCs w:val="24"/>
                <w:lang w:val="hy-AM" w:eastAsia="ru-RU"/>
              </w:rPr>
              <w:t>ՀՀ</w:t>
            </w:r>
            <w:r w:rsidRPr="00FA1857">
              <w:rPr>
                <w:rFonts w:ascii="GHEA Grapalat" w:eastAsia="Times New Roman" w:hAnsi="GHEA Grapalat" w:cs="Times New Roman"/>
                <w:kern w:val="2"/>
                <w:sz w:val="24"/>
                <w:szCs w:val="24"/>
                <w:lang w:val="hy-AM" w:eastAsia="ru-RU"/>
              </w:rPr>
              <w:t xml:space="preserve"> </w:t>
            </w:r>
            <w:r w:rsidRPr="00FA1857">
              <w:rPr>
                <w:rFonts w:ascii="GHEA Grapalat" w:eastAsia="Times New Roman" w:hAnsi="GHEA Grapalat" w:cs="Sylfaen"/>
                <w:kern w:val="2"/>
                <w:sz w:val="24"/>
                <w:szCs w:val="24"/>
                <w:lang w:val="hy-AM" w:eastAsia="ru-RU"/>
              </w:rPr>
              <w:t>օրենքին</w:t>
            </w:r>
            <w:r w:rsidRPr="00FA1857">
              <w:rPr>
                <w:rFonts w:ascii="GHEA Grapalat" w:eastAsia="Times New Roman" w:hAnsi="GHEA Grapalat" w:cs="Times New Roman"/>
                <w:kern w:val="2"/>
                <w:sz w:val="24"/>
                <w:szCs w:val="24"/>
                <w:lang w:val="hy-AM" w:eastAsia="ru-RU"/>
              </w:rPr>
              <w:t xml:space="preserve">, </w:t>
            </w:r>
            <w:r w:rsidRPr="00FA1857">
              <w:rPr>
                <w:rFonts w:ascii="GHEA Grapalat" w:eastAsia="Times New Roman" w:hAnsi="GHEA Grapalat" w:cs="Sylfaen"/>
                <w:kern w:val="2"/>
                <w:sz w:val="24"/>
                <w:szCs w:val="24"/>
                <w:lang w:val="hy-AM" w:eastAsia="ru-RU"/>
              </w:rPr>
              <w:t>իսկ</w:t>
            </w:r>
            <w:r w:rsidRPr="00FA1857">
              <w:rPr>
                <w:rFonts w:ascii="GHEA Grapalat" w:eastAsia="Times New Roman" w:hAnsi="GHEA Grapalat" w:cs="Times New Roman"/>
                <w:kern w:val="2"/>
                <w:sz w:val="24"/>
                <w:szCs w:val="24"/>
                <w:lang w:val="hy-AM" w:eastAsia="ru-RU"/>
              </w:rPr>
              <w:t xml:space="preserve"> </w:t>
            </w:r>
            <w:r w:rsidRPr="00FA1857">
              <w:rPr>
                <w:rFonts w:ascii="GHEA Grapalat" w:eastAsia="Times New Roman" w:hAnsi="GHEA Grapalat" w:cs="Sylfaen"/>
                <w:kern w:val="2"/>
                <w:sz w:val="24"/>
                <w:szCs w:val="24"/>
                <w:lang w:val="hy-AM" w:eastAsia="ru-RU"/>
              </w:rPr>
              <w:t>Հայաստանի</w:t>
            </w:r>
            <w:r w:rsidRPr="00FA1857">
              <w:rPr>
                <w:rFonts w:ascii="GHEA Grapalat" w:eastAsia="Times New Roman" w:hAnsi="GHEA Grapalat" w:cs="Times New Roman"/>
                <w:kern w:val="2"/>
                <w:sz w:val="24"/>
                <w:szCs w:val="24"/>
                <w:lang w:val="hy-AM" w:eastAsia="ru-RU"/>
              </w:rPr>
              <w:t xml:space="preserve"> </w:t>
            </w:r>
            <w:r w:rsidRPr="00FA1857">
              <w:rPr>
                <w:rFonts w:ascii="GHEA Grapalat" w:eastAsia="Times New Roman" w:hAnsi="GHEA Grapalat" w:cs="Sylfaen"/>
                <w:kern w:val="2"/>
                <w:sz w:val="24"/>
                <w:szCs w:val="24"/>
                <w:lang w:val="hy-AM" w:eastAsia="ru-RU"/>
              </w:rPr>
              <w:t>Հանրապետության</w:t>
            </w:r>
            <w:r w:rsidRPr="00FA1857">
              <w:rPr>
                <w:rFonts w:ascii="GHEA Grapalat" w:eastAsia="Times New Roman" w:hAnsi="GHEA Grapalat" w:cs="Times New Roman"/>
                <w:kern w:val="2"/>
                <w:sz w:val="24"/>
                <w:szCs w:val="24"/>
                <w:lang w:val="hy-AM" w:eastAsia="ru-RU"/>
              </w:rPr>
              <w:t xml:space="preserve"> </w:t>
            </w:r>
            <w:r w:rsidRPr="00FA1857">
              <w:rPr>
                <w:rFonts w:ascii="GHEA Grapalat" w:eastAsia="Times New Roman" w:hAnsi="GHEA Grapalat" w:cs="Sylfaen"/>
                <w:kern w:val="2"/>
                <w:sz w:val="24"/>
                <w:szCs w:val="24"/>
                <w:lang w:val="hy-AM" w:eastAsia="ru-RU"/>
              </w:rPr>
              <w:t>և</w:t>
            </w:r>
            <w:r w:rsidRPr="00FA1857">
              <w:rPr>
                <w:rFonts w:ascii="GHEA Grapalat" w:eastAsia="Times New Roman" w:hAnsi="GHEA Grapalat" w:cs="Times New Roman"/>
                <w:kern w:val="2"/>
                <w:sz w:val="24"/>
                <w:szCs w:val="24"/>
                <w:lang w:val="hy-AM" w:eastAsia="ru-RU"/>
              </w:rPr>
              <w:t xml:space="preserve"> </w:t>
            </w:r>
            <w:r w:rsidRPr="00FA1857">
              <w:rPr>
                <w:rFonts w:ascii="GHEA Grapalat" w:eastAsia="Times New Roman" w:hAnsi="GHEA Grapalat" w:cs="Sylfaen"/>
                <w:kern w:val="2"/>
                <w:sz w:val="24"/>
                <w:szCs w:val="24"/>
                <w:lang w:val="hy-AM" w:eastAsia="ru-RU"/>
              </w:rPr>
              <w:t>Եվրոպական</w:t>
            </w:r>
            <w:r w:rsidRPr="00FA1857">
              <w:rPr>
                <w:rFonts w:ascii="GHEA Grapalat" w:eastAsia="Times New Roman" w:hAnsi="GHEA Grapalat" w:cs="Times New Roman"/>
                <w:kern w:val="2"/>
                <w:sz w:val="24"/>
                <w:szCs w:val="24"/>
                <w:lang w:val="hy-AM" w:eastAsia="ru-RU"/>
              </w:rPr>
              <w:t xml:space="preserve"> </w:t>
            </w:r>
            <w:r w:rsidRPr="00FA1857">
              <w:rPr>
                <w:rFonts w:ascii="GHEA Grapalat" w:eastAsia="Times New Roman" w:hAnsi="GHEA Grapalat" w:cs="Sylfaen"/>
                <w:kern w:val="2"/>
                <w:sz w:val="24"/>
                <w:szCs w:val="24"/>
                <w:lang w:val="hy-AM" w:eastAsia="ru-RU"/>
              </w:rPr>
              <w:t>միության</w:t>
            </w:r>
            <w:r w:rsidRPr="00FA1857">
              <w:rPr>
                <w:rFonts w:ascii="GHEA Grapalat" w:eastAsia="Times New Roman" w:hAnsi="GHEA Grapalat" w:cs="Times New Roman"/>
                <w:kern w:val="2"/>
                <w:sz w:val="24"/>
                <w:szCs w:val="24"/>
                <w:lang w:val="hy-AM" w:eastAsia="ru-RU"/>
              </w:rPr>
              <w:t xml:space="preserve"> </w:t>
            </w:r>
            <w:r w:rsidRPr="00FA1857">
              <w:rPr>
                <w:rFonts w:ascii="GHEA Grapalat" w:eastAsia="Times New Roman" w:hAnsi="GHEA Grapalat" w:cs="Sylfaen"/>
                <w:kern w:val="2"/>
                <w:sz w:val="24"/>
                <w:szCs w:val="24"/>
                <w:lang w:val="hy-AM" w:eastAsia="ru-RU"/>
              </w:rPr>
              <w:t>և</w:t>
            </w:r>
            <w:r w:rsidRPr="00FA1857">
              <w:rPr>
                <w:rFonts w:ascii="GHEA Grapalat" w:eastAsia="Times New Roman" w:hAnsi="GHEA Grapalat" w:cs="Times New Roman"/>
                <w:kern w:val="2"/>
                <w:sz w:val="24"/>
                <w:szCs w:val="24"/>
                <w:lang w:val="hy-AM" w:eastAsia="ru-RU"/>
              </w:rPr>
              <w:t xml:space="preserve"> </w:t>
            </w:r>
            <w:r w:rsidRPr="00FA1857">
              <w:rPr>
                <w:rFonts w:ascii="GHEA Grapalat" w:eastAsia="Times New Roman" w:hAnsi="GHEA Grapalat" w:cs="Sylfaen"/>
                <w:kern w:val="2"/>
                <w:sz w:val="24"/>
                <w:szCs w:val="24"/>
                <w:lang w:val="hy-AM" w:eastAsia="ru-RU"/>
              </w:rPr>
              <w:t>ատոմային</w:t>
            </w:r>
            <w:r w:rsidRPr="00FA1857">
              <w:rPr>
                <w:rFonts w:ascii="GHEA Grapalat" w:eastAsia="Times New Roman" w:hAnsi="GHEA Grapalat" w:cs="Times New Roman"/>
                <w:kern w:val="2"/>
                <w:sz w:val="24"/>
                <w:szCs w:val="24"/>
                <w:lang w:val="hy-AM" w:eastAsia="ru-RU"/>
              </w:rPr>
              <w:t xml:space="preserve"> </w:t>
            </w:r>
            <w:r w:rsidRPr="00FA1857">
              <w:rPr>
                <w:rFonts w:ascii="GHEA Grapalat" w:eastAsia="Times New Roman" w:hAnsi="GHEA Grapalat" w:cs="Sylfaen"/>
                <w:kern w:val="2"/>
                <w:sz w:val="24"/>
                <w:szCs w:val="24"/>
                <w:lang w:val="hy-AM" w:eastAsia="ru-RU"/>
              </w:rPr>
              <w:t>էներգիայի</w:t>
            </w:r>
            <w:r w:rsidRPr="00FA1857">
              <w:rPr>
                <w:rFonts w:ascii="GHEA Grapalat" w:eastAsia="Times New Roman" w:hAnsi="GHEA Grapalat" w:cs="Times New Roman"/>
                <w:kern w:val="2"/>
                <w:sz w:val="24"/>
                <w:szCs w:val="24"/>
                <w:lang w:val="hy-AM" w:eastAsia="ru-RU"/>
              </w:rPr>
              <w:t xml:space="preserve"> </w:t>
            </w:r>
            <w:r w:rsidRPr="00FA1857">
              <w:rPr>
                <w:rFonts w:ascii="GHEA Grapalat" w:eastAsia="Times New Roman" w:hAnsi="GHEA Grapalat" w:cs="Sylfaen"/>
                <w:kern w:val="2"/>
                <w:sz w:val="24"/>
                <w:szCs w:val="24"/>
                <w:lang w:val="hy-AM" w:eastAsia="ru-RU"/>
              </w:rPr>
              <w:t>եվրոպական</w:t>
            </w:r>
            <w:r w:rsidRPr="00FA1857">
              <w:rPr>
                <w:rFonts w:ascii="GHEA Grapalat" w:eastAsia="Times New Roman" w:hAnsi="GHEA Grapalat" w:cs="Times New Roman"/>
                <w:kern w:val="2"/>
                <w:sz w:val="24"/>
                <w:szCs w:val="24"/>
                <w:lang w:val="hy-AM" w:eastAsia="ru-RU"/>
              </w:rPr>
              <w:t xml:space="preserve"> </w:t>
            </w:r>
            <w:r w:rsidRPr="00FA1857">
              <w:rPr>
                <w:rFonts w:ascii="GHEA Grapalat" w:eastAsia="Times New Roman" w:hAnsi="GHEA Grapalat" w:cs="Sylfaen"/>
                <w:kern w:val="2"/>
                <w:sz w:val="24"/>
                <w:szCs w:val="24"/>
                <w:lang w:val="hy-AM" w:eastAsia="ru-RU"/>
              </w:rPr>
              <w:t>համայնքի</w:t>
            </w:r>
            <w:r w:rsidRPr="00FA1857">
              <w:rPr>
                <w:rFonts w:ascii="GHEA Grapalat" w:eastAsia="Times New Roman" w:hAnsi="GHEA Grapalat" w:cs="Times New Roman"/>
                <w:kern w:val="2"/>
                <w:sz w:val="24"/>
                <w:szCs w:val="24"/>
                <w:lang w:val="hy-AM" w:eastAsia="ru-RU"/>
              </w:rPr>
              <w:t xml:space="preserve"> </w:t>
            </w:r>
            <w:r w:rsidRPr="00FA1857">
              <w:rPr>
                <w:rFonts w:ascii="GHEA Grapalat" w:eastAsia="Times New Roman" w:hAnsi="GHEA Grapalat" w:cs="Sylfaen"/>
                <w:kern w:val="2"/>
                <w:sz w:val="24"/>
                <w:szCs w:val="24"/>
                <w:lang w:val="hy-AM" w:eastAsia="ru-RU"/>
              </w:rPr>
              <w:t>ու</w:t>
            </w:r>
            <w:r w:rsidRPr="00FA1857">
              <w:rPr>
                <w:rFonts w:ascii="GHEA Grapalat" w:eastAsia="Times New Roman" w:hAnsi="GHEA Grapalat" w:cs="Times New Roman"/>
                <w:kern w:val="2"/>
                <w:sz w:val="24"/>
                <w:szCs w:val="24"/>
                <w:lang w:val="hy-AM" w:eastAsia="ru-RU"/>
              </w:rPr>
              <w:t xml:space="preserve"> </w:t>
            </w:r>
            <w:r w:rsidRPr="00FA1857">
              <w:rPr>
                <w:rFonts w:ascii="GHEA Grapalat" w:eastAsia="Times New Roman" w:hAnsi="GHEA Grapalat" w:cs="Sylfaen"/>
                <w:kern w:val="2"/>
                <w:sz w:val="24"/>
                <w:szCs w:val="24"/>
                <w:lang w:val="hy-AM" w:eastAsia="ru-RU"/>
              </w:rPr>
              <w:t>դրանց</w:t>
            </w:r>
            <w:r w:rsidRPr="00FA1857">
              <w:rPr>
                <w:rFonts w:ascii="GHEA Grapalat" w:eastAsia="Times New Roman" w:hAnsi="GHEA Grapalat" w:cs="Times New Roman"/>
                <w:kern w:val="2"/>
                <w:sz w:val="24"/>
                <w:szCs w:val="24"/>
                <w:lang w:val="hy-AM" w:eastAsia="ru-RU"/>
              </w:rPr>
              <w:t xml:space="preserve"> </w:t>
            </w:r>
            <w:r w:rsidRPr="00FA1857">
              <w:rPr>
                <w:rFonts w:ascii="GHEA Grapalat" w:eastAsia="Times New Roman" w:hAnsi="GHEA Grapalat" w:cs="Sylfaen"/>
                <w:kern w:val="2"/>
                <w:sz w:val="24"/>
                <w:szCs w:val="24"/>
                <w:lang w:val="hy-AM" w:eastAsia="ru-RU"/>
              </w:rPr>
              <w:t>անդամ</w:t>
            </w:r>
            <w:r w:rsidRPr="00FA1857">
              <w:rPr>
                <w:rFonts w:ascii="GHEA Grapalat" w:eastAsia="Times New Roman" w:hAnsi="GHEA Grapalat" w:cs="Times New Roman"/>
                <w:kern w:val="2"/>
                <w:sz w:val="24"/>
                <w:szCs w:val="24"/>
                <w:lang w:val="hy-AM" w:eastAsia="ru-RU"/>
              </w:rPr>
              <w:t xml:space="preserve"> </w:t>
            </w:r>
            <w:r w:rsidRPr="00FA1857">
              <w:rPr>
                <w:rFonts w:ascii="GHEA Grapalat" w:eastAsia="Times New Roman" w:hAnsi="GHEA Grapalat" w:cs="Sylfaen"/>
                <w:kern w:val="2"/>
                <w:sz w:val="24"/>
                <w:szCs w:val="24"/>
                <w:lang w:val="hy-AM" w:eastAsia="ru-RU"/>
              </w:rPr>
              <w:t>պետությունների</w:t>
            </w:r>
            <w:r w:rsidRPr="00FA1857">
              <w:rPr>
                <w:rFonts w:ascii="GHEA Grapalat" w:eastAsia="Times New Roman" w:hAnsi="GHEA Grapalat" w:cs="Times New Roman"/>
                <w:kern w:val="2"/>
                <w:sz w:val="24"/>
                <w:szCs w:val="24"/>
                <w:lang w:val="hy-AM" w:eastAsia="ru-RU"/>
              </w:rPr>
              <w:t xml:space="preserve"> </w:t>
            </w:r>
            <w:r w:rsidRPr="00FA1857">
              <w:rPr>
                <w:rFonts w:ascii="GHEA Grapalat" w:eastAsia="Times New Roman" w:hAnsi="GHEA Grapalat" w:cs="Sylfaen"/>
                <w:kern w:val="2"/>
                <w:sz w:val="24"/>
                <w:szCs w:val="24"/>
                <w:lang w:val="hy-AM" w:eastAsia="ru-RU"/>
              </w:rPr>
              <w:t>միջև</w:t>
            </w:r>
            <w:r w:rsidRPr="00FA1857">
              <w:rPr>
                <w:rFonts w:ascii="GHEA Grapalat" w:eastAsia="Times New Roman" w:hAnsi="GHEA Grapalat" w:cs="Times New Roman"/>
                <w:kern w:val="2"/>
                <w:sz w:val="24"/>
                <w:szCs w:val="24"/>
                <w:lang w:val="hy-AM" w:eastAsia="ru-RU"/>
              </w:rPr>
              <w:t xml:space="preserve"> </w:t>
            </w:r>
            <w:r w:rsidRPr="00FA1857">
              <w:rPr>
                <w:rFonts w:ascii="GHEA Grapalat" w:eastAsia="Times New Roman" w:hAnsi="GHEA Grapalat" w:cs="Sylfaen"/>
                <w:kern w:val="2"/>
                <w:sz w:val="24"/>
                <w:szCs w:val="24"/>
                <w:lang w:val="hy-AM" w:eastAsia="ru-RU"/>
              </w:rPr>
              <w:t>Համապարփակ</w:t>
            </w:r>
            <w:r w:rsidRPr="00FA1857">
              <w:rPr>
                <w:rFonts w:ascii="GHEA Grapalat" w:eastAsia="Times New Roman" w:hAnsi="GHEA Grapalat" w:cs="Times New Roman"/>
                <w:kern w:val="2"/>
                <w:sz w:val="24"/>
                <w:szCs w:val="24"/>
                <w:lang w:val="hy-AM" w:eastAsia="ru-RU"/>
              </w:rPr>
              <w:t xml:space="preserve"> </w:t>
            </w:r>
            <w:r w:rsidRPr="00FA1857">
              <w:rPr>
                <w:rFonts w:ascii="GHEA Grapalat" w:eastAsia="Times New Roman" w:hAnsi="GHEA Grapalat" w:cs="Sylfaen"/>
                <w:kern w:val="2"/>
                <w:sz w:val="24"/>
                <w:szCs w:val="24"/>
                <w:lang w:val="hy-AM" w:eastAsia="ru-RU"/>
              </w:rPr>
              <w:t>և</w:t>
            </w:r>
            <w:r w:rsidRPr="00FA1857">
              <w:rPr>
                <w:rFonts w:ascii="GHEA Grapalat" w:eastAsia="Times New Roman" w:hAnsi="GHEA Grapalat" w:cs="Times New Roman"/>
                <w:kern w:val="2"/>
                <w:sz w:val="24"/>
                <w:szCs w:val="24"/>
                <w:lang w:val="hy-AM" w:eastAsia="ru-RU"/>
              </w:rPr>
              <w:t xml:space="preserve"> </w:t>
            </w:r>
            <w:r w:rsidRPr="00FA1857">
              <w:rPr>
                <w:rFonts w:ascii="GHEA Grapalat" w:eastAsia="Times New Roman" w:hAnsi="GHEA Grapalat" w:cs="Sylfaen"/>
                <w:kern w:val="2"/>
                <w:sz w:val="24"/>
                <w:szCs w:val="24"/>
                <w:lang w:val="hy-AM" w:eastAsia="ru-RU"/>
              </w:rPr>
              <w:t>ընդլայնված</w:t>
            </w:r>
            <w:r w:rsidRPr="00FA1857">
              <w:rPr>
                <w:rFonts w:ascii="GHEA Grapalat" w:eastAsia="Times New Roman" w:hAnsi="GHEA Grapalat" w:cs="Times New Roman"/>
                <w:kern w:val="2"/>
                <w:sz w:val="24"/>
                <w:szCs w:val="24"/>
                <w:lang w:val="hy-AM" w:eastAsia="ru-RU"/>
              </w:rPr>
              <w:t xml:space="preserve"> </w:t>
            </w:r>
            <w:r w:rsidRPr="00FA1857">
              <w:rPr>
                <w:rFonts w:ascii="GHEA Grapalat" w:eastAsia="Times New Roman" w:hAnsi="GHEA Grapalat" w:cs="Sylfaen"/>
                <w:kern w:val="2"/>
                <w:sz w:val="24"/>
                <w:szCs w:val="24"/>
                <w:lang w:val="hy-AM" w:eastAsia="ru-RU"/>
              </w:rPr>
              <w:t>գործընկերության</w:t>
            </w:r>
            <w:r w:rsidRPr="00FA1857">
              <w:rPr>
                <w:rFonts w:ascii="GHEA Grapalat" w:eastAsia="Times New Roman" w:hAnsi="GHEA Grapalat" w:cs="Times New Roman"/>
                <w:kern w:val="2"/>
                <w:sz w:val="24"/>
                <w:szCs w:val="24"/>
                <w:lang w:val="hy-AM" w:eastAsia="ru-RU"/>
              </w:rPr>
              <w:t xml:space="preserve"> </w:t>
            </w:r>
            <w:r w:rsidRPr="00FA1857">
              <w:rPr>
                <w:rFonts w:ascii="GHEA Grapalat" w:eastAsia="Times New Roman" w:hAnsi="GHEA Grapalat" w:cs="Sylfaen"/>
                <w:kern w:val="2"/>
                <w:sz w:val="24"/>
                <w:szCs w:val="24"/>
                <w:lang w:val="hy-AM" w:eastAsia="ru-RU"/>
              </w:rPr>
              <w:t>համաձայնագրով</w:t>
            </w:r>
            <w:r w:rsidRPr="00FA1857">
              <w:rPr>
                <w:rFonts w:ascii="GHEA Grapalat" w:eastAsia="Times New Roman" w:hAnsi="GHEA Grapalat" w:cs="Times New Roman"/>
                <w:kern w:val="2"/>
                <w:sz w:val="24"/>
                <w:szCs w:val="24"/>
                <w:lang w:val="hy-AM" w:eastAsia="ru-RU"/>
              </w:rPr>
              <w:t xml:space="preserve"> (</w:t>
            </w:r>
            <w:r w:rsidRPr="00FA1857">
              <w:rPr>
                <w:rFonts w:ascii="GHEA Grapalat" w:eastAsia="Times New Roman" w:hAnsi="GHEA Grapalat" w:cs="Sylfaen"/>
                <w:kern w:val="2"/>
                <w:sz w:val="24"/>
                <w:szCs w:val="24"/>
                <w:lang w:val="hy-AM" w:eastAsia="ru-RU"/>
              </w:rPr>
              <w:t>այսուհետ՝</w:t>
            </w:r>
            <w:r w:rsidRPr="00FA1857">
              <w:rPr>
                <w:rFonts w:ascii="GHEA Grapalat" w:eastAsia="Times New Roman" w:hAnsi="GHEA Grapalat" w:cs="Times New Roman"/>
                <w:kern w:val="2"/>
                <w:sz w:val="24"/>
                <w:szCs w:val="24"/>
                <w:lang w:val="hy-AM" w:eastAsia="ru-RU"/>
              </w:rPr>
              <w:t xml:space="preserve"> </w:t>
            </w:r>
            <w:r w:rsidRPr="00FA1857">
              <w:rPr>
                <w:rFonts w:ascii="GHEA Grapalat" w:eastAsia="Times New Roman" w:hAnsi="GHEA Grapalat" w:cs="Sylfaen"/>
                <w:kern w:val="2"/>
                <w:sz w:val="24"/>
                <w:szCs w:val="24"/>
                <w:lang w:val="hy-AM" w:eastAsia="ru-RU"/>
              </w:rPr>
              <w:t>Համաձայնագիր</w:t>
            </w:r>
            <w:r w:rsidRPr="00FA1857">
              <w:rPr>
                <w:rFonts w:ascii="GHEA Grapalat" w:eastAsia="Times New Roman" w:hAnsi="GHEA Grapalat" w:cs="Times New Roman"/>
                <w:kern w:val="2"/>
                <w:sz w:val="24"/>
                <w:szCs w:val="24"/>
                <w:lang w:val="hy-AM" w:eastAsia="ru-RU"/>
              </w:rPr>
              <w:t xml:space="preserve">) </w:t>
            </w:r>
            <w:r w:rsidRPr="00FA1857">
              <w:rPr>
                <w:rFonts w:ascii="GHEA Grapalat" w:eastAsia="Times New Roman" w:hAnsi="GHEA Grapalat" w:cs="Sylfaen"/>
                <w:kern w:val="2"/>
                <w:sz w:val="24"/>
                <w:szCs w:val="24"/>
                <w:lang w:val="hy-AM" w:eastAsia="ru-RU"/>
              </w:rPr>
              <w:t>նախատեսված</w:t>
            </w:r>
            <w:r w:rsidRPr="00FA1857">
              <w:rPr>
                <w:rFonts w:ascii="GHEA Grapalat" w:eastAsia="Times New Roman" w:hAnsi="GHEA Grapalat" w:cs="Times New Roman"/>
                <w:kern w:val="2"/>
                <w:sz w:val="24"/>
                <w:szCs w:val="24"/>
                <w:lang w:val="hy-AM" w:eastAsia="ru-RU"/>
              </w:rPr>
              <w:t xml:space="preserve"> </w:t>
            </w:r>
            <w:r w:rsidRPr="00FA1857">
              <w:rPr>
                <w:rFonts w:ascii="GHEA Grapalat" w:eastAsia="Times New Roman" w:hAnsi="GHEA Grapalat" w:cs="Sylfaen"/>
                <w:kern w:val="2"/>
                <w:sz w:val="24"/>
                <w:szCs w:val="24"/>
                <w:lang w:val="hy-AM" w:eastAsia="ru-RU"/>
              </w:rPr>
              <w:t>մոտարկման</w:t>
            </w:r>
            <w:r w:rsidRPr="00FA1857">
              <w:rPr>
                <w:rFonts w:ascii="GHEA Grapalat" w:eastAsia="Times New Roman" w:hAnsi="GHEA Grapalat" w:cs="Times New Roman"/>
                <w:kern w:val="2"/>
                <w:sz w:val="24"/>
                <w:szCs w:val="24"/>
                <w:lang w:val="hy-AM" w:eastAsia="ru-RU"/>
              </w:rPr>
              <w:t xml:space="preserve"> </w:t>
            </w:r>
            <w:r w:rsidRPr="00FA1857">
              <w:rPr>
                <w:rFonts w:ascii="GHEA Grapalat" w:eastAsia="Times New Roman" w:hAnsi="GHEA Grapalat" w:cs="Sylfaen"/>
                <w:kern w:val="2"/>
                <w:sz w:val="24"/>
                <w:szCs w:val="24"/>
                <w:lang w:val="hy-AM" w:eastAsia="ru-RU"/>
              </w:rPr>
              <w:t>շրջանակներում</w:t>
            </w:r>
            <w:r w:rsidRPr="00FA1857">
              <w:rPr>
                <w:rFonts w:ascii="GHEA Grapalat" w:eastAsia="Times New Roman" w:hAnsi="GHEA Grapalat" w:cs="Times New Roman"/>
                <w:kern w:val="2"/>
                <w:sz w:val="24"/>
                <w:szCs w:val="24"/>
                <w:lang w:val="hy-AM" w:eastAsia="ru-RU"/>
              </w:rPr>
              <w:t xml:space="preserve"> </w:t>
            </w:r>
            <w:r w:rsidRPr="00FA1857">
              <w:rPr>
                <w:rFonts w:ascii="GHEA Grapalat" w:eastAsia="Times New Roman" w:hAnsi="GHEA Grapalat" w:cs="Sylfaen"/>
                <w:kern w:val="2"/>
                <w:sz w:val="24"/>
                <w:szCs w:val="24"/>
                <w:lang w:val="hy-AM" w:eastAsia="ru-RU"/>
              </w:rPr>
              <w:t>մշակված</w:t>
            </w:r>
            <w:r w:rsidRPr="00FA1857">
              <w:rPr>
                <w:rFonts w:ascii="GHEA Grapalat" w:eastAsia="Times New Roman" w:hAnsi="GHEA Grapalat" w:cs="Times New Roman"/>
                <w:kern w:val="2"/>
                <w:sz w:val="24"/>
                <w:szCs w:val="24"/>
                <w:lang w:val="hy-AM" w:eastAsia="ru-RU"/>
              </w:rPr>
              <w:t xml:space="preserve"> </w:t>
            </w:r>
            <w:r w:rsidRPr="00FA1857">
              <w:rPr>
                <w:rFonts w:ascii="GHEA Grapalat" w:eastAsia="Times New Roman" w:hAnsi="GHEA Grapalat" w:cs="Sylfaen"/>
                <w:kern w:val="2"/>
                <w:sz w:val="24"/>
                <w:szCs w:val="24"/>
                <w:lang w:val="hy-AM" w:eastAsia="ru-RU"/>
              </w:rPr>
              <w:t>նախագծերի</w:t>
            </w:r>
            <w:r w:rsidRPr="00FA1857">
              <w:rPr>
                <w:rFonts w:ascii="GHEA Grapalat" w:eastAsia="Times New Roman" w:hAnsi="GHEA Grapalat" w:cs="Times New Roman"/>
                <w:kern w:val="2"/>
                <w:sz w:val="24"/>
                <w:szCs w:val="24"/>
                <w:lang w:val="hy-AM" w:eastAsia="ru-RU"/>
              </w:rPr>
              <w:t xml:space="preserve"> </w:t>
            </w:r>
            <w:r w:rsidRPr="00FA1857">
              <w:rPr>
                <w:rFonts w:ascii="GHEA Grapalat" w:eastAsia="Times New Roman" w:hAnsi="GHEA Grapalat" w:cs="Sylfaen"/>
                <w:kern w:val="2"/>
                <w:sz w:val="24"/>
                <w:szCs w:val="24"/>
                <w:lang w:val="hy-AM" w:eastAsia="ru-RU"/>
              </w:rPr>
              <w:t>դեպքում՝</w:t>
            </w:r>
            <w:r w:rsidRPr="00FA1857">
              <w:rPr>
                <w:rFonts w:ascii="GHEA Grapalat" w:eastAsia="Times New Roman" w:hAnsi="GHEA Grapalat" w:cs="Times New Roman"/>
                <w:kern w:val="2"/>
                <w:sz w:val="24"/>
                <w:szCs w:val="24"/>
                <w:lang w:val="hy-AM" w:eastAsia="ru-RU"/>
              </w:rPr>
              <w:t xml:space="preserve"> </w:t>
            </w:r>
            <w:r w:rsidRPr="00FA1857">
              <w:rPr>
                <w:rFonts w:ascii="GHEA Grapalat" w:eastAsia="Times New Roman" w:hAnsi="GHEA Grapalat" w:cs="Sylfaen"/>
                <w:kern w:val="2"/>
                <w:sz w:val="24"/>
                <w:szCs w:val="24"/>
                <w:lang w:val="hy-AM" w:eastAsia="ru-RU"/>
              </w:rPr>
              <w:t>նաև</w:t>
            </w:r>
            <w:r w:rsidRPr="00FA1857">
              <w:rPr>
                <w:rFonts w:ascii="GHEA Grapalat" w:eastAsia="Times New Roman" w:hAnsi="GHEA Grapalat" w:cs="Times New Roman"/>
                <w:kern w:val="2"/>
                <w:sz w:val="24"/>
                <w:szCs w:val="24"/>
                <w:lang w:val="hy-AM" w:eastAsia="ru-RU"/>
              </w:rPr>
              <w:t xml:space="preserve"> </w:t>
            </w:r>
            <w:r w:rsidRPr="00FA1857">
              <w:rPr>
                <w:rFonts w:ascii="GHEA Grapalat" w:eastAsia="Times New Roman" w:hAnsi="GHEA Grapalat" w:cs="Sylfaen"/>
                <w:kern w:val="2"/>
                <w:sz w:val="24"/>
                <w:szCs w:val="24"/>
                <w:lang w:val="hy-AM" w:eastAsia="ru-RU"/>
              </w:rPr>
              <w:t>սույն</w:t>
            </w:r>
            <w:r w:rsidRPr="00FA1857">
              <w:rPr>
                <w:rFonts w:ascii="GHEA Grapalat" w:eastAsia="Times New Roman" w:hAnsi="GHEA Grapalat" w:cs="Times New Roman"/>
                <w:kern w:val="2"/>
                <w:sz w:val="24"/>
                <w:szCs w:val="24"/>
                <w:lang w:val="hy-AM" w:eastAsia="ru-RU"/>
              </w:rPr>
              <w:t xml:space="preserve"> </w:t>
            </w:r>
            <w:r w:rsidRPr="00FA1857">
              <w:rPr>
                <w:rFonts w:ascii="GHEA Grapalat" w:eastAsia="Times New Roman" w:hAnsi="GHEA Grapalat" w:cs="Sylfaen"/>
                <w:kern w:val="2"/>
                <w:sz w:val="24"/>
                <w:szCs w:val="24"/>
                <w:lang w:val="hy-AM" w:eastAsia="ru-RU"/>
              </w:rPr>
              <w:t>հոդվածի</w:t>
            </w:r>
            <w:r w:rsidRPr="00FA1857">
              <w:rPr>
                <w:rFonts w:ascii="GHEA Grapalat" w:eastAsia="Times New Roman" w:hAnsi="GHEA Grapalat" w:cs="Times New Roman"/>
                <w:kern w:val="2"/>
                <w:sz w:val="24"/>
                <w:szCs w:val="24"/>
                <w:lang w:val="hy-AM" w:eastAsia="ru-RU"/>
              </w:rPr>
              <w:t xml:space="preserve"> 5-</w:t>
            </w:r>
            <w:r w:rsidRPr="00FA1857">
              <w:rPr>
                <w:rFonts w:ascii="GHEA Grapalat" w:eastAsia="Times New Roman" w:hAnsi="GHEA Grapalat" w:cs="Sylfaen"/>
                <w:kern w:val="2"/>
                <w:sz w:val="24"/>
                <w:szCs w:val="24"/>
                <w:lang w:val="hy-AM" w:eastAsia="ru-RU"/>
              </w:rPr>
              <w:t>րդ</w:t>
            </w:r>
            <w:r w:rsidRPr="00FA1857">
              <w:rPr>
                <w:rFonts w:ascii="GHEA Grapalat" w:eastAsia="Times New Roman" w:hAnsi="GHEA Grapalat" w:cs="Times New Roman"/>
                <w:kern w:val="2"/>
                <w:sz w:val="24"/>
                <w:szCs w:val="24"/>
                <w:lang w:val="hy-AM" w:eastAsia="ru-RU"/>
              </w:rPr>
              <w:t xml:space="preserve"> </w:t>
            </w:r>
            <w:r w:rsidRPr="00FA1857">
              <w:rPr>
                <w:rFonts w:ascii="GHEA Grapalat" w:eastAsia="Times New Roman" w:hAnsi="GHEA Grapalat" w:cs="Sylfaen"/>
                <w:kern w:val="2"/>
                <w:sz w:val="24"/>
                <w:szCs w:val="24"/>
                <w:lang w:val="hy-AM" w:eastAsia="ru-RU"/>
              </w:rPr>
              <w:t>մասի</w:t>
            </w:r>
            <w:r w:rsidRPr="00FA1857">
              <w:rPr>
                <w:rFonts w:ascii="GHEA Grapalat" w:eastAsia="Times New Roman" w:hAnsi="GHEA Grapalat" w:cs="Times New Roman"/>
                <w:kern w:val="2"/>
                <w:sz w:val="24"/>
                <w:szCs w:val="24"/>
                <w:lang w:val="hy-AM" w:eastAsia="ru-RU"/>
              </w:rPr>
              <w:t xml:space="preserve"> 1-</w:t>
            </w:r>
            <w:r w:rsidRPr="00FA1857">
              <w:rPr>
                <w:rFonts w:ascii="GHEA Grapalat" w:eastAsia="Times New Roman" w:hAnsi="GHEA Grapalat" w:cs="Sylfaen"/>
                <w:kern w:val="2"/>
                <w:sz w:val="24"/>
                <w:szCs w:val="24"/>
                <w:lang w:val="hy-AM" w:eastAsia="ru-RU"/>
              </w:rPr>
              <w:t>ին</w:t>
            </w:r>
            <w:r w:rsidRPr="00FA1857">
              <w:rPr>
                <w:rFonts w:ascii="GHEA Grapalat" w:eastAsia="Times New Roman" w:hAnsi="GHEA Grapalat" w:cs="Times New Roman"/>
                <w:kern w:val="2"/>
                <w:sz w:val="24"/>
                <w:szCs w:val="24"/>
                <w:lang w:val="hy-AM" w:eastAsia="ru-RU"/>
              </w:rPr>
              <w:t xml:space="preserve"> </w:t>
            </w:r>
            <w:r w:rsidRPr="00FA1857">
              <w:rPr>
                <w:rFonts w:ascii="GHEA Grapalat" w:eastAsia="Times New Roman" w:hAnsi="GHEA Grapalat" w:cs="Sylfaen"/>
                <w:kern w:val="2"/>
                <w:sz w:val="24"/>
                <w:szCs w:val="24"/>
                <w:lang w:val="hy-AM" w:eastAsia="ru-RU"/>
              </w:rPr>
              <w:t>կետում</w:t>
            </w:r>
            <w:r w:rsidRPr="00FA1857">
              <w:rPr>
                <w:rFonts w:ascii="GHEA Grapalat" w:eastAsia="Times New Roman" w:hAnsi="GHEA Grapalat" w:cs="Times New Roman"/>
                <w:kern w:val="2"/>
                <w:sz w:val="24"/>
                <w:szCs w:val="24"/>
                <w:lang w:val="hy-AM" w:eastAsia="ru-RU"/>
              </w:rPr>
              <w:t xml:space="preserve"> </w:t>
            </w:r>
            <w:r w:rsidRPr="00FA1857">
              <w:rPr>
                <w:rFonts w:ascii="GHEA Grapalat" w:eastAsia="Times New Roman" w:hAnsi="GHEA Grapalat" w:cs="Sylfaen"/>
                <w:kern w:val="2"/>
                <w:sz w:val="24"/>
                <w:szCs w:val="24"/>
                <w:lang w:val="hy-AM" w:eastAsia="ru-RU"/>
              </w:rPr>
              <w:t>նշված</w:t>
            </w:r>
            <w:r w:rsidRPr="00FA1857">
              <w:rPr>
                <w:rFonts w:ascii="GHEA Grapalat" w:eastAsia="Times New Roman" w:hAnsi="GHEA Grapalat" w:cs="Times New Roman"/>
                <w:kern w:val="2"/>
                <w:sz w:val="24"/>
                <w:szCs w:val="24"/>
                <w:lang w:val="hy-AM" w:eastAsia="ru-RU"/>
              </w:rPr>
              <w:t xml:space="preserve"> </w:t>
            </w:r>
            <w:r w:rsidRPr="00FA1857">
              <w:rPr>
                <w:rFonts w:ascii="GHEA Grapalat" w:eastAsia="Times New Roman" w:hAnsi="GHEA Grapalat" w:cs="Sylfaen"/>
                <w:kern w:val="2"/>
                <w:sz w:val="24"/>
                <w:szCs w:val="24"/>
                <w:lang w:val="hy-AM" w:eastAsia="ru-RU"/>
              </w:rPr>
              <w:t>Եվրոպական</w:t>
            </w:r>
            <w:r w:rsidRPr="00FA1857">
              <w:rPr>
                <w:rFonts w:ascii="GHEA Grapalat" w:eastAsia="Times New Roman" w:hAnsi="GHEA Grapalat" w:cs="Times New Roman"/>
                <w:kern w:val="2"/>
                <w:sz w:val="24"/>
                <w:szCs w:val="24"/>
                <w:lang w:val="hy-AM" w:eastAsia="ru-RU"/>
              </w:rPr>
              <w:t xml:space="preserve"> </w:t>
            </w:r>
            <w:r w:rsidRPr="00FA1857">
              <w:rPr>
                <w:rFonts w:ascii="GHEA Grapalat" w:eastAsia="Times New Roman" w:hAnsi="GHEA Grapalat" w:cs="Sylfaen"/>
                <w:kern w:val="2"/>
                <w:sz w:val="24"/>
                <w:szCs w:val="24"/>
                <w:lang w:val="hy-AM" w:eastAsia="ru-RU"/>
              </w:rPr>
              <w:t>միության</w:t>
            </w:r>
            <w:r w:rsidRPr="00FA1857">
              <w:rPr>
                <w:rFonts w:ascii="GHEA Grapalat" w:eastAsia="Times New Roman" w:hAnsi="GHEA Grapalat" w:cs="Times New Roman"/>
                <w:kern w:val="2"/>
                <w:sz w:val="24"/>
                <w:szCs w:val="24"/>
                <w:lang w:val="hy-AM" w:eastAsia="ru-RU"/>
              </w:rPr>
              <w:t xml:space="preserve"> </w:t>
            </w:r>
            <w:r w:rsidRPr="00FA1857">
              <w:rPr>
                <w:rFonts w:ascii="GHEA Grapalat" w:eastAsia="Times New Roman" w:hAnsi="GHEA Grapalat" w:cs="Sylfaen"/>
                <w:kern w:val="2"/>
                <w:sz w:val="24"/>
                <w:szCs w:val="24"/>
                <w:lang w:val="hy-AM" w:eastAsia="ru-RU"/>
              </w:rPr>
              <w:t>օրենսդրությանը</w:t>
            </w:r>
            <w:r w:rsidRPr="00FA1857">
              <w:rPr>
                <w:rFonts w:ascii="GHEA Grapalat" w:eastAsia="Times New Roman" w:hAnsi="GHEA Grapalat" w:cs="Times New Roman"/>
                <w:kern w:val="2"/>
                <w:sz w:val="24"/>
                <w:szCs w:val="24"/>
                <w:lang w:val="hy-AM" w:eastAsia="ru-RU"/>
              </w:rPr>
              <w:t xml:space="preserve"> </w:t>
            </w:r>
            <w:r w:rsidRPr="00FA1857">
              <w:rPr>
                <w:rFonts w:ascii="GHEA Grapalat" w:eastAsia="Times New Roman" w:hAnsi="GHEA Grapalat" w:cs="Sylfaen"/>
                <w:kern w:val="2"/>
                <w:sz w:val="24"/>
                <w:szCs w:val="24"/>
                <w:lang w:val="hy-AM" w:eastAsia="ru-RU"/>
              </w:rPr>
              <w:t>նորմատիվ</w:t>
            </w:r>
            <w:r w:rsidRPr="00FA1857">
              <w:rPr>
                <w:rFonts w:ascii="GHEA Grapalat" w:eastAsia="Times New Roman" w:hAnsi="GHEA Grapalat" w:cs="Times New Roman"/>
                <w:kern w:val="2"/>
                <w:sz w:val="24"/>
                <w:szCs w:val="24"/>
                <w:lang w:val="hy-AM" w:eastAsia="ru-RU"/>
              </w:rPr>
              <w:t xml:space="preserve"> </w:t>
            </w:r>
            <w:r w:rsidRPr="00FA1857">
              <w:rPr>
                <w:rFonts w:ascii="GHEA Grapalat" w:eastAsia="Times New Roman" w:hAnsi="GHEA Grapalat" w:cs="Sylfaen"/>
                <w:kern w:val="2"/>
                <w:sz w:val="24"/>
                <w:szCs w:val="24"/>
                <w:lang w:val="hy-AM" w:eastAsia="ru-RU"/>
              </w:rPr>
              <w:t>իրավական</w:t>
            </w:r>
            <w:r w:rsidRPr="00FA1857">
              <w:rPr>
                <w:rFonts w:ascii="GHEA Grapalat" w:eastAsia="Times New Roman" w:hAnsi="GHEA Grapalat" w:cs="Times New Roman"/>
                <w:kern w:val="2"/>
                <w:sz w:val="24"/>
                <w:szCs w:val="24"/>
                <w:lang w:val="hy-AM" w:eastAsia="ru-RU"/>
              </w:rPr>
              <w:t xml:space="preserve"> </w:t>
            </w:r>
            <w:r w:rsidRPr="00FA1857">
              <w:rPr>
                <w:rFonts w:ascii="GHEA Grapalat" w:eastAsia="Times New Roman" w:hAnsi="GHEA Grapalat" w:cs="Sylfaen"/>
                <w:kern w:val="2"/>
                <w:sz w:val="24"/>
                <w:szCs w:val="24"/>
                <w:lang w:val="hy-AM" w:eastAsia="ru-RU"/>
              </w:rPr>
              <w:t>ակտի</w:t>
            </w:r>
            <w:r w:rsidRPr="00FA1857">
              <w:rPr>
                <w:rFonts w:ascii="GHEA Grapalat" w:eastAsia="Times New Roman" w:hAnsi="GHEA Grapalat" w:cs="Times New Roman"/>
                <w:kern w:val="2"/>
                <w:sz w:val="24"/>
                <w:szCs w:val="24"/>
                <w:lang w:val="hy-AM" w:eastAsia="ru-RU"/>
              </w:rPr>
              <w:t xml:space="preserve"> </w:t>
            </w:r>
            <w:r w:rsidRPr="00FA1857">
              <w:rPr>
                <w:rFonts w:ascii="GHEA Grapalat" w:eastAsia="Times New Roman" w:hAnsi="GHEA Grapalat" w:cs="Sylfaen"/>
                <w:kern w:val="2"/>
                <w:sz w:val="24"/>
                <w:szCs w:val="24"/>
                <w:lang w:val="hy-AM" w:eastAsia="ru-RU"/>
              </w:rPr>
              <w:t>նախագծի</w:t>
            </w:r>
            <w:r w:rsidRPr="00FA1857">
              <w:rPr>
                <w:rFonts w:ascii="GHEA Grapalat" w:eastAsia="Times New Roman" w:hAnsi="GHEA Grapalat" w:cs="Times New Roman"/>
                <w:kern w:val="2"/>
                <w:sz w:val="24"/>
                <w:szCs w:val="24"/>
                <w:lang w:val="hy-AM" w:eastAsia="ru-RU"/>
              </w:rPr>
              <w:t xml:space="preserve"> </w:t>
            </w:r>
            <w:r w:rsidRPr="00FA1857">
              <w:rPr>
                <w:rFonts w:ascii="GHEA Grapalat" w:eastAsia="Times New Roman" w:hAnsi="GHEA Grapalat" w:cs="Sylfaen"/>
                <w:kern w:val="2"/>
                <w:sz w:val="24"/>
                <w:szCs w:val="24"/>
                <w:lang w:val="hy-AM" w:eastAsia="ru-RU"/>
              </w:rPr>
              <w:t>համապատասխանությունը</w:t>
            </w:r>
            <w:r w:rsidRPr="00FA1857">
              <w:rPr>
                <w:rFonts w:ascii="GHEA Grapalat" w:eastAsia="Times New Roman" w:hAnsi="GHEA Grapalat" w:cs="Times New Roman"/>
                <w:kern w:val="2"/>
                <w:sz w:val="24"/>
                <w:szCs w:val="24"/>
                <w:lang w:val="hy-AM" w:eastAsia="ru-RU"/>
              </w:rPr>
              <w:t xml:space="preserve"> </w:t>
            </w:r>
            <w:r w:rsidRPr="00FA1857">
              <w:rPr>
                <w:rFonts w:ascii="GHEA Grapalat" w:eastAsia="Times New Roman" w:hAnsi="GHEA Grapalat" w:cs="Sylfaen"/>
                <w:kern w:val="2"/>
                <w:sz w:val="24"/>
                <w:szCs w:val="24"/>
                <w:lang w:val="hy-AM" w:eastAsia="ru-RU"/>
              </w:rPr>
              <w:t>որոշելու</w:t>
            </w:r>
            <w:r w:rsidRPr="00FA1857">
              <w:rPr>
                <w:rFonts w:ascii="GHEA Grapalat" w:eastAsia="Times New Roman" w:hAnsi="GHEA Grapalat" w:cs="Times New Roman"/>
                <w:kern w:val="2"/>
                <w:sz w:val="24"/>
                <w:szCs w:val="24"/>
                <w:lang w:val="hy-AM" w:eastAsia="ru-RU"/>
              </w:rPr>
              <w:t xml:space="preserve"> </w:t>
            </w:r>
            <w:r w:rsidRPr="00FA1857">
              <w:rPr>
                <w:rFonts w:ascii="GHEA Grapalat" w:eastAsia="Times New Roman" w:hAnsi="GHEA Grapalat" w:cs="Sylfaen"/>
                <w:kern w:val="2"/>
                <w:sz w:val="24"/>
                <w:szCs w:val="24"/>
                <w:lang w:val="hy-AM" w:eastAsia="ru-RU"/>
              </w:rPr>
              <w:t>նպատակով</w:t>
            </w:r>
            <w:r w:rsidRPr="00FA1857">
              <w:rPr>
                <w:rFonts w:ascii="GHEA Grapalat" w:eastAsia="Times New Roman" w:hAnsi="GHEA Grapalat" w:cs="Times New Roman"/>
                <w:kern w:val="2"/>
                <w:sz w:val="24"/>
                <w:szCs w:val="24"/>
                <w:lang w:val="hy-AM" w:eastAsia="ru-RU"/>
              </w:rPr>
              <w:t xml:space="preserve">: </w:t>
            </w:r>
          </w:p>
          <w:p w:rsidR="004361E8" w:rsidRPr="00FA1857" w:rsidRDefault="004361E8" w:rsidP="00FA1857">
            <w:pPr>
              <w:spacing w:line="360" w:lineRule="auto"/>
              <w:ind w:firstLine="284"/>
              <w:jc w:val="both"/>
              <w:rPr>
                <w:rFonts w:ascii="GHEA Grapalat" w:eastAsia="Times New Roman" w:hAnsi="GHEA Grapalat" w:cs="Times New Roman"/>
                <w:kern w:val="2"/>
                <w:sz w:val="24"/>
                <w:szCs w:val="24"/>
                <w:lang w:val="hy-AM" w:eastAsia="ru-RU"/>
              </w:rPr>
            </w:pPr>
            <w:r w:rsidRPr="00FA1857">
              <w:rPr>
                <w:rFonts w:ascii="GHEA Grapalat" w:eastAsia="Times New Roman" w:hAnsi="GHEA Grapalat" w:cs="Sylfaen"/>
                <w:kern w:val="2"/>
                <w:sz w:val="24"/>
                <w:szCs w:val="24"/>
                <w:lang w:val="hy-AM" w:eastAsia="ru-RU"/>
              </w:rPr>
              <w:t>Նույն</w:t>
            </w:r>
            <w:r w:rsidRPr="00FA1857">
              <w:rPr>
                <w:rFonts w:ascii="GHEA Grapalat" w:eastAsia="Times New Roman" w:hAnsi="GHEA Grapalat" w:cs="Times New Roman"/>
                <w:kern w:val="2"/>
                <w:sz w:val="24"/>
                <w:szCs w:val="24"/>
                <w:lang w:val="hy-AM" w:eastAsia="ru-RU"/>
              </w:rPr>
              <w:t xml:space="preserve"> </w:t>
            </w:r>
            <w:r w:rsidRPr="00FA1857">
              <w:rPr>
                <w:rFonts w:ascii="GHEA Grapalat" w:eastAsia="Times New Roman" w:hAnsi="GHEA Grapalat" w:cs="Sylfaen"/>
                <w:kern w:val="2"/>
                <w:sz w:val="24"/>
                <w:szCs w:val="24"/>
                <w:lang w:val="hy-AM" w:eastAsia="ru-RU"/>
              </w:rPr>
              <w:t>հոդվածի</w:t>
            </w:r>
            <w:r w:rsidRPr="00FA1857">
              <w:rPr>
                <w:rFonts w:ascii="GHEA Grapalat" w:eastAsia="Times New Roman" w:hAnsi="GHEA Grapalat" w:cs="Times New Roman"/>
                <w:kern w:val="2"/>
                <w:sz w:val="24"/>
                <w:szCs w:val="24"/>
                <w:lang w:val="hy-AM" w:eastAsia="ru-RU"/>
              </w:rPr>
              <w:t xml:space="preserve"> 5-</w:t>
            </w:r>
            <w:r w:rsidRPr="00FA1857">
              <w:rPr>
                <w:rFonts w:ascii="GHEA Grapalat" w:eastAsia="Times New Roman" w:hAnsi="GHEA Grapalat" w:cs="Sylfaen"/>
                <w:kern w:val="2"/>
                <w:sz w:val="24"/>
                <w:szCs w:val="24"/>
                <w:lang w:val="hy-AM" w:eastAsia="ru-RU"/>
              </w:rPr>
              <w:t>րդ</w:t>
            </w:r>
            <w:r w:rsidRPr="00FA1857">
              <w:rPr>
                <w:rFonts w:ascii="GHEA Grapalat" w:eastAsia="Times New Roman" w:hAnsi="GHEA Grapalat" w:cs="Times New Roman"/>
                <w:kern w:val="2"/>
                <w:sz w:val="24"/>
                <w:szCs w:val="24"/>
                <w:lang w:val="hy-AM" w:eastAsia="ru-RU"/>
              </w:rPr>
              <w:t xml:space="preserve"> </w:t>
            </w:r>
            <w:r w:rsidRPr="00FA1857">
              <w:rPr>
                <w:rFonts w:ascii="GHEA Grapalat" w:eastAsia="Times New Roman" w:hAnsi="GHEA Grapalat" w:cs="Sylfaen"/>
                <w:kern w:val="2"/>
                <w:sz w:val="24"/>
                <w:szCs w:val="24"/>
                <w:lang w:val="hy-AM" w:eastAsia="ru-RU"/>
              </w:rPr>
              <w:t>մասի</w:t>
            </w:r>
            <w:r w:rsidRPr="00FA1857">
              <w:rPr>
                <w:rFonts w:ascii="GHEA Grapalat" w:eastAsia="Times New Roman" w:hAnsi="GHEA Grapalat" w:cs="Times New Roman"/>
                <w:kern w:val="2"/>
                <w:sz w:val="24"/>
                <w:szCs w:val="24"/>
                <w:lang w:val="hy-AM" w:eastAsia="ru-RU"/>
              </w:rPr>
              <w:t xml:space="preserve"> </w:t>
            </w:r>
            <w:r w:rsidRPr="00FA1857">
              <w:rPr>
                <w:rFonts w:ascii="GHEA Grapalat" w:eastAsia="Times New Roman" w:hAnsi="GHEA Grapalat" w:cs="Sylfaen"/>
                <w:kern w:val="2"/>
                <w:sz w:val="24"/>
                <w:szCs w:val="24"/>
                <w:lang w:val="hy-AM" w:eastAsia="ru-RU"/>
              </w:rPr>
              <w:t>համաձայն՝</w:t>
            </w:r>
            <w:r w:rsidRPr="00FA1857">
              <w:rPr>
                <w:rFonts w:ascii="GHEA Grapalat" w:eastAsia="Times New Roman" w:hAnsi="GHEA Grapalat" w:cs="Times New Roman"/>
                <w:kern w:val="2"/>
                <w:sz w:val="24"/>
                <w:szCs w:val="24"/>
                <w:lang w:val="hy-AM" w:eastAsia="ru-RU"/>
              </w:rPr>
              <w:t xml:space="preserve"> </w:t>
            </w:r>
            <w:r w:rsidRPr="00FA1857">
              <w:rPr>
                <w:rFonts w:ascii="GHEA Grapalat" w:eastAsia="Times New Roman" w:hAnsi="GHEA Grapalat" w:cs="Sylfaen"/>
                <w:kern w:val="2"/>
                <w:sz w:val="24"/>
                <w:szCs w:val="24"/>
                <w:lang w:val="hy-AM" w:eastAsia="ru-RU"/>
              </w:rPr>
              <w:t>Համաձայնագրով</w:t>
            </w:r>
            <w:r w:rsidRPr="00FA1857">
              <w:rPr>
                <w:rFonts w:ascii="GHEA Grapalat" w:eastAsia="Times New Roman" w:hAnsi="GHEA Grapalat" w:cs="Times New Roman"/>
                <w:kern w:val="2"/>
                <w:sz w:val="24"/>
                <w:szCs w:val="24"/>
                <w:lang w:val="hy-AM" w:eastAsia="ru-RU"/>
              </w:rPr>
              <w:t xml:space="preserve"> </w:t>
            </w:r>
            <w:r w:rsidRPr="00FA1857">
              <w:rPr>
                <w:rFonts w:ascii="GHEA Grapalat" w:eastAsia="Times New Roman" w:hAnsi="GHEA Grapalat" w:cs="Sylfaen"/>
                <w:kern w:val="2"/>
                <w:sz w:val="24"/>
                <w:szCs w:val="24"/>
                <w:lang w:val="hy-AM" w:eastAsia="ru-RU"/>
              </w:rPr>
              <w:t>նախատեսված</w:t>
            </w:r>
            <w:r w:rsidRPr="00FA1857">
              <w:rPr>
                <w:rFonts w:ascii="GHEA Grapalat" w:eastAsia="Times New Roman" w:hAnsi="GHEA Grapalat" w:cs="Times New Roman"/>
                <w:kern w:val="2"/>
                <w:sz w:val="24"/>
                <w:szCs w:val="24"/>
                <w:lang w:val="hy-AM" w:eastAsia="ru-RU"/>
              </w:rPr>
              <w:t xml:space="preserve"> </w:t>
            </w:r>
            <w:r w:rsidRPr="00FA1857">
              <w:rPr>
                <w:rFonts w:ascii="GHEA Grapalat" w:eastAsia="Times New Roman" w:hAnsi="GHEA Grapalat" w:cs="Sylfaen"/>
                <w:kern w:val="2"/>
                <w:sz w:val="24"/>
                <w:szCs w:val="24"/>
                <w:lang w:val="hy-AM" w:eastAsia="ru-RU"/>
              </w:rPr>
              <w:t>մոտարկման</w:t>
            </w:r>
            <w:r w:rsidRPr="00FA1857">
              <w:rPr>
                <w:rFonts w:ascii="GHEA Grapalat" w:eastAsia="Times New Roman" w:hAnsi="GHEA Grapalat" w:cs="Times New Roman"/>
                <w:kern w:val="2"/>
                <w:sz w:val="24"/>
                <w:szCs w:val="24"/>
                <w:lang w:val="hy-AM" w:eastAsia="ru-RU"/>
              </w:rPr>
              <w:t xml:space="preserve"> </w:t>
            </w:r>
            <w:r w:rsidRPr="00FA1857">
              <w:rPr>
                <w:rFonts w:ascii="GHEA Grapalat" w:eastAsia="Times New Roman" w:hAnsi="GHEA Grapalat" w:cs="Sylfaen"/>
                <w:kern w:val="2"/>
                <w:sz w:val="24"/>
                <w:szCs w:val="24"/>
                <w:lang w:val="hy-AM" w:eastAsia="ru-RU"/>
              </w:rPr>
              <w:t>շրջանակներում</w:t>
            </w:r>
            <w:r w:rsidRPr="00FA1857">
              <w:rPr>
                <w:rFonts w:ascii="GHEA Grapalat" w:eastAsia="Times New Roman" w:hAnsi="GHEA Grapalat" w:cs="Times New Roman"/>
                <w:kern w:val="2"/>
                <w:sz w:val="24"/>
                <w:szCs w:val="24"/>
                <w:lang w:val="hy-AM" w:eastAsia="ru-RU"/>
              </w:rPr>
              <w:t xml:space="preserve"> </w:t>
            </w:r>
            <w:r w:rsidRPr="00FA1857">
              <w:rPr>
                <w:rFonts w:ascii="GHEA Grapalat" w:eastAsia="Times New Roman" w:hAnsi="GHEA Grapalat" w:cs="Sylfaen"/>
                <w:kern w:val="2"/>
                <w:sz w:val="24"/>
                <w:szCs w:val="24"/>
                <w:lang w:val="hy-AM" w:eastAsia="ru-RU"/>
              </w:rPr>
              <w:t>մոտարկումն</w:t>
            </w:r>
            <w:r w:rsidRPr="00FA1857">
              <w:rPr>
                <w:rFonts w:ascii="GHEA Grapalat" w:eastAsia="Times New Roman" w:hAnsi="GHEA Grapalat" w:cs="Times New Roman"/>
                <w:kern w:val="2"/>
                <w:sz w:val="24"/>
                <w:szCs w:val="24"/>
                <w:lang w:val="hy-AM" w:eastAsia="ru-RU"/>
              </w:rPr>
              <w:t xml:space="preserve"> </w:t>
            </w:r>
            <w:r w:rsidRPr="00FA1857">
              <w:rPr>
                <w:rFonts w:ascii="GHEA Grapalat" w:eastAsia="Times New Roman" w:hAnsi="GHEA Grapalat" w:cs="Sylfaen"/>
                <w:kern w:val="2"/>
                <w:sz w:val="24"/>
                <w:szCs w:val="24"/>
                <w:lang w:val="hy-AM" w:eastAsia="ru-RU"/>
              </w:rPr>
              <w:t>ապահովելու</w:t>
            </w:r>
            <w:r w:rsidRPr="00FA1857">
              <w:rPr>
                <w:rFonts w:ascii="GHEA Grapalat" w:eastAsia="Times New Roman" w:hAnsi="GHEA Grapalat" w:cs="Times New Roman"/>
                <w:kern w:val="2"/>
                <w:sz w:val="24"/>
                <w:szCs w:val="24"/>
                <w:lang w:val="hy-AM" w:eastAsia="ru-RU"/>
              </w:rPr>
              <w:t xml:space="preserve"> </w:t>
            </w:r>
            <w:r w:rsidRPr="00FA1857">
              <w:rPr>
                <w:rFonts w:ascii="GHEA Grapalat" w:eastAsia="Times New Roman" w:hAnsi="GHEA Grapalat" w:cs="Sylfaen"/>
                <w:kern w:val="2"/>
                <w:sz w:val="24"/>
                <w:szCs w:val="24"/>
                <w:lang w:val="hy-AM" w:eastAsia="ru-RU"/>
              </w:rPr>
              <w:lastRenderedPageBreak/>
              <w:t>նպատակով</w:t>
            </w:r>
            <w:r w:rsidRPr="00FA1857">
              <w:rPr>
                <w:rFonts w:ascii="GHEA Grapalat" w:eastAsia="Times New Roman" w:hAnsi="GHEA Grapalat" w:cs="Times New Roman"/>
                <w:kern w:val="2"/>
                <w:sz w:val="24"/>
                <w:szCs w:val="24"/>
                <w:lang w:val="hy-AM" w:eastAsia="ru-RU"/>
              </w:rPr>
              <w:t xml:space="preserve"> </w:t>
            </w:r>
            <w:r w:rsidRPr="00FA1857">
              <w:rPr>
                <w:rFonts w:ascii="GHEA Grapalat" w:eastAsia="Times New Roman" w:hAnsi="GHEA Grapalat" w:cs="Sylfaen"/>
                <w:kern w:val="2"/>
                <w:sz w:val="24"/>
                <w:szCs w:val="24"/>
                <w:lang w:val="hy-AM" w:eastAsia="ru-RU"/>
              </w:rPr>
              <w:t>մշակված</w:t>
            </w:r>
            <w:r w:rsidRPr="00FA1857">
              <w:rPr>
                <w:rFonts w:ascii="GHEA Grapalat" w:eastAsia="Times New Roman" w:hAnsi="GHEA Grapalat" w:cs="Times New Roman"/>
                <w:kern w:val="2"/>
                <w:sz w:val="24"/>
                <w:szCs w:val="24"/>
                <w:lang w:val="hy-AM" w:eastAsia="ru-RU"/>
              </w:rPr>
              <w:t xml:space="preserve"> </w:t>
            </w:r>
            <w:r w:rsidRPr="00FA1857">
              <w:rPr>
                <w:rFonts w:ascii="GHEA Grapalat" w:eastAsia="Times New Roman" w:hAnsi="GHEA Grapalat" w:cs="Sylfaen"/>
                <w:kern w:val="2"/>
                <w:sz w:val="24"/>
                <w:szCs w:val="24"/>
                <w:lang w:val="hy-AM" w:eastAsia="ru-RU"/>
              </w:rPr>
              <w:t>նորմատիվ</w:t>
            </w:r>
            <w:r w:rsidRPr="00FA1857">
              <w:rPr>
                <w:rFonts w:ascii="GHEA Grapalat" w:eastAsia="Times New Roman" w:hAnsi="GHEA Grapalat" w:cs="Times New Roman"/>
                <w:kern w:val="2"/>
                <w:sz w:val="24"/>
                <w:szCs w:val="24"/>
                <w:lang w:val="hy-AM" w:eastAsia="ru-RU"/>
              </w:rPr>
              <w:t xml:space="preserve"> </w:t>
            </w:r>
            <w:r w:rsidRPr="00FA1857">
              <w:rPr>
                <w:rFonts w:ascii="GHEA Grapalat" w:eastAsia="Times New Roman" w:hAnsi="GHEA Grapalat" w:cs="Sylfaen"/>
                <w:kern w:val="2"/>
                <w:sz w:val="24"/>
                <w:szCs w:val="24"/>
                <w:lang w:val="hy-AM" w:eastAsia="ru-RU"/>
              </w:rPr>
              <w:t>իրավական</w:t>
            </w:r>
            <w:r w:rsidRPr="00FA1857">
              <w:rPr>
                <w:rFonts w:ascii="GHEA Grapalat" w:eastAsia="Times New Roman" w:hAnsi="GHEA Grapalat" w:cs="Times New Roman"/>
                <w:kern w:val="2"/>
                <w:sz w:val="24"/>
                <w:szCs w:val="24"/>
                <w:lang w:val="hy-AM" w:eastAsia="ru-RU"/>
              </w:rPr>
              <w:t xml:space="preserve"> </w:t>
            </w:r>
            <w:r w:rsidRPr="00FA1857">
              <w:rPr>
                <w:rFonts w:ascii="GHEA Grapalat" w:eastAsia="Times New Roman" w:hAnsi="GHEA Grapalat" w:cs="Sylfaen"/>
                <w:kern w:val="2"/>
                <w:sz w:val="24"/>
                <w:szCs w:val="24"/>
                <w:lang w:val="hy-AM" w:eastAsia="ru-RU"/>
              </w:rPr>
              <w:t>ակտի</w:t>
            </w:r>
            <w:r w:rsidRPr="00FA1857">
              <w:rPr>
                <w:rFonts w:ascii="GHEA Grapalat" w:eastAsia="Times New Roman" w:hAnsi="GHEA Grapalat" w:cs="Times New Roman"/>
                <w:kern w:val="2"/>
                <w:sz w:val="24"/>
                <w:szCs w:val="24"/>
                <w:lang w:val="hy-AM" w:eastAsia="ru-RU"/>
              </w:rPr>
              <w:t xml:space="preserve"> </w:t>
            </w:r>
            <w:r w:rsidRPr="00FA1857">
              <w:rPr>
                <w:rFonts w:ascii="GHEA Grapalat" w:eastAsia="Times New Roman" w:hAnsi="GHEA Grapalat" w:cs="Sylfaen"/>
                <w:kern w:val="2"/>
                <w:sz w:val="24"/>
                <w:szCs w:val="24"/>
                <w:lang w:val="hy-AM" w:eastAsia="ru-RU"/>
              </w:rPr>
              <w:t>նախագծին</w:t>
            </w:r>
            <w:r w:rsidRPr="00FA1857">
              <w:rPr>
                <w:rFonts w:ascii="GHEA Grapalat" w:eastAsia="Times New Roman" w:hAnsi="GHEA Grapalat" w:cs="Times New Roman"/>
                <w:kern w:val="2"/>
                <w:sz w:val="24"/>
                <w:szCs w:val="24"/>
                <w:lang w:val="hy-AM" w:eastAsia="ru-RU"/>
              </w:rPr>
              <w:t xml:space="preserve"> </w:t>
            </w:r>
            <w:r w:rsidRPr="00FA1857">
              <w:rPr>
                <w:rFonts w:ascii="GHEA Grapalat" w:eastAsia="Times New Roman" w:hAnsi="GHEA Grapalat" w:cs="Sylfaen"/>
                <w:kern w:val="2"/>
                <w:sz w:val="24"/>
                <w:szCs w:val="24"/>
                <w:lang w:val="hy-AM" w:eastAsia="ru-RU"/>
              </w:rPr>
              <w:t>կցվող</w:t>
            </w:r>
            <w:r w:rsidRPr="00FA1857">
              <w:rPr>
                <w:rFonts w:ascii="GHEA Grapalat" w:eastAsia="Times New Roman" w:hAnsi="GHEA Grapalat" w:cs="Times New Roman"/>
                <w:kern w:val="2"/>
                <w:sz w:val="24"/>
                <w:szCs w:val="24"/>
                <w:lang w:val="hy-AM" w:eastAsia="ru-RU"/>
              </w:rPr>
              <w:t xml:space="preserve"> </w:t>
            </w:r>
            <w:r w:rsidRPr="00FA1857">
              <w:rPr>
                <w:rFonts w:ascii="GHEA Grapalat" w:eastAsia="Times New Roman" w:hAnsi="GHEA Grapalat" w:cs="Sylfaen"/>
                <w:kern w:val="2"/>
                <w:sz w:val="24"/>
                <w:szCs w:val="24"/>
                <w:lang w:val="hy-AM" w:eastAsia="ru-RU"/>
              </w:rPr>
              <w:t>հիմնավորումը</w:t>
            </w:r>
            <w:r w:rsidRPr="00FA1857">
              <w:rPr>
                <w:rFonts w:ascii="GHEA Grapalat" w:eastAsia="Times New Roman" w:hAnsi="GHEA Grapalat" w:cs="Times New Roman"/>
                <w:kern w:val="2"/>
                <w:sz w:val="24"/>
                <w:szCs w:val="24"/>
                <w:lang w:val="hy-AM" w:eastAsia="ru-RU"/>
              </w:rPr>
              <w:t xml:space="preserve"> </w:t>
            </w:r>
            <w:r w:rsidRPr="00FA1857">
              <w:rPr>
                <w:rFonts w:ascii="GHEA Grapalat" w:eastAsia="Times New Roman" w:hAnsi="GHEA Grapalat" w:cs="Sylfaen"/>
                <w:kern w:val="2"/>
                <w:sz w:val="24"/>
                <w:szCs w:val="24"/>
                <w:lang w:val="hy-AM" w:eastAsia="ru-RU"/>
              </w:rPr>
              <w:t>ներառում</w:t>
            </w:r>
            <w:r w:rsidRPr="00FA1857">
              <w:rPr>
                <w:rFonts w:ascii="GHEA Grapalat" w:eastAsia="Times New Roman" w:hAnsi="GHEA Grapalat" w:cs="Times New Roman"/>
                <w:kern w:val="2"/>
                <w:sz w:val="24"/>
                <w:szCs w:val="24"/>
                <w:lang w:val="hy-AM" w:eastAsia="ru-RU"/>
              </w:rPr>
              <w:t xml:space="preserve"> </w:t>
            </w:r>
            <w:r w:rsidRPr="00FA1857">
              <w:rPr>
                <w:rFonts w:ascii="GHEA Grapalat" w:eastAsia="Times New Roman" w:hAnsi="GHEA Grapalat" w:cs="Sylfaen"/>
                <w:kern w:val="2"/>
                <w:sz w:val="24"/>
                <w:szCs w:val="24"/>
                <w:lang w:val="hy-AM" w:eastAsia="ru-RU"/>
              </w:rPr>
              <w:t>է</w:t>
            </w:r>
            <w:r w:rsidRPr="00FA1857">
              <w:rPr>
                <w:rFonts w:ascii="GHEA Grapalat" w:eastAsia="Times New Roman" w:hAnsi="GHEA Grapalat" w:cs="Times New Roman"/>
                <w:kern w:val="2"/>
                <w:sz w:val="24"/>
                <w:szCs w:val="24"/>
                <w:lang w:val="hy-AM" w:eastAsia="ru-RU"/>
              </w:rPr>
              <w:t xml:space="preserve"> </w:t>
            </w:r>
            <w:r w:rsidRPr="00FA1857">
              <w:rPr>
                <w:rFonts w:ascii="GHEA Grapalat" w:eastAsia="Times New Roman" w:hAnsi="GHEA Grapalat" w:cs="Sylfaen"/>
                <w:kern w:val="2"/>
                <w:sz w:val="24"/>
                <w:szCs w:val="24"/>
                <w:lang w:val="hy-AM" w:eastAsia="ru-RU"/>
              </w:rPr>
              <w:t>նաև</w:t>
            </w:r>
            <w:r w:rsidRPr="00FA1857">
              <w:rPr>
                <w:rFonts w:ascii="GHEA Grapalat" w:eastAsia="Times New Roman" w:hAnsi="GHEA Grapalat" w:cs="Times New Roman"/>
                <w:kern w:val="2"/>
                <w:sz w:val="24"/>
                <w:szCs w:val="24"/>
                <w:lang w:val="hy-AM" w:eastAsia="ru-RU"/>
              </w:rPr>
              <w:t xml:space="preserve"> </w:t>
            </w:r>
            <w:r w:rsidRPr="00FA1857">
              <w:rPr>
                <w:rFonts w:ascii="GHEA Grapalat" w:eastAsia="Times New Roman" w:hAnsi="GHEA Grapalat" w:cs="Sylfaen"/>
                <w:kern w:val="2"/>
                <w:sz w:val="24"/>
                <w:szCs w:val="24"/>
                <w:lang w:val="hy-AM" w:eastAsia="ru-RU"/>
              </w:rPr>
              <w:t>առանձին</w:t>
            </w:r>
            <w:r w:rsidRPr="00FA1857">
              <w:rPr>
                <w:rFonts w:ascii="GHEA Grapalat" w:eastAsia="Times New Roman" w:hAnsi="GHEA Grapalat" w:cs="Times New Roman"/>
                <w:kern w:val="2"/>
                <w:sz w:val="24"/>
                <w:szCs w:val="24"/>
                <w:lang w:val="hy-AM" w:eastAsia="ru-RU"/>
              </w:rPr>
              <w:t xml:space="preserve"> </w:t>
            </w:r>
            <w:r w:rsidRPr="00FA1857">
              <w:rPr>
                <w:rFonts w:ascii="GHEA Grapalat" w:eastAsia="Times New Roman" w:hAnsi="GHEA Grapalat" w:cs="Sylfaen"/>
                <w:kern w:val="2"/>
                <w:sz w:val="24"/>
                <w:szCs w:val="24"/>
                <w:lang w:val="hy-AM" w:eastAsia="ru-RU"/>
              </w:rPr>
              <w:t>նշում՝</w:t>
            </w:r>
            <w:r w:rsidRPr="00FA1857">
              <w:rPr>
                <w:rFonts w:ascii="GHEA Grapalat" w:eastAsia="Times New Roman" w:hAnsi="GHEA Grapalat" w:cs="Times New Roman"/>
                <w:kern w:val="2"/>
                <w:sz w:val="24"/>
                <w:szCs w:val="24"/>
                <w:lang w:val="hy-AM" w:eastAsia="ru-RU"/>
              </w:rPr>
              <w:t xml:space="preserve"> </w:t>
            </w:r>
          </w:p>
          <w:p w:rsidR="004361E8" w:rsidRPr="00FA1857" w:rsidRDefault="004361E8" w:rsidP="00FA1857">
            <w:pPr>
              <w:spacing w:line="360" w:lineRule="auto"/>
              <w:ind w:firstLine="284"/>
              <w:jc w:val="both"/>
              <w:rPr>
                <w:rFonts w:ascii="GHEA Grapalat" w:eastAsia="Times New Roman" w:hAnsi="GHEA Grapalat" w:cs="Times New Roman"/>
                <w:kern w:val="2"/>
                <w:sz w:val="24"/>
                <w:szCs w:val="24"/>
                <w:lang w:val="hy-AM" w:eastAsia="ru-RU"/>
              </w:rPr>
            </w:pPr>
            <w:r w:rsidRPr="00FA1857">
              <w:rPr>
                <w:rFonts w:ascii="GHEA Grapalat" w:eastAsia="Times New Roman" w:hAnsi="GHEA Grapalat" w:cs="Times New Roman"/>
                <w:kern w:val="2"/>
                <w:sz w:val="24"/>
                <w:szCs w:val="24"/>
                <w:lang w:val="hy-AM" w:eastAsia="ru-RU"/>
              </w:rPr>
              <w:t xml:space="preserve">1) </w:t>
            </w:r>
            <w:r w:rsidRPr="00FA1857">
              <w:rPr>
                <w:rFonts w:ascii="GHEA Grapalat" w:eastAsia="Times New Roman" w:hAnsi="GHEA Grapalat" w:cs="Sylfaen"/>
                <w:kern w:val="2"/>
                <w:sz w:val="24"/>
                <w:szCs w:val="24"/>
                <w:lang w:val="hy-AM" w:eastAsia="ru-RU"/>
              </w:rPr>
              <w:t>Եվրոպական</w:t>
            </w:r>
            <w:r w:rsidRPr="00FA1857">
              <w:rPr>
                <w:rFonts w:ascii="GHEA Grapalat" w:eastAsia="Times New Roman" w:hAnsi="GHEA Grapalat" w:cs="Times New Roman"/>
                <w:kern w:val="2"/>
                <w:sz w:val="24"/>
                <w:szCs w:val="24"/>
                <w:lang w:val="hy-AM" w:eastAsia="ru-RU"/>
              </w:rPr>
              <w:t xml:space="preserve"> </w:t>
            </w:r>
            <w:r w:rsidRPr="00FA1857">
              <w:rPr>
                <w:rFonts w:ascii="GHEA Grapalat" w:eastAsia="Times New Roman" w:hAnsi="GHEA Grapalat" w:cs="Sylfaen"/>
                <w:kern w:val="2"/>
                <w:sz w:val="24"/>
                <w:szCs w:val="24"/>
                <w:lang w:val="hy-AM" w:eastAsia="ru-RU"/>
              </w:rPr>
              <w:t>միության</w:t>
            </w:r>
            <w:r w:rsidRPr="00FA1857">
              <w:rPr>
                <w:rFonts w:ascii="GHEA Grapalat" w:eastAsia="Times New Roman" w:hAnsi="GHEA Grapalat" w:cs="Times New Roman"/>
                <w:kern w:val="2"/>
                <w:sz w:val="24"/>
                <w:szCs w:val="24"/>
                <w:lang w:val="hy-AM" w:eastAsia="ru-RU"/>
              </w:rPr>
              <w:t xml:space="preserve"> </w:t>
            </w:r>
            <w:r w:rsidRPr="00FA1857">
              <w:rPr>
                <w:rFonts w:ascii="GHEA Grapalat" w:eastAsia="Times New Roman" w:hAnsi="GHEA Grapalat" w:cs="Sylfaen"/>
                <w:kern w:val="2"/>
                <w:sz w:val="24"/>
                <w:szCs w:val="24"/>
                <w:lang w:val="hy-AM" w:eastAsia="ru-RU"/>
              </w:rPr>
              <w:t>մոտարկման</w:t>
            </w:r>
            <w:r w:rsidRPr="00FA1857">
              <w:rPr>
                <w:rFonts w:ascii="GHEA Grapalat" w:eastAsia="Times New Roman" w:hAnsi="GHEA Grapalat" w:cs="Times New Roman"/>
                <w:kern w:val="2"/>
                <w:sz w:val="24"/>
                <w:szCs w:val="24"/>
                <w:lang w:val="hy-AM" w:eastAsia="ru-RU"/>
              </w:rPr>
              <w:t xml:space="preserve"> </w:t>
            </w:r>
            <w:r w:rsidRPr="00FA1857">
              <w:rPr>
                <w:rFonts w:ascii="GHEA Grapalat" w:eastAsia="Times New Roman" w:hAnsi="GHEA Grapalat" w:cs="Sylfaen"/>
                <w:kern w:val="2"/>
                <w:sz w:val="24"/>
                <w:szCs w:val="24"/>
                <w:lang w:val="hy-AM" w:eastAsia="ru-RU"/>
              </w:rPr>
              <w:t>ենթակա</w:t>
            </w:r>
            <w:r w:rsidRPr="00FA1857">
              <w:rPr>
                <w:rFonts w:ascii="GHEA Grapalat" w:eastAsia="Times New Roman" w:hAnsi="GHEA Grapalat" w:cs="Times New Roman"/>
                <w:kern w:val="2"/>
                <w:sz w:val="24"/>
                <w:szCs w:val="24"/>
                <w:lang w:val="hy-AM" w:eastAsia="ru-RU"/>
              </w:rPr>
              <w:t xml:space="preserve"> </w:t>
            </w:r>
            <w:r w:rsidRPr="00FA1857">
              <w:rPr>
                <w:rFonts w:ascii="GHEA Grapalat" w:eastAsia="Times New Roman" w:hAnsi="GHEA Grapalat" w:cs="Sylfaen"/>
                <w:kern w:val="2"/>
                <w:sz w:val="24"/>
                <w:szCs w:val="24"/>
                <w:lang w:val="hy-AM" w:eastAsia="ru-RU"/>
              </w:rPr>
              <w:t>օրենսդրության</w:t>
            </w:r>
            <w:r w:rsidRPr="00FA1857">
              <w:rPr>
                <w:rFonts w:ascii="GHEA Grapalat" w:eastAsia="Times New Roman" w:hAnsi="GHEA Grapalat" w:cs="Times New Roman"/>
                <w:kern w:val="2"/>
                <w:sz w:val="24"/>
                <w:szCs w:val="24"/>
                <w:lang w:val="hy-AM" w:eastAsia="ru-RU"/>
              </w:rPr>
              <w:t xml:space="preserve"> </w:t>
            </w:r>
            <w:r w:rsidRPr="00FA1857">
              <w:rPr>
                <w:rFonts w:ascii="GHEA Grapalat" w:eastAsia="Times New Roman" w:hAnsi="GHEA Grapalat" w:cs="Sylfaen"/>
                <w:kern w:val="2"/>
                <w:sz w:val="24"/>
                <w:szCs w:val="24"/>
                <w:lang w:val="hy-AM" w:eastAsia="ru-RU"/>
              </w:rPr>
              <w:t>մասին</w:t>
            </w:r>
            <w:r w:rsidRPr="00FA1857">
              <w:rPr>
                <w:rFonts w:ascii="GHEA Grapalat" w:eastAsia="Times New Roman" w:hAnsi="GHEA Grapalat" w:cs="Times New Roman"/>
                <w:kern w:val="2"/>
                <w:sz w:val="24"/>
                <w:szCs w:val="24"/>
                <w:lang w:val="hy-AM" w:eastAsia="ru-RU"/>
              </w:rPr>
              <w:t xml:space="preserve">, </w:t>
            </w:r>
            <w:r w:rsidRPr="00FA1857">
              <w:rPr>
                <w:rFonts w:ascii="GHEA Grapalat" w:eastAsia="Times New Roman" w:hAnsi="GHEA Grapalat" w:cs="Sylfaen"/>
                <w:kern w:val="2"/>
                <w:sz w:val="24"/>
                <w:szCs w:val="24"/>
                <w:lang w:val="hy-AM" w:eastAsia="ru-RU"/>
              </w:rPr>
              <w:t>որը</w:t>
            </w:r>
            <w:r w:rsidRPr="00FA1857">
              <w:rPr>
                <w:rFonts w:ascii="GHEA Grapalat" w:eastAsia="Times New Roman" w:hAnsi="GHEA Grapalat" w:cs="Times New Roman"/>
                <w:kern w:val="2"/>
                <w:sz w:val="24"/>
                <w:szCs w:val="24"/>
                <w:lang w:val="hy-AM" w:eastAsia="ru-RU"/>
              </w:rPr>
              <w:t xml:space="preserve"> </w:t>
            </w:r>
            <w:r w:rsidRPr="00FA1857">
              <w:rPr>
                <w:rFonts w:ascii="GHEA Grapalat" w:eastAsia="Times New Roman" w:hAnsi="GHEA Grapalat" w:cs="Sylfaen"/>
                <w:kern w:val="2"/>
                <w:sz w:val="24"/>
                <w:szCs w:val="24"/>
                <w:lang w:val="hy-AM" w:eastAsia="ru-RU"/>
              </w:rPr>
              <w:t>ներառում</w:t>
            </w:r>
            <w:r w:rsidRPr="00FA1857">
              <w:rPr>
                <w:rFonts w:ascii="GHEA Grapalat" w:eastAsia="Times New Roman" w:hAnsi="GHEA Grapalat" w:cs="Times New Roman"/>
                <w:kern w:val="2"/>
                <w:sz w:val="24"/>
                <w:szCs w:val="24"/>
                <w:lang w:val="hy-AM" w:eastAsia="ru-RU"/>
              </w:rPr>
              <w:t xml:space="preserve"> </w:t>
            </w:r>
            <w:r w:rsidRPr="00FA1857">
              <w:rPr>
                <w:rFonts w:ascii="GHEA Grapalat" w:eastAsia="Times New Roman" w:hAnsi="GHEA Grapalat" w:cs="Sylfaen"/>
                <w:kern w:val="2"/>
                <w:sz w:val="24"/>
                <w:szCs w:val="24"/>
                <w:lang w:val="hy-AM" w:eastAsia="ru-RU"/>
              </w:rPr>
              <w:t>է</w:t>
            </w:r>
            <w:r w:rsidRPr="00FA1857">
              <w:rPr>
                <w:rFonts w:ascii="GHEA Grapalat" w:eastAsia="Times New Roman" w:hAnsi="GHEA Grapalat" w:cs="Times New Roman"/>
                <w:kern w:val="2"/>
                <w:sz w:val="24"/>
                <w:szCs w:val="24"/>
                <w:lang w:val="hy-AM" w:eastAsia="ru-RU"/>
              </w:rPr>
              <w:t xml:space="preserve"> </w:t>
            </w:r>
            <w:r w:rsidRPr="00FA1857">
              <w:rPr>
                <w:rFonts w:ascii="GHEA Grapalat" w:eastAsia="Times New Roman" w:hAnsi="GHEA Grapalat" w:cs="Sylfaen"/>
                <w:kern w:val="2"/>
                <w:sz w:val="24"/>
                <w:szCs w:val="24"/>
                <w:lang w:val="hy-AM" w:eastAsia="ru-RU"/>
              </w:rPr>
              <w:t>մոտարկման</w:t>
            </w:r>
            <w:r w:rsidRPr="00FA1857">
              <w:rPr>
                <w:rFonts w:ascii="GHEA Grapalat" w:eastAsia="Times New Roman" w:hAnsi="GHEA Grapalat" w:cs="Times New Roman"/>
                <w:kern w:val="2"/>
                <w:sz w:val="24"/>
                <w:szCs w:val="24"/>
                <w:lang w:val="hy-AM" w:eastAsia="ru-RU"/>
              </w:rPr>
              <w:t xml:space="preserve"> </w:t>
            </w:r>
            <w:r w:rsidRPr="00FA1857">
              <w:rPr>
                <w:rFonts w:ascii="GHEA Grapalat" w:eastAsia="Times New Roman" w:hAnsi="GHEA Grapalat" w:cs="Sylfaen"/>
                <w:kern w:val="2"/>
                <w:sz w:val="24"/>
                <w:szCs w:val="24"/>
                <w:lang w:val="hy-AM" w:eastAsia="ru-RU"/>
              </w:rPr>
              <w:t>ենթակա</w:t>
            </w:r>
            <w:r w:rsidRPr="00FA1857">
              <w:rPr>
                <w:rFonts w:ascii="GHEA Grapalat" w:eastAsia="Times New Roman" w:hAnsi="GHEA Grapalat" w:cs="Times New Roman"/>
                <w:kern w:val="2"/>
                <w:sz w:val="24"/>
                <w:szCs w:val="24"/>
                <w:lang w:val="hy-AM" w:eastAsia="ru-RU"/>
              </w:rPr>
              <w:t xml:space="preserve"> </w:t>
            </w:r>
            <w:r w:rsidRPr="00FA1857">
              <w:rPr>
                <w:rFonts w:ascii="GHEA Grapalat" w:eastAsia="Times New Roman" w:hAnsi="GHEA Grapalat" w:cs="Sylfaen"/>
                <w:kern w:val="2"/>
                <w:sz w:val="24"/>
                <w:szCs w:val="24"/>
                <w:lang w:val="hy-AM" w:eastAsia="ru-RU"/>
              </w:rPr>
              <w:t>իրավական</w:t>
            </w:r>
            <w:r w:rsidRPr="00FA1857">
              <w:rPr>
                <w:rFonts w:ascii="GHEA Grapalat" w:eastAsia="Times New Roman" w:hAnsi="GHEA Grapalat" w:cs="Times New Roman"/>
                <w:kern w:val="2"/>
                <w:sz w:val="24"/>
                <w:szCs w:val="24"/>
                <w:lang w:val="hy-AM" w:eastAsia="ru-RU"/>
              </w:rPr>
              <w:t xml:space="preserve"> </w:t>
            </w:r>
            <w:r w:rsidRPr="00FA1857">
              <w:rPr>
                <w:rFonts w:ascii="GHEA Grapalat" w:eastAsia="Times New Roman" w:hAnsi="GHEA Grapalat" w:cs="Sylfaen"/>
                <w:kern w:val="2"/>
                <w:sz w:val="24"/>
                <w:szCs w:val="24"/>
                <w:lang w:val="hy-AM" w:eastAsia="ru-RU"/>
              </w:rPr>
              <w:t>ակտի</w:t>
            </w:r>
            <w:r w:rsidRPr="00FA1857">
              <w:rPr>
                <w:rFonts w:ascii="GHEA Grapalat" w:eastAsia="Times New Roman" w:hAnsi="GHEA Grapalat" w:cs="Times New Roman"/>
                <w:kern w:val="2"/>
                <w:sz w:val="24"/>
                <w:szCs w:val="24"/>
                <w:lang w:val="hy-AM" w:eastAsia="ru-RU"/>
              </w:rPr>
              <w:t xml:space="preserve"> </w:t>
            </w:r>
            <w:r w:rsidRPr="00FA1857">
              <w:rPr>
                <w:rFonts w:ascii="GHEA Grapalat" w:eastAsia="Times New Roman" w:hAnsi="GHEA Grapalat" w:cs="Sylfaen"/>
                <w:kern w:val="2"/>
                <w:sz w:val="24"/>
                <w:szCs w:val="24"/>
                <w:lang w:val="hy-AM" w:eastAsia="ru-RU"/>
              </w:rPr>
              <w:t>վերնագիրը</w:t>
            </w:r>
            <w:r w:rsidRPr="00FA1857">
              <w:rPr>
                <w:rFonts w:ascii="GHEA Grapalat" w:eastAsia="Times New Roman" w:hAnsi="GHEA Grapalat" w:cs="Times New Roman"/>
                <w:kern w:val="2"/>
                <w:sz w:val="24"/>
                <w:szCs w:val="24"/>
                <w:lang w:val="hy-AM" w:eastAsia="ru-RU"/>
              </w:rPr>
              <w:t xml:space="preserve">, </w:t>
            </w:r>
            <w:r w:rsidRPr="00FA1857">
              <w:rPr>
                <w:rFonts w:ascii="GHEA Grapalat" w:eastAsia="Times New Roman" w:hAnsi="GHEA Grapalat" w:cs="Sylfaen"/>
                <w:kern w:val="2"/>
                <w:sz w:val="24"/>
                <w:szCs w:val="24"/>
                <w:lang w:val="hy-AM" w:eastAsia="ru-RU"/>
              </w:rPr>
              <w:t>համարը</w:t>
            </w:r>
            <w:r w:rsidRPr="00FA1857">
              <w:rPr>
                <w:rFonts w:ascii="GHEA Grapalat" w:eastAsia="Times New Roman" w:hAnsi="GHEA Grapalat" w:cs="Times New Roman"/>
                <w:kern w:val="2"/>
                <w:sz w:val="24"/>
                <w:szCs w:val="24"/>
                <w:lang w:val="hy-AM" w:eastAsia="ru-RU"/>
              </w:rPr>
              <w:t xml:space="preserve">, </w:t>
            </w:r>
            <w:r w:rsidRPr="00FA1857">
              <w:rPr>
                <w:rFonts w:ascii="GHEA Grapalat" w:eastAsia="Times New Roman" w:hAnsi="GHEA Grapalat" w:cs="Sylfaen"/>
                <w:kern w:val="2"/>
                <w:sz w:val="24"/>
                <w:szCs w:val="24"/>
                <w:lang w:val="hy-AM" w:eastAsia="ru-RU"/>
              </w:rPr>
              <w:t>ընդունման</w:t>
            </w:r>
            <w:r w:rsidRPr="00FA1857">
              <w:rPr>
                <w:rFonts w:ascii="GHEA Grapalat" w:eastAsia="Times New Roman" w:hAnsi="GHEA Grapalat" w:cs="Times New Roman"/>
                <w:kern w:val="2"/>
                <w:sz w:val="24"/>
                <w:szCs w:val="24"/>
                <w:lang w:val="hy-AM" w:eastAsia="ru-RU"/>
              </w:rPr>
              <w:t xml:space="preserve"> </w:t>
            </w:r>
            <w:r w:rsidRPr="00FA1857">
              <w:rPr>
                <w:rFonts w:ascii="GHEA Grapalat" w:eastAsia="Times New Roman" w:hAnsi="GHEA Grapalat" w:cs="Sylfaen"/>
                <w:kern w:val="2"/>
                <w:sz w:val="24"/>
                <w:szCs w:val="24"/>
                <w:lang w:val="hy-AM" w:eastAsia="ru-RU"/>
              </w:rPr>
              <w:t>տարին</w:t>
            </w:r>
            <w:r w:rsidRPr="00FA1857">
              <w:rPr>
                <w:rFonts w:ascii="GHEA Grapalat" w:eastAsia="Times New Roman" w:hAnsi="GHEA Grapalat" w:cs="Times New Roman"/>
                <w:kern w:val="2"/>
                <w:sz w:val="24"/>
                <w:szCs w:val="24"/>
                <w:lang w:val="hy-AM" w:eastAsia="ru-RU"/>
              </w:rPr>
              <w:t xml:space="preserve">, </w:t>
            </w:r>
            <w:r w:rsidRPr="00FA1857">
              <w:rPr>
                <w:rFonts w:ascii="GHEA Grapalat" w:eastAsia="Times New Roman" w:hAnsi="GHEA Grapalat" w:cs="Sylfaen"/>
                <w:kern w:val="2"/>
                <w:sz w:val="24"/>
                <w:szCs w:val="24"/>
                <w:lang w:val="hy-AM" w:eastAsia="ru-RU"/>
              </w:rPr>
              <w:t>ամիսը</w:t>
            </w:r>
            <w:r w:rsidRPr="00FA1857">
              <w:rPr>
                <w:rFonts w:ascii="GHEA Grapalat" w:eastAsia="Times New Roman" w:hAnsi="GHEA Grapalat" w:cs="Times New Roman"/>
                <w:kern w:val="2"/>
                <w:sz w:val="24"/>
                <w:szCs w:val="24"/>
                <w:lang w:val="hy-AM" w:eastAsia="ru-RU"/>
              </w:rPr>
              <w:t xml:space="preserve">, </w:t>
            </w:r>
            <w:r w:rsidRPr="00FA1857">
              <w:rPr>
                <w:rFonts w:ascii="GHEA Grapalat" w:eastAsia="Times New Roman" w:hAnsi="GHEA Grapalat" w:cs="Sylfaen"/>
                <w:kern w:val="2"/>
                <w:sz w:val="24"/>
                <w:szCs w:val="24"/>
                <w:lang w:val="hy-AM" w:eastAsia="ru-RU"/>
              </w:rPr>
              <w:t>ամսաթիվը</w:t>
            </w:r>
            <w:r w:rsidRPr="00FA1857">
              <w:rPr>
                <w:rFonts w:ascii="GHEA Grapalat" w:eastAsia="Times New Roman" w:hAnsi="GHEA Grapalat" w:cs="Times New Roman"/>
                <w:kern w:val="2"/>
                <w:sz w:val="24"/>
                <w:szCs w:val="24"/>
                <w:lang w:val="hy-AM" w:eastAsia="ru-RU"/>
              </w:rPr>
              <w:t xml:space="preserve"> </w:t>
            </w:r>
            <w:r w:rsidRPr="00FA1857">
              <w:rPr>
                <w:rFonts w:ascii="GHEA Grapalat" w:eastAsia="Times New Roman" w:hAnsi="GHEA Grapalat" w:cs="Sylfaen"/>
                <w:kern w:val="2"/>
                <w:sz w:val="24"/>
                <w:szCs w:val="24"/>
                <w:lang w:val="hy-AM" w:eastAsia="ru-RU"/>
              </w:rPr>
              <w:t>և</w:t>
            </w:r>
            <w:r w:rsidRPr="00FA1857">
              <w:rPr>
                <w:rFonts w:ascii="GHEA Grapalat" w:eastAsia="Times New Roman" w:hAnsi="GHEA Grapalat" w:cs="Times New Roman"/>
                <w:kern w:val="2"/>
                <w:sz w:val="24"/>
                <w:szCs w:val="24"/>
                <w:lang w:val="hy-AM" w:eastAsia="ru-RU"/>
              </w:rPr>
              <w:t xml:space="preserve"> </w:t>
            </w:r>
          </w:p>
          <w:p w:rsidR="004361E8" w:rsidRPr="00FA1857" w:rsidRDefault="004361E8" w:rsidP="00FA1857">
            <w:pPr>
              <w:spacing w:line="360" w:lineRule="auto"/>
              <w:ind w:firstLine="284"/>
              <w:jc w:val="both"/>
              <w:rPr>
                <w:rFonts w:ascii="GHEA Grapalat" w:eastAsia="Times New Roman" w:hAnsi="GHEA Grapalat" w:cs="Times New Roman"/>
                <w:kern w:val="2"/>
                <w:sz w:val="24"/>
                <w:szCs w:val="24"/>
                <w:lang w:val="hy-AM" w:eastAsia="ru-RU"/>
              </w:rPr>
            </w:pPr>
            <w:r w:rsidRPr="00FA1857">
              <w:rPr>
                <w:rFonts w:ascii="GHEA Grapalat" w:eastAsia="Times New Roman" w:hAnsi="GHEA Grapalat" w:cs="Times New Roman"/>
                <w:kern w:val="2"/>
                <w:sz w:val="24"/>
                <w:szCs w:val="24"/>
                <w:lang w:val="hy-AM" w:eastAsia="ru-RU"/>
              </w:rPr>
              <w:t xml:space="preserve">2) </w:t>
            </w:r>
            <w:bookmarkStart w:id="1" w:name="_Hlk207543759"/>
            <w:r w:rsidRPr="00FA1857">
              <w:rPr>
                <w:rFonts w:ascii="GHEA Grapalat" w:eastAsia="Times New Roman" w:hAnsi="GHEA Grapalat" w:cs="Sylfaen"/>
                <w:kern w:val="2"/>
                <w:sz w:val="24"/>
                <w:szCs w:val="24"/>
                <w:lang w:val="hy-AM" w:eastAsia="ru-RU"/>
              </w:rPr>
              <w:t>ներկայացված</w:t>
            </w:r>
            <w:r w:rsidRPr="00FA1857">
              <w:rPr>
                <w:rFonts w:ascii="GHEA Grapalat" w:eastAsia="Times New Roman" w:hAnsi="GHEA Grapalat" w:cs="Times New Roman"/>
                <w:kern w:val="2"/>
                <w:sz w:val="24"/>
                <w:szCs w:val="24"/>
                <w:lang w:val="hy-AM" w:eastAsia="ru-RU"/>
              </w:rPr>
              <w:t xml:space="preserve"> </w:t>
            </w:r>
            <w:r w:rsidRPr="00FA1857">
              <w:rPr>
                <w:rFonts w:ascii="GHEA Grapalat" w:eastAsia="Times New Roman" w:hAnsi="GHEA Grapalat" w:cs="Sylfaen"/>
                <w:kern w:val="2"/>
                <w:sz w:val="24"/>
                <w:szCs w:val="24"/>
                <w:lang w:val="hy-AM" w:eastAsia="ru-RU"/>
              </w:rPr>
              <w:t>նախագծի՝</w:t>
            </w:r>
            <w:r w:rsidRPr="00FA1857">
              <w:rPr>
                <w:rFonts w:ascii="GHEA Grapalat" w:eastAsia="Times New Roman" w:hAnsi="GHEA Grapalat" w:cs="Times New Roman"/>
                <w:kern w:val="2"/>
                <w:sz w:val="24"/>
                <w:szCs w:val="24"/>
                <w:lang w:val="hy-AM" w:eastAsia="ru-RU"/>
              </w:rPr>
              <w:t xml:space="preserve"> </w:t>
            </w:r>
            <w:r w:rsidRPr="00FA1857">
              <w:rPr>
                <w:rFonts w:ascii="GHEA Grapalat" w:eastAsia="Times New Roman" w:hAnsi="GHEA Grapalat" w:cs="Sylfaen"/>
                <w:kern w:val="2"/>
                <w:sz w:val="24"/>
                <w:szCs w:val="24"/>
                <w:lang w:val="hy-AM" w:eastAsia="ru-RU"/>
              </w:rPr>
              <w:t>Եվրոպական</w:t>
            </w:r>
            <w:r w:rsidRPr="00FA1857">
              <w:rPr>
                <w:rFonts w:ascii="GHEA Grapalat" w:eastAsia="Times New Roman" w:hAnsi="GHEA Grapalat" w:cs="Times New Roman"/>
                <w:kern w:val="2"/>
                <w:sz w:val="24"/>
                <w:szCs w:val="24"/>
                <w:lang w:val="hy-AM" w:eastAsia="ru-RU"/>
              </w:rPr>
              <w:t xml:space="preserve"> </w:t>
            </w:r>
            <w:r w:rsidRPr="00FA1857">
              <w:rPr>
                <w:rFonts w:ascii="GHEA Grapalat" w:eastAsia="Times New Roman" w:hAnsi="GHEA Grapalat" w:cs="Sylfaen"/>
                <w:kern w:val="2"/>
                <w:sz w:val="24"/>
                <w:szCs w:val="24"/>
                <w:lang w:val="hy-AM" w:eastAsia="ru-RU"/>
              </w:rPr>
              <w:t>միության</w:t>
            </w:r>
            <w:r w:rsidRPr="00FA1857">
              <w:rPr>
                <w:rFonts w:ascii="GHEA Grapalat" w:eastAsia="Times New Roman" w:hAnsi="GHEA Grapalat" w:cs="Times New Roman"/>
                <w:kern w:val="2"/>
                <w:sz w:val="24"/>
                <w:szCs w:val="24"/>
                <w:lang w:val="hy-AM" w:eastAsia="ru-RU"/>
              </w:rPr>
              <w:t xml:space="preserve"> </w:t>
            </w:r>
            <w:r w:rsidRPr="00FA1857">
              <w:rPr>
                <w:rFonts w:ascii="GHEA Grapalat" w:eastAsia="Times New Roman" w:hAnsi="GHEA Grapalat" w:cs="Sylfaen"/>
                <w:kern w:val="2"/>
                <w:sz w:val="24"/>
                <w:szCs w:val="24"/>
                <w:lang w:val="hy-AM" w:eastAsia="ru-RU"/>
              </w:rPr>
              <w:t>օրենսդրությանը</w:t>
            </w:r>
            <w:r w:rsidRPr="00FA1857">
              <w:rPr>
                <w:rFonts w:ascii="GHEA Grapalat" w:eastAsia="Times New Roman" w:hAnsi="GHEA Grapalat" w:cs="Times New Roman"/>
                <w:kern w:val="2"/>
                <w:sz w:val="24"/>
                <w:szCs w:val="24"/>
                <w:lang w:val="hy-AM" w:eastAsia="ru-RU"/>
              </w:rPr>
              <w:t xml:space="preserve"> </w:t>
            </w:r>
            <w:r w:rsidRPr="00FA1857">
              <w:rPr>
                <w:rFonts w:ascii="GHEA Grapalat" w:eastAsia="Times New Roman" w:hAnsi="GHEA Grapalat" w:cs="Sylfaen"/>
                <w:kern w:val="2"/>
                <w:sz w:val="24"/>
                <w:szCs w:val="24"/>
                <w:lang w:val="hy-AM" w:eastAsia="ru-RU"/>
              </w:rPr>
              <w:t>համապատասխանեցման</w:t>
            </w:r>
            <w:r w:rsidRPr="00FA1857">
              <w:rPr>
                <w:rFonts w:ascii="GHEA Grapalat" w:eastAsia="Times New Roman" w:hAnsi="GHEA Grapalat" w:cs="Times New Roman"/>
                <w:kern w:val="2"/>
                <w:sz w:val="24"/>
                <w:szCs w:val="24"/>
                <w:lang w:val="hy-AM" w:eastAsia="ru-RU"/>
              </w:rPr>
              <w:t xml:space="preserve"> </w:t>
            </w:r>
            <w:r w:rsidRPr="00FA1857">
              <w:rPr>
                <w:rFonts w:ascii="GHEA Grapalat" w:eastAsia="Times New Roman" w:hAnsi="GHEA Grapalat" w:cs="Sylfaen"/>
                <w:kern w:val="2"/>
                <w:sz w:val="24"/>
                <w:szCs w:val="24"/>
                <w:lang w:val="hy-AM" w:eastAsia="ru-RU"/>
              </w:rPr>
              <w:t>կամ</w:t>
            </w:r>
            <w:r w:rsidRPr="00FA1857">
              <w:rPr>
                <w:rFonts w:ascii="GHEA Grapalat" w:eastAsia="Times New Roman" w:hAnsi="GHEA Grapalat" w:cs="Times New Roman"/>
                <w:kern w:val="2"/>
                <w:sz w:val="24"/>
                <w:szCs w:val="24"/>
                <w:lang w:val="hy-AM" w:eastAsia="ru-RU"/>
              </w:rPr>
              <w:t xml:space="preserve"> </w:t>
            </w:r>
            <w:r w:rsidRPr="00FA1857">
              <w:rPr>
                <w:rFonts w:ascii="GHEA Grapalat" w:eastAsia="Times New Roman" w:hAnsi="GHEA Grapalat" w:cs="Sylfaen"/>
                <w:kern w:val="2"/>
                <w:sz w:val="24"/>
                <w:szCs w:val="24"/>
                <w:lang w:val="hy-AM" w:eastAsia="ru-RU"/>
              </w:rPr>
              <w:t>մասնակի</w:t>
            </w:r>
            <w:r w:rsidRPr="00FA1857">
              <w:rPr>
                <w:rFonts w:ascii="GHEA Grapalat" w:eastAsia="Times New Roman" w:hAnsi="GHEA Grapalat" w:cs="Times New Roman"/>
                <w:kern w:val="2"/>
                <w:sz w:val="24"/>
                <w:szCs w:val="24"/>
                <w:lang w:val="hy-AM" w:eastAsia="ru-RU"/>
              </w:rPr>
              <w:t xml:space="preserve"> </w:t>
            </w:r>
            <w:r w:rsidRPr="00FA1857">
              <w:rPr>
                <w:rFonts w:ascii="GHEA Grapalat" w:eastAsia="Times New Roman" w:hAnsi="GHEA Grapalat" w:cs="Sylfaen"/>
                <w:kern w:val="2"/>
                <w:sz w:val="24"/>
                <w:szCs w:val="24"/>
                <w:lang w:val="hy-AM" w:eastAsia="ru-RU"/>
              </w:rPr>
              <w:t>համապատասխանեցման</w:t>
            </w:r>
            <w:r w:rsidRPr="00FA1857">
              <w:rPr>
                <w:rFonts w:ascii="GHEA Grapalat" w:eastAsia="Times New Roman" w:hAnsi="GHEA Grapalat" w:cs="Times New Roman"/>
                <w:kern w:val="2"/>
                <w:sz w:val="24"/>
                <w:szCs w:val="24"/>
                <w:lang w:val="hy-AM" w:eastAsia="ru-RU"/>
              </w:rPr>
              <w:t xml:space="preserve"> (</w:t>
            </w:r>
            <w:r w:rsidRPr="00FA1857">
              <w:rPr>
                <w:rFonts w:ascii="GHEA Grapalat" w:eastAsia="Times New Roman" w:hAnsi="GHEA Grapalat" w:cs="Sylfaen"/>
                <w:kern w:val="2"/>
                <w:sz w:val="24"/>
                <w:szCs w:val="24"/>
                <w:lang w:val="hy-AM" w:eastAsia="ru-RU"/>
              </w:rPr>
              <w:t>նաև</w:t>
            </w:r>
            <w:r w:rsidRPr="00FA1857">
              <w:rPr>
                <w:rFonts w:ascii="GHEA Grapalat" w:eastAsia="Times New Roman" w:hAnsi="GHEA Grapalat" w:cs="Times New Roman"/>
                <w:kern w:val="2"/>
                <w:sz w:val="24"/>
                <w:szCs w:val="24"/>
                <w:lang w:val="hy-AM" w:eastAsia="ru-RU"/>
              </w:rPr>
              <w:t xml:space="preserve"> </w:t>
            </w:r>
            <w:r w:rsidRPr="00FA1857">
              <w:rPr>
                <w:rFonts w:ascii="GHEA Grapalat" w:eastAsia="Times New Roman" w:hAnsi="GHEA Grapalat" w:cs="Sylfaen"/>
                <w:kern w:val="2"/>
                <w:sz w:val="24"/>
                <w:szCs w:val="24"/>
                <w:lang w:val="hy-AM" w:eastAsia="ru-RU"/>
              </w:rPr>
              <w:t>չհամապատասխանեցման</w:t>
            </w:r>
            <w:r w:rsidRPr="00FA1857">
              <w:rPr>
                <w:rFonts w:ascii="GHEA Grapalat" w:eastAsia="Times New Roman" w:hAnsi="GHEA Grapalat" w:cs="Times New Roman"/>
                <w:kern w:val="2"/>
                <w:sz w:val="24"/>
                <w:szCs w:val="24"/>
                <w:lang w:val="hy-AM" w:eastAsia="ru-RU"/>
              </w:rPr>
              <w:t xml:space="preserve">) </w:t>
            </w:r>
            <w:r w:rsidRPr="00FA1857">
              <w:rPr>
                <w:rFonts w:ascii="GHEA Grapalat" w:eastAsia="Times New Roman" w:hAnsi="GHEA Grapalat" w:cs="Sylfaen"/>
                <w:kern w:val="2"/>
                <w:sz w:val="24"/>
                <w:szCs w:val="24"/>
                <w:lang w:val="hy-AM" w:eastAsia="ru-RU"/>
              </w:rPr>
              <w:t>պատճառների</w:t>
            </w:r>
            <w:r w:rsidRPr="00FA1857">
              <w:rPr>
                <w:rFonts w:ascii="GHEA Grapalat" w:eastAsia="Times New Roman" w:hAnsi="GHEA Grapalat" w:cs="Times New Roman"/>
                <w:kern w:val="2"/>
                <w:sz w:val="24"/>
                <w:szCs w:val="24"/>
                <w:lang w:val="hy-AM" w:eastAsia="ru-RU"/>
              </w:rPr>
              <w:t xml:space="preserve"> </w:t>
            </w:r>
            <w:r w:rsidRPr="00FA1857">
              <w:rPr>
                <w:rFonts w:ascii="GHEA Grapalat" w:eastAsia="Times New Roman" w:hAnsi="GHEA Grapalat" w:cs="Sylfaen"/>
                <w:kern w:val="2"/>
                <w:sz w:val="24"/>
                <w:szCs w:val="24"/>
                <w:lang w:val="hy-AM" w:eastAsia="ru-RU"/>
              </w:rPr>
              <w:t>վերաբերյալ</w:t>
            </w:r>
            <w:r w:rsidRPr="00FA1857">
              <w:rPr>
                <w:rFonts w:ascii="GHEA Grapalat" w:eastAsia="Times New Roman" w:hAnsi="GHEA Grapalat" w:cs="Times New Roman"/>
                <w:kern w:val="2"/>
                <w:sz w:val="24"/>
                <w:szCs w:val="24"/>
                <w:lang w:val="hy-AM" w:eastAsia="ru-RU"/>
              </w:rPr>
              <w:t>:</w:t>
            </w:r>
          </w:p>
          <w:bookmarkEnd w:id="1"/>
          <w:p w:rsidR="004361E8" w:rsidRPr="00FA1857" w:rsidRDefault="004361E8" w:rsidP="00FA1857">
            <w:pPr>
              <w:spacing w:line="360" w:lineRule="auto"/>
              <w:ind w:firstLine="284"/>
              <w:jc w:val="both"/>
              <w:rPr>
                <w:rFonts w:ascii="GHEA Grapalat" w:eastAsia="Times New Roman" w:hAnsi="GHEA Grapalat" w:cs="Times New Roman"/>
                <w:kern w:val="2"/>
                <w:sz w:val="24"/>
                <w:szCs w:val="24"/>
                <w:lang w:val="hy-AM" w:eastAsia="ru-RU"/>
              </w:rPr>
            </w:pPr>
            <w:r w:rsidRPr="00FA1857">
              <w:rPr>
                <w:rFonts w:ascii="GHEA Grapalat" w:eastAsia="Times New Roman" w:hAnsi="GHEA Grapalat" w:cs="Sylfaen"/>
                <w:kern w:val="2"/>
                <w:sz w:val="24"/>
                <w:szCs w:val="24"/>
                <w:lang w:val="hy-AM" w:eastAsia="ru-RU"/>
              </w:rPr>
              <w:t>Սա</w:t>
            </w:r>
            <w:r w:rsidRPr="00FA1857">
              <w:rPr>
                <w:rFonts w:ascii="GHEA Grapalat" w:eastAsia="Times New Roman" w:hAnsi="GHEA Grapalat" w:cs="Times New Roman"/>
                <w:kern w:val="2"/>
                <w:sz w:val="24"/>
                <w:szCs w:val="24"/>
                <w:lang w:val="hy-AM" w:eastAsia="ru-RU"/>
              </w:rPr>
              <w:t xml:space="preserve"> </w:t>
            </w:r>
            <w:r w:rsidRPr="00FA1857">
              <w:rPr>
                <w:rFonts w:ascii="GHEA Grapalat" w:eastAsia="Times New Roman" w:hAnsi="GHEA Grapalat" w:cs="Sylfaen"/>
                <w:kern w:val="2"/>
                <w:sz w:val="24"/>
                <w:szCs w:val="24"/>
                <w:lang w:val="hy-AM" w:eastAsia="ru-RU"/>
              </w:rPr>
              <w:t>հնարավորություն</w:t>
            </w:r>
            <w:r w:rsidRPr="00FA1857">
              <w:rPr>
                <w:rFonts w:ascii="GHEA Grapalat" w:eastAsia="Times New Roman" w:hAnsi="GHEA Grapalat" w:cs="Times New Roman"/>
                <w:kern w:val="2"/>
                <w:sz w:val="24"/>
                <w:szCs w:val="24"/>
                <w:lang w:val="hy-AM" w:eastAsia="ru-RU"/>
              </w:rPr>
              <w:t xml:space="preserve"> </w:t>
            </w:r>
            <w:r w:rsidRPr="00FA1857">
              <w:rPr>
                <w:rFonts w:ascii="GHEA Grapalat" w:eastAsia="Times New Roman" w:hAnsi="GHEA Grapalat" w:cs="Sylfaen"/>
                <w:kern w:val="2"/>
                <w:sz w:val="24"/>
                <w:szCs w:val="24"/>
                <w:lang w:val="hy-AM" w:eastAsia="ru-RU"/>
              </w:rPr>
              <w:t>կտա</w:t>
            </w:r>
            <w:r w:rsidRPr="00FA1857">
              <w:rPr>
                <w:rFonts w:ascii="GHEA Grapalat" w:eastAsia="Times New Roman" w:hAnsi="GHEA Grapalat" w:cs="Times New Roman"/>
                <w:kern w:val="2"/>
                <w:sz w:val="24"/>
                <w:szCs w:val="24"/>
                <w:lang w:val="hy-AM" w:eastAsia="ru-RU"/>
              </w:rPr>
              <w:t xml:space="preserve"> </w:t>
            </w:r>
            <w:r w:rsidRPr="00FA1857">
              <w:rPr>
                <w:rFonts w:ascii="GHEA Grapalat" w:eastAsia="Times New Roman" w:hAnsi="GHEA Grapalat" w:cs="Sylfaen"/>
                <w:kern w:val="2"/>
                <w:sz w:val="24"/>
                <w:szCs w:val="24"/>
                <w:lang w:val="hy-AM" w:eastAsia="ru-RU"/>
              </w:rPr>
              <w:t>Եվրոպական Միությանը</w:t>
            </w:r>
            <w:r w:rsidRPr="00FA1857">
              <w:rPr>
                <w:rFonts w:ascii="GHEA Grapalat" w:eastAsia="Times New Roman" w:hAnsi="GHEA Grapalat" w:cs="Times New Roman"/>
                <w:kern w:val="2"/>
                <w:sz w:val="24"/>
                <w:szCs w:val="24"/>
                <w:lang w:val="hy-AM" w:eastAsia="ru-RU"/>
              </w:rPr>
              <w:t xml:space="preserve"> </w:t>
            </w:r>
            <w:r w:rsidRPr="00FA1857">
              <w:rPr>
                <w:rFonts w:ascii="GHEA Grapalat" w:eastAsia="Times New Roman" w:hAnsi="GHEA Grapalat" w:cs="Sylfaen"/>
                <w:kern w:val="2"/>
                <w:sz w:val="24"/>
                <w:szCs w:val="24"/>
                <w:lang w:val="hy-AM" w:eastAsia="ru-RU"/>
              </w:rPr>
              <w:t>հստակ</w:t>
            </w:r>
            <w:r w:rsidRPr="00FA1857">
              <w:rPr>
                <w:rFonts w:ascii="GHEA Grapalat" w:eastAsia="Times New Roman" w:hAnsi="GHEA Grapalat" w:cs="Times New Roman"/>
                <w:kern w:val="2"/>
                <w:sz w:val="24"/>
                <w:szCs w:val="24"/>
                <w:lang w:val="hy-AM" w:eastAsia="ru-RU"/>
              </w:rPr>
              <w:t xml:space="preserve"> </w:t>
            </w:r>
            <w:r w:rsidRPr="00FA1857">
              <w:rPr>
                <w:rFonts w:ascii="GHEA Grapalat" w:eastAsia="Times New Roman" w:hAnsi="GHEA Grapalat" w:cs="Sylfaen"/>
                <w:kern w:val="2"/>
                <w:sz w:val="24"/>
                <w:szCs w:val="24"/>
                <w:lang w:val="hy-AM" w:eastAsia="ru-RU"/>
              </w:rPr>
              <w:t>պատկերացում</w:t>
            </w:r>
            <w:r w:rsidRPr="00FA1857">
              <w:rPr>
                <w:rFonts w:ascii="GHEA Grapalat" w:eastAsia="Times New Roman" w:hAnsi="GHEA Grapalat" w:cs="Times New Roman"/>
                <w:kern w:val="2"/>
                <w:sz w:val="24"/>
                <w:szCs w:val="24"/>
                <w:lang w:val="hy-AM" w:eastAsia="ru-RU"/>
              </w:rPr>
              <w:t xml:space="preserve"> </w:t>
            </w:r>
            <w:r w:rsidRPr="00FA1857">
              <w:rPr>
                <w:rFonts w:ascii="GHEA Grapalat" w:eastAsia="Times New Roman" w:hAnsi="GHEA Grapalat" w:cs="Sylfaen"/>
                <w:kern w:val="2"/>
                <w:sz w:val="24"/>
                <w:szCs w:val="24"/>
                <w:lang w:val="hy-AM" w:eastAsia="ru-RU"/>
              </w:rPr>
              <w:t>ունենալ</w:t>
            </w:r>
            <w:r w:rsidRPr="00FA1857">
              <w:rPr>
                <w:rFonts w:ascii="GHEA Grapalat" w:eastAsia="Times New Roman" w:hAnsi="GHEA Grapalat" w:cs="Times New Roman"/>
                <w:kern w:val="2"/>
                <w:sz w:val="24"/>
                <w:szCs w:val="24"/>
                <w:lang w:val="hy-AM" w:eastAsia="ru-RU"/>
              </w:rPr>
              <w:t xml:space="preserve">, </w:t>
            </w:r>
            <w:r w:rsidRPr="00FA1857">
              <w:rPr>
                <w:rFonts w:ascii="GHEA Grapalat" w:eastAsia="Times New Roman" w:hAnsi="GHEA Grapalat" w:cs="Sylfaen"/>
                <w:kern w:val="2"/>
                <w:sz w:val="24"/>
                <w:szCs w:val="24"/>
                <w:lang w:val="hy-AM" w:eastAsia="ru-RU"/>
              </w:rPr>
              <w:t>թե</w:t>
            </w:r>
            <w:r w:rsidRPr="00FA1857">
              <w:rPr>
                <w:rFonts w:ascii="GHEA Grapalat" w:eastAsia="Times New Roman" w:hAnsi="GHEA Grapalat" w:cs="Times New Roman"/>
                <w:kern w:val="2"/>
                <w:sz w:val="24"/>
                <w:szCs w:val="24"/>
                <w:lang w:val="hy-AM" w:eastAsia="ru-RU"/>
              </w:rPr>
              <w:t xml:space="preserve"> </w:t>
            </w:r>
            <w:r w:rsidRPr="00FA1857">
              <w:rPr>
                <w:rFonts w:ascii="GHEA Grapalat" w:eastAsia="Times New Roman" w:hAnsi="GHEA Grapalat" w:cs="Sylfaen"/>
                <w:kern w:val="2"/>
                <w:sz w:val="24"/>
                <w:szCs w:val="24"/>
                <w:lang w:val="hy-AM" w:eastAsia="ru-RU"/>
              </w:rPr>
              <w:t>արդյոք</w:t>
            </w:r>
            <w:r w:rsidRPr="00FA1857">
              <w:rPr>
                <w:rFonts w:ascii="GHEA Grapalat" w:eastAsia="Times New Roman" w:hAnsi="GHEA Grapalat" w:cs="Times New Roman"/>
                <w:kern w:val="2"/>
                <w:sz w:val="24"/>
                <w:szCs w:val="24"/>
                <w:lang w:val="hy-AM" w:eastAsia="ru-RU"/>
              </w:rPr>
              <w:t xml:space="preserve"> </w:t>
            </w:r>
            <w:r w:rsidRPr="00FA1857">
              <w:rPr>
                <w:rFonts w:ascii="GHEA Grapalat" w:eastAsia="Times New Roman" w:hAnsi="GHEA Grapalat" w:cs="Sylfaen"/>
                <w:kern w:val="2"/>
                <w:sz w:val="24"/>
                <w:szCs w:val="24"/>
                <w:lang w:val="hy-AM" w:eastAsia="ru-RU"/>
              </w:rPr>
              <w:t>ստանձնած</w:t>
            </w:r>
            <w:r w:rsidRPr="00FA1857">
              <w:rPr>
                <w:rFonts w:ascii="GHEA Grapalat" w:eastAsia="Times New Roman" w:hAnsi="GHEA Grapalat" w:cs="Times New Roman"/>
                <w:kern w:val="2"/>
                <w:sz w:val="24"/>
                <w:szCs w:val="24"/>
                <w:lang w:val="hy-AM" w:eastAsia="ru-RU"/>
              </w:rPr>
              <w:t xml:space="preserve"> </w:t>
            </w:r>
            <w:r w:rsidRPr="00FA1857">
              <w:rPr>
                <w:rFonts w:ascii="GHEA Grapalat" w:eastAsia="Times New Roman" w:hAnsi="GHEA Grapalat" w:cs="Sylfaen"/>
                <w:kern w:val="2"/>
                <w:sz w:val="24"/>
                <w:szCs w:val="24"/>
                <w:lang w:val="hy-AM" w:eastAsia="ru-RU"/>
              </w:rPr>
              <w:t>պարտավորությունները</w:t>
            </w:r>
            <w:r w:rsidRPr="00FA1857">
              <w:rPr>
                <w:rFonts w:ascii="GHEA Grapalat" w:eastAsia="Times New Roman" w:hAnsi="GHEA Grapalat" w:cs="Times New Roman"/>
                <w:kern w:val="2"/>
                <w:sz w:val="24"/>
                <w:szCs w:val="24"/>
                <w:lang w:val="hy-AM" w:eastAsia="ru-RU"/>
              </w:rPr>
              <w:t xml:space="preserve"> </w:t>
            </w:r>
            <w:r w:rsidRPr="00FA1857">
              <w:rPr>
                <w:rFonts w:ascii="GHEA Grapalat" w:eastAsia="Times New Roman" w:hAnsi="GHEA Grapalat" w:cs="Sylfaen"/>
                <w:kern w:val="2"/>
                <w:sz w:val="24"/>
                <w:szCs w:val="24"/>
                <w:lang w:val="hy-AM" w:eastAsia="ru-RU"/>
              </w:rPr>
              <w:t>կատարվել</w:t>
            </w:r>
            <w:r w:rsidRPr="00FA1857">
              <w:rPr>
                <w:rFonts w:ascii="GHEA Grapalat" w:eastAsia="Times New Roman" w:hAnsi="GHEA Grapalat" w:cs="Times New Roman"/>
                <w:kern w:val="2"/>
                <w:sz w:val="24"/>
                <w:szCs w:val="24"/>
                <w:lang w:val="hy-AM" w:eastAsia="ru-RU"/>
              </w:rPr>
              <w:t xml:space="preserve"> </w:t>
            </w:r>
            <w:r w:rsidRPr="00FA1857">
              <w:rPr>
                <w:rFonts w:ascii="GHEA Grapalat" w:eastAsia="Times New Roman" w:hAnsi="GHEA Grapalat" w:cs="Sylfaen"/>
                <w:kern w:val="2"/>
                <w:sz w:val="24"/>
                <w:szCs w:val="24"/>
                <w:lang w:val="hy-AM" w:eastAsia="ru-RU"/>
              </w:rPr>
              <w:t>են</w:t>
            </w:r>
            <w:r w:rsidRPr="00FA1857">
              <w:rPr>
                <w:rFonts w:ascii="GHEA Grapalat" w:eastAsia="Times New Roman" w:hAnsi="GHEA Grapalat" w:cs="Times New Roman"/>
                <w:kern w:val="2"/>
                <w:sz w:val="24"/>
                <w:szCs w:val="24"/>
                <w:lang w:val="hy-AM" w:eastAsia="ru-RU"/>
              </w:rPr>
              <w:t xml:space="preserve">, </w:t>
            </w:r>
            <w:r w:rsidRPr="00FA1857">
              <w:rPr>
                <w:rFonts w:ascii="GHEA Grapalat" w:eastAsia="Times New Roman" w:hAnsi="GHEA Grapalat" w:cs="Sylfaen"/>
                <w:kern w:val="2"/>
                <w:sz w:val="24"/>
                <w:szCs w:val="24"/>
                <w:lang w:val="hy-AM" w:eastAsia="ru-RU"/>
              </w:rPr>
              <w:t>և</w:t>
            </w:r>
            <w:r w:rsidRPr="00FA1857">
              <w:rPr>
                <w:rFonts w:ascii="GHEA Grapalat" w:eastAsia="Times New Roman" w:hAnsi="GHEA Grapalat" w:cs="Times New Roman"/>
                <w:kern w:val="2"/>
                <w:sz w:val="24"/>
                <w:szCs w:val="24"/>
                <w:lang w:val="hy-AM" w:eastAsia="ru-RU"/>
              </w:rPr>
              <w:t xml:space="preserve"> </w:t>
            </w:r>
            <w:r w:rsidRPr="00FA1857">
              <w:rPr>
                <w:rFonts w:ascii="GHEA Grapalat" w:eastAsia="Times New Roman" w:hAnsi="GHEA Grapalat" w:cs="Sylfaen"/>
                <w:kern w:val="2"/>
                <w:sz w:val="24"/>
                <w:szCs w:val="24"/>
                <w:lang w:val="hy-AM" w:eastAsia="ru-RU"/>
              </w:rPr>
              <w:t>ինչ</w:t>
            </w:r>
            <w:r w:rsidRPr="00FA1857">
              <w:rPr>
                <w:rFonts w:ascii="GHEA Grapalat" w:eastAsia="Times New Roman" w:hAnsi="GHEA Grapalat" w:cs="Times New Roman"/>
                <w:kern w:val="2"/>
                <w:sz w:val="24"/>
                <w:szCs w:val="24"/>
                <w:lang w:val="hy-AM" w:eastAsia="ru-RU"/>
              </w:rPr>
              <w:t xml:space="preserve"> </w:t>
            </w:r>
            <w:r w:rsidRPr="00FA1857">
              <w:rPr>
                <w:rFonts w:ascii="GHEA Grapalat" w:eastAsia="Times New Roman" w:hAnsi="GHEA Grapalat" w:cs="Sylfaen"/>
                <w:kern w:val="2"/>
                <w:sz w:val="24"/>
                <w:szCs w:val="24"/>
                <w:lang w:val="hy-AM" w:eastAsia="ru-RU"/>
              </w:rPr>
              <w:t>որակով</w:t>
            </w:r>
            <w:r w:rsidRPr="00FA1857">
              <w:rPr>
                <w:rFonts w:ascii="GHEA Grapalat" w:eastAsia="Times New Roman" w:hAnsi="GHEA Grapalat" w:cs="Times New Roman"/>
                <w:kern w:val="2"/>
                <w:sz w:val="24"/>
                <w:szCs w:val="24"/>
                <w:lang w:val="hy-AM" w:eastAsia="ru-RU"/>
              </w:rPr>
              <w:t xml:space="preserve">: </w:t>
            </w:r>
          </w:p>
          <w:p w:rsidR="004361E8" w:rsidRPr="00FA1857" w:rsidRDefault="004361E8" w:rsidP="00FA1857">
            <w:pPr>
              <w:spacing w:line="360" w:lineRule="auto"/>
              <w:ind w:firstLine="284"/>
              <w:jc w:val="both"/>
              <w:rPr>
                <w:rFonts w:ascii="GHEA Grapalat" w:eastAsia="Times New Roman" w:hAnsi="GHEA Grapalat" w:cs="Times New Roman"/>
                <w:kern w:val="2"/>
                <w:sz w:val="24"/>
                <w:szCs w:val="24"/>
                <w:lang w:val="hy-AM" w:eastAsia="ru-RU"/>
              </w:rPr>
            </w:pPr>
            <w:r w:rsidRPr="00FA1857">
              <w:rPr>
                <w:rFonts w:ascii="GHEA Grapalat" w:eastAsia="Times New Roman" w:hAnsi="GHEA Grapalat" w:cs="Sylfaen"/>
                <w:kern w:val="2"/>
                <w:sz w:val="24"/>
                <w:szCs w:val="24"/>
                <w:lang w:val="hy-AM" w:eastAsia="ru-RU"/>
              </w:rPr>
              <w:t>Ներկայացված</w:t>
            </w:r>
            <w:r w:rsidRPr="00FA1857">
              <w:rPr>
                <w:rFonts w:ascii="GHEA Grapalat" w:eastAsia="Times New Roman" w:hAnsi="GHEA Grapalat" w:cs="Times New Roman"/>
                <w:kern w:val="2"/>
                <w:sz w:val="24"/>
                <w:szCs w:val="24"/>
                <w:lang w:val="hy-AM" w:eastAsia="ru-RU"/>
              </w:rPr>
              <w:t xml:space="preserve"> </w:t>
            </w:r>
            <w:r w:rsidRPr="00FA1857">
              <w:rPr>
                <w:rFonts w:ascii="GHEA Grapalat" w:eastAsia="Times New Roman" w:hAnsi="GHEA Grapalat" w:cs="Sylfaen"/>
                <w:kern w:val="2"/>
                <w:sz w:val="24"/>
                <w:szCs w:val="24"/>
                <w:lang w:val="hy-AM" w:eastAsia="ru-RU"/>
              </w:rPr>
              <w:t>Նախագծի ընդունման հիմնավորման (այսուհետ՝ Հիմնավորում) մեջ ներառված է</w:t>
            </w:r>
            <w:r w:rsidRPr="00FA1857">
              <w:rPr>
                <w:rFonts w:ascii="GHEA Grapalat" w:eastAsia="Times New Roman" w:hAnsi="GHEA Grapalat" w:cs="Times New Roman"/>
                <w:kern w:val="2"/>
                <w:sz w:val="24"/>
                <w:szCs w:val="24"/>
                <w:lang w:val="hy-AM" w:eastAsia="ru-RU"/>
              </w:rPr>
              <w:t xml:space="preserve"> </w:t>
            </w:r>
            <w:r w:rsidRPr="00FA1857">
              <w:rPr>
                <w:rFonts w:ascii="GHEA Grapalat" w:eastAsia="Times New Roman" w:hAnsi="GHEA Grapalat" w:cs="Sylfaen"/>
                <w:kern w:val="2"/>
                <w:sz w:val="24"/>
                <w:szCs w:val="24"/>
                <w:lang w:val="hy-AM" w:eastAsia="ru-RU"/>
              </w:rPr>
              <w:t>Հրահանգի</w:t>
            </w:r>
            <w:r w:rsidRPr="00FA1857">
              <w:rPr>
                <w:rFonts w:ascii="GHEA Grapalat" w:eastAsia="Times New Roman" w:hAnsi="GHEA Grapalat" w:cs="Times New Roman"/>
                <w:kern w:val="2"/>
                <w:sz w:val="24"/>
                <w:szCs w:val="24"/>
                <w:lang w:val="hy-AM" w:eastAsia="ru-RU"/>
              </w:rPr>
              <w:t xml:space="preserve"> </w:t>
            </w:r>
            <w:r w:rsidRPr="00FA1857">
              <w:rPr>
                <w:rFonts w:ascii="GHEA Grapalat" w:eastAsia="Times New Roman" w:hAnsi="GHEA Grapalat" w:cs="Sylfaen"/>
                <w:kern w:val="2"/>
                <w:sz w:val="24"/>
                <w:szCs w:val="24"/>
                <w:lang w:val="hy-AM" w:eastAsia="ru-RU"/>
              </w:rPr>
              <w:t>վերաբերյալ</w:t>
            </w:r>
            <w:r w:rsidRPr="00FA1857">
              <w:rPr>
                <w:rFonts w:ascii="GHEA Grapalat" w:eastAsia="Times New Roman" w:hAnsi="GHEA Grapalat" w:cs="Times New Roman"/>
                <w:kern w:val="2"/>
                <w:sz w:val="24"/>
                <w:szCs w:val="24"/>
                <w:lang w:val="hy-AM" w:eastAsia="ru-RU"/>
              </w:rPr>
              <w:t xml:space="preserve"> </w:t>
            </w:r>
            <w:r w:rsidRPr="00FA1857">
              <w:rPr>
                <w:rFonts w:ascii="GHEA Grapalat" w:eastAsia="Times New Roman" w:hAnsi="GHEA Grapalat" w:cs="Sylfaen"/>
                <w:kern w:val="2"/>
                <w:sz w:val="24"/>
                <w:szCs w:val="24"/>
                <w:lang w:val="hy-AM" w:eastAsia="ru-RU"/>
              </w:rPr>
              <w:t>իրավական</w:t>
            </w:r>
            <w:r w:rsidRPr="00FA1857">
              <w:rPr>
                <w:rFonts w:ascii="GHEA Grapalat" w:eastAsia="Times New Roman" w:hAnsi="GHEA Grapalat" w:cs="Times New Roman"/>
                <w:kern w:val="2"/>
                <w:sz w:val="24"/>
                <w:szCs w:val="24"/>
                <w:lang w:val="hy-AM" w:eastAsia="ru-RU"/>
              </w:rPr>
              <w:t xml:space="preserve"> </w:t>
            </w:r>
            <w:r w:rsidRPr="00FA1857">
              <w:rPr>
                <w:rFonts w:ascii="GHEA Grapalat" w:eastAsia="Times New Roman" w:hAnsi="GHEA Grapalat" w:cs="Sylfaen"/>
                <w:kern w:val="2"/>
                <w:sz w:val="24"/>
                <w:szCs w:val="24"/>
                <w:lang w:val="hy-AM" w:eastAsia="ru-RU"/>
              </w:rPr>
              <w:t>ակտի</w:t>
            </w:r>
            <w:r w:rsidRPr="00FA1857">
              <w:rPr>
                <w:rFonts w:ascii="GHEA Grapalat" w:eastAsia="Times New Roman" w:hAnsi="GHEA Grapalat" w:cs="Times New Roman"/>
                <w:kern w:val="2"/>
                <w:sz w:val="24"/>
                <w:szCs w:val="24"/>
                <w:lang w:val="hy-AM" w:eastAsia="ru-RU"/>
              </w:rPr>
              <w:t xml:space="preserve"> </w:t>
            </w:r>
            <w:r w:rsidRPr="00FA1857">
              <w:rPr>
                <w:rFonts w:ascii="GHEA Grapalat" w:eastAsia="Times New Roman" w:hAnsi="GHEA Grapalat" w:cs="Sylfaen"/>
                <w:kern w:val="2"/>
                <w:sz w:val="24"/>
                <w:szCs w:val="24"/>
                <w:lang w:val="hy-AM" w:eastAsia="ru-RU"/>
              </w:rPr>
              <w:t>ամբողջական</w:t>
            </w:r>
            <w:r w:rsidRPr="00FA1857">
              <w:rPr>
                <w:rFonts w:ascii="GHEA Grapalat" w:eastAsia="Times New Roman" w:hAnsi="GHEA Grapalat" w:cs="Times New Roman"/>
                <w:kern w:val="2"/>
                <w:sz w:val="24"/>
                <w:szCs w:val="24"/>
                <w:lang w:val="hy-AM" w:eastAsia="ru-RU"/>
              </w:rPr>
              <w:t xml:space="preserve"> </w:t>
            </w:r>
            <w:r w:rsidRPr="00FA1857">
              <w:rPr>
                <w:rFonts w:ascii="GHEA Grapalat" w:eastAsia="Times New Roman" w:hAnsi="GHEA Grapalat" w:cs="Sylfaen"/>
                <w:kern w:val="2"/>
                <w:sz w:val="24"/>
                <w:szCs w:val="24"/>
                <w:lang w:val="hy-AM" w:eastAsia="ru-RU"/>
              </w:rPr>
              <w:t>հիշատակում</w:t>
            </w:r>
            <w:r w:rsidRPr="00FA1857">
              <w:rPr>
                <w:rFonts w:ascii="GHEA Grapalat" w:eastAsia="Times New Roman" w:hAnsi="GHEA Grapalat" w:cs="Times New Roman"/>
                <w:kern w:val="2"/>
                <w:sz w:val="24"/>
                <w:szCs w:val="24"/>
                <w:lang w:val="hy-AM" w:eastAsia="ru-RU"/>
              </w:rPr>
              <w:t xml:space="preserve">, </w:t>
            </w:r>
            <w:r w:rsidRPr="00FA1857">
              <w:rPr>
                <w:rFonts w:ascii="GHEA Grapalat" w:eastAsia="Times New Roman" w:hAnsi="GHEA Grapalat" w:cs="Sylfaen"/>
                <w:kern w:val="2"/>
                <w:sz w:val="24"/>
                <w:szCs w:val="24"/>
                <w:lang w:val="hy-AM" w:eastAsia="ru-RU"/>
              </w:rPr>
              <w:t>սակայն</w:t>
            </w:r>
            <w:r w:rsidRPr="00FA1857">
              <w:rPr>
                <w:rFonts w:ascii="GHEA Grapalat" w:eastAsia="Times New Roman" w:hAnsi="GHEA Grapalat" w:cs="Times New Roman"/>
                <w:kern w:val="2"/>
                <w:sz w:val="24"/>
                <w:szCs w:val="24"/>
                <w:lang w:val="hy-AM" w:eastAsia="ru-RU"/>
              </w:rPr>
              <w:t xml:space="preserve"> </w:t>
            </w:r>
            <w:r w:rsidRPr="00FA1857">
              <w:rPr>
                <w:rFonts w:ascii="GHEA Grapalat" w:eastAsia="Times New Roman" w:hAnsi="GHEA Grapalat" w:cs="Sylfaen"/>
                <w:kern w:val="2"/>
                <w:sz w:val="24"/>
                <w:szCs w:val="24"/>
                <w:lang w:val="hy-AM" w:eastAsia="ru-RU"/>
              </w:rPr>
              <w:t>բացակայում</w:t>
            </w:r>
            <w:r w:rsidRPr="00FA1857">
              <w:rPr>
                <w:rFonts w:ascii="GHEA Grapalat" w:eastAsia="Times New Roman" w:hAnsi="GHEA Grapalat" w:cs="Times New Roman"/>
                <w:kern w:val="2"/>
                <w:sz w:val="24"/>
                <w:szCs w:val="24"/>
                <w:lang w:val="hy-AM" w:eastAsia="ru-RU"/>
              </w:rPr>
              <w:t xml:space="preserve"> </w:t>
            </w:r>
            <w:r w:rsidRPr="00FA1857">
              <w:rPr>
                <w:rFonts w:ascii="GHEA Grapalat" w:eastAsia="Times New Roman" w:hAnsi="GHEA Grapalat" w:cs="Sylfaen"/>
                <w:kern w:val="2"/>
                <w:sz w:val="24"/>
                <w:szCs w:val="24"/>
                <w:lang w:val="hy-AM" w:eastAsia="ru-RU"/>
              </w:rPr>
              <w:t>է</w:t>
            </w:r>
            <w:r w:rsidRPr="00FA1857">
              <w:rPr>
                <w:rFonts w:ascii="GHEA Grapalat" w:eastAsia="Times New Roman" w:hAnsi="GHEA Grapalat" w:cs="Times New Roman"/>
                <w:kern w:val="2"/>
                <w:sz w:val="24"/>
                <w:szCs w:val="24"/>
                <w:lang w:val="hy-AM" w:eastAsia="ru-RU"/>
              </w:rPr>
              <w:t xml:space="preserve"> </w:t>
            </w:r>
            <w:r w:rsidRPr="00FA1857">
              <w:rPr>
                <w:rFonts w:ascii="GHEA Grapalat" w:eastAsia="Times New Roman" w:hAnsi="GHEA Grapalat" w:cs="Sylfaen"/>
                <w:kern w:val="2"/>
                <w:sz w:val="24"/>
                <w:szCs w:val="24"/>
                <w:lang w:val="hy-AM" w:eastAsia="ru-RU"/>
              </w:rPr>
              <w:t>համապատասխանության</w:t>
            </w:r>
            <w:r w:rsidRPr="00FA1857">
              <w:rPr>
                <w:rFonts w:ascii="GHEA Grapalat" w:eastAsia="Times New Roman" w:hAnsi="GHEA Grapalat" w:cs="Times New Roman"/>
                <w:kern w:val="2"/>
                <w:sz w:val="24"/>
                <w:szCs w:val="24"/>
                <w:lang w:val="hy-AM" w:eastAsia="ru-RU"/>
              </w:rPr>
              <w:t xml:space="preserve"> </w:t>
            </w:r>
            <w:r w:rsidRPr="00FA1857">
              <w:rPr>
                <w:rFonts w:ascii="GHEA Grapalat" w:eastAsia="Times New Roman" w:hAnsi="GHEA Grapalat" w:cs="Sylfaen"/>
                <w:kern w:val="2"/>
                <w:sz w:val="24"/>
                <w:szCs w:val="24"/>
                <w:lang w:val="hy-AM" w:eastAsia="ru-RU"/>
              </w:rPr>
              <w:t>աստիճանի</w:t>
            </w:r>
            <w:r w:rsidRPr="00FA1857">
              <w:rPr>
                <w:rFonts w:ascii="GHEA Grapalat" w:eastAsia="Times New Roman" w:hAnsi="GHEA Grapalat" w:cs="Times New Roman"/>
                <w:kern w:val="2"/>
                <w:sz w:val="24"/>
                <w:szCs w:val="24"/>
                <w:lang w:val="hy-AM" w:eastAsia="ru-RU"/>
              </w:rPr>
              <w:t xml:space="preserve"> (</w:t>
            </w:r>
            <w:r w:rsidRPr="00FA1857">
              <w:rPr>
                <w:rFonts w:ascii="GHEA Grapalat" w:eastAsia="Times New Roman" w:hAnsi="GHEA Grapalat" w:cs="Sylfaen"/>
                <w:kern w:val="2"/>
                <w:sz w:val="24"/>
                <w:szCs w:val="24"/>
                <w:lang w:val="hy-AM" w:eastAsia="ru-RU"/>
              </w:rPr>
              <w:t>լիարժեք</w:t>
            </w:r>
            <w:r w:rsidRPr="00FA1857">
              <w:rPr>
                <w:rFonts w:ascii="GHEA Grapalat" w:eastAsia="Times New Roman" w:hAnsi="GHEA Grapalat" w:cs="Times New Roman"/>
                <w:kern w:val="2"/>
                <w:sz w:val="24"/>
                <w:szCs w:val="24"/>
                <w:lang w:val="hy-AM" w:eastAsia="ru-RU"/>
              </w:rPr>
              <w:t xml:space="preserve">, </w:t>
            </w:r>
            <w:r w:rsidRPr="00FA1857">
              <w:rPr>
                <w:rFonts w:ascii="GHEA Grapalat" w:eastAsia="Times New Roman" w:hAnsi="GHEA Grapalat" w:cs="Sylfaen"/>
                <w:kern w:val="2"/>
                <w:sz w:val="24"/>
                <w:szCs w:val="24"/>
                <w:lang w:val="hy-AM" w:eastAsia="ru-RU"/>
              </w:rPr>
              <w:t>մասնակի</w:t>
            </w:r>
            <w:r w:rsidRPr="00FA1857">
              <w:rPr>
                <w:rFonts w:ascii="GHEA Grapalat" w:eastAsia="Times New Roman" w:hAnsi="GHEA Grapalat" w:cs="Times New Roman"/>
                <w:kern w:val="2"/>
                <w:sz w:val="24"/>
                <w:szCs w:val="24"/>
                <w:lang w:val="hy-AM" w:eastAsia="ru-RU"/>
              </w:rPr>
              <w:t xml:space="preserve"> </w:t>
            </w:r>
            <w:r w:rsidRPr="00FA1857">
              <w:rPr>
                <w:rFonts w:ascii="GHEA Grapalat" w:eastAsia="Times New Roman" w:hAnsi="GHEA Grapalat" w:cs="Sylfaen"/>
                <w:kern w:val="2"/>
                <w:sz w:val="24"/>
                <w:szCs w:val="24"/>
                <w:lang w:val="hy-AM" w:eastAsia="ru-RU"/>
              </w:rPr>
              <w:t>կամ</w:t>
            </w:r>
            <w:r w:rsidRPr="00FA1857">
              <w:rPr>
                <w:rFonts w:ascii="GHEA Grapalat" w:eastAsia="Times New Roman" w:hAnsi="GHEA Grapalat" w:cs="Times New Roman"/>
                <w:kern w:val="2"/>
                <w:sz w:val="24"/>
                <w:szCs w:val="24"/>
                <w:lang w:val="hy-AM" w:eastAsia="ru-RU"/>
              </w:rPr>
              <w:t xml:space="preserve"> </w:t>
            </w:r>
            <w:r w:rsidRPr="00FA1857">
              <w:rPr>
                <w:rFonts w:ascii="GHEA Grapalat" w:eastAsia="Times New Roman" w:hAnsi="GHEA Grapalat" w:cs="Sylfaen"/>
                <w:kern w:val="2"/>
                <w:sz w:val="24"/>
                <w:szCs w:val="24"/>
                <w:lang w:val="hy-AM" w:eastAsia="ru-RU"/>
              </w:rPr>
              <w:t>անհամապատասխան</w:t>
            </w:r>
            <w:r w:rsidRPr="00FA1857">
              <w:rPr>
                <w:rFonts w:ascii="GHEA Grapalat" w:eastAsia="Times New Roman" w:hAnsi="GHEA Grapalat" w:cs="Times New Roman"/>
                <w:kern w:val="2"/>
                <w:sz w:val="24"/>
                <w:szCs w:val="24"/>
                <w:lang w:val="hy-AM" w:eastAsia="ru-RU"/>
              </w:rPr>
              <w:t xml:space="preserve">) </w:t>
            </w:r>
            <w:r w:rsidRPr="00FA1857">
              <w:rPr>
                <w:rFonts w:ascii="GHEA Grapalat" w:eastAsia="Times New Roman" w:hAnsi="GHEA Grapalat" w:cs="Sylfaen"/>
                <w:kern w:val="2"/>
                <w:sz w:val="24"/>
                <w:szCs w:val="24"/>
                <w:lang w:val="hy-AM" w:eastAsia="ru-RU"/>
              </w:rPr>
              <w:t>հստակ</w:t>
            </w:r>
            <w:r w:rsidRPr="00FA1857">
              <w:rPr>
                <w:rFonts w:ascii="GHEA Grapalat" w:eastAsia="Times New Roman" w:hAnsi="GHEA Grapalat" w:cs="Times New Roman"/>
                <w:kern w:val="2"/>
                <w:sz w:val="24"/>
                <w:szCs w:val="24"/>
                <w:lang w:val="hy-AM" w:eastAsia="ru-RU"/>
              </w:rPr>
              <w:t xml:space="preserve"> </w:t>
            </w:r>
            <w:r w:rsidRPr="00FA1857">
              <w:rPr>
                <w:rFonts w:ascii="GHEA Grapalat" w:eastAsia="Times New Roman" w:hAnsi="GHEA Grapalat" w:cs="Sylfaen"/>
                <w:kern w:val="2"/>
                <w:sz w:val="24"/>
                <w:szCs w:val="24"/>
                <w:lang w:val="hy-AM" w:eastAsia="ru-RU"/>
              </w:rPr>
              <w:t>մատնանշումը</w:t>
            </w:r>
            <w:r w:rsidRPr="00FA1857">
              <w:rPr>
                <w:rFonts w:ascii="GHEA Grapalat" w:eastAsia="Times New Roman" w:hAnsi="GHEA Grapalat" w:cs="Times New Roman"/>
                <w:kern w:val="2"/>
                <w:sz w:val="24"/>
                <w:szCs w:val="24"/>
                <w:lang w:val="hy-AM" w:eastAsia="ru-RU"/>
              </w:rPr>
              <w:t>:</w:t>
            </w:r>
          </w:p>
          <w:p w:rsidR="004361E8" w:rsidRPr="00FA1857" w:rsidRDefault="004361E8" w:rsidP="00FA1857">
            <w:pPr>
              <w:spacing w:line="360" w:lineRule="auto"/>
              <w:ind w:firstLine="284"/>
              <w:jc w:val="both"/>
              <w:rPr>
                <w:rFonts w:ascii="GHEA Grapalat" w:eastAsia="Times New Roman" w:hAnsi="GHEA Grapalat" w:cs="Times New Roman"/>
                <w:kern w:val="2"/>
                <w:sz w:val="24"/>
                <w:szCs w:val="24"/>
                <w:lang w:val="hy-AM" w:eastAsia="ru-RU"/>
              </w:rPr>
            </w:pPr>
            <w:r w:rsidRPr="00FA1857">
              <w:rPr>
                <w:rFonts w:ascii="GHEA Grapalat" w:eastAsia="Times New Roman" w:hAnsi="GHEA Grapalat" w:cs="Sylfaen"/>
                <w:kern w:val="2"/>
                <w:sz w:val="24"/>
                <w:szCs w:val="24"/>
                <w:lang w:val="hy-AM" w:eastAsia="ru-RU"/>
              </w:rPr>
              <w:t>Առաջարկվում</w:t>
            </w:r>
            <w:r w:rsidRPr="00FA1857">
              <w:rPr>
                <w:rFonts w:ascii="GHEA Grapalat" w:eastAsia="Times New Roman" w:hAnsi="GHEA Grapalat" w:cs="Times New Roman"/>
                <w:kern w:val="2"/>
                <w:sz w:val="24"/>
                <w:szCs w:val="24"/>
                <w:lang w:val="hy-AM" w:eastAsia="ru-RU"/>
              </w:rPr>
              <w:t xml:space="preserve"> </w:t>
            </w:r>
            <w:r w:rsidRPr="00FA1857">
              <w:rPr>
                <w:rFonts w:ascii="GHEA Grapalat" w:eastAsia="Times New Roman" w:hAnsi="GHEA Grapalat" w:cs="Sylfaen"/>
                <w:kern w:val="2"/>
                <w:sz w:val="24"/>
                <w:szCs w:val="24"/>
                <w:lang w:val="hy-AM" w:eastAsia="ru-RU"/>
              </w:rPr>
              <w:t>է</w:t>
            </w:r>
            <w:r w:rsidRPr="00FA1857">
              <w:rPr>
                <w:rFonts w:ascii="GHEA Grapalat" w:eastAsia="Times New Roman" w:hAnsi="GHEA Grapalat" w:cs="Times New Roman"/>
                <w:kern w:val="2"/>
                <w:sz w:val="24"/>
                <w:szCs w:val="24"/>
                <w:lang w:val="hy-AM" w:eastAsia="ru-RU"/>
              </w:rPr>
              <w:t xml:space="preserve"> </w:t>
            </w:r>
            <w:r w:rsidRPr="00FA1857">
              <w:rPr>
                <w:rFonts w:ascii="GHEA Grapalat" w:eastAsia="Times New Roman" w:hAnsi="GHEA Grapalat" w:cs="Sylfaen"/>
                <w:kern w:val="2"/>
                <w:sz w:val="24"/>
                <w:szCs w:val="24"/>
                <w:lang w:val="hy-AM" w:eastAsia="ru-RU"/>
              </w:rPr>
              <w:t>ուսումնասիրել</w:t>
            </w:r>
            <w:r w:rsidRPr="00FA1857">
              <w:rPr>
                <w:rFonts w:ascii="GHEA Grapalat" w:eastAsia="Times New Roman" w:hAnsi="GHEA Grapalat" w:cs="Times New Roman"/>
                <w:kern w:val="2"/>
                <w:sz w:val="24"/>
                <w:szCs w:val="24"/>
                <w:lang w:val="hy-AM" w:eastAsia="ru-RU"/>
              </w:rPr>
              <w:t xml:space="preserve"> </w:t>
            </w:r>
            <w:r w:rsidRPr="00FA1857">
              <w:rPr>
                <w:rFonts w:ascii="GHEA Grapalat" w:eastAsia="Times New Roman" w:hAnsi="GHEA Grapalat" w:cs="Sylfaen"/>
                <w:kern w:val="2"/>
                <w:sz w:val="24"/>
                <w:szCs w:val="24"/>
                <w:lang w:val="hy-AM" w:eastAsia="ru-RU"/>
              </w:rPr>
              <w:t>և</w:t>
            </w:r>
            <w:r w:rsidRPr="00FA1857">
              <w:rPr>
                <w:rFonts w:ascii="GHEA Grapalat" w:eastAsia="Times New Roman" w:hAnsi="GHEA Grapalat" w:cs="Times New Roman"/>
                <w:kern w:val="2"/>
                <w:sz w:val="24"/>
                <w:szCs w:val="24"/>
                <w:lang w:val="hy-AM" w:eastAsia="ru-RU"/>
              </w:rPr>
              <w:t xml:space="preserve"> </w:t>
            </w:r>
            <w:bookmarkStart w:id="2" w:name="_Hlk200617656"/>
            <w:r w:rsidRPr="00FA1857">
              <w:rPr>
                <w:rFonts w:ascii="GHEA Grapalat" w:eastAsia="Times New Roman" w:hAnsi="GHEA Grapalat" w:cs="Sylfaen"/>
                <w:kern w:val="2"/>
                <w:sz w:val="24"/>
                <w:szCs w:val="24"/>
                <w:lang w:val="hy-AM" w:eastAsia="ru-RU"/>
              </w:rPr>
              <w:t>Հիմնավորման</w:t>
            </w:r>
            <w:r w:rsidRPr="00FA1857">
              <w:rPr>
                <w:rFonts w:ascii="GHEA Grapalat" w:eastAsia="Times New Roman" w:hAnsi="GHEA Grapalat" w:cs="Times New Roman"/>
                <w:kern w:val="2"/>
                <w:sz w:val="24"/>
                <w:szCs w:val="24"/>
                <w:lang w:val="hy-AM" w:eastAsia="ru-RU"/>
              </w:rPr>
              <w:t xml:space="preserve"> </w:t>
            </w:r>
            <w:r w:rsidRPr="00FA1857">
              <w:rPr>
                <w:rFonts w:ascii="GHEA Grapalat" w:eastAsia="Times New Roman" w:hAnsi="GHEA Grapalat" w:cs="Sylfaen"/>
                <w:kern w:val="2"/>
                <w:sz w:val="24"/>
                <w:szCs w:val="24"/>
                <w:lang w:val="hy-AM" w:eastAsia="ru-RU"/>
              </w:rPr>
              <w:t>մեջ</w:t>
            </w:r>
            <w:r w:rsidRPr="00FA1857">
              <w:rPr>
                <w:rFonts w:ascii="GHEA Grapalat" w:eastAsia="Times New Roman" w:hAnsi="GHEA Grapalat" w:cs="Times New Roman"/>
                <w:kern w:val="2"/>
                <w:sz w:val="24"/>
                <w:szCs w:val="24"/>
                <w:lang w:val="hy-AM" w:eastAsia="ru-RU"/>
              </w:rPr>
              <w:t xml:space="preserve"> </w:t>
            </w:r>
            <w:r w:rsidRPr="00FA1857">
              <w:rPr>
                <w:rFonts w:ascii="GHEA Grapalat" w:eastAsia="Times New Roman" w:hAnsi="GHEA Grapalat" w:cs="Sylfaen"/>
                <w:kern w:val="2"/>
                <w:sz w:val="24"/>
                <w:szCs w:val="24"/>
                <w:lang w:val="hy-AM" w:eastAsia="ru-RU"/>
              </w:rPr>
              <w:t>արձանագրել</w:t>
            </w:r>
            <w:r w:rsidRPr="00FA1857">
              <w:rPr>
                <w:rFonts w:ascii="GHEA Grapalat" w:eastAsia="Times New Roman" w:hAnsi="GHEA Grapalat" w:cs="Times New Roman"/>
                <w:kern w:val="2"/>
                <w:sz w:val="24"/>
                <w:szCs w:val="24"/>
                <w:lang w:val="hy-AM" w:eastAsia="ru-RU"/>
              </w:rPr>
              <w:t xml:space="preserve">, </w:t>
            </w:r>
            <w:r w:rsidRPr="00FA1857">
              <w:rPr>
                <w:rFonts w:ascii="GHEA Grapalat" w:eastAsia="Times New Roman" w:hAnsi="GHEA Grapalat" w:cs="Sylfaen"/>
                <w:kern w:val="2"/>
                <w:sz w:val="24"/>
                <w:szCs w:val="24"/>
                <w:lang w:val="hy-AM" w:eastAsia="ru-RU"/>
              </w:rPr>
              <w:t>թե</w:t>
            </w:r>
            <w:r w:rsidRPr="00FA1857">
              <w:rPr>
                <w:rFonts w:ascii="GHEA Grapalat" w:eastAsia="Times New Roman" w:hAnsi="GHEA Grapalat" w:cs="Times New Roman"/>
                <w:kern w:val="2"/>
                <w:sz w:val="24"/>
                <w:szCs w:val="24"/>
                <w:lang w:val="hy-AM" w:eastAsia="ru-RU"/>
              </w:rPr>
              <w:t xml:space="preserve"> </w:t>
            </w:r>
            <w:r w:rsidRPr="00FA1857">
              <w:rPr>
                <w:rFonts w:ascii="GHEA Grapalat" w:eastAsia="Times New Roman" w:hAnsi="GHEA Grapalat" w:cs="Sylfaen"/>
                <w:kern w:val="2"/>
                <w:sz w:val="24"/>
                <w:szCs w:val="24"/>
                <w:lang w:val="hy-AM" w:eastAsia="ru-RU"/>
              </w:rPr>
              <w:t>Նախագիծը</w:t>
            </w:r>
            <w:r w:rsidRPr="00FA1857">
              <w:rPr>
                <w:rFonts w:ascii="GHEA Grapalat" w:eastAsia="Times New Roman" w:hAnsi="GHEA Grapalat" w:cs="Times New Roman"/>
                <w:kern w:val="2"/>
                <w:sz w:val="24"/>
                <w:szCs w:val="24"/>
                <w:lang w:val="hy-AM" w:eastAsia="ru-RU"/>
              </w:rPr>
              <w:t xml:space="preserve"> </w:t>
            </w:r>
            <w:r w:rsidRPr="00FA1857">
              <w:rPr>
                <w:rFonts w:ascii="GHEA Grapalat" w:eastAsia="Times New Roman" w:hAnsi="GHEA Grapalat" w:cs="Sylfaen"/>
                <w:kern w:val="2"/>
                <w:sz w:val="24"/>
                <w:szCs w:val="24"/>
                <w:lang w:val="hy-AM" w:eastAsia="ru-RU"/>
              </w:rPr>
              <w:t>ԵՄ</w:t>
            </w:r>
            <w:r w:rsidRPr="00FA1857">
              <w:rPr>
                <w:rFonts w:ascii="GHEA Grapalat" w:eastAsia="Times New Roman" w:hAnsi="GHEA Grapalat" w:cs="Times New Roman"/>
                <w:kern w:val="2"/>
                <w:sz w:val="24"/>
                <w:szCs w:val="24"/>
                <w:lang w:val="hy-AM" w:eastAsia="ru-RU"/>
              </w:rPr>
              <w:t xml:space="preserve"> </w:t>
            </w:r>
            <w:r w:rsidRPr="00FA1857">
              <w:rPr>
                <w:rFonts w:ascii="GHEA Grapalat" w:eastAsia="Times New Roman" w:hAnsi="GHEA Grapalat" w:cs="Sylfaen"/>
                <w:kern w:val="2"/>
                <w:sz w:val="24"/>
                <w:szCs w:val="24"/>
                <w:lang w:val="hy-AM" w:eastAsia="ru-RU"/>
              </w:rPr>
              <w:t>նշված</w:t>
            </w:r>
            <w:r w:rsidRPr="00FA1857">
              <w:rPr>
                <w:rFonts w:ascii="GHEA Grapalat" w:eastAsia="Times New Roman" w:hAnsi="GHEA Grapalat" w:cs="Times New Roman"/>
                <w:kern w:val="2"/>
                <w:sz w:val="24"/>
                <w:szCs w:val="24"/>
                <w:lang w:val="hy-AM" w:eastAsia="ru-RU"/>
              </w:rPr>
              <w:t xml:space="preserve"> </w:t>
            </w:r>
            <w:r w:rsidRPr="00FA1857">
              <w:rPr>
                <w:rFonts w:ascii="GHEA Grapalat" w:eastAsia="Times New Roman" w:hAnsi="GHEA Grapalat" w:cs="Sylfaen"/>
                <w:kern w:val="2"/>
                <w:sz w:val="24"/>
                <w:szCs w:val="24"/>
                <w:lang w:val="hy-AM" w:eastAsia="ru-RU"/>
              </w:rPr>
              <w:t>իրավական</w:t>
            </w:r>
            <w:r w:rsidRPr="00FA1857">
              <w:rPr>
                <w:rFonts w:ascii="GHEA Grapalat" w:eastAsia="Times New Roman" w:hAnsi="GHEA Grapalat" w:cs="Times New Roman"/>
                <w:kern w:val="2"/>
                <w:sz w:val="24"/>
                <w:szCs w:val="24"/>
                <w:lang w:val="hy-AM" w:eastAsia="ru-RU"/>
              </w:rPr>
              <w:t xml:space="preserve"> </w:t>
            </w:r>
            <w:r w:rsidRPr="00FA1857">
              <w:rPr>
                <w:rFonts w:ascii="GHEA Grapalat" w:eastAsia="Times New Roman" w:hAnsi="GHEA Grapalat" w:cs="Sylfaen"/>
                <w:kern w:val="2"/>
                <w:sz w:val="24"/>
                <w:szCs w:val="24"/>
                <w:lang w:val="hy-AM" w:eastAsia="ru-RU"/>
              </w:rPr>
              <w:t>ակտի</w:t>
            </w:r>
            <w:r w:rsidRPr="00FA1857">
              <w:rPr>
                <w:rFonts w:ascii="GHEA Grapalat" w:eastAsia="Times New Roman" w:hAnsi="GHEA Grapalat" w:cs="Times New Roman"/>
                <w:kern w:val="2"/>
                <w:sz w:val="24"/>
                <w:szCs w:val="24"/>
                <w:lang w:val="hy-AM" w:eastAsia="ru-RU"/>
              </w:rPr>
              <w:t xml:space="preserve"> </w:t>
            </w:r>
            <w:r w:rsidRPr="00FA1857">
              <w:rPr>
                <w:rFonts w:ascii="GHEA Grapalat" w:eastAsia="Times New Roman" w:hAnsi="GHEA Grapalat" w:cs="Sylfaen"/>
                <w:kern w:val="2"/>
                <w:sz w:val="24"/>
                <w:szCs w:val="24"/>
                <w:lang w:val="hy-AM" w:eastAsia="ru-RU"/>
              </w:rPr>
              <w:t>պահանջները</w:t>
            </w:r>
            <w:r w:rsidRPr="00FA1857">
              <w:rPr>
                <w:rFonts w:ascii="GHEA Grapalat" w:eastAsia="Times New Roman" w:hAnsi="GHEA Grapalat" w:cs="Times New Roman"/>
                <w:kern w:val="2"/>
                <w:sz w:val="24"/>
                <w:szCs w:val="24"/>
                <w:lang w:val="hy-AM" w:eastAsia="ru-RU"/>
              </w:rPr>
              <w:t xml:space="preserve"> </w:t>
            </w:r>
            <w:r w:rsidRPr="00FA1857">
              <w:rPr>
                <w:rFonts w:ascii="GHEA Grapalat" w:eastAsia="Times New Roman" w:hAnsi="GHEA Grapalat" w:cs="Sylfaen"/>
                <w:kern w:val="2"/>
                <w:sz w:val="24"/>
                <w:szCs w:val="24"/>
                <w:lang w:val="hy-AM" w:eastAsia="ru-RU"/>
              </w:rPr>
              <w:t>լիարժեք</w:t>
            </w:r>
            <w:r w:rsidRPr="00FA1857">
              <w:rPr>
                <w:rFonts w:ascii="GHEA Grapalat" w:eastAsia="Times New Roman" w:hAnsi="GHEA Grapalat" w:cs="Times New Roman"/>
                <w:kern w:val="2"/>
                <w:sz w:val="24"/>
                <w:szCs w:val="24"/>
                <w:lang w:val="hy-AM" w:eastAsia="ru-RU"/>
              </w:rPr>
              <w:t xml:space="preserve"> </w:t>
            </w:r>
            <w:r w:rsidRPr="00FA1857">
              <w:rPr>
                <w:rFonts w:ascii="GHEA Grapalat" w:eastAsia="Times New Roman" w:hAnsi="GHEA Grapalat" w:cs="Sylfaen"/>
                <w:kern w:val="2"/>
                <w:sz w:val="24"/>
                <w:szCs w:val="24"/>
                <w:lang w:val="hy-AM" w:eastAsia="ru-RU"/>
              </w:rPr>
              <w:t>է</w:t>
            </w:r>
            <w:r w:rsidRPr="00FA1857">
              <w:rPr>
                <w:rFonts w:ascii="GHEA Grapalat" w:eastAsia="Times New Roman" w:hAnsi="GHEA Grapalat" w:cs="Times New Roman"/>
                <w:kern w:val="2"/>
                <w:sz w:val="24"/>
                <w:szCs w:val="24"/>
                <w:lang w:val="hy-AM" w:eastAsia="ru-RU"/>
              </w:rPr>
              <w:t xml:space="preserve"> </w:t>
            </w:r>
            <w:r w:rsidRPr="00FA1857">
              <w:rPr>
                <w:rFonts w:ascii="GHEA Grapalat" w:eastAsia="Times New Roman" w:hAnsi="GHEA Grapalat" w:cs="Sylfaen"/>
                <w:kern w:val="2"/>
                <w:sz w:val="24"/>
                <w:szCs w:val="24"/>
                <w:lang w:val="hy-AM" w:eastAsia="ru-RU"/>
              </w:rPr>
              <w:t>տեղայնացնում</w:t>
            </w:r>
            <w:r w:rsidRPr="00FA1857">
              <w:rPr>
                <w:rFonts w:ascii="GHEA Grapalat" w:eastAsia="Times New Roman" w:hAnsi="GHEA Grapalat" w:cs="Times New Roman"/>
                <w:kern w:val="2"/>
                <w:sz w:val="24"/>
                <w:szCs w:val="24"/>
                <w:lang w:val="hy-AM" w:eastAsia="ru-RU"/>
              </w:rPr>
              <w:t xml:space="preserve">, </w:t>
            </w:r>
            <w:r w:rsidRPr="00FA1857">
              <w:rPr>
                <w:rFonts w:ascii="GHEA Grapalat" w:eastAsia="Times New Roman" w:hAnsi="GHEA Grapalat" w:cs="Sylfaen"/>
                <w:kern w:val="2"/>
                <w:sz w:val="24"/>
                <w:szCs w:val="24"/>
                <w:lang w:val="hy-AM" w:eastAsia="ru-RU"/>
              </w:rPr>
              <w:t>թե՞</w:t>
            </w:r>
            <w:r w:rsidRPr="00FA1857">
              <w:rPr>
                <w:rFonts w:ascii="GHEA Grapalat" w:eastAsia="Times New Roman" w:hAnsi="GHEA Grapalat" w:cs="Times New Roman"/>
                <w:kern w:val="2"/>
                <w:sz w:val="24"/>
                <w:szCs w:val="24"/>
                <w:lang w:val="hy-AM" w:eastAsia="ru-RU"/>
              </w:rPr>
              <w:t xml:space="preserve"> </w:t>
            </w:r>
            <w:r w:rsidRPr="00FA1857">
              <w:rPr>
                <w:rFonts w:ascii="GHEA Grapalat" w:eastAsia="Times New Roman" w:hAnsi="GHEA Grapalat" w:cs="Sylfaen"/>
                <w:kern w:val="2"/>
                <w:sz w:val="24"/>
                <w:szCs w:val="24"/>
                <w:lang w:val="hy-AM" w:eastAsia="ru-RU"/>
              </w:rPr>
              <w:t>մասնակի</w:t>
            </w:r>
            <w:r w:rsidRPr="00FA1857">
              <w:rPr>
                <w:rFonts w:ascii="GHEA Grapalat" w:eastAsia="Times New Roman" w:hAnsi="GHEA Grapalat" w:cs="Times New Roman"/>
                <w:kern w:val="2"/>
                <w:sz w:val="24"/>
                <w:szCs w:val="24"/>
                <w:lang w:val="hy-AM" w:eastAsia="ru-RU"/>
              </w:rPr>
              <w:t>:</w:t>
            </w:r>
            <w:bookmarkEnd w:id="2"/>
            <w:r w:rsidRPr="00FA1857">
              <w:rPr>
                <w:rFonts w:ascii="GHEA Grapalat" w:eastAsia="Times New Roman" w:hAnsi="GHEA Grapalat" w:cs="Times New Roman"/>
                <w:kern w:val="2"/>
                <w:sz w:val="24"/>
                <w:szCs w:val="24"/>
                <w:lang w:val="hy-AM" w:eastAsia="ru-RU"/>
              </w:rPr>
              <w:t xml:space="preserve"> </w:t>
            </w:r>
            <w:r w:rsidRPr="00FA1857">
              <w:rPr>
                <w:rFonts w:ascii="GHEA Grapalat" w:eastAsia="Times New Roman" w:hAnsi="GHEA Grapalat" w:cs="Sylfaen"/>
                <w:kern w:val="2"/>
                <w:sz w:val="24"/>
                <w:szCs w:val="24"/>
                <w:lang w:val="hy-AM" w:eastAsia="ru-RU"/>
              </w:rPr>
              <w:t>Այդ</w:t>
            </w:r>
            <w:r w:rsidRPr="00FA1857">
              <w:rPr>
                <w:rFonts w:ascii="GHEA Grapalat" w:eastAsia="Times New Roman" w:hAnsi="GHEA Grapalat" w:cs="Times New Roman"/>
                <w:kern w:val="2"/>
                <w:sz w:val="24"/>
                <w:szCs w:val="24"/>
                <w:lang w:val="hy-AM" w:eastAsia="ru-RU"/>
              </w:rPr>
              <w:t xml:space="preserve"> </w:t>
            </w:r>
            <w:r w:rsidRPr="00FA1857">
              <w:rPr>
                <w:rFonts w:ascii="GHEA Grapalat" w:eastAsia="Times New Roman" w:hAnsi="GHEA Grapalat" w:cs="Sylfaen"/>
                <w:kern w:val="2"/>
                <w:sz w:val="24"/>
                <w:szCs w:val="24"/>
                <w:lang w:val="hy-AM" w:eastAsia="ru-RU"/>
              </w:rPr>
              <w:t>տեղեկատվության</w:t>
            </w:r>
            <w:r w:rsidRPr="00FA1857">
              <w:rPr>
                <w:rFonts w:ascii="GHEA Grapalat" w:eastAsia="Times New Roman" w:hAnsi="GHEA Grapalat" w:cs="Times New Roman"/>
                <w:kern w:val="2"/>
                <w:sz w:val="24"/>
                <w:szCs w:val="24"/>
                <w:lang w:val="hy-AM" w:eastAsia="ru-RU"/>
              </w:rPr>
              <w:t xml:space="preserve"> </w:t>
            </w:r>
            <w:r w:rsidRPr="00FA1857">
              <w:rPr>
                <w:rFonts w:ascii="GHEA Grapalat" w:eastAsia="Times New Roman" w:hAnsi="GHEA Grapalat" w:cs="Sylfaen"/>
                <w:kern w:val="2"/>
                <w:sz w:val="24"/>
                <w:szCs w:val="24"/>
                <w:lang w:val="hy-AM" w:eastAsia="ru-RU"/>
              </w:rPr>
              <w:t>ներառումը</w:t>
            </w:r>
            <w:r w:rsidRPr="00FA1857">
              <w:rPr>
                <w:rFonts w:ascii="GHEA Grapalat" w:eastAsia="Times New Roman" w:hAnsi="GHEA Grapalat" w:cs="Times New Roman"/>
                <w:kern w:val="2"/>
                <w:sz w:val="24"/>
                <w:szCs w:val="24"/>
                <w:lang w:val="hy-AM" w:eastAsia="ru-RU"/>
              </w:rPr>
              <w:t xml:space="preserve"> </w:t>
            </w:r>
            <w:r w:rsidRPr="00FA1857">
              <w:rPr>
                <w:rFonts w:ascii="GHEA Grapalat" w:eastAsia="Times New Roman" w:hAnsi="GHEA Grapalat" w:cs="Sylfaen"/>
                <w:kern w:val="2"/>
                <w:sz w:val="24"/>
                <w:szCs w:val="24"/>
                <w:lang w:val="hy-AM" w:eastAsia="ru-RU"/>
              </w:rPr>
              <w:lastRenderedPageBreak/>
              <w:t>կապահովի</w:t>
            </w:r>
            <w:r w:rsidRPr="00FA1857">
              <w:rPr>
                <w:rFonts w:ascii="GHEA Grapalat" w:eastAsia="Times New Roman" w:hAnsi="GHEA Grapalat" w:cs="Times New Roman"/>
                <w:kern w:val="2"/>
                <w:sz w:val="24"/>
                <w:szCs w:val="24"/>
                <w:lang w:val="hy-AM" w:eastAsia="ru-RU"/>
              </w:rPr>
              <w:t xml:space="preserve"> </w:t>
            </w:r>
            <w:r w:rsidRPr="00FA1857">
              <w:rPr>
                <w:rFonts w:ascii="GHEA Grapalat" w:eastAsia="Times New Roman" w:hAnsi="GHEA Grapalat" w:cs="Yu Gothic UI"/>
                <w:kern w:val="2"/>
                <w:sz w:val="24"/>
                <w:szCs w:val="24"/>
                <w:lang w:val="hy-AM" w:eastAsia="ru-RU"/>
              </w:rPr>
              <w:t>«</w:t>
            </w:r>
            <w:r w:rsidRPr="00FA1857">
              <w:rPr>
                <w:rFonts w:ascii="GHEA Grapalat" w:eastAsia="Times New Roman" w:hAnsi="GHEA Grapalat" w:cs="Sylfaen"/>
                <w:kern w:val="2"/>
                <w:sz w:val="24"/>
                <w:szCs w:val="24"/>
                <w:lang w:val="hy-AM" w:eastAsia="ru-RU"/>
              </w:rPr>
              <w:t>Նորմատիվ</w:t>
            </w:r>
            <w:r w:rsidRPr="00FA1857">
              <w:rPr>
                <w:rFonts w:ascii="GHEA Grapalat" w:eastAsia="Times New Roman" w:hAnsi="GHEA Grapalat" w:cs="Times New Roman"/>
                <w:kern w:val="2"/>
                <w:sz w:val="24"/>
                <w:szCs w:val="24"/>
                <w:lang w:val="hy-AM" w:eastAsia="ru-RU"/>
              </w:rPr>
              <w:t xml:space="preserve"> </w:t>
            </w:r>
            <w:r w:rsidRPr="00FA1857">
              <w:rPr>
                <w:rFonts w:ascii="GHEA Grapalat" w:eastAsia="Times New Roman" w:hAnsi="GHEA Grapalat" w:cs="Sylfaen"/>
                <w:kern w:val="2"/>
                <w:sz w:val="24"/>
                <w:szCs w:val="24"/>
                <w:lang w:val="hy-AM" w:eastAsia="ru-RU"/>
              </w:rPr>
              <w:t>իրավական</w:t>
            </w:r>
            <w:r w:rsidRPr="00FA1857">
              <w:rPr>
                <w:rFonts w:ascii="GHEA Grapalat" w:eastAsia="Times New Roman" w:hAnsi="GHEA Grapalat" w:cs="Times New Roman"/>
                <w:kern w:val="2"/>
                <w:sz w:val="24"/>
                <w:szCs w:val="24"/>
                <w:lang w:val="hy-AM" w:eastAsia="ru-RU"/>
              </w:rPr>
              <w:t xml:space="preserve"> </w:t>
            </w:r>
            <w:r w:rsidRPr="00FA1857">
              <w:rPr>
                <w:rFonts w:ascii="GHEA Grapalat" w:eastAsia="Times New Roman" w:hAnsi="GHEA Grapalat" w:cs="Sylfaen"/>
                <w:kern w:val="2"/>
                <w:sz w:val="24"/>
                <w:szCs w:val="24"/>
                <w:lang w:val="hy-AM" w:eastAsia="ru-RU"/>
              </w:rPr>
              <w:t>ակտերի</w:t>
            </w:r>
            <w:r w:rsidRPr="00FA1857">
              <w:rPr>
                <w:rFonts w:ascii="GHEA Grapalat" w:eastAsia="Times New Roman" w:hAnsi="GHEA Grapalat" w:cs="Times New Roman"/>
                <w:kern w:val="2"/>
                <w:sz w:val="24"/>
                <w:szCs w:val="24"/>
                <w:lang w:val="hy-AM" w:eastAsia="ru-RU"/>
              </w:rPr>
              <w:t xml:space="preserve"> </w:t>
            </w:r>
            <w:r w:rsidRPr="00FA1857">
              <w:rPr>
                <w:rFonts w:ascii="GHEA Grapalat" w:eastAsia="Times New Roman" w:hAnsi="GHEA Grapalat" w:cs="Sylfaen"/>
                <w:kern w:val="2"/>
                <w:sz w:val="24"/>
                <w:szCs w:val="24"/>
                <w:lang w:val="hy-AM" w:eastAsia="ru-RU"/>
              </w:rPr>
              <w:t>մասին</w:t>
            </w:r>
            <w:r w:rsidRPr="00FA1857">
              <w:rPr>
                <w:rFonts w:ascii="GHEA Grapalat" w:eastAsia="Times New Roman" w:hAnsi="GHEA Grapalat" w:cs="Yu Gothic UI"/>
                <w:kern w:val="2"/>
                <w:sz w:val="24"/>
                <w:szCs w:val="24"/>
                <w:lang w:val="hy-AM" w:eastAsia="ru-RU"/>
              </w:rPr>
              <w:t>»</w:t>
            </w:r>
            <w:r w:rsidRPr="00FA1857">
              <w:rPr>
                <w:rFonts w:ascii="GHEA Grapalat" w:eastAsia="Times New Roman" w:hAnsi="GHEA Grapalat" w:cs="Times New Roman"/>
                <w:kern w:val="2"/>
                <w:sz w:val="24"/>
                <w:szCs w:val="24"/>
                <w:lang w:val="hy-AM" w:eastAsia="ru-RU"/>
              </w:rPr>
              <w:t xml:space="preserve"> </w:t>
            </w:r>
            <w:r w:rsidRPr="00FA1857">
              <w:rPr>
                <w:rFonts w:ascii="GHEA Grapalat" w:eastAsia="Times New Roman" w:hAnsi="GHEA Grapalat" w:cs="Sylfaen"/>
                <w:kern w:val="2"/>
                <w:sz w:val="24"/>
                <w:szCs w:val="24"/>
                <w:lang w:val="hy-AM" w:eastAsia="ru-RU"/>
              </w:rPr>
              <w:t>ՀՀ</w:t>
            </w:r>
            <w:r w:rsidRPr="00FA1857">
              <w:rPr>
                <w:rFonts w:ascii="GHEA Grapalat" w:eastAsia="Times New Roman" w:hAnsi="GHEA Grapalat" w:cs="Times New Roman"/>
                <w:kern w:val="2"/>
                <w:sz w:val="24"/>
                <w:szCs w:val="24"/>
                <w:lang w:val="hy-AM" w:eastAsia="ru-RU"/>
              </w:rPr>
              <w:t xml:space="preserve"> </w:t>
            </w:r>
            <w:r w:rsidRPr="00FA1857">
              <w:rPr>
                <w:rFonts w:ascii="GHEA Grapalat" w:eastAsia="Times New Roman" w:hAnsi="GHEA Grapalat" w:cs="Sylfaen"/>
                <w:kern w:val="2"/>
                <w:sz w:val="24"/>
                <w:szCs w:val="24"/>
                <w:lang w:val="hy-AM" w:eastAsia="ru-RU"/>
              </w:rPr>
              <w:t>օրենքի</w:t>
            </w:r>
            <w:r w:rsidRPr="00FA1857">
              <w:rPr>
                <w:rFonts w:ascii="GHEA Grapalat" w:eastAsia="Times New Roman" w:hAnsi="GHEA Grapalat" w:cs="Times New Roman"/>
                <w:kern w:val="2"/>
                <w:sz w:val="24"/>
                <w:szCs w:val="24"/>
                <w:lang w:val="hy-AM" w:eastAsia="ru-RU"/>
              </w:rPr>
              <w:t xml:space="preserve"> 6-</w:t>
            </w:r>
            <w:r w:rsidRPr="00FA1857">
              <w:rPr>
                <w:rFonts w:ascii="GHEA Grapalat" w:eastAsia="Times New Roman" w:hAnsi="GHEA Grapalat" w:cs="Sylfaen"/>
                <w:kern w:val="2"/>
                <w:sz w:val="24"/>
                <w:szCs w:val="24"/>
                <w:lang w:val="hy-AM" w:eastAsia="ru-RU"/>
              </w:rPr>
              <w:t>րդ</w:t>
            </w:r>
            <w:r w:rsidRPr="00FA1857">
              <w:rPr>
                <w:rFonts w:ascii="GHEA Grapalat" w:eastAsia="Times New Roman" w:hAnsi="GHEA Grapalat" w:cs="Times New Roman"/>
                <w:kern w:val="2"/>
                <w:sz w:val="24"/>
                <w:szCs w:val="24"/>
                <w:lang w:val="hy-AM" w:eastAsia="ru-RU"/>
              </w:rPr>
              <w:t xml:space="preserve"> </w:t>
            </w:r>
            <w:r w:rsidRPr="00FA1857">
              <w:rPr>
                <w:rFonts w:ascii="GHEA Grapalat" w:eastAsia="Times New Roman" w:hAnsi="GHEA Grapalat" w:cs="Sylfaen"/>
                <w:kern w:val="2"/>
                <w:sz w:val="24"/>
                <w:szCs w:val="24"/>
                <w:lang w:val="hy-AM" w:eastAsia="ru-RU"/>
              </w:rPr>
              <w:t>հոդվածի</w:t>
            </w:r>
            <w:r w:rsidRPr="00FA1857">
              <w:rPr>
                <w:rFonts w:ascii="GHEA Grapalat" w:eastAsia="Times New Roman" w:hAnsi="GHEA Grapalat" w:cs="Times New Roman"/>
                <w:kern w:val="2"/>
                <w:sz w:val="24"/>
                <w:szCs w:val="24"/>
                <w:lang w:val="hy-AM" w:eastAsia="ru-RU"/>
              </w:rPr>
              <w:t xml:space="preserve"> 5-</w:t>
            </w:r>
            <w:r w:rsidRPr="00FA1857">
              <w:rPr>
                <w:rFonts w:ascii="GHEA Grapalat" w:eastAsia="Times New Roman" w:hAnsi="GHEA Grapalat" w:cs="Sylfaen"/>
                <w:kern w:val="2"/>
                <w:sz w:val="24"/>
                <w:szCs w:val="24"/>
                <w:lang w:val="hy-AM" w:eastAsia="ru-RU"/>
              </w:rPr>
              <w:t>րդ</w:t>
            </w:r>
            <w:r w:rsidRPr="00FA1857">
              <w:rPr>
                <w:rFonts w:ascii="GHEA Grapalat" w:eastAsia="Times New Roman" w:hAnsi="GHEA Grapalat" w:cs="Times New Roman"/>
                <w:kern w:val="2"/>
                <w:sz w:val="24"/>
                <w:szCs w:val="24"/>
                <w:lang w:val="hy-AM" w:eastAsia="ru-RU"/>
              </w:rPr>
              <w:t xml:space="preserve"> </w:t>
            </w:r>
            <w:r w:rsidRPr="00FA1857">
              <w:rPr>
                <w:rFonts w:ascii="GHEA Grapalat" w:eastAsia="Times New Roman" w:hAnsi="GHEA Grapalat" w:cs="Sylfaen"/>
                <w:kern w:val="2"/>
                <w:sz w:val="24"/>
                <w:szCs w:val="24"/>
                <w:lang w:val="hy-AM" w:eastAsia="ru-RU"/>
              </w:rPr>
              <w:t>մասի</w:t>
            </w:r>
            <w:r w:rsidRPr="00FA1857">
              <w:rPr>
                <w:rFonts w:ascii="GHEA Grapalat" w:eastAsia="Times New Roman" w:hAnsi="GHEA Grapalat" w:cs="Times New Roman"/>
                <w:kern w:val="2"/>
                <w:sz w:val="24"/>
                <w:szCs w:val="24"/>
                <w:lang w:val="hy-AM" w:eastAsia="ru-RU"/>
              </w:rPr>
              <w:t xml:space="preserve"> </w:t>
            </w:r>
            <w:r w:rsidRPr="00FA1857">
              <w:rPr>
                <w:rFonts w:ascii="GHEA Grapalat" w:eastAsia="Times New Roman" w:hAnsi="GHEA Grapalat" w:cs="Sylfaen"/>
                <w:kern w:val="2"/>
                <w:sz w:val="24"/>
                <w:szCs w:val="24"/>
                <w:lang w:val="hy-AM" w:eastAsia="ru-RU"/>
              </w:rPr>
              <w:t>ամբողջական</w:t>
            </w:r>
            <w:r w:rsidRPr="00FA1857">
              <w:rPr>
                <w:rFonts w:ascii="GHEA Grapalat" w:eastAsia="Times New Roman" w:hAnsi="GHEA Grapalat" w:cs="Times New Roman"/>
                <w:kern w:val="2"/>
                <w:sz w:val="24"/>
                <w:szCs w:val="24"/>
                <w:lang w:val="hy-AM" w:eastAsia="ru-RU"/>
              </w:rPr>
              <w:t xml:space="preserve"> </w:t>
            </w:r>
            <w:r w:rsidRPr="00FA1857">
              <w:rPr>
                <w:rFonts w:ascii="GHEA Grapalat" w:eastAsia="Times New Roman" w:hAnsi="GHEA Grapalat" w:cs="Sylfaen"/>
                <w:kern w:val="2"/>
                <w:sz w:val="24"/>
                <w:szCs w:val="24"/>
                <w:lang w:val="hy-AM" w:eastAsia="ru-RU"/>
              </w:rPr>
              <w:t>կատարումը</w:t>
            </w:r>
            <w:r w:rsidRPr="00FA1857">
              <w:rPr>
                <w:rFonts w:ascii="GHEA Grapalat" w:eastAsia="Times New Roman" w:hAnsi="GHEA Grapalat" w:cs="Times New Roman"/>
                <w:kern w:val="2"/>
                <w:sz w:val="24"/>
                <w:szCs w:val="24"/>
                <w:lang w:val="hy-AM" w:eastAsia="ru-RU"/>
              </w:rPr>
              <w:t>:</w:t>
            </w:r>
          </w:p>
          <w:p w:rsidR="004361E8" w:rsidRPr="00FA1857" w:rsidRDefault="004361E8" w:rsidP="00FA1857">
            <w:pPr>
              <w:spacing w:line="360" w:lineRule="auto"/>
              <w:ind w:firstLine="284"/>
              <w:jc w:val="both"/>
              <w:rPr>
                <w:rFonts w:ascii="GHEA Grapalat" w:eastAsia="Times New Roman" w:hAnsi="GHEA Grapalat" w:cs="Times New Roman"/>
                <w:kern w:val="2"/>
                <w:sz w:val="24"/>
                <w:szCs w:val="24"/>
                <w:lang w:val="hy-AM" w:eastAsia="ru-RU"/>
              </w:rPr>
            </w:pPr>
            <w:r w:rsidRPr="00FA1857">
              <w:rPr>
                <w:rFonts w:ascii="GHEA Grapalat" w:eastAsia="Times New Roman" w:hAnsi="GHEA Grapalat" w:cs="Sylfaen"/>
                <w:kern w:val="2"/>
                <w:sz w:val="24"/>
                <w:szCs w:val="24"/>
                <w:lang w:val="hy-AM" w:eastAsia="ru-RU"/>
              </w:rPr>
              <w:t>Միևնույն</w:t>
            </w:r>
            <w:r w:rsidRPr="00FA1857">
              <w:rPr>
                <w:rFonts w:ascii="GHEA Grapalat" w:eastAsia="Times New Roman" w:hAnsi="GHEA Grapalat" w:cs="Times New Roman"/>
                <w:kern w:val="2"/>
                <w:sz w:val="24"/>
                <w:szCs w:val="24"/>
                <w:lang w:val="hy-AM" w:eastAsia="ru-RU"/>
              </w:rPr>
              <w:t xml:space="preserve"> </w:t>
            </w:r>
            <w:r w:rsidRPr="00FA1857">
              <w:rPr>
                <w:rFonts w:ascii="GHEA Grapalat" w:eastAsia="Times New Roman" w:hAnsi="GHEA Grapalat" w:cs="Sylfaen"/>
                <w:kern w:val="2"/>
                <w:sz w:val="24"/>
                <w:szCs w:val="24"/>
                <w:lang w:val="hy-AM" w:eastAsia="ru-RU"/>
              </w:rPr>
              <w:t>ժամանակ</w:t>
            </w:r>
            <w:r w:rsidRPr="00FA1857">
              <w:rPr>
                <w:rFonts w:ascii="GHEA Grapalat" w:eastAsia="Times New Roman" w:hAnsi="GHEA Grapalat" w:cs="Times New Roman"/>
                <w:kern w:val="2"/>
                <w:sz w:val="24"/>
                <w:szCs w:val="24"/>
                <w:lang w:val="hy-AM" w:eastAsia="ru-RU"/>
              </w:rPr>
              <w:t xml:space="preserve">, </w:t>
            </w:r>
            <w:r w:rsidRPr="00FA1857">
              <w:rPr>
                <w:rFonts w:ascii="GHEA Grapalat" w:eastAsia="Times New Roman" w:hAnsi="GHEA Grapalat" w:cs="Sylfaen"/>
                <w:kern w:val="2"/>
                <w:sz w:val="24"/>
                <w:szCs w:val="24"/>
                <w:lang w:val="hy-AM" w:eastAsia="ru-RU"/>
              </w:rPr>
              <w:t>հարկ է նկատել</w:t>
            </w:r>
            <w:r w:rsidRPr="00FA1857">
              <w:rPr>
                <w:rFonts w:ascii="GHEA Grapalat" w:eastAsia="Times New Roman" w:hAnsi="GHEA Grapalat" w:cs="Times New Roman"/>
                <w:kern w:val="2"/>
                <w:sz w:val="24"/>
                <w:szCs w:val="24"/>
                <w:lang w:val="hy-AM" w:eastAsia="ru-RU"/>
              </w:rPr>
              <w:t xml:space="preserve">, </w:t>
            </w:r>
            <w:r w:rsidRPr="00FA1857">
              <w:rPr>
                <w:rFonts w:ascii="GHEA Grapalat" w:eastAsia="Times New Roman" w:hAnsi="GHEA Grapalat" w:cs="Sylfaen"/>
                <w:kern w:val="2"/>
                <w:sz w:val="24"/>
                <w:szCs w:val="24"/>
                <w:lang w:val="hy-AM" w:eastAsia="ru-RU"/>
              </w:rPr>
              <w:t>որ</w:t>
            </w:r>
            <w:r w:rsidRPr="00FA1857">
              <w:rPr>
                <w:rFonts w:ascii="GHEA Grapalat" w:eastAsia="Times New Roman" w:hAnsi="GHEA Grapalat" w:cs="Times New Roman"/>
                <w:kern w:val="2"/>
                <w:sz w:val="24"/>
                <w:szCs w:val="24"/>
                <w:lang w:val="hy-AM" w:eastAsia="ru-RU"/>
              </w:rPr>
              <w:t xml:space="preserve"> </w:t>
            </w:r>
            <w:r w:rsidRPr="00FA1857">
              <w:rPr>
                <w:rFonts w:ascii="GHEA Grapalat" w:eastAsia="Times New Roman" w:hAnsi="GHEA Grapalat" w:cs="Sylfaen"/>
                <w:kern w:val="2"/>
                <w:sz w:val="24"/>
                <w:szCs w:val="24"/>
                <w:lang w:val="hy-AM" w:eastAsia="ru-RU"/>
              </w:rPr>
              <w:t>չնայած</w:t>
            </w:r>
            <w:r w:rsidRPr="00FA1857">
              <w:rPr>
                <w:rFonts w:ascii="GHEA Grapalat" w:eastAsia="Times New Roman" w:hAnsi="GHEA Grapalat" w:cs="Times New Roman"/>
                <w:kern w:val="2"/>
                <w:sz w:val="24"/>
                <w:szCs w:val="24"/>
                <w:lang w:val="hy-AM" w:eastAsia="ru-RU"/>
              </w:rPr>
              <w:t xml:space="preserve"> </w:t>
            </w:r>
            <w:bookmarkStart w:id="3" w:name="_Hlk200616762"/>
            <w:r w:rsidRPr="00FA1857">
              <w:rPr>
                <w:rFonts w:ascii="GHEA Grapalat" w:eastAsia="Times New Roman" w:hAnsi="GHEA Grapalat" w:cs="Yu Gothic UI"/>
                <w:kern w:val="2"/>
                <w:sz w:val="24"/>
                <w:szCs w:val="24"/>
                <w:lang w:val="hy-AM" w:eastAsia="ru-RU"/>
              </w:rPr>
              <w:t>«</w:t>
            </w:r>
            <w:r w:rsidRPr="00FA1857">
              <w:rPr>
                <w:rFonts w:ascii="GHEA Grapalat" w:eastAsia="Times New Roman" w:hAnsi="GHEA Grapalat" w:cs="Sylfaen"/>
                <w:kern w:val="2"/>
                <w:sz w:val="24"/>
                <w:szCs w:val="24"/>
                <w:lang w:val="hy-AM" w:eastAsia="ru-RU"/>
              </w:rPr>
              <w:t>Նորմատիվ</w:t>
            </w:r>
            <w:r w:rsidRPr="00FA1857">
              <w:rPr>
                <w:rFonts w:ascii="GHEA Grapalat" w:eastAsia="Times New Roman" w:hAnsi="GHEA Grapalat" w:cs="Times New Roman"/>
                <w:kern w:val="2"/>
                <w:sz w:val="24"/>
                <w:szCs w:val="24"/>
                <w:lang w:val="hy-AM" w:eastAsia="ru-RU"/>
              </w:rPr>
              <w:t xml:space="preserve"> </w:t>
            </w:r>
            <w:r w:rsidRPr="00FA1857">
              <w:rPr>
                <w:rFonts w:ascii="GHEA Grapalat" w:eastAsia="Times New Roman" w:hAnsi="GHEA Grapalat" w:cs="Sylfaen"/>
                <w:kern w:val="2"/>
                <w:sz w:val="24"/>
                <w:szCs w:val="24"/>
                <w:lang w:val="hy-AM" w:eastAsia="ru-RU"/>
              </w:rPr>
              <w:t>իրավական</w:t>
            </w:r>
            <w:r w:rsidRPr="00FA1857">
              <w:rPr>
                <w:rFonts w:ascii="GHEA Grapalat" w:eastAsia="Times New Roman" w:hAnsi="GHEA Grapalat" w:cs="Times New Roman"/>
                <w:kern w:val="2"/>
                <w:sz w:val="24"/>
                <w:szCs w:val="24"/>
                <w:lang w:val="hy-AM" w:eastAsia="ru-RU"/>
              </w:rPr>
              <w:t xml:space="preserve"> </w:t>
            </w:r>
            <w:r w:rsidRPr="00FA1857">
              <w:rPr>
                <w:rFonts w:ascii="GHEA Grapalat" w:eastAsia="Times New Roman" w:hAnsi="GHEA Grapalat" w:cs="Sylfaen"/>
                <w:kern w:val="2"/>
                <w:sz w:val="24"/>
                <w:szCs w:val="24"/>
                <w:lang w:val="hy-AM" w:eastAsia="ru-RU"/>
              </w:rPr>
              <w:t>ակտերի</w:t>
            </w:r>
            <w:r w:rsidRPr="00FA1857">
              <w:rPr>
                <w:rFonts w:ascii="GHEA Grapalat" w:eastAsia="Times New Roman" w:hAnsi="GHEA Grapalat" w:cs="Times New Roman"/>
                <w:kern w:val="2"/>
                <w:sz w:val="24"/>
                <w:szCs w:val="24"/>
                <w:lang w:val="hy-AM" w:eastAsia="ru-RU"/>
              </w:rPr>
              <w:t xml:space="preserve"> </w:t>
            </w:r>
            <w:r w:rsidRPr="00FA1857">
              <w:rPr>
                <w:rFonts w:ascii="GHEA Grapalat" w:eastAsia="Times New Roman" w:hAnsi="GHEA Grapalat" w:cs="Sylfaen"/>
                <w:kern w:val="2"/>
                <w:sz w:val="24"/>
                <w:szCs w:val="24"/>
                <w:lang w:val="hy-AM" w:eastAsia="ru-RU"/>
              </w:rPr>
              <w:t>մասին</w:t>
            </w:r>
            <w:r w:rsidRPr="00FA1857">
              <w:rPr>
                <w:rFonts w:ascii="GHEA Grapalat" w:eastAsia="Times New Roman" w:hAnsi="GHEA Grapalat" w:cs="Yu Gothic UI"/>
                <w:kern w:val="2"/>
                <w:sz w:val="24"/>
                <w:szCs w:val="24"/>
                <w:lang w:val="hy-AM" w:eastAsia="ru-RU"/>
              </w:rPr>
              <w:t>»</w:t>
            </w:r>
            <w:r w:rsidRPr="00FA1857">
              <w:rPr>
                <w:rFonts w:ascii="GHEA Grapalat" w:eastAsia="Times New Roman" w:hAnsi="GHEA Grapalat" w:cs="Times New Roman"/>
                <w:kern w:val="2"/>
                <w:sz w:val="24"/>
                <w:szCs w:val="24"/>
                <w:lang w:val="hy-AM" w:eastAsia="ru-RU"/>
              </w:rPr>
              <w:t xml:space="preserve"> </w:t>
            </w:r>
            <w:r w:rsidRPr="00FA1857">
              <w:rPr>
                <w:rFonts w:ascii="GHEA Grapalat" w:eastAsia="Times New Roman" w:hAnsi="GHEA Grapalat" w:cs="Sylfaen"/>
                <w:kern w:val="2"/>
                <w:sz w:val="24"/>
                <w:szCs w:val="24"/>
                <w:lang w:val="hy-AM" w:eastAsia="ru-RU"/>
              </w:rPr>
              <w:t>ՀՀ</w:t>
            </w:r>
            <w:r w:rsidRPr="00FA1857">
              <w:rPr>
                <w:rFonts w:ascii="GHEA Grapalat" w:eastAsia="Times New Roman" w:hAnsi="GHEA Grapalat" w:cs="Times New Roman"/>
                <w:kern w:val="2"/>
                <w:sz w:val="24"/>
                <w:szCs w:val="24"/>
                <w:lang w:val="hy-AM" w:eastAsia="ru-RU"/>
              </w:rPr>
              <w:t xml:space="preserve"> </w:t>
            </w:r>
            <w:r w:rsidRPr="00FA1857">
              <w:rPr>
                <w:rFonts w:ascii="GHEA Grapalat" w:eastAsia="Times New Roman" w:hAnsi="GHEA Grapalat" w:cs="Sylfaen"/>
                <w:kern w:val="2"/>
                <w:sz w:val="24"/>
                <w:szCs w:val="24"/>
                <w:lang w:val="hy-AM" w:eastAsia="ru-RU"/>
              </w:rPr>
              <w:t>օրենք</w:t>
            </w:r>
            <w:bookmarkEnd w:id="3"/>
            <w:r w:rsidRPr="00FA1857">
              <w:rPr>
                <w:rFonts w:ascii="GHEA Grapalat" w:eastAsia="Times New Roman" w:hAnsi="GHEA Grapalat" w:cs="Sylfaen"/>
                <w:kern w:val="2"/>
                <w:sz w:val="24"/>
                <w:szCs w:val="24"/>
                <w:lang w:val="hy-AM" w:eastAsia="ru-RU"/>
              </w:rPr>
              <w:t>ը</w:t>
            </w:r>
            <w:r w:rsidRPr="00FA1857">
              <w:rPr>
                <w:rFonts w:ascii="GHEA Grapalat" w:eastAsia="Times New Roman" w:hAnsi="GHEA Grapalat" w:cs="Times New Roman"/>
                <w:kern w:val="2"/>
                <w:sz w:val="24"/>
                <w:szCs w:val="24"/>
                <w:lang w:val="hy-AM" w:eastAsia="ru-RU"/>
              </w:rPr>
              <w:t xml:space="preserve"> </w:t>
            </w:r>
            <w:r w:rsidRPr="00FA1857">
              <w:rPr>
                <w:rFonts w:ascii="GHEA Grapalat" w:eastAsia="Times New Roman" w:hAnsi="GHEA Grapalat" w:cs="Sylfaen"/>
                <w:kern w:val="2"/>
                <w:sz w:val="24"/>
                <w:szCs w:val="24"/>
                <w:lang w:val="hy-AM" w:eastAsia="ru-RU"/>
              </w:rPr>
              <w:t>չի պարունակում պահանջ</w:t>
            </w:r>
            <w:r w:rsidRPr="00FA1857">
              <w:rPr>
                <w:rFonts w:ascii="GHEA Grapalat" w:eastAsia="Times New Roman" w:hAnsi="GHEA Grapalat" w:cs="Times New Roman"/>
                <w:kern w:val="2"/>
                <w:sz w:val="24"/>
                <w:szCs w:val="24"/>
                <w:lang w:val="hy-AM" w:eastAsia="ru-RU"/>
              </w:rPr>
              <w:t xml:space="preserve"> </w:t>
            </w:r>
            <w:r w:rsidRPr="00FA1857">
              <w:rPr>
                <w:rFonts w:ascii="GHEA Grapalat" w:eastAsia="Times New Roman" w:hAnsi="GHEA Grapalat" w:cs="Yu Gothic UI"/>
                <w:kern w:val="2"/>
                <w:sz w:val="24"/>
                <w:szCs w:val="24"/>
                <w:lang w:val="hy-AM" w:eastAsia="ru-RU"/>
              </w:rPr>
              <w:t>«</w:t>
            </w:r>
            <w:r w:rsidRPr="00FA1857">
              <w:rPr>
                <w:rFonts w:ascii="GHEA Grapalat" w:eastAsia="Times New Roman" w:hAnsi="GHEA Grapalat" w:cs="Sylfaen"/>
                <w:kern w:val="2"/>
                <w:sz w:val="24"/>
                <w:szCs w:val="24"/>
                <w:lang w:val="hy-AM" w:eastAsia="ru-RU"/>
              </w:rPr>
              <w:t>Բացատրական</w:t>
            </w:r>
            <w:r w:rsidRPr="00FA1857">
              <w:rPr>
                <w:rFonts w:ascii="GHEA Grapalat" w:eastAsia="Times New Roman" w:hAnsi="GHEA Grapalat" w:cs="Times New Roman"/>
                <w:kern w:val="2"/>
                <w:sz w:val="24"/>
                <w:szCs w:val="24"/>
                <w:lang w:val="hy-AM" w:eastAsia="ru-RU"/>
              </w:rPr>
              <w:t xml:space="preserve"> </w:t>
            </w:r>
            <w:r w:rsidRPr="00FA1857">
              <w:rPr>
                <w:rFonts w:ascii="GHEA Grapalat" w:eastAsia="Times New Roman" w:hAnsi="GHEA Grapalat" w:cs="Sylfaen"/>
                <w:kern w:val="2"/>
                <w:sz w:val="24"/>
                <w:szCs w:val="24"/>
                <w:lang w:val="hy-AM" w:eastAsia="ru-RU"/>
              </w:rPr>
              <w:t>գրության</w:t>
            </w:r>
            <w:r w:rsidRPr="00FA1857">
              <w:rPr>
                <w:rFonts w:ascii="GHEA Grapalat" w:eastAsia="Times New Roman" w:hAnsi="GHEA Grapalat" w:cs="Yu Gothic UI"/>
                <w:kern w:val="2"/>
                <w:sz w:val="24"/>
                <w:szCs w:val="24"/>
                <w:lang w:val="hy-AM" w:eastAsia="ru-RU"/>
              </w:rPr>
              <w:t>»</w:t>
            </w:r>
            <w:r w:rsidRPr="00FA1857">
              <w:rPr>
                <w:rFonts w:ascii="GHEA Grapalat" w:eastAsia="Times New Roman" w:hAnsi="GHEA Grapalat" w:cs="Times New Roman"/>
                <w:kern w:val="2"/>
                <w:sz w:val="24"/>
                <w:szCs w:val="24"/>
                <w:lang w:val="hy-AM" w:eastAsia="ru-RU"/>
              </w:rPr>
              <w:t xml:space="preserve"> (</w:t>
            </w:r>
            <w:r w:rsidRPr="00FA1857">
              <w:rPr>
                <w:rFonts w:ascii="GHEA Grapalat" w:eastAsia="Times New Roman" w:hAnsi="GHEA Grapalat" w:cs="Sylfaen"/>
                <w:kern w:val="2"/>
                <w:sz w:val="24"/>
                <w:szCs w:val="24"/>
                <w:lang w:val="hy-AM" w:eastAsia="ru-RU"/>
              </w:rPr>
              <w:t>Explanatory Note</w:t>
            </w:r>
            <w:r w:rsidRPr="00FA1857">
              <w:rPr>
                <w:rFonts w:ascii="GHEA Grapalat" w:eastAsia="Times New Roman" w:hAnsi="GHEA Grapalat" w:cs="Times New Roman"/>
                <w:kern w:val="2"/>
                <w:sz w:val="24"/>
                <w:szCs w:val="24"/>
                <w:lang w:val="hy-AM" w:eastAsia="ru-RU"/>
              </w:rPr>
              <w:t xml:space="preserve">) </w:t>
            </w:r>
            <w:r w:rsidRPr="00FA1857">
              <w:rPr>
                <w:rFonts w:ascii="GHEA Grapalat" w:eastAsia="Times New Roman" w:hAnsi="GHEA Grapalat" w:cs="Sylfaen"/>
                <w:kern w:val="2"/>
                <w:sz w:val="24"/>
                <w:szCs w:val="24"/>
                <w:lang w:val="hy-AM" w:eastAsia="ru-RU"/>
              </w:rPr>
              <w:t>պատրաստման, այնուամենայնիվ, ըստ</w:t>
            </w:r>
            <w:r w:rsidRPr="00FA1857">
              <w:rPr>
                <w:rFonts w:ascii="GHEA Grapalat" w:eastAsia="Times New Roman" w:hAnsi="GHEA Grapalat" w:cs="Times New Roman"/>
                <w:kern w:val="2"/>
                <w:sz w:val="24"/>
                <w:szCs w:val="24"/>
                <w:lang w:val="hy-AM" w:eastAsia="ru-RU"/>
              </w:rPr>
              <w:t xml:space="preserve"> </w:t>
            </w:r>
            <w:r w:rsidRPr="00FA1857">
              <w:rPr>
                <w:rFonts w:ascii="GHEA Grapalat" w:eastAsia="Times New Roman" w:hAnsi="GHEA Grapalat" w:cs="Sylfaen"/>
                <w:kern w:val="2"/>
                <w:sz w:val="24"/>
                <w:szCs w:val="24"/>
                <w:lang w:val="hy-AM" w:eastAsia="ru-RU"/>
              </w:rPr>
              <w:t>ԵՄ</w:t>
            </w:r>
            <w:r w:rsidRPr="00FA1857">
              <w:rPr>
                <w:rFonts w:ascii="GHEA Grapalat" w:eastAsia="Times New Roman" w:hAnsi="GHEA Grapalat" w:cs="Times New Roman"/>
                <w:kern w:val="2"/>
                <w:sz w:val="24"/>
                <w:szCs w:val="24"/>
                <w:lang w:val="hy-AM" w:eastAsia="ru-RU"/>
              </w:rPr>
              <w:t xml:space="preserve"> </w:t>
            </w:r>
            <w:r w:rsidRPr="00FA1857">
              <w:rPr>
                <w:rFonts w:ascii="GHEA Grapalat" w:eastAsia="Times New Roman" w:hAnsi="GHEA Grapalat" w:cs="Sylfaen"/>
                <w:kern w:val="2"/>
                <w:sz w:val="24"/>
                <w:szCs w:val="24"/>
                <w:lang w:val="hy-AM" w:eastAsia="ru-RU"/>
              </w:rPr>
              <w:t>մոտարկման</w:t>
            </w:r>
            <w:r w:rsidRPr="00FA1857">
              <w:rPr>
                <w:rFonts w:ascii="GHEA Grapalat" w:eastAsia="Times New Roman" w:hAnsi="GHEA Grapalat" w:cs="Times New Roman"/>
                <w:kern w:val="2"/>
                <w:sz w:val="24"/>
                <w:szCs w:val="24"/>
                <w:lang w:val="hy-AM" w:eastAsia="ru-RU"/>
              </w:rPr>
              <w:t xml:space="preserve"> </w:t>
            </w:r>
            <w:r w:rsidRPr="00FA1857">
              <w:rPr>
                <w:rFonts w:ascii="GHEA Grapalat" w:eastAsia="Times New Roman" w:hAnsi="GHEA Grapalat" w:cs="Sylfaen"/>
                <w:kern w:val="2"/>
                <w:sz w:val="24"/>
                <w:szCs w:val="24"/>
                <w:lang w:val="hy-AM" w:eastAsia="ru-RU"/>
              </w:rPr>
              <w:t>մեթոդաբանական</w:t>
            </w:r>
            <w:r w:rsidRPr="00FA1857">
              <w:rPr>
                <w:rFonts w:ascii="GHEA Grapalat" w:eastAsia="Times New Roman" w:hAnsi="GHEA Grapalat" w:cs="Times New Roman"/>
                <w:kern w:val="2"/>
                <w:sz w:val="24"/>
                <w:szCs w:val="24"/>
                <w:lang w:val="hy-AM" w:eastAsia="ru-RU"/>
              </w:rPr>
              <w:t xml:space="preserve"> </w:t>
            </w:r>
            <w:r w:rsidRPr="00FA1857">
              <w:rPr>
                <w:rFonts w:ascii="GHEA Grapalat" w:eastAsia="Times New Roman" w:hAnsi="GHEA Grapalat" w:cs="Sylfaen"/>
                <w:kern w:val="2"/>
                <w:sz w:val="24"/>
                <w:szCs w:val="24"/>
                <w:lang w:val="hy-AM" w:eastAsia="ru-RU"/>
              </w:rPr>
              <w:t>ուղեցույցների</w:t>
            </w:r>
            <w:r w:rsidRPr="00FA1857">
              <w:rPr>
                <w:rFonts w:ascii="GHEA Grapalat" w:eastAsia="Times New Roman" w:hAnsi="GHEA Grapalat" w:cs="Times New Roman"/>
                <w:kern w:val="2"/>
                <w:sz w:val="24"/>
                <w:szCs w:val="24"/>
                <w:lang w:val="hy-AM" w:eastAsia="ru-RU"/>
              </w:rPr>
              <w:t xml:space="preserve">, ի լրումն «Նորմատիվ իրավական ակտերի մասին» ՀՀ օրենքի 6-րդ հոդվածի 5-րդ մասով նախատեսված տեղեկության, </w:t>
            </w:r>
            <w:r w:rsidRPr="00FA1857">
              <w:rPr>
                <w:rFonts w:ascii="GHEA Grapalat" w:eastAsia="Times New Roman" w:hAnsi="GHEA Grapalat" w:cs="Sylfaen"/>
                <w:kern w:val="2"/>
                <w:sz w:val="24"/>
                <w:szCs w:val="24"/>
                <w:lang w:val="hy-AM" w:eastAsia="ru-RU"/>
              </w:rPr>
              <w:t>Հիմնավորման մեջ նպատակահարմար</w:t>
            </w:r>
            <w:r w:rsidRPr="00FA1857">
              <w:rPr>
                <w:rFonts w:ascii="GHEA Grapalat" w:eastAsia="Times New Roman" w:hAnsi="GHEA Grapalat" w:cs="Times New Roman"/>
                <w:kern w:val="2"/>
                <w:sz w:val="24"/>
                <w:szCs w:val="24"/>
                <w:lang w:val="hy-AM" w:eastAsia="ru-RU"/>
              </w:rPr>
              <w:t xml:space="preserve"> </w:t>
            </w:r>
            <w:r w:rsidRPr="00FA1857">
              <w:rPr>
                <w:rFonts w:ascii="GHEA Grapalat" w:eastAsia="Times New Roman" w:hAnsi="GHEA Grapalat" w:cs="Sylfaen"/>
                <w:kern w:val="2"/>
                <w:sz w:val="24"/>
                <w:szCs w:val="24"/>
                <w:lang w:val="hy-AM" w:eastAsia="ru-RU"/>
              </w:rPr>
              <w:t>է</w:t>
            </w:r>
            <w:r w:rsidRPr="00FA1857">
              <w:rPr>
                <w:rFonts w:ascii="GHEA Grapalat" w:eastAsia="Times New Roman" w:hAnsi="GHEA Grapalat" w:cs="Times New Roman"/>
                <w:kern w:val="2"/>
                <w:sz w:val="24"/>
                <w:szCs w:val="24"/>
                <w:lang w:val="hy-AM" w:eastAsia="ru-RU"/>
              </w:rPr>
              <w:t xml:space="preserve"> </w:t>
            </w:r>
            <w:r w:rsidRPr="00FA1857">
              <w:rPr>
                <w:rFonts w:ascii="GHEA Grapalat" w:eastAsia="Times New Roman" w:hAnsi="GHEA Grapalat" w:cs="Sylfaen"/>
                <w:kern w:val="2"/>
                <w:sz w:val="24"/>
                <w:szCs w:val="24"/>
                <w:lang w:val="hy-AM" w:eastAsia="ru-RU"/>
              </w:rPr>
              <w:t>նաև</w:t>
            </w:r>
            <w:r w:rsidRPr="00FA1857">
              <w:rPr>
                <w:rFonts w:ascii="GHEA Grapalat" w:eastAsia="Times New Roman" w:hAnsi="GHEA Grapalat" w:cs="Times New Roman"/>
                <w:kern w:val="2"/>
                <w:sz w:val="24"/>
                <w:szCs w:val="24"/>
                <w:lang w:val="hy-AM" w:eastAsia="ru-RU"/>
              </w:rPr>
              <w:t xml:space="preserve"> </w:t>
            </w:r>
            <w:r w:rsidRPr="00FA1857">
              <w:rPr>
                <w:rFonts w:ascii="GHEA Grapalat" w:eastAsia="Times New Roman" w:hAnsi="GHEA Grapalat" w:cs="Sylfaen"/>
                <w:kern w:val="2"/>
                <w:sz w:val="24"/>
                <w:szCs w:val="24"/>
                <w:lang w:val="hy-AM" w:eastAsia="ru-RU"/>
              </w:rPr>
              <w:t>ներառել</w:t>
            </w:r>
            <w:r w:rsidRPr="00FA1857">
              <w:rPr>
                <w:rFonts w:ascii="GHEA Grapalat" w:eastAsia="Times New Roman" w:hAnsi="GHEA Grapalat" w:cs="Times New Roman"/>
                <w:kern w:val="2"/>
                <w:sz w:val="24"/>
                <w:szCs w:val="24"/>
                <w:lang w:val="hy-AM" w:eastAsia="ru-RU"/>
              </w:rPr>
              <w:t xml:space="preserve"> </w:t>
            </w:r>
            <w:r w:rsidRPr="00FA1857">
              <w:rPr>
                <w:rFonts w:ascii="GHEA Grapalat" w:eastAsia="Times New Roman" w:hAnsi="GHEA Grapalat" w:cs="Sylfaen"/>
                <w:kern w:val="2"/>
                <w:sz w:val="24"/>
                <w:szCs w:val="24"/>
                <w:lang w:val="hy-AM" w:eastAsia="ru-RU"/>
              </w:rPr>
              <w:t>հետևյալ</w:t>
            </w:r>
            <w:r w:rsidRPr="00FA1857">
              <w:rPr>
                <w:rFonts w:ascii="GHEA Grapalat" w:eastAsia="Times New Roman" w:hAnsi="GHEA Grapalat" w:cs="Times New Roman"/>
                <w:kern w:val="2"/>
                <w:sz w:val="24"/>
                <w:szCs w:val="24"/>
                <w:lang w:val="hy-AM" w:eastAsia="ru-RU"/>
              </w:rPr>
              <w:t xml:space="preserve"> </w:t>
            </w:r>
            <w:r w:rsidRPr="00FA1857">
              <w:rPr>
                <w:rFonts w:ascii="GHEA Grapalat" w:eastAsia="Times New Roman" w:hAnsi="GHEA Grapalat" w:cs="Sylfaen"/>
                <w:kern w:val="2"/>
                <w:sz w:val="24"/>
                <w:szCs w:val="24"/>
                <w:lang w:val="hy-AM" w:eastAsia="ru-RU"/>
              </w:rPr>
              <w:t>տվյալները</w:t>
            </w:r>
            <w:r w:rsidRPr="00FA1857">
              <w:rPr>
                <w:rFonts w:ascii="GHEA Grapalat" w:eastAsia="Times New Roman" w:hAnsi="GHEA Grapalat" w:cs="Times New Roman"/>
                <w:kern w:val="2"/>
                <w:sz w:val="24"/>
                <w:szCs w:val="24"/>
                <w:lang w:val="hy-AM" w:eastAsia="ru-RU"/>
              </w:rPr>
              <w:t>.</w:t>
            </w:r>
          </w:p>
          <w:p w:rsidR="004361E8" w:rsidRPr="00FA1857" w:rsidRDefault="004361E8" w:rsidP="00FA1857">
            <w:pPr>
              <w:numPr>
                <w:ilvl w:val="0"/>
                <w:numId w:val="31"/>
              </w:numPr>
              <w:spacing w:line="360" w:lineRule="auto"/>
              <w:ind w:left="0" w:firstLine="284"/>
              <w:jc w:val="both"/>
              <w:rPr>
                <w:rFonts w:ascii="GHEA Grapalat" w:eastAsia="Times New Roman" w:hAnsi="GHEA Grapalat" w:cs="Times New Roman"/>
                <w:kern w:val="2"/>
                <w:sz w:val="24"/>
                <w:szCs w:val="24"/>
                <w:lang w:val="hy-AM" w:eastAsia="ru-RU"/>
              </w:rPr>
            </w:pPr>
            <w:r w:rsidRPr="00FA1857">
              <w:rPr>
                <w:rFonts w:ascii="GHEA Grapalat" w:eastAsia="Times New Roman" w:hAnsi="GHEA Grapalat" w:cs="Sylfaen"/>
                <w:kern w:val="2"/>
                <w:sz w:val="24"/>
                <w:szCs w:val="24"/>
                <w:lang w:val="hy-AM" w:eastAsia="ru-RU"/>
              </w:rPr>
              <w:t>մոտարկվող</w:t>
            </w:r>
            <w:r w:rsidRPr="00FA1857">
              <w:rPr>
                <w:rFonts w:ascii="GHEA Grapalat" w:eastAsia="Times New Roman" w:hAnsi="GHEA Grapalat" w:cs="Times New Roman"/>
                <w:kern w:val="2"/>
                <w:sz w:val="24"/>
                <w:szCs w:val="24"/>
                <w:lang w:val="hy-AM" w:eastAsia="ru-RU"/>
              </w:rPr>
              <w:t xml:space="preserve"> </w:t>
            </w:r>
            <w:r w:rsidRPr="00FA1857">
              <w:rPr>
                <w:rFonts w:ascii="GHEA Grapalat" w:eastAsia="Times New Roman" w:hAnsi="GHEA Grapalat" w:cs="Sylfaen"/>
                <w:kern w:val="2"/>
                <w:sz w:val="24"/>
                <w:szCs w:val="24"/>
                <w:lang w:val="hy-AM" w:eastAsia="ru-RU"/>
              </w:rPr>
              <w:t>հոդվածների</w:t>
            </w:r>
            <w:r w:rsidRPr="00FA1857">
              <w:rPr>
                <w:rFonts w:ascii="GHEA Grapalat" w:eastAsia="Times New Roman" w:hAnsi="GHEA Grapalat" w:cs="Times New Roman"/>
                <w:kern w:val="2"/>
                <w:sz w:val="24"/>
                <w:szCs w:val="24"/>
                <w:lang w:val="hy-AM" w:eastAsia="ru-RU"/>
              </w:rPr>
              <w:t xml:space="preserve"> </w:t>
            </w:r>
            <w:r w:rsidRPr="00FA1857">
              <w:rPr>
                <w:rFonts w:ascii="GHEA Grapalat" w:eastAsia="Times New Roman" w:hAnsi="GHEA Grapalat" w:cs="Sylfaen"/>
                <w:kern w:val="2"/>
                <w:sz w:val="24"/>
                <w:szCs w:val="24"/>
                <w:lang w:val="hy-AM" w:eastAsia="ru-RU"/>
              </w:rPr>
              <w:t>կամ</w:t>
            </w:r>
            <w:r w:rsidRPr="00FA1857">
              <w:rPr>
                <w:rFonts w:ascii="GHEA Grapalat" w:eastAsia="Times New Roman" w:hAnsi="GHEA Grapalat" w:cs="Times New Roman"/>
                <w:kern w:val="2"/>
                <w:sz w:val="24"/>
                <w:szCs w:val="24"/>
                <w:lang w:val="hy-AM" w:eastAsia="ru-RU"/>
              </w:rPr>
              <w:t xml:space="preserve"> </w:t>
            </w:r>
            <w:r w:rsidRPr="00FA1857">
              <w:rPr>
                <w:rFonts w:ascii="GHEA Grapalat" w:eastAsia="Times New Roman" w:hAnsi="GHEA Grapalat" w:cs="Sylfaen"/>
                <w:kern w:val="2"/>
                <w:sz w:val="24"/>
                <w:szCs w:val="24"/>
                <w:lang w:val="hy-AM" w:eastAsia="ru-RU"/>
              </w:rPr>
              <w:t>դրույթների</w:t>
            </w:r>
            <w:r w:rsidRPr="00FA1857">
              <w:rPr>
                <w:rFonts w:ascii="GHEA Grapalat" w:eastAsia="Times New Roman" w:hAnsi="GHEA Grapalat" w:cs="Times New Roman"/>
                <w:kern w:val="2"/>
                <w:sz w:val="24"/>
                <w:szCs w:val="24"/>
                <w:lang w:val="hy-AM" w:eastAsia="ru-RU"/>
              </w:rPr>
              <w:t xml:space="preserve"> </w:t>
            </w:r>
            <w:r w:rsidRPr="00FA1857">
              <w:rPr>
                <w:rFonts w:ascii="GHEA Grapalat" w:eastAsia="Times New Roman" w:hAnsi="GHEA Grapalat" w:cs="Sylfaen"/>
                <w:kern w:val="2"/>
                <w:sz w:val="24"/>
                <w:szCs w:val="24"/>
                <w:lang w:val="hy-AM" w:eastAsia="ru-RU"/>
              </w:rPr>
              <w:t>կոնկրետ</w:t>
            </w:r>
            <w:r w:rsidRPr="00FA1857">
              <w:rPr>
                <w:rFonts w:ascii="GHEA Grapalat" w:eastAsia="Times New Roman" w:hAnsi="GHEA Grapalat" w:cs="Times New Roman"/>
                <w:kern w:val="2"/>
                <w:sz w:val="24"/>
                <w:szCs w:val="24"/>
                <w:lang w:val="hy-AM" w:eastAsia="ru-RU"/>
              </w:rPr>
              <w:t xml:space="preserve"> </w:t>
            </w:r>
            <w:r w:rsidRPr="00FA1857">
              <w:rPr>
                <w:rFonts w:ascii="GHEA Grapalat" w:eastAsia="Times New Roman" w:hAnsi="GHEA Grapalat" w:cs="Sylfaen"/>
                <w:kern w:val="2"/>
                <w:sz w:val="24"/>
                <w:szCs w:val="24"/>
                <w:lang w:val="hy-AM" w:eastAsia="ru-RU"/>
              </w:rPr>
              <w:t>նշում</w:t>
            </w:r>
            <w:r w:rsidRPr="00FA1857">
              <w:rPr>
                <w:rFonts w:ascii="GHEA Grapalat" w:eastAsia="Times New Roman" w:hAnsi="GHEA Grapalat" w:cs="Times New Roman"/>
                <w:kern w:val="2"/>
                <w:sz w:val="24"/>
                <w:szCs w:val="24"/>
                <w:lang w:val="hy-AM" w:eastAsia="ru-RU"/>
              </w:rPr>
              <w:t xml:space="preserve">, </w:t>
            </w:r>
            <w:r w:rsidRPr="00FA1857">
              <w:rPr>
                <w:rFonts w:ascii="GHEA Grapalat" w:eastAsia="Times New Roman" w:hAnsi="GHEA Grapalat" w:cs="Sylfaen"/>
                <w:kern w:val="2"/>
                <w:sz w:val="24"/>
                <w:szCs w:val="24"/>
                <w:lang w:val="hy-AM" w:eastAsia="ru-RU"/>
              </w:rPr>
              <w:t>ինչպես</w:t>
            </w:r>
            <w:r w:rsidRPr="00FA1857">
              <w:rPr>
                <w:rFonts w:ascii="GHEA Grapalat" w:eastAsia="Times New Roman" w:hAnsi="GHEA Grapalat" w:cs="Times New Roman"/>
                <w:kern w:val="2"/>
                <w:sz w:val="24"/>
                <w:szCs w:val="24"/>
                <w:lang w:val="hy-AM" w:eastAsia="ru-RU"/>
              </w:rPr>
              <w:t xml:space="preserve"> </w:t>
            </w:r>
            <w:r w:rsidRPr="00FA1857">
              <w:rPr>
                <w:rFonts w:ascii="GHEA Grapalat" w:eastAsia="Times New Roman" w:hAnsi="GHEA Grapalat" w:cs="Sylfaen"/>
                <w:kern w:val="2"/>
                <w:sz w:val="24"/>
                <w:szCs w:val="24"/>
                <w:lang w:val="hy-AM" w:eastAsia="ru-RU"/>
              </w:rPr>
              <w:t>նաև</w:t>
            </w:r>
            <w:r w:rsidRPr="00FA1857">
              <w:rPr>
                <w:rFonts w:ascii="GHEA Grapalat" w:eastAsia="Times New Roman" w:hAnsi="GHEA Grapalat" w:cs="Times New Roman"/>
                <w:kern w:val="2"/>
                <w:sz w:val="24"/>
                <w:szCs w:val="24"/>
                <w:lang w:val="hy-AM" w:eastAsia="ru-RU"/>
              </w:rPr>
              <w:t xml:space="preserve"> </w:t>
            </w:r>
            <w:r w:rsidRPr="00FA1857">
              <w:rPr>
                <w:rFonts w:ascii="GHEA Grapalat" w:eastAsia="Times New Roman" w:hAnsi="GHEA Grapalat" w:cs="Sylfaen"/>
                <w:kern w:val="2"/>
                <w:sz w:val="24"/>
                <w:szCs w:val="24"/>
                <w:lang w:val="hy-AM" w:eastAsia="ru-RU"/>
              </w:rPr>
              <w:t>նշում</w:t>
            </w:r>
            <w:r w:rsidRPr="00FA1857">
              <w:rPr>
                <w:rFonts w:ascii="GHEA Grapalat" w:eastAsia="Times New Roman" w:hAnsi="GHEA Grapalat" w:cs="Times New Roman"/>
                <w:kern w:val="2"/>
                <w:sz w:val="24"/>
                <w:szCs w:val="24"/>
                <w:lang w:val="hy-AM" w:eastAsia="ru-RU"/>
              </w:rPr>
              <w:t xml:space="preserve"> </w:t>
            </w:r>
            <w:r w:rsidRPr="00FA1857">
              <w:rPr>
                <w:rFonts w:ascii="GHEA Grapalat" w:eastAsia="Times New Roman" w:hAnsi="GHEA Grapalat" w:cs="Sylfaen"/>
                <w:kern w:val="2"/>
                <w:sz w:val="24"/>
                <w:szCs w:val="24"/>
                <w:lang w:val="hy-AM" w:eastAsia="ru-RU"/>
              </w:rPr>
              <w:t>մոտարկման</w:t>
            </w:r>
            <w:r w:rsidRPr="00FA1857">
              <w:rPr>
                <w:rFonts w:ascii="GHEA Grapalat" w:eastAsia="Times New Roman" w:hAnsi="GHEA Grapalat" w:cs="Times New Roman"/>
                <w:kern w:val="2"/>
                <w:sz w:val="24"/>
                <w:szCs w:val="24"/>
                <w:lang w:val="hy-AM" w:eastAsia="ru-RU"/>
              </w:rPr>
              <w:t xml:space="preserve"> </w:t>
            </w:r>
            <w:r w:rsidRPr="00FA1857">
              <w:rPr>
                <w:rFonts w:ascii="GHEA Grapalat" w:eastAsia="Times New Roman" w:hAnsi="GHEA Grapalat" w:cs="Sylfaen"/>
                <w:kern w:val="2"/>
                <w:sz w:val="24"/>
                <w:szCs w:val="24"/>
                <w:lang w:val="hy-AM" w:eastAsia="ru-RU"/>
              </w:rPr>
              <w:t>աստիճանի</w:t>
            </w:r>
            <w:r w:rsidRPr="00FA1857">
              <w:rPr>
                <w:rFonts w:ascii="GHEA Grapalat" w:eastAsia="Times New Roman" w:hAnsi="GHEA Grapalat" w:cs="Times New Roman"/>
                <w:kern w:val="2"/>
                <w:sz w:val="24"/>
                <w:szCs w:val="24"/>
                <w:lang w:val="hy-AM" w:eastAsia="ru-RU"/>
              </w:rPr>
              <w:t xml:space="preserve"> </w:t>
            </w:r>
            <w:r w:rsidRPr="00FA1857">
              <w:rPr>
                <w:rFonts w:ascii="GHEA Grapalat" w:eastAsia="Times New Roman" w:hAnsi="GHEA Grapalat" w:cs="Sylfaen"/>
                <w:kern w:val="2"/>
                <w:sz w:val="24"/>
                <w:szCs w:val="24"/>
                <w:lang w:val="hy-AM" w:eastAsia="ru-RU"/>
              </w:rPr>
              <w:t>մասին՝</w:t>
            </w:r>
            <w:r w:rsidRPr="00FA1857">
              <w:rPr>
                <w:rFonts w:ascii="GHEA Grapalat" w:eastAsia="Times New Roman" w:hAnsi="GHEA Grapalat" w:cs="Times New Roman"/>
                <w:kern w:val="2"/>
                <w:sz w:val="24"/>
                <w:szCs w:val="24"/>
                <w:lang w:val="hy-AM" w:eastAsia="ru-RU"/>
              </w:rPr>
              <w:t xml:space="preserve"> </w:t>
            </w:r>
            <w:r w:rsidRPr="00FA1857">
              <w:rPr>
                <w:rFonts w:ascii="GHEA Grapalat" w:eastAsia="Times New Roman" w:hAnsi="GHEA Grapalat" w:cs="Sylfaen"/>
                <w:kern w:val="2"/>
                <w:sz w:val="24"/>
                <w:szCs w:val="24"/>
                <w:lang w:val="hy-AM" w:eastAsia="ru-RU"/>
              </w:rPr>
              <w:t>համապատասխանության</w:t>
            </w:r>
            <w:r w:rsidRPr="00FA1857">
              <w:rPr>
                <w:rFonts w:ascii="GHEA Grapalat" w:eastAsia="Times New Roman" w:hAnsi="GHEA Grapalat" w:cs="Times New Roman"/>
                <w:kern w:val="2"/>
                <w:sz w:val="24"/>
                <w:szCs w:val="24"/>
                <w:lang w:val="hy-AM" w:eastAsia="ru-RU"/>
              </w:rPr>
              <w:t xml:space="preserve"> </w:t>
            </w:r>
            <w:r w:rsidRPr="00FA1857">
              <w:rPr>
                <w:rFonts w:ascii="GHEA Grapalat" w:eastAsia="Times New Roman" w:hAnsi="GHEA Grapalat" w:cs="Sylfaen"/>
                <w:kern w:val="2"/>
                <w:sz w:val="24"/>
                <w:szCs w:val="24"/>
                <w:lang w:val="hy-AM" w:eastAsia="ru-RU"/>
              </w:rPr>
              <w:t>աղյուսակի տեսքով</w:t>
            </w:r>
            <w:r w:rsidRPr="00FA1857">
              <w:rPr>
                <w:rFonts w:ascii="GHEA Grapalat" w:eastAsia="Times New Roman" w:hAnsi="GHEA Grapalat" w:cs="Times New Roman"/>
                <w:kern w:val="2"/>
                <w:sz w:val="24"/>
                <w:szCs w:val="24"/>
                <w:lang w:val="hy-AM" w:eastAsia="ru-RU"/>
              </w:rPr>
              <w:t xml:space="preserve"> (Table of Correspondence):</w:t>
            </w:r>
          </w:p>
          <w:p w:rsidR="00BA14A9" w:rsidRPr="00FA1857" w:rsidRDefault="004361E8" w:rsidP="00FA1857">
            <w:pPr>
              <w:spacing w:line="360" w:lineRule="auto"/>
              <w:ind w:firstLine="284"/>
              <w:jc w:val="both"/>
              <w:rPr>
                <w:rFonts w:ascii="GHEA Grapalat" w:eastAsia="Times New Roman" w:hAnsi="GHEA Grapalat" w:cs="Sylfaen"/>
                <w:kern w:val="2"/>
                <w:sz w:val="24"/>
                <w:szCs w:val="24"/>
                <w:lang w:val="hy-AM" w:eastAsia="ru-RU"/>
              </w:rPr>
            </w:pPr>
            <w:r w:rsidRPr="00FA1857">
              <w:rPr>
                <w:rFonts w:ascii="GHEA Grapalat" w:eastAsia="Times New Roman" w:hAnsi="GHEA Grapalat" w:cs="Sylfaen"/>
                <w:kern w:val="2"/>
                <w:sz w:val="24"/>
                <w:szCs w:val="24"/>
                <w:lang w:val="hy-AM" w:eastAsia="ru-RU"/>
              </w:rPr>
              <w:t>Թեև Հիմնավորման մեջ նշված են մոտարկվող կոնկրետ հոդվածները, առաջարկվում է դրանում նաև հավելել մոտարկման աստիճանի մասին տեղեկատվությունը՝ համապատասխանության աղյուսակի տեսքով։ Այս</w:t>
            </w:r>
            <w:r w:rsidRPr="00FA1857">
              <w:rPr>
                <w:rFonts w:ascii="GHEA Grapalat" w:eastAsia="Times New Roman" w:hAnsi="GHEA Grapalat" w:cs="Times New Roman"/>
                <w:kern w:val="2"/>
                <w:sz w:val="24"/>
                <w:szCs w:val="24"/>
                <w:lang w:val="hy-AM" w:eastAsia="ru-RU"/>
              </w:rPr>
              <w:t xml:space="preserve"> </w:t>
            </w:r>
            <w:r w:rsidRPr="00FA1857">
              <w:rPr>
                <w:rFonts w:ascii="GHEA Grapalat" w:eastAsia="Times New Roman" w:hAnsi="GHEA Grapalat" w:cs="Sylfaen"/>
                <w:kern w:val="2"/>
                <w:sz w:val="24"/>
                <w:szCs w:val="24"/>
                <w:lang w:val="hy-AM" w:eastAsia="ru-RU"/>
              </w:rPr>
              <w:t>տեղեկատվության</w:t>
            </w:r>
            <w:r w:rsidRPr="00FA1857">
              <w:rPr>
                <w:rFonts w:ascii="GHEA Grapalat" w:eastAsia="Times New Roman" w:hAnsi="GHEA Grapalat" w:cs="Times New Roman"/>
                <w:kern w:val="2"/>
                <w:sz w:val="24"/>
                <w:szCs w:val="24"/>
                <w:lang w:val="hy-AM" w:eastAsia="ru-RU"/>
              </w:rPr>
              <w:t xml:space="preserve"> </w:t>
            </w:r>
            <w:r w:rsidRPr="00FA1857">
              <w:rPr>
                <w:rFonts w:ascii="GHEA Grapalat" w:eastAsia="Times New Roman" w:hAnsi="GHEA Grapalat" w:cs="Sylfaen"/>
                <w:kern w:val="2"/>
                <w:sz w:val="24"/>
                <w:szCs w:val="24"/>
                <w:lang w:val="hy-AM" w:eastAsia="ru-RU"/>
              </w:rPr>
              <w:t>ներառումը</w:t>
            </w:r>
            <w:r w:rsidRPr="00FA1857">
              <w:rPr>
                <w:rFonts w:ascii="GHEA Grapalat" w:eastAsia="Times New Roman" w:hAnsi="GHEA Grapalat" w:cs="Times New Roman"/>
                <w:kern w:val="2"/>
                <w:sz w:val="24"/>
                <w:szCs w:val="24"/>
                <w:lang w:val="hy-AM" w:eastAsia="ru-RU"/>
              </w:rPr>
              <w:t xml:space="preserve"> </w:t>
            </w:r>
            <w:r w:rsidRPr="00FA1857">
              <w:rPr>
                <w:rFonts w:ascii="GHEA Grapalat" w:eastAsia="Times New Roman" w:hAnsi="GHEA Grapalat" w:cs="Sylfaen"/>
                <w:kern w:val="2"/>
                <w:sz w:val="24"/>
                <w:szCs w:val="24"/>
                <w:lang w:val="hy-AM" w:eastAsia="ru-RU"/>
              </w:rPr>
              <w:t>կապահովի</w:t>
            </w:r>
            <w:r w:rsidRPr="00FA1857">
              <w:rPr>
                <w:rFonts w:ascii="GHEA Grapalat" w:eastAsia="Times New Roman" w:hAnsi="GHEA Grapalat" w:cs="Times New Roman"/>
                <w:kern w:val="2"/>
                <w:sz w:val="24"/>
                <w:szCs w:val="24"/>
                <w:lang w:val="hy-AM" w:eastAsia="ru-RU"/>
              </w:rPr>
              <w:t xml:space="preserve"> </w:t>
            </w:r>
            <w:r w:rsidRPr="00FA1857">
              <w:rPr>
                <w:rFonts w:ascii="GHEA Grapalat" w:eastAsia="Times New Roman" w:hAnsi="GHEA Grapalat" w:cs="Sylfaen"/>
                <w:kern w:val="2"/>
                <w:sz w:val="24"/>
                <w:szCs w:val="24"/>
                <w:lang w:val="hy-AM" w:eastAsia="ru-RU"/>
              </w:rPr>
              <w:t>ԵՄ</w:t>
            </w:r>
            <w:r w:rsidRPr="00FA1857">
              <w:rPr>
                <w:rFonts w:ascii="GHEA Grapalat" w:eastAsia="Times New Roman" w:hAnsi="GHEA Grapalat" w:cs="Times New Roman"/>
                <w:kern w:val="2"/>
                <w:sz w:val="24"/>
                <w:szCs w:val="24"/>
                <w:lang w:val="hy-AM" w:eastAsia="ru-RU"/>
              </w:rPr>
              <w:t xml:space="preserve"> </w:t>
            </w:r>
            <w:r w:rsidRPr="00FA1857">
              <w:rPr>
                <w:rFonts w:ascii="GHEA Grapalat" w:eastAsia="Times New Roman" w:hAnsi="GHEA Grapalat" w:cs="Sylfaen"/>
                <w:kern w:val="2"/>
                <w:sz w:val="24"/>
                <w:szCs w:val="24"/>
                <w:lang w:val="hy-AM" w:eastAsia="ru-RU"/>
              </w:rPr>
              <w:t>իրավունքի</w:t>
            </w:r>
            <w:r w:rsidRPr="00FA1857">
              <w:rPr>
                <w:rFonts w:ascii="GHEA Grapalat" w:eastAsia="Times New Roman" w:hAnsi="GHEA Grapalat" w:cs="Times New Roman"/>
                <w:kern w:val="2"/>
                <w:sz w:val="24"/>
                <w:szCs w:val="24"/>
                <w:lang w:val="hy-AM" w:eastAsia="ru-RU"/>
              </w:rPr>
              <w:t xml:space="preserve"> </w:t>
            </w:r>
            <w:r w:rsidRPr="00FA1857">
              <w:rPr>
                <w:rFonts w:ascii="GHEA Grapalat" w:eastAsia="Times New Roman" w:hAnsi="GHEA Grapalat" w:cs="Sylfaen"/>
                <w:kern w:val="2"/>
                <w:sz w:val="24"/>
                <w:szCs w:val="24"/>
                <w:lang w:val="hy-AM" w:eastAsia="ru-RU"/>
              </w:rPr>
              <w:t>լիարժեք</w:t>
            </w:r>
            <w:r w:rsidRPr="00FA1857">
              <w:rPr>
                <w:rFonts w:ascii="GHEA Grapalat" w:eastAsia="Times New Roman" w:hAnsi="GHEA Grapalat" w:cs="Times New Roman"/>
                <w:kern w:val="2"/>
                <w:sz w:val="24"/>
                <w:szCs w:val="24"/>
                <w:lang w:val="hy-AM" w:eastAsia="ru-RU"/>
              </w:rPr>
              <w:t xml:space="preserve"> </w:t>
            </w:r>
            <w:r w:rsidRPr="00FA1857">
              <w:rPr>
                <w:rFonts w:ascii="GHEA Grapalat" w:eastAsia="Times New Roman" w:hAnsi="GHEA Grapalat" w:cs="Sylfaen"/>
                <w:kern w:val="2"/>
                <w:sz w:val="24"/>
                <w:szCs w:val="24"/>
                <w:lang w:val="hy-AM" w:eastAsia="ru-RU"/>
              </w:rPr>
              <w:t>մոտարկման</w:t>
            </w:r>
            <w:r w:rsidRPr="00FA1857">
              <w:rPr>
                <w:rFonts w:ascii="GHEA Grapalat" w:eastAsia="Times New Roman" w:hAnsi="GHEA Grapalat" w:cs="Times New Roman"/>
                <w:kern w:val="2"/>
                <w:sz w:val="24"/>
                <w:szCs w:val="24"/>
                <w:lang w:val="hy-AM" w:eastAsia="ru-RU"/>
              </w:rPr>
              <w:t xml:space="preserve"> </w:t>
            </w:r>
            <w:r w:rsidRPr="00FA1857">
              <w:rPr>
                <w:rFonts w:ascii="GHEA Grapalat" w:eastAsia="Times New Roman" w:hAnsi="GHEA Grapalat" w:cs="Sylfaen"/>
                <w:kern w:val="2"/>
                <w:sz w:val="24"/>
                <w:szCs w:val="24"/>
                <w:lang w:val="hy-AM" w:eastAsia="ru-RU"/>
              </w:rPr>
              <w:t>մեթոդաբանական</w:t>
            </w:r>
            <w:r w:rsidRPr="00FA1857">
              <w:rPr>
                <w:rFonts w:ascii="GHEA Grapalat" w:eastAsia="Times New Roman" w:hAnsi="GHEA Grapalat" w:cs="Times New Roman"/>
                <w:kern w:val="2"/>
                <w:sz w:val="24"/>
                <w:szCs w:val="24"/>
                <w:lang w:val="hy-AM" w:eastAsia="ru-RU"/>
              </w:rPr>
              <w:t xml:space="preserve"> </w:t>
            </w:r>
            <w:r w:rsidRPr="00FA1857">
              <w:rPr>
                <w:rFonts w:ascii="GHEA Grapalat" w:eastAsia="Times New Roman" w:hAnsi="GHEA Grapalat" w:cs="Sylfaen"/>
                <w:kern w:val="2"/>
                <w:sz w:val="24"/>
                <w:szCs w:val="24"/>
                <w:lang w:val="hy-AM" w:eastAsia="ru-RU"/>
              </w:rPr>
              <w:t>չափանիշների</w:t>
            </w:r>
            <w:r w:rsidRPr="00FA1857">
              <w:rPr>
                <w:rFonts w:ascii="GHEA Grapalat" w:eastAsia="Times New Roman" w:hAnsi="GHEA Grapalat" w:cs="Times New Roman"/>
                <w:kern w:val="2"/>
                <w:sz w:val="24"/>
                <w:szCs w:val="24"/>
                <w:lang w:val="hy-AM" w:eastAsia="ru-RU"/>
              </w:rPr>
              <w:t xml:space="preserve"> </w:t>
            </w:r>
            <w:r w:rsidRPr="00FA1857">
              <w:rPr>
                <w:rFonts w:ascii="GHEA Grapalat" w:eastAsia="Times New Roman" w:hAnsi="GHEA Grapalat" w:cs="Sylfaen"/>
                <w:kern w:val="2"/>
                <w:sz w:val="24"/>
                <w:szCs w:val="24"/>
                <w:lang w:val="hy-AM" w:eastAsia="ru-RU"/>
              </w:rPr>
              <w:t>պահպանումը</w:t>
            </w:r>
            <w:r w:rsidRPr="00FA1857">
              <w:rPr>
                <w:rFonts w:ascii="GHEA Grapalat" w:eastAsia="Times New Roman" w:hAnsi="GHEA Grapalat" w:cs="Times New Roman"/>
                <w:kern w:val="2"/>
                <w:sz w:val="24"/>
                <w:szCs w:val="24"/>
                <w:lang w:val="hy-AM" w:eastAsia="ru-RU"/>
              </w:rPr>
              <w:t xml:space="preserve"> </w:t>
            </w:r>
            <w:r w:rsidRPr="00FA1857">
              <w:rPr>
                <w:rFonts w:ascii="GHEA Grapalat" w:eastAsia="Times New Roman" w:hAnsi="GHEA Grapalat" w:cs="Sylfaen"/>
                <w:kern w:val="2"/>
                <w:sz w:val="24"/>
                <w:szCs w:val="24"/>
                <w:lang w:val="hy-AM" w:eastAsia="ru-RU"/>
              </w:rPr>
              <w:t>և</w:t>
            </w:r>
            <w:r w:rsidRPr="00FA1857">
              <w:rPr>
                <w:rFonts w:ascii="GHEA Grapalat" w:eastAsia="Times New Roman" w:hAnsi="GHEA Grapalat" w:cs="Times New Roman"/>
                <w:kern w:val="2"/>
                <w:sz w:val="24"/>
                <w:szCs w:val="24"/>
                <w:lang w:val="hy-AM" w:eastAsia="ru-RU"/>
              </w:rPr>
              <w:t xml:space="preserve"> </w:t>
            </w:r>
            <w:r w:rsidRPr="00FA1857">
              <w:rPr>
                <w:rFonts w:ascii="GHEA Grapalat" w:eastAsia="Times New Roman" w:hAnsi="GHEA Grapalat" w:cs="Sylfaen"/>
                <w:kern w:val="2"/>
                <w:sz w:val="24"/>
                <w:szCs w:val="24"/>
                <w:lang w:val="hy-AM" w:eastAsia="ru-RU"/>
              </w:rPr>
              <w:t>կբարելավի</w:t>
            </w:r>
            <w:r w:rsidRPr="00FA1857">
              <w:rPr>
                <w:rFonts w:ascii="GHEA Grapalat" w:eastAsia="Times New Roman" w:hAnsi="GHEA Grapalat" w:cs="Times New Roman"/>
                <w:kern w:val="2"/>
                <w:sz w:val="24"/>
                <w:szCs w:val="24"/>
                <w:lang w:val="hy-AM" w:eastAsia="ru-RU"/>
              </w:rPr>
              <w:t xml:space="preserve"> </w:t>
            </w:r>
            <w:r w:rsidRPr="00FA1857">
              <w:rPr>
                <w:rFonts w:ascii="GHEA Grapalat" w:eastAsia="Times New Roman" w:hAnsi="GHEA Grapalat" w:cs="Sylfaen"/>
                <w:kern w:val="2"/>
                <w:sz w:val="24"/>
                <w:szCs w:val="24"/>
                <w:lang w:val="hy-AM" w:eastAsia="ru-RU"/>
              </w:rPr>
              <w:t>նախագծի</w:t>
            </w:r>
            <w:r w:rsidRPr="00FA1857">
              <w:rPr>
                <w:rFonts w:ascii="GHEA Grapalat" w:eastAsia="Times New Roman" w:hAnsi="GHEA Grapalat" w:cs="Times New Roman"/>
                <w:kern w:val="2"/>
                <w:sz w:val="24"/>
                <w:szCs w:val="24"/>
                <w:lang w:val="hy-AM" w:eastAsia="ru-RU"/>
              </w:rPr>
              <w:t xml:space="preserve"> </w:t>
            </w:r>
            <w:r w:rsidRPr="00FA1857">
              <w:rPr>
                <w:rFonts w:ascii="GHEA Grapalat" w:eastAsia="Times New Roman" w:hAnsi="GHEA Grapalat" w:cs="Sylfaen"/>
                <w:kern w:val="2"/>
                <w:sz w:val="24"/>
                <w:szCs w:val="24"/>
                <w:lang w:val="hy-AM" w:eastAsia="ru-RU"/>
              </w:rPr>
              <w:t>գնահատման</w:t>
            </w:r>
            <w:r w:rsidRPr="00FA1857">
              <w:rPr>
                <w:rFonts w:ascii="GHEA Grapalat" w:eastAsia="Times New Roman" w:hAnsi="GHEA Grapalat" w:cs="Times New Roman"/>
                <w:kern w:val="2"/>
                <w:sz w:val="24"/>
                <w:szCs w:val="24"/>
                <w:lang w:val="hy-AM" w:eastAsia="ru-RU"/>
              </w:rPr>
              <w:t xml:space="preserve"> </w:t>
            </w:r>
            <w:r w:rsidRPr="00FA1857">
              <w:rPr>
                <w:rFonts w:ascii="GHEA Grapalat" w:eastAsia="Times New Roman" w:hAnsi="GHEA Grapalat" w:cs="Sylfaen"/>
                <w:kern w:val="2"/>
                <w:sz w:val="24"/>
                <w:szCs w:val="24"/>
                <w:lang w:val="hy-AM" w:eastAsia="ru-RU"/>
              </w:rPr>
              <w:t>թափանցիկությունը,</w:t>
            </w:r>
            <w:r w:rsidRPr="00FA1857">
              <w:rPr>
                <w:rFonts w:ascii="GHEA Grapalat" w:eastAsia="Times New Roman" w:hAnsi="GHEA Grapalat" w:cs="Times New Roman"/>
                <w:kern w:val="2"/>
                <w:sz w:val="24"/>
                <w:szCs w:val="24"/>
                <w:lang w:val="hy-AM" w:eastAsia="ru-RU"/>
              </w:rPr>
              <w:t xml:space="preserve"> </w:t>
            </w:r>
            <w:r w:rsidRPr="00FA1857">
              <w:rPr>
                <w:rFonts w:ascii="GHEA Grapalat" w:eastAsia="Times New Roman" w:hAnsi="GHEA Grapalat" w:cs="Sylfaen"/>
                <w:kern w:val="2"/>
                <w:sz w:val="24"/>
                <w:szCs w:val="24"/>
                <w:lang w:val="hy-AM" w:eastAsia="ru-RU"/>
              </w:rPr>
              <w:t>կանխատեսելիությունն ու դյուրինությունը։</w:t>
            </w:r>
          </w:p>
        </w:tc>
        <w:tc>
          <w:tcPr>
            <w:tcW w:w="6946" w:type="dxa"/>
            <w:shd w:val="clear" w:color="auto" w:fill="FFFFFF" w:themeFill="background1"/>
          </w:tcPr>
          <w:p w:rsidR="00BA14A9" w:rsidRDefault="006315A9" w:rsidP="0045380F">
            <w:pPr>
              <w:tabs>
                <w:tab w:val="left" w:pos="1701"/>
              </w:tabs>
              <w:spacing w:line="360" w:lineRule="auto"/>
              <w:jc w:val="center"/>
              <w:rPr>
                <w:rFonts w:ascii="GHEA Grapalat" w:hAnsi="GHEA Grapalat" w:cs="Sylfaen"/>
                <w:sz w:val="24"/>
                <w:szCs w:val="24"/>
                <w:lang w:val="hy-AM"/>
              </w:rPr>
            </w:pPr>
            <w:r w:rsidRPr="0045380F">
              <w:rPr>
                <w:rFonts w:ascii="GHEA Grapalat" w:hAnsi="GHEA Grapalat" w:cs="Sylfaen"/>
                <w:sz w:val="24"/>
                <w:szCs w:val="24"/>
                <w:lang w:val="hy-AM"/>
              </w:rPr>
              <w:lastRenderedPageBreak/>
              <w:t>Ընդունվել է</w:t>
            </w:r>
          </w:p>
          <w:p w:rsidR="00F566D5" w:rsidRDefault="00F566D5" w:rsidP="00F566D5">
            <w:pPr>
              <w:pStyle w:val="NormalWeb"/>
              <w:shd w:val="clear" w:color="auto" w:fill="FFFFFF"/>
              <w:spacing w:before="0" w:beforeAutospacing="0" w:after="0" w:afterAutospacing="0" w:line="360" w:lineRule="auto"/>
              <w:ind w:firstLine="426"/>
              <w:jc w:val="both"/>
              <w:textAlignment w:val="baseline"/>
              <w:rPr>
                <w:rFonts w:ascii="GHEA Grapalat" w:hAnsi="GHEA Grapalat"/>
                <w:lang w:val="hy-AM"/>
              </w:rPr>
            </w:pPr>
          </w:p>
          <w:p w:rsidR="00F566D5" w:rsidRPr="00FA1857" w:rsidRDefault="00F566D5" w:rsidP="00F566D5">
            <w:pPr>
              <w:pStyle w:val="NormalWeb"/>
              <w:shd w:val="clear" w:color="auto" w:fill="FFFFFF"/>
              <w:spacing w:before="0" w:beforeAutospacing="0" w:after="0" w:afterAutospacing="0" w:line="360" w:lineRule="auto"/>
              <w:ind w:firstLine="426"/>
              <w:jc w:val="both"/>
              <w:textAlignment w:val="baseline"/>
              <w:rPr>
                <w:rFonts w:ascii="GHEA Grapalat" w:hAnsi="GHEA Grapalat"/>
                <w:bCs/>
                <w:color w:val="000000"/>
                <w:shd w:val="clear" w:color="auto" w:fill="FFFFFF"/>
                <w:lang w:val="hy-AM"/>
              </w:rPr>
            </w:pPr>
            <w:r w:rsidRPr="00FA1857">
              <w:rPr>
                <w:rFonts w:ascii="GHEA Grapalat" w:hAnsi="GHEA Grapalat"/>
                <w:lang w:val="hy-AM"/>
              </w:rPr>
              <w:t xml:space="preserve">Առաջնոդվելով «Նորմատիվ իրավական ակտերի մասին» օրենքի 6-րդ հոդվածի 1-ին և 5-րդ  մասերի դրույթներով՝ հիմնավորման մեջ հստակ ամրագրվել է </w:t>
            </w:r>
            <w:r w:rsidRPr="00FA1857">
              <w:rPr>
                <w:rFonts w:ascii="GHEA Grapalat" w:eastAsia="Calibri" w:hAnsi="GHEA Grapalat"/>
                <w:color w:val="000000"/>
                <w:lang w:val="hy-AM"/>
              </w:rPr>
              <w:t xml:space="preserve">Հայաստանի Հանրապետության և Եվրոպական միության և ատոմային էներգիայի եվրոպական համայնքի ու դրանց անդամ պետությունների միջև Համապարփակ և ընդլայնված գործընկերության համաձայնագրով, ինչպես նաև </w:t>
            </w:r>
            <w:r w:rsidRPr="00FA1857">
              <w:rPr>
                <w:rFonts w:ascii="GHEA Grapalat" w:hAnsi="GHEA Grapalat"/>
                <w:lang w:val="hy-AM"/>
              </w:rPr>
              <w:t xml:space="preserve">CEPA ճանապարհային քարտեզով ամրագրված մոտարկման ենթակա </w:t>
            </w:r>
            <w:r w:rsidRPr="00FA1857">
              <w:rPr>
                <w:rFonts w:ascii="GHEA Grapalat" w:hAnsi="GHEA Grapalat" w:cs="Sylfaen"/>
                <w:lang w:val="hy-AM"/>
              </w:rPr>
              <w:t>Եվրոպական</w:t>
            </w:r>
            <w:r w:rsidRPr="00FA1857">
              <w:rPr>
                <w:rFonts w:ascii="GHEA Grapalat" w:hAnsi="GHEA Grapalat"/>
                <w:lang w:val="hy-AM"/>
              </w:rPr>
              <w:t xml:space="preserve"> </w:t>
            </w:r>
            <w:r w:rsidRPr="00FA1857">
              <w:rPr>
                <w:rFonts w:ascii="GHEA Grapalat" w:hAnsi="GHEA Grapalat" w:cs="Sylfaen"/>
                <w:lang w:val="hy-AM"/>
              </w:rPr>
              <w:t>պառլամենտի</w:t>
            </w:r>
            <w:r w:rsidRPr="00FA1857">
              <w:rPr>
                <w:rFonts w:ascii="GHEA Grapalat" w:hAnsi="GHEA Grapalat"/>
                <w:lang w:val="hy-AM"/>
              </w:rPr>
              <w:t xml:space="preserve"> </w:t>
            </w:r>
            <w:r w:rsidRPr="00FA1857">
              <w:rPr>
                <w:rFonts w:ascii="GHEA Grapalat" w:hAnsi="GHEA Grapalat" w:cs="Sylfaen"/>
                <w:lang w:val="hy-AM"/>
              </w:rPr>
              <w:t>և</w:t>
            </w:r>
            <w:r w:rsidRPr="00FA1857">
              <w:rPr>
                <w:rFonts w:ascii="GHEA Grapalat" w:hAnsi="GHEA Grapalat"/>
                <w:lang w:val="hy-AM"/>
              </w:rPr>
              <w:t xml:space="preserve"> </w:t>
            </w:r>
            <w:r w:rsidRPr="00FA1857">
              <w:rPr>
                <w:rFonts w:ascii="GHEA Grapalat" w:hAnsi="GHEA Grapalat" w:cs="Sylfaen"/>
                <w:lang w:val="hy-AM"/>
              </w:rPr>
              <w:t>Խորհրդի</w:t>
            </w:r>
            <w:r w:rsidRPr="00FA1857">
              <w:rPr>
                <w:rFonts w:ascii="GHEA Grapalat" w:hAnsi="GHEA Grapalat"/>
                <w:lang w:val="hy-AM"/>
              </w:rPr>
              <w:t xml:space="preserve"> 2008 </w:t>
            </w:r>
            <w:r w:rsidRPr="00FA1857">
              <w:rPr>
                <w:rFonts w:ascii="GHEA Grapalat" w:hAnsi="GHEA Grapalat" w:cs="Sylfaen"/>
                <w:lang w:val="hy-AM"/>
              </w:rPr>
              <w:t>թվականի</w:t>
            </w:r>
            <w:r w:rsidRPr="00FA1857">
              <w:rPr>
                <w:rFonts w:ascii="GHEA Grapalat" w:hAnsi="GHEA Grapalat"/>
                <w:lang w:val="hy-AM"/>
              </w:rPr>
              <w:t xml:space="preserve"> </w:t>
            </w:r>
            <w:r w:rsidRPr="00FA1857">
              <w:rPr>
                <w:rFonts w:ascii="GHEA Grapalat" w:hAnsi="GHEA Grapalat" w:cs="Sylfaen"/>
                <w:lang w:val="hy-AM"/>
              </w:rPr>
              <w:t>մայիսի</w:t>
            </w:r>
            <w:r w:rsidRPr="00FA1857">
              <w:rPr>
                <w:rFonts w:ascii="GHEA Grapalat" w:hAnsi="GHEA Grapalat"/>
                <w:lang w:val="hy-AM"/>
              </w:rPr>
              <w:t xml:space="preserve"> 21–</w:t>
            </w:r>
            <w:r w:rsidRPr="00FA1857">
              <w:rPr>
                <w:rFonts w:ascii="GHEA Grapalat" w:hAnsi="GHEA Grapalat" w:cs="Sylfaen"/>
                <w:lang w:val="hy-AM"/>
              </w:rPr>
              <w:t>ի</w:t>
            </w:r>
            <w:r w:rsidRPr="00FA1857">
              <w:rPr>
                <w:rFonts w:ascii="GHEA Grapalat" w:hAnsi="GHEA Grapalat"/>
                <w:lang w:val="hy-AM"/>
              </w:rPr>
              <w:t xml:space="preserve"> </w:t>
            </w:r>
            <w:r w:rsidRPr="00FA1857">
              <w:rPr>
                <w:rFonts w:ascii="GHEA Grapalat" w:hAnsi="GHEA Grapalat" w:cs="Sylfaen"/>
                <w:lang w:val="hy-AM"/>
              </w:rPr>
              <w:t>«Մթնոլորտային</w:t>
            </w:r>
            <w:r w:rsidRPr="00FA1857">
              <w:rPr>
                <w:rFonts w:ascii="GHEA Grapalat" w:hAnsi="GHEA Grapalat"/>
                <w:lang w:val="hy-AM"/>
              </w:rPr>
              <w:t xml:space="preserve"> </w:t>
            </w:r>
            <w:r w:rsidRPr="00FA1857">
              <w:rPr>
                <w:rFonts w:ascii="GHEA Grapalat" w:hAnsi="GHEA Grapalat" w:cs="Sylfaen"/>
                <w:lang w:val="hy-AM"/>
              </w:rPr>
              <w:t>օդի</w:t>
            </w:r>
            <w:r w:rsidRPr="00FA1857">
              <w:rPr>
                <w:rFonts w:ascii="GHEA Grapalat" w:hAnsi="GHEA Grapalat"/>
                <w:lang w:val="hy-AM"/>
              </w:rPr>
              <w:t xml:space="preserve"> </w:t>
            </w:r>
            <w:r w:rsidRPr="00FA1857">
              <w:rPr>
                <w:rFonts w:ascii="GHEA Grapalat" w:hAnsi="GHEA Grapalat" w:cs="Sylfaen"/>
                <w:lang w:val="hy-AM"/>
              </w:rPr>
              <w:t>որակի</w:t>
            </w:r>
            <w:r w:rsidRPr="00FA1857">
              <w:rPr>
                <w:rFonts w:ascii="GHEA Grapalat" w:hAnsi="GHEA Grapalat"/>
                <w:lang w:val="hy-AM"/>
              </w:rPr>
              <w:t xml:space="preserve"> </w:t>
            </w:r>
            <w:r w:rsidRPr="00FA1857">
              <w:rPr>
                <w:rFonts w:ascii="GHEA Grapalat" w:hAnsi="GHEA Grapalat" w:cs="Sylfaen"/>
                <w:lang w:val="hy-AM"/>
              </w:rPr>
              <w:t>ու</w:t>
            </w:r>
            <w:r w:rsidRPr="00FA1857">
              <w:rPr>
                <w:rFonts w:ascii="GHEA Grapalat" w:hAnsi="GHEA Grapalat"/>
                <w:lang w:val="hy-AM"/>
              </w:rPr>
              <w:t xml:space="preserve"> </w:t>
            </w:r>
            <w:r w:rsidRPr="00FA1857">
              <w:rPr>
                <w:rFonts w:ascii="GHEA Grapalat" w:hAnsi="GHEA Grapalat" w:cs="Sylfaen"/>
                <w:lang w:val="hy-AM"/>
              </w:rPr>
              <w:t>Եվրոպայում</w:t>
            </w:r>
            <w:r w:rsidRPr="00FA1857">
              <w:rPr>
                <w:rFonts w:ascii="GHEA Grapalat" w:hAnsi="GHEA Grapalat"/>
                <w:lang w:val="hy-AM"/>
              </w:rPr>
              <w:t xml:space="preserve"> </w:t>
            </w:r>
            <w:r w:rsidRPr="00FA1857">
              <w:rPr>
                <w:rFonts w:ascii="GHEA Grapalat" w:hAnsi="GHEA Grapalat" w:cs="Sylfaen"/>
                <w:lang w:val="hy-AM"/>
              </w:rPr>
              <w:t>առավել</w:t>
            </w:r>
            <w:r w:rsidRPr="00FA1857">
              <w:rPr>
                <w:rFonts w:ascii="GHEA Grapalat" w:hAnsi="GHEA Grapalat"/>
                <w:lang w:val="hy-AM"/>
              </w:rPr>
              <w:t xml:space="preserve"> </w:t>
            </w:r>
            <w:r w:rsidRPr="00FA1857">
              <w:rPr>
                <w:rFonts w:ascii="GHEA Grapalat" w:hAnsi="GHEA Grapalat" w:cs="Sylfaen"/>
                <w:lang w:val="hy-AM"/>
              </w:rPr>
              <w:t>մաքուր</w:t>
            </w:r>
            <w:r w:rsidRPr="00FA1857">
              <w:rPr>
                <w:rFonts w:ascii="GHEA Grapalat" w:hAnsi="GHEA Grapalat"/>
                <w:lang w:val="hy-AM"/>
              </w:rPr>
              <w:t xml:space="preserve"> </w:t>
            </w:r>
            <w:r w:rsidRPr="00FA1857">
              <w:rPr>
                <w:rFonts w:ascii="GHEA Grapalat" w:hAnsi="GHEA Grapalat" w:cs="Sylfaen"/>
                <w:lang w:val="hy-AM"/>
              </w:rPr>
              <w:t>օդի</w:t>
            </w:r>
            <w:r w:rsidRPr="00FA1857">
              <w:rPr>
                <w:rFonts w:ascii="GHEA Grapalat" w:hAnsi="GHEA Grapalat"/>
                <w:lang w:val="hy-AM"/>
              </w:rPr>
              <w:t xml:space="preserve"> </w:t>
            </w:r>
            <w:r w:rsidRPr="00FA1857">
              <w:rPr>
                <w:rFonts w:ascii="GHEA Grapalat" w:hAnsi="GHEA Grapalat" w:cs="Sylfaen"/>
                <w:lang w:val="hy-AM"/>
              </w:rPr>
              <w:t>մասին»</w:t>
            </w:r>
            <w:r w:rsidRPr="00FA1857">
              <w:rPr>
                <w:rFonts w:ascii="GHEA Grapalat" w:hAnsi="GHEA Grapalat"/>
                <w:lang w:val="hy-AM"/>
              </w:rPr>
              <w:t xml:space="preserve"> 2008/50/</w:t>
            </w:r>
            <w:r w:rsidRPr="00FA1857">
              <w:rPr>
                <w:rFonts w:ascii="GHEA Grapalat" w:hAnsi="GHEA Grapalat" w:cs="Sylfaen"/>
                <w:lang w:val="hy-AM"/>
              </w:rPr>
              <w:t>ԵՀ</w:t>
            </w:r>
            <w:r w:rsidRPr="00FA1857">
              <w:rPr>
                <w:rFonts w:ascii="GHEA Grapalat" w:hAnsi="GHEA Grapalat"/>
                <w:lang w:val="hy-AM"/>
              </w:rPr>
              <w:t xml:space="preserve">  </w:t>
            </w:r>
            <w:r w:rsidRPr="00FA1857">
              <w:rPr>
                <w:rFonts w:ascii="GHEA Grapalat" w:hAnsi="GHEA Grapalat" w:cs="Sylfaen"/>
                <w:lang w:val="hy-AM"/>
              </w:rPr>
              <w:t>հրահանգ</w:t>
            </w:r>
            <w:r>
              <w:rPr>
                <w:rFonts w:ascii="GHEA Grapalat" w:hAnsi="GHEA Grapalat" w:cs="Sylfaen"/>
                <w:lang w:val="hy-AM"/>
              </w:rPr>
              <w:t>ի</w:t>
            </w:r>
            <w:r w:rsidRPr="00FA1857">
              <w:rPr>
                <w:rFonts w:ascii="GHEA Grapalat" w:hAnsi="GHEA Grapalat" w:cs="Sylfaen"/>
                <w:lang w:val="hy-AM"/>
              </w:rPr>
              <w:t xml:space="preserve">, </w:t>
            </w:r>
            <w:r w:rsidRPr="00FA1857">
              <w:rPr>
                <w:rFonts w:ascii="GHEA Grapalat" w:hAnsi="GHEA Grapalat" w:cs="Sylfaen"/>
                <w:bCs/>
                <w:shd w:val="clear" w:color="auto" w:fill="FFFFFF"/>
                <w:lang w:val="hy-AM"/>
              </w:rPr>
              <w:t xml:space="preserve">և այն փոփոխող </w:t>
            </w:r>
            <w:r w:rsidRPr="00FA1857">
              <w:rPr>
                <w:rFonts w:ascii="GHEA Grapalat" w:hAnsi="GHEA Grapalat" w:cs="Sylfaen"/>
                <w:bCs/>
                <w:lang w:val="hy-AM" w:eastAsia="ru-RU"/>
              </w:rPr>
              <w:t>Եվրոպական</w:t>
            </w:r>
            <w:r w:rsidRPr="00FA1857">
              <w:rPr>
                <w:rFonts w:ascii="GHEA Grapalat" w:hAnsi="GHEA Grapalat"/>
                <w:bCs/>
                <w:lang w:val="hy-AM" w:eastAsia="ru-RU"/>
              </w:rPr>
              <w:t xml:space="preserve"> </w:t>
            </w:r>
            <w:r w:rsidRPr="00FA1857">
              <w:rPr>
                <w:rFonts w:ascii="GHEA Grapalat" w:hAnsi="GHEA Grapalat" w:cs="Sylfaen"/>
                <w:bCs/>
                <w:lang w:val="hy-AM" w:eastAsia="ru-RU"/>
              </w:rPr>
              <w:t>խորհրդարանի</w:t>
            </w:r>
            <w:r w:rsidRPr="00FA1857">
              <w:rPr>
                <w:rFonts w:ascii="GHEA Grapalat" w:hAnsi="GHEA Grapalat"/>
                <w:bCs/>
                <w:lang w:val="hy-AM" w:eastAsia="ru-RU"/>
              </w:rPr>
              <w:t xml:space="preserve"> </w:t>
            </w:r>
            <w:r w:rsidRPr="00FA1857">
              <w:rPr>
                <w:rFonts w:ascii="GHEA Grapalat" w:hAnsi="GHEA Grapalat" w:cs="Sylfaen"/>
                <w:bCs/>
                <w:lang w:val="hy-AM" w:eastAsia="ru-RU"/>
              </w:rPr>
              <w:t>և</w:t>
            </w:r>
            <w:r w:rsidRPr="00FA1857">
              <w:rPr>
                <w:rFonts w:ascii="GHEA Grapalat" w:hAnsi="GHEA Grapalat"/>
                <w:bCs/>
                <w:lang w:val="hy-AM" w:eastAsia="ru-RU"/>
              </w:rPr>
              <w:t xml:space="preserve"> </w:t>
            </w:r>
            <w:r w:rsidRPr="00FA1857">
              <w:rPr>
                <w:rFonts w:ascii="GHEA Grapalat" w:hAnsi="GHEA Grapalat" w:cs="Sylfaen"/>
                <w:bCs/>
                <w:lang w:val="hy-AM" w:eastAsia="ru-RU"/>
              </w:rPr>
              <w:t>Խորհրդի</w:t>
            </w:r>
            <w:r w:rsidRPr="00FA1857">
              <w:rPr>
                <w:rFonts w:ascii="GHEA Grapalat" w:hAnsi="GHEA Grapalat"/>
                <w:bCs/>
                <w:lang w:val="hy-AM" w:eastAsia="ru-RU"/>
              </w:rPr>
              <w:t xml:space="preserve"> 2024 </w:t>
            </w:r>
            <w:r w:rsidRPr="00FA1857">
              <w:rPr>
                <w:rFonts w:ascii="GHEA Grapalat" w:hAnsi="GHEA Grapalat" w:cs="Sylfaen"/>
                <w:bCs/>
                <w:lang w:val="hy-AM" w:eastAsia="ru-RU"/>
              </w:rPr>
              <w:t>թվականի</w:t>
            </w:r>
            <w:r w:rsidRPr="00FA1857">
              <w:rPr>
                <w:rFonts w:ascii="GHEA Grapalat" w:hAnsi="GHEA Grapalat"/>
                <w:bCs/>
                <w:lang w:val="hy-AM" w:eastAsia="ru-RU"/>
              </w:rPr>
              <w:t xml:space="preserve"> </w:t>
            </w:r>
            <w:r w:rsidRPr="00FA1857">
              <w:rPr>
                <w:rFonts w:ascii="GHEA Grapalat" w:hAnsi="GHEA Grapalat" w:cs="Sylfaen"/>
                <w:bCs/>
                <w:lang w:val="hy-AM" w:eastAsia="ru-RU"/>
              </w:rPr>
              <w:t>հոկտեմբերի</w:t>
            </w:r>
            <w:r w:rsidRPr="00FA1857">
              <w:rPr>
                <w:rFonts w:ascii="GHEA Grapalat" w:hAnsi="GHEA Grapalat"/>
                <w:bCs/>
                <w:lang w:val="hy-AM" w:eastAsia="ru-RU"/>
              </w:rPr>
              <w:t xml:space="preserve"> 23-</w:t>
            </w:r>
            <w:r w:rsidRPr="00FA1857">
              <w:rPr>
                <w:rFonts w:ascii="GHEA Grapalat" w:hAnsi="GHEA Grapalat" w:cs="Sylfaen"/>
                <w:bCs/>
                <w:lang w:val="hy-AM" w:eastAsia="ru-RU"/>
              </w:rPr>
              <w:t>ի</w:t>
            </w:r>
            <w:r w:rsidRPr="00FA1857">
              <w:rPr>
                <w:rFonts w:ascii="GHEA Grapalat" w:hAnsi="GHEA Grapalat"/>
                <w:bCs/>
                <w:lang w:val="hy-AM" w:eastAsia="ru-RU"/>
              </w:rPr>
              <w:t xml:space="preserve"> </w:t>
            </w:r>
            <w:r w:rsidRPr="00FA1857">
              <w:rPr>
                <w:rFonts w:ascii="GHEA Grapalat" w:hAnsi="GHEA Grapalat" w:cs="Sylfaen"/>
                <w:bCs/>
                <w:lang w:val="hy-AM" w:eastAsia="ru-RU"/>
              </w:rPr>
              <w:t>«Շրջակա</w:t>
            </w:r>
            <w:r w:rsidRPr="00FA1857">
              <w:rPr>
                <w:rFonts w:ascii="GHEA Grapalat" w:hAnsi="GHEA Grapalat"/>
                <w:bCs/>
                <w:lang w:val="hy-AM" w:eastAsia="ru-RU"/>
              </w:rPr>
              <w:t xml:space="preserve"> </w:t>
            </w:r>
            <w:r w:rsidRPr="00FA1857">
              <w:rPr>
                <w:rFonts w:ascii="GHEA Grapalat" w:hAnsi="GHEA Grapalat" w:cs="Sylfaen"/>
                <w:bCs/>
                <w:lang w:val="hy-AM" w:eastAsia="ru-RU"/>
              </w:rPr>
              <w:t>միջավայրի</w:t>
            </w:r>
            <w:r w:rsidRPr="00FA1857">
              <w:rPr>
                <w:rFonts w:ascii="GHEA Grapalat" w:hAnsi="GHEA Grapalat"/>
                <w:bCs/>
                <w:lang w:val="hy-AM" w:eastAsia="ru-RU"/>
              </w:rPr>
              <w:t xml:space="preserve"> </w:t>
            </w:r>
            <w:r w:rsidRPr="00FA1857">
              <w:rPr>
                <w:rFonts w:ascii="GHEA Grapalat" w:hAnsi="GHEA Grapalat" w:cs="Sylfaen"/>
                <w:bCs/>
                <w:lang w:val="hy-AM" w:eastAsia="ru-RU"/>
              </w:rPr>
              <w:t>օդի</w:t>
            </w:r>
            <w:r w:rsidRPr="00FA1857">
              <w:rPr>
                <w:rFonts w:ascii="GHEA Grapalat" w:hAnsi="GHEA Grapalat"/>
                <w:bCs/>
                <w:lang w:val="hy-AM" w:eastAsia="ru-RU"/>
              </w:rPr>
              <w:t xml:space="preserve"> </w:t>
            </w:r>
            <w:r w:rsidRPr="00FA1857">
              <w:rPr>
                <w:rFonts w:ascii="GHEA Grapalat" w:hAnsi="GHEA Grapalat" w:cs="Sylfaen"/>
                <w:bCs/>
                <w:lang w:val="hy-AM" w:eastAsia="ru-RU"/>
              </w:rPr>
              <w:t>որակի</w:t>
            </w:r>
            <w:r w:rsidRPr="00FA1857">
              <w:rPr>
                <w:rFonts w:ascii="GHEA Grapalat" w:hAnsi="GHEA Grapalat"/>
                <w:bCs/>
                <w:lang w:val="hy-AM" w:eastAsia="ru-RU"/>
              </w:rPr>
              <w:t xml:space="preserve"> </w:t>
            </w:r>
            <w:r w:rsidRPr="00FA1857">
              <w:rPr>
                <w:rFonts w:ascii="GHEA Grapalat" w:hAnsi="GHEA Grapalat" w:cs="Sylfaen"/>
                <w:bCs/>
                <w:lang w:val="hy-AM" w:eastAsia="ru-RU"/>
              </w:rPr>
              <w:t>և</w:t>
            </w:r>
            <w:r w:rsidRPr="00FA1857">
              <w:rPr>
                <w:rFonts w:ascii="GHEA Grapalat" w:hAnsi="GHEA Grapalat"/>
                <w:bCs/>
                <w:lang w:val="hy-AM" w:eastAsia="ru-RU"/>
              </w:rPr>
              <w:t xml:space="preserve"> </w:t>
            </w:r>
            <w:r w:rsidRPr="00FA1857">
              <w:rPr>
                <w:rFonts w:ascii="GHEA Grapalat" w:hAnsi="GHEA Grapalat" w:cs="Sylfaen"/>
                <w:bCs/>
                <w:lang w:val="hy-AM" w:eastAsia="ru-RU"/>
              </w:rPr>
              <w:t>Եվրոպայի</w:t>
            </w:r>
            <w:r w:rsidRPr="00FA1857">
              <w:rPr>
                <w:rFonts w:ascii="GHEA Grapalat" w:hAnsi="GHEA Grapalat"/>
                <w:bCs/>
                <w:lang w:val="hy-AM" w:eastAsia="ru-RU"/>
              </w:rPr>
              <w:t xml:space="preserve"> </w:t>
            </w:r>
            <w:r w:rsidRPr="00FA1857">
              <w:rPr>
                <w:rFonts w:ascii="GHEA Grapalat" w:hAnsi="GHEA Grapalat" w:cs="Sylfaen"/>
                <w:bCs/>
                <w:lang w:val="hy-AM" w:eastAsia="ru-RU"/>
              </w:rPr>
              <w:t>համար</w:t>
            </w:r>
            <w:r w:rsidRPr="00FA1857">
              <w:rPr>
                <w:rFonts w:ascii="GHEA Grapalat" w:hAnsi="GHEA Grapalat"/>
                <w:bCs/>
                <w:lang w:val="hy-AM" w:eastAsia="ru-RU"/>
              </w:rPr>
              <w:t xml:space="preserve"> </w:t>
            </w:r>
            <w:r w:rsidRPr="00FA1857">
              <w:rPr>
                <w:rFonts w:ascii="GHEA Grapalat" w:hAnsi="GHEA Grapalat" w:cs="Sylfaen"/>
                <w:bCs/>
                <w:lang w:val="hy-AM" w:eastAsia="ru-RU"/>
              </w:rPr>
              <w:t>ավելի</w:t>
            </w:r>
            <w:r w:rsidRPr="00FA1857">
              <w:rPr>
                <w:rFonts w:ascii="GHEA Grapalat" w:hAnsi="GHEA Grapalat"/>
                <w:bCs/>
                <w:lang w:val="hy-AM" w:eastAsia="ru-RU"/>
              </w:rPr>
              <w:t xml:space="preserve"> </w:t>
            </w:r>
            <w:r w:rsidRPr="00FA1857">
              <w:rPr>
                <w:rFonts w:ascii="GHEA Grapalat" w:hAnsi="GHEA Grapalat" w:cs="Sylfaen"/>
                <w:bCs/>
                <w:lang w:val="hy-AM" w:eastAsia="ru-RU"/>
              </w:rPr>
              <w:t>մաքուր</w:t>
            </w:r>
            <w:r w:rsidRPr="00FA1857">
              <w:rPr>
                <w:rFonts w:ascii="GHEA Grapalat" w:hAnsi="GHEA Grapalat"/>
                <w:bCs/>
                <w:lang w:val="hy-AM" w:eastAsia="ru-RU"/>
              </w:rPr>
              <w:t xml:space="preserve"> </w:t>
            </w:r>
            <w:r w:rsidRPr="00FA1857">
              <w:rPr>
                <w:rFonts w:ascii="GHEA Grapalat" w:hAnsi="GHEA Grapalat" w:cs="Sylfaen"/>
                <w:bCs/>
                <w:lang w:val="hy-AM" w:eastAsia="ru-RU"/>
              </w:rPr>
              <w:t>օդի</w:t>
            </w:r>
            <w:r w:rsidRPr="00FA1857">
              <w:rPr>
                <w:rFonts w:ascii="GHEA Grapalat" w:hAnsi="GHEA Grapalat"/>
                <w:bCs/>
                <w:lang w:val="hy-AM" w:eastAsia="ru-RU"/>
              </w:rPr>
              <w:t xml:space="preserve"> </w:t>
            </w:r>
            <w:r w:rsidRPr="00FA1857">
              <w:rPr>
                <w:rFonts w:ascii="GHEA Grapalat" w:hAnsi="GHEA Grapalat" w:cs="Sylfaen"/>
                <w:bCs/>
                <w:lang w:val="hy-AM" w:eastAsia="ru-RU"/>
              </w:rPr>
              <w:t>վերաբերյալ»</w:t>
            </w:r>
            <w:r w:rsidRPr="00FA1857">
              <w:rPr>
                <w:rFonts w:ascii="GHEA Grapalat" w:hAnsi="GHEA Grapalat"/>
                <w:lang w:val="hy-AM"/>
              </w:rPr>
              <w:t xml:space="preserve"> </w:t>
            </w:r>
            <w:r w:rsidRPr="00FA1857">
              <w:rPr>
                <w:rFonts w:ascii="GHEA Grapalat" w:hAnsi="GHEA Grapalat"/>
                <w:bCs/>
                <w:lang w:val="hy-AM" w:eastAsia="ru-RU"/>
              </w:rPr>
              <w:t>2024/2881/</w:t>
            </w:r>
            <w:r w:rsidRPr="00FA1857">
              <w:rPr>
                <w:rFonts w:ascii="GHEA Grapalat" w:hAnsi="GHEA Grapalat" w:cs="Sylfaen"/>
                <w:bCs/>
                <w:lang w:val="hy-AM" w:eastAsia="ru-RU"/>
              </w:rPr>
              <w:t xml:space="preserve">ԵՄ հրահանգի  </w:t>
            </w:r>
            <w:r w:rsidRPr="00FA1857">
              <w:rPr>
                <w:rFonts w:ascii="GHEA Grapalat" w:hAnsi="GHEA Grapalat"/>
                <w:lang w:val="hy-AM"/>
              </w:rPr>
              <w:lastRenderedPageBreak/>
              <w:t xml:space="preserve">համապատասխան հոդվածը, ինչպես նաև </w:t>
            </w:r>
            <w:r w:rsidRPr="00FA1857">
              <w:rPr>
                <w:rFonts w:ascii="GHEA Grapalat" w:eastAsia="Calibri" w:hAnsi="GHEA Grapalat"/>
                <w:color w:val="000000"/>
                <w:lang w:val="hy-AM"/>
              </w:rPr>
              <w:t xml:space="preserve">ներկայացված նախագծի՝ Եվրոպական միության օրենսդրությանը համապատասխանեցման կամ մասնակի համապատասխանեցման  պատճառների վերաբերյալ՝ հղում տալով Հայաստանի Հանրապետության և Եվրոպական միության և ատոմային էներգիայի եվրոպական համայնքի ու դրանց անդամ պետությունների միջև Համապարփակ և ընդլայնված գործընկերության համաձայնագրին և </w:t>
            </w:r>
            <w:r w:rsidRPr="00FA1857">
              <w:rPr>
                <w:rStyle w:val="Strong"/>
                <w:rFonts w:ascii="GHEA Grapalat" w:hAnsi="GHEA Grapalat"/>
                <w:color w:val="000000"/>
                <w:shd w:val="clear" w:color="auto" w:fill="FFFFFF"/>
                <w:lang w:val="hy-AM"/>
              </w:rPr>
              <w:t xml:space="preserve"> Հայաստանի Հանրապետության վարչապետի 2019 թվականի հունիսի 1-ի «Հայաստանի Հանրապետության և Եվրոպական Միության և ատոմային էներգիայի եվրոպական համայնքի ու դրանց անդամ պետությունների միջև կնքված համապարփակ և ընդլայնված գործընկերության համաձայնագրի կիրարկման ճանապարհային քարտեզը հաստատելու մասին» </w:t>
            </w:r>
            <w:r w:rsidRPr="00FA1857">
              <w:rPr>
                <w:rFonts w:ascii="GHEA Grapalat" w:hAnsi="GHEA Grapalat"/>
                <w:spacing w:val="-8"/>
                <w:lang w:val="hy-AM"/>
              </w:rPr>
              <w:t xml:space="preserve">N 666-Լ </w:t>
            </w:r>
            <w:r w:rsidRPr="00FA1857">
              <w:rPr>
                <w:rFonts w:ascii="GHEA Grapalat" w:hAnsi="GHEA Grapalat"/>
                <w:lang w:val="hy-AM"/>
              </w:rPr>
              <w:t>որոշմամբ սաhմանված ԵՄ օրենսդրությանը  մոտարկման պահանջներին։</w:t>
            </w:r>
          </w:p>
          <w:p w:rsidR="00F566D5" w:rsidRPr="00FA1857" w:rsidRDefault="00F566D5" w:rsidP="00F566D5">
            <w:pPr>
              <w:spacing w:line="360" w:lineRule="auto"/>
              <w:jc w:val="both"/>
              <w:rPr>
                <w:rFonts w:ascii="GHEA Grapalat" w:eastAsia="Calibri" w:hAnsi="GHEA Grapalat" w:cs="Times New Roman"/>
                <w:color w:val="000000"/>
                <w:sz w:val="24"/>
                <w:szCs w:val="24"/>
                <w:lang w:val="hy-AM"/>
              </w:rPr>
            </w:pPr>
            <w:r w:rsidRPr="00FA1857">
              <w:rPr>
                <w:rFonts w:ascii="GHEA Grapalat" w:eastAsia="Calibri" w:hAnsi="GHEA Grapalat" w:cs="Times New Roman"/>
                <w:color w:val="000000"/>
                <w:sz w:val="24"/>
                <w:szCs w:val="24"/>
                <w:lang w:val="hy-AM"/>
              </w:rPr>
              <w:t xml:space="preserve">«Նորմատիվ իրավական ակտերի մասին» օրենքով սահմանված մոտարկվող հոդվածների կամ դրույթների կոնկրետ նշումից բացի, մոտարկման աստիճանի մասին՝ </w:t>
            </w:r>
            <w:r w:rsidRPr="00FA1857">
              <w:rPr>
                <w:rFonts w:ascii="GHEA Grapalat" w:eastAsia="Calibri" w:hAnsi="GHEA Grapalat" w:cs="Times New Roman"/>
                <w:color w:val="000000"/>
                <w:sz w:val="24"/>
                <w:szCs w:val="24"/>
                <w:lang w:val="hy-AM"/>
              </w:rPr>
              <w:lastRenderedPageBreak/>
              <w:t>համապատասխանության աղյուսակի տեսքով (Table of Correspondence) նշման պահանջ սահմանված չէ:</w:t>
            </w:r>
          </w:p>
          <w:p w:rsidR="00F566D5" w:rsidRPr="0045380F" w:rsidRDefault="00F566D5" w:rsidP="00F566D5">
            <w:pPr>
              <w:tabs>
                <w:tab w:val="left" w:pos="1701"/>
              </w:tabs>
              <w:spacing w:line="360" w:lineRule="auto"/>
              <w:jc w:val="both"/>
              <w:rPr>
                <w:rFonts w:ascii="GHEA Grapalat" w:hAnsi="GHEA Grapalat" w:cs="Sylfaen"/>
                <w:sz w:val="24"/>
                <w:szCs w:val="24"/>
                <w:lang w:val="hy-AM"/>
              </w:rPr>
            </w:pPr>
          </w:p>
        </w:tc>
      </w:tr>
      <w:tr w:rsidR="00BA14A9" w:rsidRPr="0093495E" w:rsidTr="00BA14A9">
        <w:trPr>
          <w:trHeight w:val="360"/>
        </w:trPr>
        <w:tc>
          <w:tcPr>
            <w:tcW w:w="8222" w:type="dxa"/>
            <w:shd w:val="clear" w:color="auto" w:fill="FFFFFF" w:themeFill="background1"/>
          </w:tcPr>
          <w:p w:rsidR="004361E8" w:rsidRPr="00FA1857" w:rsidRDefault="004361E8" w:rsidP="00FA1857">
            <w:pPr>
              <w:numPr>
                <w:ilvl w:val="0"/>
                <w:numId w:val="32"/>
              </w:numPr>
              <w:spacing w:line="360" w:lineRule="auto"/>
              <w:ind w:left="0" w:firstLine="284"/>
              <w:contextualSpacing/>
              <w:jc w:val="both"/>
              <w:rPr>
                <w:rFonts w:ascii="GHEA Grapalat" w:eastAsia="Times New Roman" w:hAnsi="GHEA Grapalat" w:cs="Times New Roman"/>
                <w:kern w:val="2"/>
                <w:sz w:val="24"/>
                <w:szCs w:val="24"/>
                <w:lang w:val="hy-AM" w:eastAsia="ru-RU"/>
              </w:rPr>
            </w:pPr>
            <w:r w:rsidRPr="00FA1857">
              <w:rPr>
                <w:rFonts w:ascii="GHEA Grapalat" w:eastAsia="Calibri" w:hAnsi="GHEA Grapalat" w:cs="Sylfaen"/>
                <w:b/>
                <w:bCs/>
                <w:sz w:val="24"/>
                <w:szCs w:val="24"/>
                <w:lang w:val="hy-AM"/>
              </w:rPr>
              <w:lastRenderedPageBreak/>
              <w:t>ԵՄ</w:t>
            </w:r>
            <w:r w:rsidRPr="00FA1857">
              <w:rPr>
                <w:rFonts w:ascii="GHEA Grapalat" w:eastAsia="Calibri" w:hAnsi="GHEA Grapalat" w:cs="Times New Roman"/>
                <w:b/>
                <w:bCs/>
                <w:sz w:val="24"/>
                <w:szCs w:val="24"/>
                <w:lang w:val="hy-AM"/>
              </w:rPr>
              <w:t xml:space="preserve"> </w:t>
            </w:r>
            <w:r w:rsidRPr="00FA1857">
              <w:rPr>
                <w:rFonts w:ascii="GHEA Grapalat" w:eastAsia="Calibri" w:hAnsi="GHEA Grapalat" w:cs="Sylfaen"/>
                <w:b/>
                <w:bCs/>
                <w:sz w:val="24"/>
                <w:szCs w:val="24"/>
                <w:lang w:val="hy-AM"/>
              </w:rPr>
              <w:t>հրահանգների</w:t>
            </w:r>
            <w:r w:rsidRPr="00FA1857">
              <w:rPr>
                <w:rFonts w:ascii="GHEA Grapalat" w:eastAsia="Calibri" w:hAnsi="GHEA Grapalat" w:cs="Times New Roman"/>
                <w:b/>
                <w:bCs/>
                <w:sz w:val="24"/>
                <w:szCs w:val="24"/>
                <w:lang w:val="hy-AM"/>
              </w:rPr>
              <w:t xml:space="preserve"> </w:t>
            </w:r>
            <w:r w:rsidRPr="00FA1857">
              <w:rPr>
                <w:rFonts w:ascii="GHEA Grapalat" w:eastAsia="Calibri" w:hAnsi="GHEA Grapalat" w:cs="Sylfaen"/>
                <w:b/>
                <w:bCs/>
                <w:sz w:val="24"/>
                <w:szCs w:val="24"/>
                <w:lang w:val="hy-AM"/>
              </w:rPr>
              <w:t>բովանդակային</w:t>
            </w:r>
            <w:r w:rsidRPr="00FA1857">
              <w:rPr>
                <w:rFonts w:ascii="GHEA Grapalat" w:eastAsia="Calibri" w:hAnsi="GHEA Grapalat" w:cs="Times New Roman"/>
                <w:b/>
                <w:bCs/>
                <w:sz w:val="24"/>
                <w:szCs w:val="24"/>
                <w:lang w:val="hy-AM"/>
              </w:rPr>
              <w:t xml:space="preserve"> </w:t>
            </w:r>
            <w:r w:rsidRPr="00FA1857">
              <w:rPr>
                <w:rFonts w:ascii="GHEA Grapalat" w:eastAsia="Calibri" w:hAnsi="GHEA Grapalat" w:cs="Sylfaen"/>
                <w:b/>
                <w:bCs/>
                <w:sz w:val="24"/>
                <w:szCs w:val="24"/>
                <w:lang w:val="hy-AM"/>
              </w:rPr>
              <w:t>համապատասխանելիության</w:t>
            </w:r>
            <w:r w:rsidRPr="00FA1857">
              <w:rPr>
                <w:rFonts w:ascii="GHEA Grapalat" w:eastAsia="Calibri" w:hAnsi="GHEA Grapalat" w:cs="Times New Roman"/>
                <w:b/>
                <w:bCs/>
                <w:sz w:val="24"/>
                <w:szCs w:val="24"/>
                <w:lang w:val="hy-AM"/>
              </w:rPr>
              <w:t xml:space="preserve"> </w:t>
            </w:r>
            <w:r w:rsidRPr="00FA1857">
              <w:rPr>
                <w:rFonts w:ascii="GHEA Grapalat" w:eastAsia="Calibri" w:hAnsi="GHEA Grapalat" w:cs="Sylfaen"/>
                <w:b/>
                <w:bCs/>
                <w:sz w:val="24"/>
                <w:szCs w:val="24"/>
                <w:lang w:val="hy-AM"/>
              </w:rPr>
              <w:t>վերաբերյալ</w:t>
            </w:r>
          </w:p>
          <w:p w:rsidR="004361E8" w:rsidRPr="00FA1857" w:rsidRDefault="004361E8" w:rsidP="00FA1857">
            <w:pPr>
              <w:spacing w:line="360" w:lineRule="auto"/>
              <w:ind w:firstLine="284"/>
              <w:jc w:val="both"/>
              <w:rPr>
                <w:rFonts w:ascii="GHEA Grapalat" w:eastAsia="Aptos" w:hAnsi="GHEA Grapalat" w:cs="Sylfaen"/>
                <w:kern w:val="2"/>
                <w:sz w:val="24"/>
                <w:szCs w:val="24"/>
                <w:lang w:val="hy-AM"/>
              </w:rPr>
            </w:pPr>
            <w:r w:rsidRPr="00FA1857">
              <w:rPr>
                <w:rFonts w:ascii="GHEA Grapalat" w:eastAsia="Aptos" w:hAnsi="GHEA Grapalat" w:cs="Sylfaen"/>
                <w:kern w:val="2"/>
                <w:sz w:val="24"/>
                <w:szCs w:val="24"/>
                <w:lang w:val="hy-AM"/>
              </w:rPr>
              <w:t>Ընդհանուր առմամբ, Նախագիծը նպաստում է Հայաստանի Հանրապետության և Եվրոպական միության միջև կնքված Համաձայնագրով ստանձնած բնապահպանական պարտավորությունների իրականացմանը՝ միտված լինելով բարելավել մթնոլորտային օդի որակը, բարձրացնել մոնիթորինգի արդյունավետությունը և ապահովել հանրության իրավունքը՝ ստանալու հուսալի և հասանելի տեղեկատվություն շրջակա միջավայրի վիճակի վերաբերյալ։ Նախագիծը նաև ուղղված է մթնոլորտային օդի որակի կառավարման և հանրային իրազեկման գործընթացների ներդաշնակեցմանը ԵՄ նոր պահանջների՝ մասնավորապես Եվրոպական խորհրդի և խորհրդարանի 2024/2881 հրահանգի դրույթներին համապատասխան, սահմանելով ավելի խիստ չափանիշներ աղտոտիչների թույլատրելի մակարդակների, առողջապահական ազդեցությունների գնահատման և տվյալների հրապարակայնության ոլորտներում։</w:t>
            </w:r>
          </w:p>
          <w:p w:rsidR="004361E8" w:rsidRPr="00FA1857" w:rsidRDefault="004361E8" w:rsidP="00FA1857">
            <w:pPr>
              <w:spacing w:line="360" w:lineRule="auto"/>
              <w:ind w:firstLine="284"/>
              <w:jc w:val="both"/>
              <w:rPr>
                <w:rFonts w:ascii="GHEA Grapalat" w:eastAsia="Aptos" w:hAnsi="GHEA Grapalat" w:cs="Sylfaen"/>
                <w:kern w:val="2"/>
                <w:sz w:val="24"/>
                <w:szCs w:val="24"/>
                <w:lang w:val="hy-AM"/>
              </w:rPr>
            </w:pPr>
            <w:r w:rsidRPr="00FA1857">
              <w:rPr>
                <w:rFonts w:ascii="GHEA Grapalat" w:eastAsia="Aptos" w:hAnsi="GHEA Grapalat" w:cs="Sylfaen"/>
                <w:kern w:val="2"/>
                <w:sz w:val="24"/>
                <w:szCs w:val="24"/>
                <w:lang w:val="hy-AM"/>
              </w:rPr>
              <w:t xml:space="preserve">Բացի այդ, Նախագիծը խթանում է թափանցիկության, հաշվետվողականության և մասնակցային կառավարման սկզբունքների կիրառումը շրջակա միջավայրի քաղաքականության մեջ՝ ապահովելով </w:t>
            </w:r>
            <w:r w:rsidRPr="00FA1857">
              <w:rPr>
                <w:rFonts w:ascii="GHEA Grapalat" w:eastAsia="Aptos" w:hAnsi="GHEA Grapalat" w:cs="Sylfaen"/>
                <w:kern w:val="2"/>
                <w:sz w:val="24"/>
                <w:szCs w:val="24"/>
                <w:lang w:val="hy-AM"/>
              </w:rPr>
              <w:lastRenderedPageBreak/>
              <w:t xml:space="preserve">քաղաքացիական հասարակության, մասնավոր հատվածի և խոցելի խմբերի ավելի լայն մասնակցությունը շրջակա միջավայրի մոնիթորինգի, տեղեկատվության տարածման և որոշումների կայացման գործընթացներում։ </w:t>
            </w:r>
          </w:p>
          <w:p w:rsidR="00BA14A9" w:rsidRPr="00FA1857" w:rsidRDefault="004361E8" w:rsidP="00FA1857">
            <w:pPr>
              <w:spacing w:line="360" w:lineRule="auto"/>
              <w:ind w:firstLine="284"/>
              <w:jc w:val="both"/>
              <w:rPr>
                <w:rFonts w:ascii="GHEA Grapalat" w:eastAsia="Aptos" w:hAnsi="GHEA Grapalat" w:cs="Sylfaen"/>
                <w:kern w:val="2"/>
                <w:sz w:val="24"/>
                <w:szCs w:val="24"/>
                <w:lang w:val="hy-AM"/>
              </w:rPr>
            </w:pPr>
            <w:r w:rsidRPr="00FA1857">
              <w:rPr>
                <w:rFonts w:ascii="GHEA Grapalat" w:eastAsia="Aptos" w:hAnsi="GHEA Grapalat" w:cs="Sylfaen"/>
                <w:kern w:val="2"/>
                <w:sz w:val="24"/>
                <w:szCs w:val="24"/>
                <w:lang w:val="hy-AM"/>
              </w:rPr>
              <w:t xml:space="preserve">Նախագիծը </w:t>
            </w:r>
            <w:r w:rsidRPr="00FA1857">
              <w:rPr>
                <w:rFonts w:ascii="GHEA Grapalat" w:eastAsia="Aptos" w:hAnsi="GHEA Grapalat" w:cs="Sylfaen"/>
                <w:b/>
                <w:i/>
                <w:kern w:val="2"/>
                <w:sz w:val="24"/>
                <w:szCs w:val="24"/>
                <w:lang w:val="hy-AM"/>
              </w:rPr>
              <w:t>լիարժեքորեն համապատասխանեցված է</w:t>
            </w:r>
            <w:r w:rsidRPr="00FA1857">
              <w:rPr>
                <w:rFonts w:ascii="GHEA Grapalat" w:eastAsia="Aptos" w:hAnsi="GHEA Grapalat" w:cs="Sylfaen"/>
                <w:kern w:val="2"/>
                <w:sz w:val="24"/>
                <w:szCs w:val="24"/>
                <w:lang w:val="hy-AM"/>
              </w:rPr>
              <w:t xml:space="preserve"> Հրահանգի մի շարք հոդվածների ու կետերի, այդ թվում Հավելվածին, սակայն Նախագծում միևնույն է կան բացեր։ Մասնավորապես, թեև Նախագծում առկա է հանրային իրազեկման բաղադրիչը, սակայն շահառու կազմակերպություններին իրազեկելու (բնապահպանական, առողջապահական, սպառողների, և այլն) ուղղակի հղում չկա, ինչպես պահանջում է Հրահանգի հոդված 22.1-ը։</w:t>
            </w:r>
          </w:p>
        </w:tc>
        <w:tc>
          <w:tcPr>
            <w:tcW w:w="6946" w:type="dxa"/>
            <w:shd w:val="clear" w:color="auto" w:fill="FFFFFF" w:themeFill="background1"/>
          </w:tcPr>
          <w:p w:rsidR="00BA14A9" w:rsidRPr="006315A9" w:rsidRDefault="006315A9" w:rsidP="0045380F">
            <w:pPr>
              <w:tabs>
                <w:tab w:val="left" w:pos="1701"/>
              </w:tabs>
              <w:spacing w:line="360" w:lineRule="auto"/>
              <w:jc w:val="center"/>
              <w:rPr>
                <w:rFonts w:ascii="GHEA Grapalat" w:hAnsi="GHEA Grapalat" w:cs="Sylfaen"/>
                <w:sz w:val="24"/>
                <w:szCs w:val="24"/>
                <w:lang w:val="hy-AM"/>
              </w:rPr>
            </w:pPr>
            <w:r w:rsidRPr="006315A9">
              <w:rPr>
                <w:rFonts w:ascii="GHEA Grapalat" w:hAnsi="GHEA Grapalat" w:cs="Sylfaen"/>
                <w:sz w:val="24"/>
                <w:szCs w:val="24"/>
                <w:lang w:val="hy-AM"/>
              </w:rPr>
              <w:lastRenderedPageBreak/>
              <w:t>Ընդունվել է</w:t>
            </w:r>
          </w:p>
        </w:tc>
      </w:tr>
      <w:tr w:rsidR="004361E8" w:rsidRPr="00833C1C" w:rsidTr="00BA14A9">
        <w:trPr>
          <w:trHeight w:val="360"/>
        </w:trPr>
        <w:tc>
          <w:tcPr>
            <w:tcW w:w="8222" w:type="dxa"/>
            <w:shd w:val="clear" w:color="auto" w:fill="FFFFFF" w:themeFill="background1"/>
          </w:tcPr>
          <w:p w:rsidR="004361E8" w:rsidRPr="00FA1857" w:rsidRDefault="004361E8" w:rsidP="00FA1857">
            <w:pPr>
              <w:spacing w:line="360" w:lineRule="auto"/>
              <w:ind w:firstLine="284"/>
              <w:jc w:val="both"/>
              <w:rPr>
                <w:rFonts w:ascii="GHEA Grapalat" w:eastAsia="Aptos" w:hAnsi="GHEA Grapalat" w:cs="Sylfaen"/>
                <w:kern w:val="2"/>
                <w:sz w:val="24"/>
                <w:szCs w:val="24"/>
                <w:lang w:val="hy-AM"/>
              </w:rPr>
            </w:pPr>
            <w:r w:rsidRPr="00FA1857">
              <w:rPr>
                <w:rFonts w:ascii="GHEA Grapalat" w:eastAsia="Aptos" w:hAnsi="GHEA Grapalat" w:cs="Sylfaen"/>
                <w:b/>
                <w:bCs/>
                <w:kern w:val="2"/>
                <w:sz w:val="24"/>
                <w:szCs w:val="24"/>
                <w:lang w:val="hy-AM"/>
              </w:rPr>
              <w:lastRenderedPageBreak/>
              <w:t>Եզրակացություն</w:t>
            </w:r>
          </w:p>
          <w:p w:rsidR="004361E8" w:rsidRDefault="004361E8" w:rsidP="00FA1857">
            <w:pPr>
              <w:spacing w:line="360" w:lineRule="auto"/>
              <w:ind w:firstLine="284"/>
              <w:jc w:val="both"/>
              <w:rPr>
                <w:rFonts w:ascii="GHEA Grapalat" w:eastAsia="Aptos" w:hAnsi="GHEA Grapalat" w:cs="Sylfaen"/>
                <w:kern w:val="2"/>
                <w:sz w:val="24"/>
                <w:szCs w:val="24"/>
                <w:lang w:val="hy-AM"/>
              </w:rPr>
            </w:pPr>
            <w:r w:rsidRPr="00FA1857">
              <w:rPr>
                <w:rFonts w:ascii="GHEA Grapalat" w:eastAsia="Aptos" w:hAnsi="GHEA Grapalat" w:cs="Sylfaen"/>
                <w:kern w:val="2"/>
                <w:sz w:val="24"/>
                <w:szCs w:val="24"/>
                <w:lang w:val="hy-AM"/>
              </w:rPr>
              <w:t xml:space="preserve">Ընդհանուր առմամբ Նախագիծը նպաստում է Հայաստանի Հանրապետության և Եվրոպական միության միջև Համաձայնագրով ստանձնած բնապահպանական պարտավորությունների իրականացմանը՝ ապահովելով մթնոլորտային օդի որակի բարելավման, մոնիթորինգի արդյունավետության բարձրացման և հանրային իրազեկման մակարդակի բարձրացման նպատակները։ Նախագիծը հիմնականում համահունչ է ԵՄ օրենսդրական պահանջներին, մասնավորապես՝ Եվրոպական խորհրդի և խորհրդարանի 2024/2881 </w:t>
            </w:r>
            <w:r w:rsidRPr="00FA1857">
              <w:rPr>
                <w:rFonts w:ascii="GHEA Grapalat" w:eastAsia="Aptos" w:hAnsi="GHEA Grapalat" w:cs="Sylfaen"/>
                <w:kern w:val="2"/>
                <w:sz w:val="24"/>
                <w:szCs w:val="24"/>
                <w:lang w:val="hy-AM"/>
              </w:rPr>
              <w:lastRenderedPageBreak/>
              <w:t>հրահանգի դրույթներին, սակայն որոշ դրույթների մասով այն համարվում է մասնակիորեն համապատասխանեցված ԵՄ օրենսդրության չափանիշներին, մասնավորապես՝</w:t>
            </w:r>
          </w:p>
          <w:p w:rsidR="00D35EF4" w:rsidRPr="00FA1857" w:rsidRDefault="00D35EF4" w:rsidP="00FA1857">
            <w:pPr>
              <w:spacing w:line="360" w:lineRule="auto"/>
              <w:ind w:firstLine="284"/>
              <w:jc w:val="both"/>
              <w:rPr>
                <w:rFonts w:ascii="GHEA Grapalat" w:eastAsia="Aptos" w:hAnsi="GHEA Grapalat" w:cs="Sylfaen"/>
                <w:kern w:val="2"/>
                <w:sz w:val="24"/>
                <w:szCs w:val="24"/>
                <w:lang w:val="hy-AM"/>
              </w:rPr>
            </w:pPr>
          </w:p>
          <w:p w:rsidR="004361E8" w:rsidRDefault="004361E8" w:rsidP="00FA1857">
            <w:pPr>
              <w:spacing w:line="360" w:lineRule="auto"/>
              <w:ind w:firstLine="284"/>
              <w:jc w:val="both"/>
              <w:rPr>
                <w:rFonts w:ascii="GHEA Grapalat" w:eastAsia="Aptos" w:hAnsi="GHEA Grapalat" w:cs="Sylfaen"/>
                <w:kern w:val="2"/>
                <w:sz w:val="24"/>
                <w:szCs w:val="24"/>
                <w:lang w:val="hy-AM"/>
              </w:rPr>
            </w:pPr>
            <w:r w:rsidRPr="00FA1857">
              <w:rPr>
                <w:rFonts w:ascii="GHEA Grapalat" w:eastAsia="Aptos" w:hAnsi="GHEA Grapalat" w:cs="Sylfaen"/>
                <w:kern w:val="2"/>
                <w:sz w:val="24"/>
                <w:szCs w:val="24"/>
                <w:lang w:val="hy-AM"/>
              </w:rPr>
              <w:t xml:space="preserve">ա) Նախագծի հիմնավորումները պետք է լրացնել ներկայացված նախագծի՝ Եվրոպական միության օրենսդրությանը համապատասխանեցման կամ մասնակի համապատասխանեցման (նաև չհամապատասխանեցման) մասին նշումներով։ </w:t>
            </w:r>
          </w:p>
          <w:p w:rsidR="00833C1C" w:rsidRDefault="00833C1C" w:rsidP="00FA1857">
            <w:pPr>
              <w:spacing w:line="360" w:lineRule="auto"/>
              <w:ind w:firstLine="284"/>
              <w:jc w:val="both"/>
              <w:rPr>
                <w:rFonts w:ascii="GHEA Grapalat" w:eastAsia="Aptos" w:hAnsi="GHEA Grapalat" w:cs="Sylfaen"/>
                <w:kern w:val="2"/>
                <w:sz w:val="24"/>
                <w:szCs w:val="24"/>
                <w:lang w:val="hy-AM"/>
              </w:rPr>
            </w:pPr>
          </w:p>
          <w:p w:rsidR="00833C1C" w:rsidRDefault="00833C1C" w:rsidP="00FA1857">
            <w:pPr>
              <w:spacing w:line="360" w:lineRule="auto"/>
              <w:ind w:firstLine="284"/>
              <w:jc w:val="both"/>
              <w:rPr>
                <w:rFonts w:ascii="GHEA Grapalat" w:eastAsia="Aptos" w:hAnsi="GHEA Grapalat" w:cs="Sylfaen"/>
                <w:kern w:val="2"/>
                <w:sz w:val="24"/>
                <w:szCs w:val="24"/>
                <w:lang w:val="hy-AM"/>
              </w:rPr>
            </w:pPr>
          </w:p>
          <w:p w:rsidR="00833C1C" w:rsidRDefault="00833C1C" w:rsidP="00FA1857">
            <w:pPr>
              <w:spacing w:line="360" w:lineRule="auto"/>
              <w:ind w:firstLine="284"/>
              <w:jc w:val="both"/>
              <w:rPr>
                <w:rFonts w:ascii="GHEA Grapalat" w:eastAsia="Aptos" w:hAnsi="GHEA Grapalat" w:cs="Sylfaen"/>
                <w:kern w:val="2"/>
                <w:sz w:val="24"/>
                <w:szCs w:val="24"/>
                <w:lang w:val="hy-AM"/>
              </w:rPr>
            </w:pPr>
          </w:p>
          <w:p w:rsidR="00833C1C" w:rsidRDefault="00833C1C" w:rsidP="00FA1857">
            <w:pPr>
              <w:spacing w:line="360" w:lineRule="auto"/>
              <w:ind w:firstLine="284"/>
              <w:jc w:val="both"/>
              <w:rPr>
                <w:rFonts w:ascii="GHEA Grapalat" w:eastAsia="Aptos" w:hAnsi="GHEA Grapalat" w:cs="Sylfaen"/>
                <w:kern w:val="2"/>
                <w:sz w:val="24"/>
                <w:szCs w:val="24"/>
                <w:lang w:val="hy-AM"/>
              </w:rPr>
            </w:pPr>
          </w:p>
          <w:p w:rsidR="00833C1C" w:rsidRDefault="00833C1C" w:rsidP="00FA1857">
            <w:pPr>
              <w:spacing w:line="360" w:lineRule="auto"/>
              <w:ind w:firstLine="284"/>
              <w:jc w:val="both"/>
              <w:rPr>
                <w:rFonts w:ascii="GHEA Grapalat" w:eastAsia="Aptos" w:hAnsi="GHEA Grapalat" w:cs="Sylfaen"/>
                <w:kern w:val="2"/>
                <w:sz w:val="24"/>
                <w:szCs w:val="24"/>
                <w:lang w:val="hy-AM"/>
              </w:rPr>
            </w:pPr>
          </w:p>
          <w:p w:rsidR="00833C1C" w:rsidRDefault="00833C1C" w:rsidP="00FA1857">
            <w:pPr>
              <w:spacing w:line="360" w:lineRule="auto"/>
              <w:ind w:firstLine="284"/>
              <w:jc w:val="both"/>
              <w:rPr>
                <w:rFonts w:ascii="GHEA Grapalat" w:eastAsia="Aptos" w:hAnsi="GHEA Grapalat" w:cs="Sylfaen"/>
                <w:kern w:val="2"/>
                <w:sz w:val="24"/>
                <w:szCs w:val="24"/>
                <w:lang w:val="hy-AM"/>
              </w:rPr>
            </w:pPr>
          </w:p>
          <w:p w:rsidR="00833C1C" w:rsidRDefault="00833C1C" w:rsidP="00FA1857">
            <w:pPr>
              <w:spacing w:line="360" w:lineRule="auto"/>
              <w:ind w:firstLine="284"/>
              <w:jc w:val="both"/>
              <w:rPr>
                <w:rFonts w:ascii="GHEA Grapalat" w:eastAsia="Aptos" w:hAnsi="GHEA Grapalat" w:cs="Sylfaen"/>
                <w:kern w:val="2"/>
                <w:sz w:val="24"/>
                <w:szCs w:val="24"/>
                <w:lang w:val="hy-AM"/>
              </w:rPr>
            </w:pPr>
          </w:p>
          <w:p w:rsidR="00833C1C" w:rsidRDefault="00833C1C" w:rsidP="00FA1857">
            <w:pPr>
              <w:spacing w:line="360" w:lineRule="auto"/>
              <w:ind w:firstLine="284"/>
              <w:jc w:val="both"/>
              <w:rPr>
                <w:rFonts w:ascii="GHEA Grapalat" w:eastAsia="Aptos" w:hAnsi="GHEA Grapalat" w:cs="Sylfaen"/>
                <w:kern w:val="2"/>
                <w:sz w:val="24"/>
                <w:szCs w:val="24"/>
                <w:lang w:val="hy-AM"/>
              </w:rPr>
            </w:pPr>
          </w:p>
          <w:p w:rsidR="00833C1C" w:rsidRDefault="00833C1C" w:rsidP="00FA1857">
            <w:pPr>
              <w:spacing w:line="360" w:lineRule="auto"/>
              <w:ind w:firstLine="284"/>
              <w:jc w:val="both"/>
              <w:rPr>
                <w:rFonts w:ascii="GHEA Grapalat" w:eastAsia="Aptos" w:hAnsi="GHEA Grapalat" w:cs="Sylfaen"/>
                <w:kern w:val="2"/>
                <w:sz w:val="24"/>
                <w:szCs w:val="24"/>
                <w:lang w:val="hy-AM"/>
              </w:rPr>
            </w:pPr>
          </w:p>
          <w:p w:rsidR="00833C1C" w:rsidRDefault="00833C1C" w:rsidP="00FA1857">
            <w:pPr>
              <w:spacing w:line="360" w:lineRule="auto"/>
              <w:ind w:firstLine="284"/>
              <w:jc w:val="both"/>
              <w:rPr>
                <w:rFonts w:ascii="GHEA Grapalat" w:eastAsia="Aptos" w:hAnsi="GHEA Grapalat" w:cs="Sylfaen"/>
                <w:kern w:val="2"/>
                <w:sz w:val="24"/>
                <w:szCs w:val="24"/>
                <w:lang w:val="hy-AM"/>
              </w:rPr>
            </w:pPr>
          </w:p>
          <w:p w:rsidR="00833C1C" w:rsidRDefault="00833C1C" w:rsidP="00FA1857">
            <w:pPr>
              <w:spacing w:line="360" w:lineRule="auto"/>
              <w:ind w:firstLine="284"/>
              <w:jc w:val="both"/>
              <w:rPr>
                <w:rFonts w:ascii="GHEA Grapalat" w:eastAsia="Aptos" w:hAnsi="GHEA Grapalat" w:cs="Sylfaen"/>
                <w:kern w:val="2"/>
                <w:sz w:val="24"/>
                <w:szCs w:val="24"/>
                <w:lang w:val="hy-AM"/>
              </w:rPr>
            </w:pPr>
          </w:p>
          <w:p w:rsidR="00833C1C" w:rsidRDefault="00833C1C" w:rsidP="00FA1857">
            <w:pPr>
              <w:spacing w:line="360" w:lineRule="auto"/>
              <w:ind w:firstLine="284"/>
              <w:jc w:val="both"/>
              <w:rPr>
                <w:rFonts w:ascii="GHEA Grapalat" w:eastAsia="Aptos" w:hAnsi="GHEA Grapalat" w:cs="Sylfaen"/>
                <w:kern w:val="2"/>
                <w:sz w:val="24"/>
                <w:szCs w:val="24"/>
                <w:lang w:val="hy-AM"/>
              </w:rPr>
            </w:pPr>
          </w:p>
          <w:p w:rsidR="00833C1C" w:rsidRDefault="00833C1C" w:rsidP="00FA1857">
            <w:pPr>
              <w:spacing w:line="360" w:lineRule="auto"/>
              <w:ind w:firstLine="284"/>
              <w:jc w:val="both"/>
              <w:rPr>
                <w:rFonts w:ascii="GHEA Grapalat" w:eastAsia="Aptos" w:hAnsi="GHEA Grapalat" w:cs="Sylfaen"/>
                <w:kern w:val="2"/>
                <w:sz w:val="24"/>
                <w:szCs w:val="24"/>
                <w:lang w:val="hy-AM"/>
              </w:rPr>
            </w:pPr>
          </w:p>
          <w:p w:rsidR="00833C1C" w:rsidRDefault="00833C1C" w:rsidP="00FA1857">
            <w:pPr>
              <w:spacing w:line="360" w:lineRule="auto"/>
              <w:ind w:firstLine="284"/>
              <w:jc w:val="both"/>
              <w:rPr>
                <w:rFonts w:ascii="GHEA Grapalat" w:eastAsia="Aptos" w:hAnsi="GHEA Grapalat" w:cs="Sylfaen"/>
                <w:kern w:val="2"/>
                <w:sz w:val="24"/>
                <w:szCs w:val="24"/>
                <w:lang w:val="hy-AM"/>
              </w:rPr>
            </w:pPr>
          </w:p>
          <w:p w:rsidR="00833C1C" w:rsidRDefault="00833C1C" w:rsidP="00FA1857">
            <w:pPr>
              <w:spacing w:line="360" w:lineRule="auto"/>
              <w:ind w:firstLine="284"/>
              <w:jc w:val="both"/>
              <w:rPr>
                <w:rFonts w:ascii="GHEA Grapalat" w:eastAsia="Aptos" w:hAnsi="GHEA Grapalat" w:cs="Sylfaen"/>
                <w:kern w:val="2"/>
                <w:sz w:val="24"/>
                <w:szCs w:val="24"/>
                <w:lang w:val="hy-AM"/>
              </w:rPr>
            </w:pPr>
          </w:p>
          <w:p w:rsidR="00833C1C" w:rsidRDefault="00833C1C" w:rsidP="00FA1857">
            <w:pPr>
              <w:spacing w:line="360" w:lineRule="auto"/>
              <w:ind w:firstLine="284"/>
              <w:jc w:val="both"/>
              <w:rPr>
                <w:rFonts w:ascii="GHEA Grapalat" w:eastAsia="Aptos" w:hAnsi="GHEA Grapalat" w:cs="Sylfaen"/>
                <w:kern w:val="2"/>
                <w:sz w:val="24"/>
                <w:szCs w:val="24"/>
                <w:lang w:val="hy-AM"/>
              </w:rPr>
            </w:pPr>
          </w:p>
          <w:p w:rsidR="00833C1C" w:rsidRDefault="00833C1C" w:rsidP="00FA1857">
            <w:pPr>
              <w:spacing w:line="360" w:lineRule="auto"/>
              <w:ind w:firstLine="284"/>
              <w:jc w:val="both"/>
              <w:rPr>
                <w:rFonts w:ascii="GHEA Grapalat" w:eastAsia="Aptos" w:hAnsi="GHEA Grapalat" w:cs="Sylfaen"/>
                <w:kern w:val="2"/>
                <w:sz w:val="24"/>
                <w:szCs w:val="24"/>
                <w:lang w:val="hy-AM"/>
              </w:rPr>
            </w:pPr>
          </w:p>
          <w:p w:rsidR="00833C1C" w:rsidRDefault="00833C1C" w:rsidP="00FA1857">
            <w:pPr>
              <w:spacing w:line="360" w:lineRule="auto"/>
              <w:ind w:firstLine="284"/>
              <w:jc w:val="both"/>
              <w:rPr>
                <w:rFonts w:ascii="GHEA Grapalat" w:eastAsia="Aptos" w:hAnsi="GHEA Grapalat" w:cs="Sylfaen"/>
                <w:kern w:val="2"/>
                <w:sz w:val="24"/>
                <w:szCs w:val="24"/>
                <w:lang w:val="hy-AM"/>
              </w:rPr>
            </w:pPr>
          </w:p>
          <w:p w:rsidR="00833C1C" w:rsidRDefault="00833C1C" w:rsidP="00FA1857">
            <w:pPr>
              <w:spacing w:line="360" w:lineRule="auto"/>
              <w:ind w:firstLine="284"/>
              <w:jc w:val="both"/>
              <w:rPr>
                <w:rFonts w:ascii="GHEA Grapalat" w:eastAsia="Aptos" w:hAnsi="GHEA Grapalat" w:cs="Sylfaen"/>
                <w:kern w:val="2"/>
                <w:sz w:val="24"/>
                <w:szCs w:val="24"/>
                <w:lang w:val="hy-AM"/>
              </w:rPr>
            </w:pPr>
          </w:p>
          <w:p w:rsidR="00833C1C" w:rsidRDefault="00833C1C" w:rsidP="00FA1857">
            <w:pPr>
              <w:spacing w:line="360" w:lineRule="auto"/>
              <w:ind w:firstLine="284"/>
              <w:jc w:val="both"/>
              <w:rPr>
                <w:rFonts w:ascii="GHEA Grapalat" w:eastAsia="Aptos" w:hAnsi="GHEA Grapalat" w:cs="Sylfaen"/>
                <w:kern w:val="2"/>
                <w:sz w:val="24"/>
                <w:szCs w:val="24"/>
                <w:lang w:val="hy-AM"/>
              </w:rPr>
            </w:pPr>
          </w:p>
          <w:p w:rsidR="00833C1C" w:rsidRDefault="00833C1C" w:rsidP="00FA1857">
            <w:pPr>
              <w:spacing w:line="360" w:lineRule="auto"/>
              <w:ind w:firstLine="284"/>
              <w:jc w:val="both"/>
              <w:rPr>
                <w:rFonts w:ascii="GHEA Grapalat" w:eastAsia="Aptos" w:hAnsi="GHEA Grapalat" w:cs="Sylfaen"/>
                <w:kern w:val="2"/>
                <w:sz w:val="24"/>
                <w:szCs w:val="24"/>
                <w:lang w:val="hy-AM"/>
              </w:rPr>
            </w:pPr>
          </w:p>
          <w:p w:rsidR="00833C1C" w:rsidRDefault="00833C1C" w:rsidP="00FA1857">
            <w:pPr>
              <w:spacing w:line="360" w:lineRule="auto"/>
              <w:ind w:firstLine="284"/>
              <w:jc w:val="both"/>
              <w:rPr>
                <w:rFonts w:ascii="GHEA Grapalat" w:eastAsia="Aptos" w:hAnsi="GHEA Grapalat" w:cs="Sylfaen"/>
                <w:kern w:val="2"/>
                <w:sz w:val="24"/>
                <w:szCs w:val="24"/>
                <w:lang w:val="hy-AM"/>
              </w:rPr>
            </w:pPr>
          </w:p>
          <w:p w:rsidR="00D35EF4" w:rsidRDefault="00D35EF4" w:rsidP="00FA1857">
            <w:pPr>
              <w:spacing w:line="360" w:lineRule="auto"/>
              <w:ind w:firstLine="284"/>
              <w:jc w:val="both"/>
              <w:rPr>
                <w:rFonts w:ascii="GHEA Grapalat" w:eastAsia="Aptos" w:hAnsi="GHEA Grapalat" w:cs="Sylfaen"/>
                <w:kern w:val="2"/>
                <w:sz w:val="24"/>
                <w:szCs w:val="24"/>
                <w:lang w:val="hy-AM"/>
              </w:rPr>
            </w:pPr>
          </w:p>
          <w:p w:rsidR="00D35EF4" w:rsidRDefault="00D35EF4" w:rsidP="00FA1857">
            <w:pPr>
              <w:spacing w:line="360" w:lineRule="auto"/>
              <w:ind w:firstLine="284"/>
              <w:jc w:val="both"/>
              <w:rPr>
                <w:rFonts w:ascii="GHEA Grapalat" w:eastAsia="Aptos" w:hAnsi="GHEA Grapalat" w:cs="Sylfaen"/>
                <w:kern w:val="2"/>
                <w:sz w:val="24"/>
                <w:szCs w:val="24"/>
                <w:lang w:val="hy-AM"/>
              </w:rPr>
            </w:pPr>
          </w:p>
          <w:p w:rsidR="00D35EF4" w:rsidRDefault="00D35EF4" w:rsidP="00FA1857">
            <w:pPr>
              <w:spacing w:line="360" w:lineRule="auto"/>
              <w:ind w:firstLine="284"/>
              <w:jc w:val="both"/>
              <w:rPr>
                <w:rFonts w:ascii="GHEA Grapalat" w:eastAsia="Aptos" w:hAnsi="GHEA Grapalat" w:cs="Sylfaen"/>
                <w:kern w:val="2"/>
                <w:sz w:val="24"/>
                <w:szCs w:val="24"/>
                <w:lang w:val="hy-AM"/>
              </w:rPr>
            </w:pPr>
          </w:p>
          <w:p w:rsidR="00D35EF4" w:rsidRDefault="00D35EF4" w:rsidP="00FA1857">
            <w:pPr>
              <w:spacing w:line="360" w:lineRule="auto"/>
              <w:ind w:firstLine="284"/>
              <w:jc w:val="both"/>
              <w:rPr>
                <w:rFonts w:ascii="GHEA Grapalat" w:eastAsia="Aptos" w:hAnsi="GHEA Grapalat" w:cs="Sylfaen"/>
                <w:kern w:val="2"/>
                <w:sz w:val="24"/>
                <w:szCs w:val="24"/>
                <w:lang w:val="hy-AM"/>
              </w:rPr>
            </w:pPr>
          </w:p>
          <w:p w:rsidR="00D35EF4" w:rsidRDefault="00D35EF4" w:rsidP="00FA1857">
            <w:pPr>
              <w:spacing w:line="360" w:lineRule="auto"/>
              <w:ind w:firstLine="284"/>
              <w:jc w:val="both"/>
              <w:rPr>
                <w:rFonts w:ascii="GHEA Grapalat" w:eastAsia="Aptos" w:hAnsi="GHEA Grapalat" w:cs="Sylfaen"/>
                <w:kern w:val="2"/>
                <w:sz w:val="24"/>
                <w:szCs w:val="24"/>
                <w:lang w:val="hy-AM"/>
              </w:rPr>
            </w:pPr>
          </w:p>
          <w:p w:rsidR="00D35EF4" w:rsidRDefault="00D35EF4" w:rsidP="00FA1857">
            <w:pPr>
              <w:spacing w:line="360" w:lineRule="auto"/>
              <w:ind w:firstLine="284"/>
              <w:jc w:val="both"/>
              <w:rPr>
                <w:rFonts w:ascii="GHEA Grapalat" w:eastAsia="Aptos" w:hAnsi="GHEA Grapalat" w:cs="Sylfaen"/>
                <w:kern w:val="2"/>
                <w:sz w:val="24"/>
                <w:szCs w:val="24"/>
                <w:lang w:val="hy-AM"/>
              </w:rPr>
            </w:pPr>
          </w:p>
          <w:p w:rsidR="00D35EF4" w:rsidRDefault="00D35EF4" w:rsidP="00FA1857">
            <w:pPr>
              <w:spacing w:line="360" w:lineRule="auto"/>
              <w:ind w:firstLine="284"/>
              <w:jc w:val="both"/>
              <w:rPr>
                <w:rFonts w:ascii="GHEA Grapalat" w:eastAsia="Aptos" w:hAnsi="GHEA Grapalat" w:cs="Sylfaen"/>
                <w:kern w:val="2"/>
                <w:sz w:val="24"/>
                <w:szCs w:val="24"/>
                <w:lang w:val="hy-AM"/>
              </w:rPr>
            </w:pPr>
          </w:p>
          <w:p w:rsidR="00D35EF4" w:rsidRDefault="00D35EF4" w:rsidP="00FA1857">
            <w:pPr>
              <w:spacing w:line="360" w:lineRule="auto"/>
              <w:ind w:firstLine="284"/>
              <w:jc w:val="both"/>
              <w:rPr>
                <w:rFonts w:ascii="GHEA Grapalat" w:eastAsia="Aptos" w:hAnsi="GHEA Grapalat" w:cs="Sylfaen"/>
                <w:kern w:val="2"/>
                <w:sz w:val="24"/>
                <w:szCs w:val="24"/>
                <w:lang w:val="hy-AM"/>
              </w:rPr>
            </w:pPr>
          </w:p>
          <w:p w:rsidR="00D35EF4" w:rsidRDefault="00D35EF4" w:rsidP="00FA1857">
            <w:pPr>
              <w:spacing w:line="360" w:lineRule="auto"/>
              <w:ind w:firstLine="284"/>
              <w:jc w:val="both"/>
              <w:rPr>
                <w:rFonts w:ascii="GHEA Grapalat" w:eastAsia="Aptos" w:hAnsi="GHEA Grapalat" w:cs="Sylfaen"/>
                <w:kern w:val="2"/>
                <w:sz w:val="24"/>
                <w:szCs w:val="24"/>
                <w:lang w:val="hy-AM"/>
              </w:rPr>
            </w:pPr>
          </w:p>
          <w:p w:rsidR="00D35EF4" w:rsidRDefault="00D35EF4" w:rsidP="00FA1857">
            <w:pPr>
              <w:spacing w:line="360" w:lineRule="auto"/>
              <w:ind w:firstLine="284"/>
              <w:jc w:val="both"/>
              <w:rPr>
                <w:rFonts w:ascii="GHEA Grapalat" w:eastAsia="Aptos" w:hAnsi="GHEA Grapalat" w:cs="Sylfaen"/>
                <w:kern w:val="2"/>
                <w:sz w:val="24"/>
                <w:szCs w:val="24"/>
                <w:lang w:val="hy-AM"/>
              </w:rPr>
            </w:pPr>
          </w:p>
          <w:p w:rsidR="00D35EF4" w:rsidRDefault="00D35EF4" w:rsidP="00FA1857">
            <w:pPr>
              <w:spacing w:line="360" w:lineRule="auto"/>
              <w:ind w:firstLine="284"/>
              <w:jc w:val="both"/>
              <w:rPr>
                <w:rFonts w:ascii="GHEA Grapalat" w:eastAsia="Aptos" w:hAnsi="GHEA Grapalat" w:cs="Sylfaen"/>
                <w:kern w:val="2"/>
                <w:sz w:val="24"/>
                <w:szCs w:val="24"/>
                <w:lang w:val="hy-AM"/>
              </w:rPr>
            </w:pPr>
          </w:p>
          <w:p w:rsidR="00D35EF4" w:rsidRDefault="00D35EF4" w:rsidP="00FA1857">
            <w:pPr>
              <w:spacing w:line="360" w:lineRule="auto"/>
              <w:ind w:firstLine="284"/>
              <w:jc w:val="both"/>
              <w:rPr>
                <w:rFonts w:ascii="GHEA Grapalat" w:eastAsia="Aptos" w:hAnsi="GHEA Grapalat" w:cs="Sylfaen"/>
                <w:kern w:val="2"/>
                <w:sz w:val="24"/>
                <w:szCs w:val="24"/>
                <w:lang w:val="hy-AM"/>
              </w:rPr>
            </w:pPr>
          </w:p>
          <w:p w:rsidR="00D35EF4" w:rsidRDefault="00D35EF4" w:rsidP="00FA1857">
            <w:pPr>
              <w:spacing w:line="360" w:lineRule="auto"/>
              <w:ind w:firstLine="284"/>
              <w:jc w:val="both"/>
              <w:rPr>
                <w:rFonts w:ascii="GHEA Grapalat" w:eastAsia="Aptos" w:hAnsi="GHEA Grapalat" w:cs="Sylfaen"/>
                <w:kern w:val="2"/>
                <w:sz w:val="24"/>
                <w:szCs w:val="24"/>
                <w:lang w:val="hy-AM"/>
              </w:rPr>
            </w:pPr>
          </w:p>
          <w:p w:rsidR="00D35EF4" w:rsidRDefault="00D35EF4" w:rsidP="00D35EF4">
            <w:pPr>
              <w:spacing w:line="360" w:lineRule="auto"/>
              <w:jc w:val="both"/>
              <w:rPr>
                <w:rFonts w:ascii="GHEA Grapalat" w:eastAsia="Aptos" w:hAnsi="GHEA Grapalat" w:cs="Sylfaen"/>
                <w:kern w:val="2"/>
                <w:sz w:val="24"/>
                <w:szCs w:val="24"/>
                <w:lang w:val="hy-AM"/>
              </w:rPr>
            </w:pPr>
          </w:p>
          <w:p w:rsidR="00833C1C" w:rsidRPr="00FA1857" w:rsidRDefault="00833C1C" w:rsidP="00833C1C">
            <w:pPr>
              <w:spacing w:line="360" w:lineRule="auto"/>
              <w:jc w:val="both"/>
              <w:rPr>
                <w:rFonts w:ascii="GHEA Grapalat" w:eastAsia="Aptos" w:hAnsi="GHEA Grapalat" w:cs="Sylfaen"/>
                <w:kern w:val="2"/>
                <w:sz w:val="24"/>
                <w:szCs w:val="24"/>
                <w:lang w:val="hy-AM"/>
              </w:rPr>
            </w:pPr>
          </w:p>
          <w:p w:rsidR="004361E8" w:rsidRPr="00FA1857" w:rsidRDefault="004361E8" w:rsidP="00FA1857">
            <w:pPr>
              <w:spacing w:line="360" w:lineRule="auto"/>
              <w:ind w:firstLine="284"/>
              <w:jc w:val="both"/>
              <w:rPr>
                <w:rFonts w:ascii="GHEA Grapalat" w:eastAsia="Aptos" w:hAnsi="GHEA Grapalat" w:cs="Sylfaen"/>
                <w:kern w:val="2"/>
                <w:sz w:val="24"/>
                <w:szCs w:val="24"/>
                <w:lang w:val="hy-AM"/>
              </w:rPr>
            </w:pPr>
            <w:r w:rsidRPr="00FA1857">
              <w:rPr>
                <w:rFonts w:ascii="GHEA Grapalat" w:eastAsia="Aptos" w:hAnsi="GHEA Grapalat" w:cs="Sylfaen"/>
                <w:kern w:val="2"/>
                <w:sz w:val="24"/>
                <w:szCs w:val="24"/>
                <w:lang w:val="hy-AM"/>
              </w:rPr>
              <w:t>բ) Նախագծի լիարժեք համապատասխանություն ապահովելու համար անհրաժեշտ է հստակեցնել շահառու կազմակերպությունների իրազեկման բաղադրիչը։</w:t>
            </w:r>
          </w:p>
          <w:p w:rsidR="004361E8" w:rsidRPr="00FA1857" w:rsidRDefault="004361E8" w:rsidP="00FA1857">
            <w:pPr>
              <w:spacing w:line="360" w:lineRule="auto"/>
              <w:ind w:firstLine="284"/>
              <w:jc w:val="both"/>
              <w:rPr>
                <w:rFonts w:ascii="GHEA Grapalat" w:eastAsia="Aptos" w:hAnsi="GHEA Grapalat" w:cs="Sylfaen"/>
                <w:kern w:val="2"/>
                <w:sz w:val="24"/>
                <w:szCs w:val="24"/>
                <w:lang w:val="hy-AM"/>
              </w:rPr>
            </w:pPr>
          </w:p>
        </w:tc>
        <w:tc>
          <w:tcPr>
            <w:tcW w:w="6946" w:type="dxa"/>
            <w:shd w:val="clear" w:color="auto" w:fill="FFFFFF" w:themeFill="background1"/>
          </w:tcPr>
          <w:p w:rsidR="00D35EF4" w:rsidRDefault="00D35EF4" w:rsidP="00FA1857">
            <w:pPr>
              <w:pStyle w:val="ListParagraph"/>
              <w:tabs>
                <w:tab w:val="left" w:pos="1701"/>
              </w:tabs>
              <w:spacing w:line="360" w:lineRule="auto"/>
              <w:ind w:left="30"/>
              <w:jc w:val="center"/>
              <w:rPr>
                <w:rFonts w:ascii="GHEA Grapalat" w:hAnsi="GHEA Grapalat" w:cs="Sylfaen"/>
                <w:sz w:val="24"/>
                <w:szCs w:val="24"/>
                <w:lang w:val="hy-AM"/>
              </w:rPr>
            </w:pPr>
          </w:p>
          <w:p w:rsidR="00D35EF4" w:rsidRDefault="00D35EF4" w:rsidP="00FA1857">
            <w:pPr>
              <w:pStyle w:val="ListParagraph"/>
              <w:tabs>
                <w:tab w:val="left" w:pos="1701"/>
              </w:tabs>
              <w:spacing w:line="360" w:lineRule="auto"/>
              <w:ind w:left="30"/>
              <w:jc w:val="center"/>
              <w:rPr>
                <w:rFonts w:ascii="GHEA Grapalat" w:hAnsi="GHEA Grapalat" w:cs="Sylfaen"/>
                <w:sz w:val="24"/>
                <w:szCs w:val="24"/>
                <w:lang w:val="hy-AM"/>
              </w:rPr>
            </w:pPr>
          </w:p>
          <w:p w:rsidR="00D35EF4" w:rsidRDefault="00D35EF4" w:rsidP="00FA1857">
            <w:pPr>
              <w:pStyle w:val="ListParagraph"/>
              <w:tabs>
                <w:tab w:val="left" w:pos="1701"/>
              </w:tabs>
              <w:spacing w:line="360" w:lineRule="auto"/>
              <w:ind w:left="30"/>
              <w:jc w:val="center"/>
              <w:rPr>
                <w:rFonts w:ascii="GHEA Grapalat" w:hAnsi="GHEA Grapalat" w:cs="Sylfaen"/>
                <w:sz w:val="24"/>
                <w:szCs w:val="24"/>
                <w:lang w:val="hy-AM"/>
              </w:rPr>
            </w:pPr>
          </w:p>
          <w:p w:rsidR="00D35EF4" w:rsidRDefault="00D35EF4" w:rsidP="00FA1857">
            <w:pPr>
              <w:pStyle w:val="ListParagraph"/>
              <w:tabs>
                <w:tab w:val="left" w:pos="1701"/>
              </w:tabs>
              <w:spacing w:line="360" w:lineRule="auto"/>
              <w:ind w:left="30"/>
              <w:jc w:val="center"/>
              <w:rPr>
                <w:rFonts w:ascii="GHEA Grapalat" w:hAnsi="GHEA Grapalat" w:cs="Sylfaen"/>
                <w:sz w:val="24"/>
                <w:szCs w:val="24"/>
                <w:lang w:val="hy-AM"/>
              </w:rPr>
            </w:pPr>
          </w:p>
          <w:p w:rsidR="00D35EF4" w:rsidRDefault="00D35EF4" w:rsidP="00FA1857">
            <w:pPr>
              <w:pStyle w:val="ListParagraph"/>
              <w:tabs>
                <w:tab w:val="left" w:pos="1701"/>
              </w:tabs>
              <w:spacing w:line="360" w:lineRule="auto"/>
              <w:ind w:left="30"/>
              <w:jc w:val="center"/>
              <w:rPr>
                <w:rFonts w:ascii="GHEA Grapalat" w:hAnsi="GHEA Grapalat" w:cs="Sylfaen"/>
                <w:sz w:val="24"/>
                <w:szCs w:val="24"/>
                <w:lang w:val="hy-AM"/>
              </w:rPr>
            </w:pPr>
          </w:p>
          <w:p w:rsidR="00D35EF4" w:rsidRDefault="00D35EF4" w:rsidP="00FA1857">
            <w:pPr>
              <w:pStyle w:val="ListParagraph"/>
              <w:tabs>
                <w:tab w:val="left" w:pos="1701"/>
              </w:tabs>
              <w:spacing w:line="360" w:lineRule="auto"/>
              <w:ind w:left="30"/>
              <w:jc w:val="center"/>
              <w:rPr>
                <w:rFonts w:ascii="GHEA Grapalat" w:hAnsi="GHEA Grapalat" w:cs="Sylfaen"/>
                <w:sz w:val="24"/>
                <w:szCs w:val="24"/>
                <w:lang w:val="hy-AM"/>
              </w:rPr>
            </w:pPr>
          </w:p>
          <w:p w:rsidR="00D35EF4" w:rsidRDefault="00D35EF4" w:rsidP="00FA1857">
            <w:pPr>
              <w:pStyle w:val="ListParagraph"/>
              <w:tabs>
                <w:tab w:val="left" w:pos="1701"/>
              </w:tabs>
              <w:spacing w:line="360" w:lineRule="auto"/>
              <w:ind w:left="30"/>
              <w:jc w:val="center"/>
              <w:rPr>
                <w:rFonts w:ascii="GHEA Grapalat" w:hAnsi="GHEA Grapalat" w:cs="Sylfaen"/>
                <w:sz w:val="24"/>
                <w:szCs w:val="24"/>
                <w:lang w:val="hy-AM"/>
              </w:rPr>
            </w:pPr>
          </w:p>
          <w:p w:rsidR="00D35EF4" w:rsidRDefault="00D35EF4" w:rsidP="00FA1857">
            <w:pPr>
              <w:pStyle w:val="ListParagraph"/>
              <w:tabs>
                <w:tab w:val="left" w:pos="1701"/>
              </w:tabs>
              <w:spacing w:line="360" w:lineRule="auto"/>
              <w:ind w:left="30"/>
              <w:jc w:val="center"/>
              <w:rPr>
                <w:rFonts w:ascii="GHEA Grapalat" w:hAnsi="GHEA Grapalat" w:cs="Sylfaen"/>
                <w:sz w:val="24"/>
                <w:szCs w:val="24"/>
                <w:lang w:val="hy-AM"/>
              </w:rPr>
            </w:pPr>
          </w:p>
          <w:p w:rsidR="00D35EF4" w:rsidRDefault="00D35EF4" w:rsidP="00FA1857">
            <w:pPr>
              <w:pStyle w:val="ListParagraph"/>
              <w:tabs>
                <w:tab w:val="left" w:pos="1701"/>
              </w:tabs>
              <w:spacing w:line="360" w:lineRule="auto"/>
              <w:ind w:left="30"/>
              <w:jc w:val="center"/>
              <w:rPr>
                <w:rFonts w:ascii="GHEA Grapalat" w:hAnsi="GHEA Grapalat" w:cs="Sylfaen"/>
                <w:sz w:val="24"/>
                <w:szCs w:val="24"/>
                <w:lang w:val="hy-AM"/>
              </w:rPr>
            </w:pPr>
          </w:p>
          <w:p w:rsidR="00D35EF4" w:rsidRDefault="00D35EF4" w:rsidP="00FA1857">
            <w:pPr>
              <w:pStyle w:val="ListParagraph"/>
              <w:tabs>
                <w:tab w:val="left" w:pos="1701"/>
              </w:tabs>
              <w:spacing w:line="360" w:lineRule="auto"/>
              <w:ind w:left="30"/>
              <w:jc w:val="center"/>
              <w:rPr>
                <w:rFonts w:ascii="GHEA Grapalat" w:hAnsi="GHEA Grapalat" w:cs="Sylfaen"/>
                <w:sz w:val="24"/>
                <w:szCs w:val="24"/>
                <w:lang w:val="hy-AM"/>
              </w:rPr>
            </w:pPr>
          </w:p>
          <w:p w:rsidR="00D35EF4" w:rsidRDefault="00D35EF4" w:rsidP="00D35EF4">
            <w:pPr>
              <w:tabs>
                <w:tab w:val="left" w:pos="1701"/>
              </w:tabs>
              <w:spacing w:line="360" w:lineRule="auto"/>
              <w:rPr>
                <w:rFonts w:ascii="GHEA Grapalat" w:eastAsia="Times New Roman" w:hAnsi="GHEA Grapalat" w:cs="Sylfaen"/>
                <w:sz w:val="24"/>
                <w:szCs w:val="24"/>
                <w:lang w:val="hy-AM"/>
              </w:rPr>
            </w:pPr>
          </w:p>
          <w:p w:rsidR="00D35EF4" w:rsidRDefault="00D35EF4" w:rsidP="00D35EF4">
            <w:pPr>
              <w:tabs>
                <w:tab w:val="left" w:pos="1701"/>
              </w:tabs>
              <w:spacing w:line="360" w:lineRule="auto"/>
              <w:rPr>
                <w:rFonts w:ascii="GHEA Grapalat" w:eastAsia="Times New Roman" w:hAnsi="GHEA Grapalat" w:cs="Sylfaen"/>
                <w:sz w:val="24"/>
                <w:szCs w:val="24"/>
                <w:lang w:val="hy-AM"/>
              </w:rPr>
            </w:pPr>
          </w:p>
          <w:p w:rsidR="00F566D5" w:rsidRDefault="00F566D5" w:rsidP="00D35EF4">
            <w:pPr>
              <w:tabs>
                <w:tab w:val="left" w:pos="1701"/>
              </w:tabs>
              <w:spacing w:line="360" w:lineRule="auto"/>
              <w:jc w:val="center"/>
              <w:rPr>
                <w:rFonts w:ascii="GHEA Grapalat" w:hAnsi="GHEA Grapalat" w:cs="Sylfaen"/>
                <w:sz w:val="24"/>
                <w:szCs w:val="24"/>
                <w:lang w:val="hy-AM"/>
              </w:rPr>
            </w:pPr>
          </w:p>
          <w:p w:rsidR="004361E8" w:rsidRPr="00D35EF4" w:rsidRDefault="00FA1857" w:rsidP="00D35EF4">
            <w:pPr>
              <w:tabs>
                <w:tab w:val="left" w:pos="1701"/>
              </w:tabs>
              <w:spacing w:line="360" w:lineRule="auto"/>
              <w:jc w:val="center"/>
              <w:rPr>
                <w:rFonts w:ascii="GHEA Grapalat" w:hAnsi="GHEA Grapalat" w:cs="Sylfaen"/>
                <w:sz w:val="24"/>
                <w:szCs w:val="24"/>
                <w:lang w:val="hy-AM"/>
              </w:rPr>
            </w:pPr>
            <w:r w:rsidRPr="00D35EF4">
              <w:rPr>
                <w:rFonts w:ascii="GHEA Grapalat" w:hAnsi="GHEA Grapalat" w:cs="Sylfaen"/>
                <w:sz w:val="24"/>
                <w:szCs w:val="24"/>
                <w:lang w:val="hy-AM"/>
              </w:rPr>
              <w:t>Ընդունվել է</w:t>
            </w:r>
          </w:p>
          <w:p w:rsidR="00B264AB" w:rsidRPr="00FA1857" w:rsidRDefault="00D35EF4" w:rsidP="00FA1857">
            <w:pPr>
              <w:pStyle w:val="NormalWeb"/>
              <w:shd w:val="clear" w:color="auto" w:fill="FFFFFF"/>
              <w:spacing w:before="0" w:beforeAutospacing="0" w:after="0" w:afterAutospacing="0" w:line="360" w:lineRule="auto"/>
              <w:ind w:firstLine="426"/>
              <w:jc w:val="both"/>
              <w:textAlignment w:val="baseline"/>
              <w:rPr>
                <w:rFonts w:ascii="GHEA Grapalat" w:hAnsi="GHEA Grapalat"/>
                <w:bCs/>
                <w:color w:val="000000"/>
                <w:shd w:val="clear" w:color="auto" w:fill="FFFFFF"/>
                <w:lang w:val="hy-AM"/>
              </w:rPr>
            </w:pPr>
            <w:r>
              <w:rPr>
                <w:rFonts w:ascii="GHEA Grapalat" w:hAnsi="GHEA Grapalat"/>
                <w:lang w:val="hy-AM"/>
              </w:rPr>
              <w:t>ա</w:t>
            </w:r>
            <w:r w:rsidR="00382D92" w:rsidRPr="00FA1857">
              <w:rPr>
                <w:rFonts w:ascii="GHEA Grapalat" w:hAnsi="GHEA Grapalat"/>
                <w:lang w:val="hy-AM"/>
              </w:rPr>
              <w:t xml:space="preserve">) </w:t>
            </w:r>
            <w:r w:rsidR="00B264AB" w:rsidRPr="00FA1857">
              <w:rPr>
                <w:rFonts w:ascii="GHEA Grapalat" w:hAnsi="GHEA Grapalat"/>
                <w:lang w:val="hy-AM"/>
              </w:rPr>
              <w:t xml:space="preserve">Առաջնոդվելով «Նորմատիվ իրավական ակտերի մասին» օրենքի 6-րդ հոդվածի 1-ին և 5-րդ  մասերի դրույթներով՝ հիմնավորման մեջ հստակ ամրագրվել է </w:t>
            </w:r>
            <w:r w:rsidR="00B264AB" w:rsidRPr="00FA1857">
              <w:rPr>
                <w:rFonts w:ascii="GHEA Grapalat" w:eastAsia="Calibri" w:hAnsi="GHEA Grapalat"/>
                <w:color w:val="000000"/>
                <w:lang w:val="hy-AM"/>
              </w:rPr>
              <w:t xml:space="preserve">Հայաստանի Հանրապետության և Եվրոպական միության և ատոմային էներգիայի եվրոպական համայնքի ու դրանց անդամ պետությունների միջև Համապարփակ և ընդլայնված գործընկերության համաձայնագրով, ինչպես նաև </w:t>
            </w:r>
            <w:r w:rsidR="00B264AB" w:rsidRPr="00FA1857">
              <w:rPr>
                <w:rFonts w:ascii="GHEA Grapalat" w:hAnsi="GHEA Grapalat"/>
                <w:lang w:val="hy-AM"/>
              </w:rPr>
              <w:t xml:space="preserve">CEPA ճանապարհային քարտեզով ամրագրված մոտարկման ենթակա </w:t>
            </w:r>
            <w:r w:rsidR="00B264AB" w:rsidRPr="00FA1857">
              <w:rPr>
                <w:rFonts w:ascii="GHEA Grapalat" w:hAnsi="GHEA Grapalat" w:cs="Sylfaen"/>
                <w:lang w:val="hy-AM"/>
              </w:rPr>
              <w:t>Եվրոպական</w:t>
            </w:r>
            <w:r w:rsidR="00B264AB" w:rsidRPr="00FA1857">
              <w:rPr>
                <w:rFonts w:ascii="GHEA Grapalat" w:hAnsi="GHEA Grapalat"/>
                <w:lang w:val="hy-AM"/>
              </w:rPr>
              <w:t xml:space="preserve"> </w:t>
            </w:r>
            <w:r w:rsidR="00B264AB" w:rsidRPr="00FA1857">
              <w:rPr>
                <w:rFonts w:ascii="GHEA Grapalat" w:hAnsi="GHEA Grapalat" w:cs="Sylfaen"/>
                <w:lang w:val="hy-AM"/>
              </w:rPr>
              <w:t>պառլամենտի</w:t>
            </w:r>
            <w:r w:rsidR="00B264AB" w:rsidRPr="00FA1857">
              <w:rPr>
                <w:rFonts w:ascii="GHEA Grapalat" w:hAnsi="GHEA Grapalat"/>
                <w:lang w:val="hy-AM"/>
              </w:rPr>
              <w:t xml:space="preserve"> </w:t>
            </w:r>
            <w:r w:rsidR="00B264AB" w:rsidRPr="00FA1857">
              <w:rPr>
                <w:rFonts w:ascii="GHEA Grapalat" w:hAnsi="GHEA Grapalat" w:cs="Sylfaen"/>
                <w:lang w:val="hy-AM"/>
              </w:rPr>
              <w:t>և</w:t>
            </w:r>
            <w:r w:rsidR="00B264AB" w:rsidRPr="00FA1857">
              <w:rPr>
                <w:rFonts w:ascii="GHEA Grapalat" w:hAnsi="GHEA Grapalat"/>
                <w:lang w:val="hy-AM"/>
              </w:rPr>
              <w:t xml:space="preserve"> </w:t>
            </w:r>
            <w:r w:rsidR="00B264AB" w:rsidRPr="00FA1857">
              <w:rPr>
                <w:rFonts w:ascii="GHEA Grapalat" w:hAnsi="GHEA Grapalat" w:cs="Sylfaen"/>
                <w:lang w:val="hy-AM"/>
              </w:rPr>
              <w:t>Խորհրդի</w:t>
            </w:r>
            <w:r w:rsidR="00B264AB" w:rsidRPr="00FA1857">
              <w:rPr>
                <w:rFonts w:ascii="GHEA Grapalat" w:hAnsi="GHEA Grapalat"/>
                <w:lang w:val="hy-AM"/>
              </w:rPr>
              <w:t xml:space="preserve"> 2008 </w:t>
            </w:r>
            <w:r w:rsidR="00B264AB" w:rsidRPr="00FA1857">
              <w:rPr>
                <w:rFonts w:ascii="GHEA Grapalat" w:hAnsi="GHEA Grapalat" w:cs="Sylfaen"/>
                <w:lang w:val="hy-AM"/>
              </w:rPr>
              <w:t>թվականի</w:t>
            </w:r>
            <w:r w:rsidR="00B264AB" w:rsidRPr="00FA1857">
              <w:rPr>
                <w:rFonts w:ascii="GHEA Grapalat" w:hAnsi="GHEA Grapalat"/>
                <w:lang w:val="hy-AM"/>
              </w:rPr>
              <w:t xml:space="preserve"> </w:t>
            </w:r>
            <w:r w:rsidR="00B264AB" w:rsidRPr="00FA1857">
              <w:rPr>
                <w:rFonts w:ascii="GHEA Grapalat" w:hAnsi="GHEA Grapalat" w:cs="Sylfaen"/>
                <w:lang w:val="hy-AM"/>
              </w:rPr>
              <w:t>մայիսի</w:t>
            </w:r>
            <w:r w:rsidR="00B264AB" w:rsidRPr="00FA1857">
              <w:rPr>
                <w:rFonts w:ascii="GHEA Grapalat" w:hAnsi="GHEA Grapalat"/>
                <w:lang w:val="hy-AM"/>
              </w:rPr>
              <w:t xml:space="preserve"> 21–</w:t>
            </w:r>
            <w:r w:rsidR="00B264AB" w:rsidRPr="00FA1857">
              <w:rPr>
                <w:rFonts w:ascii="GHEA Grapalat" w:hAnsi="GHEA Grapalat" w:cs="Sylfaen"/>
                <w:lang w:val="hy-AM"/>
              </w:rPr>
              <w:t>ի</w:t>
            </w:r>
            <w:r w:rsidR="00B264AB" w:rsidRPr="00FA1857">
              <w:rPr>
                <w:rFonts w:ascii="GHEA Grapalat" w:hAnsi="GHEA Grapalat"/>
                <w:lang w:val="hy-AM"/>
              </w:rPr>
              <w:t xml:space="preserve"> </w:t>
            </w:r>
            <w:r w:rsidR="00B264AB" w:rsidRPr="00FA1857">
              <w:rPr>
                <w:rFonts w:ascii="GHEA Grapalat" w:hAnsi="GHEA Grapalat" w:cs="Sylfaen"/>
                <w:lang w:val="hy-AM"/>
              </w:rPr>
              <w:t>«Մթնոլորտային</w:t>
            </w:r>
            <w:r w:rsidR="00B264AB" w:rsidRPr="00FA1857">
              <w:rPr>
                <w:rFonts w:ascii="GHEA Grapalat" w:hAnsi="GHEA Grapalat"/>
                <w:lang w:val="hy-AM"/>
              </w:rPr>
              <w:t xml:space="preserve"> </w:t>
            </w:r>
            <w:r w:rsidR="00B264AB" w:rsidRPr="00FA1857">
              <w:rPr>
                <w:rFonts w:ascii="GHEA Grapalat" w:hAnsi="GHEA Grapalat" w:cs="Sylfaen"/>
                <w:lang w:val="hy-AM"/>
              </w:rPr>
              <w:t>օդի</w:t>
            </w:r>
            <w:r w:rsidR="00B264AB" w:rsidRPr="00FA1857">
              <w:rPr>
                <w:rFonts w:ascii="GHEA Grapalat" w:hAnsi="GHEA Grapalat"/>
                <w:lang w:val="hy-AM"/>
              </w:rPr>
              <w:t xml:space="preserve"> </w:t>
            </w:r>
            <w:r w:rsidR="00B264AB" w:rsidRPr="00FA1857">
              <w:rPr>
                <w:rFonts w:ascii="GHEA Grapalat" w:hAnsi="GHEA Grapalat" w:cs="Sylfaen"/>
                <w:lang w:val="hy-AM"/>
              </w:rPr>
              <w:t>որակի</w:t>
            </w:r>
            <w:r w:rsidR="00B264AB" w:rsidRPr="00FA1857">
              <w:rPr>
                <w:rFonts w:ascii="GHEA Grapalat" w:hAnsi="GHEA Grapalat"/>
                <w:lang w:val="hy-AM"/>
              </w:rPr>
              <w:t xml:space="preserve"> </w:t>
            </w:r>
            <w:r w:rsidR="00B264AB" w:rsidRPr="00FA1857">
              <w:rPr>
                <w:rFonts w:ascii="GHEA Grapalat" w:hAnsi="GHEA Grapalat" w:cs="Sylfaen"/>
                <w:lang w:val="hy-AM"/>
              </w:rPr>
              <w:t>ու</w:t>
            </w:r>
            <w:r w:rsidR="00B264AB" w:rsidRPr="00FA1857">
              <w:rPr>
                <w:rFonts w:ascii="GHEA Grapalat" w:hAnsi="GHEA Grapalat"/>
                <w:lang w:val="hy-AM"/>
              </w:rPr>
              <w:t xml:space="preserve"> </w:t>
            </w:r>
            <w:r w:rsidR="00B264AB" w:rsidRPr="00FA1857">
              <w:rPr>
                <w:rFonts w:ascii="GHEA Grapalat" w:hAnsi="GHEA Grapalat" w:cs="Sylfaen"/>
                <w:lang w:val="hy-AM"/>
              </w:rPr>
              <w:t>Եվրոպայում</w:t>
            </w:r>
            <w:r w:rsidR="00B264AB" w:rsidRPr="00FA1857">
              <w:rPr>
                <w:rFonts w:ascii="GHEA Grapalat" w:hAnsi="GHEA Grapalat"/>
                <w:lang w:val="hy-AM"/>
              </w:rPr>
              <w:t xml:space="preserve"> </w:t>
            </w:r>
            <w:r w:rsidR="00B264AB" w:rsidRPr="00FA1857">
              <w:rPr>
                <w:rFonts w:ascii="GHEA Grapalat" w:hAnsi="GHEA Grapalat" w:cs="Sylfaen"/>
                <w:lang w:val="hy-AM"/>
              </w:rPr>
              <w:t>առավել</w:t>
            </w:r>
            <w:r w:rsidR="00B264AB" w:rsidRPr="00FA1857">
              <w:rPr>
                <w:rFonts w:ascii="GHEA Grapalat" w:hAnsi="GHEA Grapalat"/>
                <w:lang w:val="hy-AM"/>
              </w:rPr>
              <w:t xml:space="preserve"> </w:t>
            </w:r>
            <w:r w:rsidR="00B264AB" w:rsidRPr="00FA1857">
              <w:rPr>
                <w:rFonts w:ascii="GHEA Grapalat" w:hAnsi="GHEA Grapalat" w:cs="Sylfaen"/>
                <w:lang w:val="hy-AM"/>
              </w:rPr>
              <w:t>մաքուր</w:t>
            </w:r>
            <w:r w:rsidR="00B264AB" w:rsidRPr="00FA1857">
              <w:rPr>
                <w:rFonts w:ascii="GHEA Grapalat" w:hAnsi="GHEA Grapalat"/>
                <w:lang w:val="hy-AM"/>
              </w:rPr>
              <w:t xml:space="preserve"> </w:t>
            </w:r>
            <w:r w:rsidR="00B264AB" w:rsidRPr="00FA1857">
              <w:rPr>
                <w:rFonts w:ascii="GHEA Grapalat" w:hAnsi="GHEA Grapalat" w:cs="Sylfaen"/>
                <w:lang w:val="hy-AM"/>
              </w:rPr>
              <w:t>օդի</w:t>
            </w:r>
            <w:r w:rsidR="00B264AB" w:rsidRPr="00FA1857">
              <w:rPr>
                <w:rFonts w:ascii="GHEA Grapalat" w:hAnsi="GHEA Grapalat"/>
                <w:lang w:val="hy-AM"/>
              </w:rPr>
              <w:t xml:space="preserve"> </w:t>
            </w:r>
            <w:r w:rsidR="00B264AB" w:rsidRPr="00FA1857">
              <w:rPr>
                <w:rFonts w:ascii="GHEA Grapalat" w:hAnsi="GHEA Grapalat" w:cs="Sylfaen"/>
                <w:lang w:val="hy-AM"/>
              </w:rPr>
              <w:t>մասին»</w:t>
            </w:r>
            <w:r w:rsidR="00B264AB" w:rsidRPr="00FA1857">
              <w:rPr>
                <w:rFonts w:ascii="GHEA Grapalat" w:hAnsi="GHEA Grapalat"/>
                <w:lang w:val="hy-AM"/>
              </w:rPr>
              <w:t xml:space="preserve"> 2008/50/</w:t>
            </w:r>
            <w:r w:rsidR="00B264AB" w:rsidRPr="00FA1857">
              <w:rPr>
                <w:rFonts w:ascii="GHEA Grapalat" w:hAnsi="GHEA Grapalat" w:cs="Sylfaen"/>
                <w:lang w:val="hy-AM"/>
              </w:rPr>
              <w:t>ԵՀ</w:t>
            </w:r>
            <w:r w:rsidR="00B264AB" w:rsidRPr="00FA1857">
              <w:rPr>
                <w:rFonts w:ascii="GHEA Grapalat" w:hAnsi="GHEA Grapalat"/>
                <w:lang w:val="hy-AM"/>
              </w:rPr>
              <w:t xml:space="preserve">  </w:t>
            </w:r>
            <w:r w:rsidR="00B264AB" w:rsidRPr="00FA1857">
              <w:rPr>
                <w:rFonts w:ascii="GHEA Grapalat" w:hAnsi="GHEA Grapalat" w:cs="Sylfaen"/>
                <w:lang w:val="hy-AM"/>
              </w:rPr>
              <w:t>հրահանգ</w:t>
            </w:r>
            <w:r w:rsidR="00FA348B">
              <w:rPr>
                <w:rFonts w:ascii="GHEA Grapalat" w:hAnsi="GHEA Grapalat" w:cs="Sylfaen"/>
                <w:lang w:val="hy-AM"/>
              </w:rPr>
              <w:t>ի</w:t>
            </w:r>
            <w:r w:rsidR="00B264AB" w:rsidRPr="00FA1857">
              <w:rPr>
                <w:rFonts w:ascii="GHEA Grapalat" w:hAnsi="GHEA Grapalat" w:cs="Sylfaen"/>
                <w:lang w:val="hy-AM"/>
              </w:rPr>
              <w:t xml:space="preserve">, </w:t>
            </w:r>
            <w:r w:rsidR="00B264AB" w:rsidRPr="00FA1857">
              <w:rPr>
                <w:rFonts w:ascii="GHEA Grapalat" w:hAnsi="GHEA Grapalat" w:cs="Sylfaen"/>
                <w:bCs/>
                <w:shd w:val="clear" w:color="auto" w:fill="FFFFFF"/>
                <w:lang w:val="hy-AM"/>
              </w:rPr>
              <w:t xml:space="preserve">և այն փոփոխող </w:t>
            </w:r>
            <w:r w:rsidR="00B264AB" w:rsidRPr="00FA1857">
              <w:rPr>
                <w:rFonts w:ascii="GHEA Grapalat" w:hAnsi="GHEA Grapalat" w:cs="Sylfaen"/>
                <w:bCs/>
                <w:lang w:val="hy-AM" w:eastAsia="ru-RU"/>
              </w:rPr>
              <w:t>Եվրոպական</w:t>
            </w:r>
            <w:r w:rsidR="00B264AB" w:rsidRPr="00FA1857">
              <w:rPr>
                <w:rFonts w:ascii="GHEA Grapalat" w:hAnsi="GHEA Grapalat"/>
                <w:bCs/>
                <w:lang w:val="hy-AM" w:eastAsia="ru-RU"/>
              </w:rPr>
              <w:t xml:space="preserve"> </w:t>
            </w:r>
            <w:r w:rsidR="00B264AB" w:rsidRPr="00FA1857">
              <w:rPr>
                <w:rFonts w:ascii="GHEA Grapalat" w:hAnsi="GHEA Grapalat" w:cs="Sylfaen"/>
                <w:bCs/>
                <w:lang w:val="hy-AM" w:eastAsia="ru-RU"/>
              </w:rPr>
              <w:t>խորհրդարանի</w:t>
            </w:r>
            <w:r w:rsidR="00B264AB" w:rsidRPr="00FA1857">
              <w:rPr>
                <w:rFonts w:ascii="GHEA Grapalat" w:hAnsi="GHEA Grapalat"/>
                <w:bCs/>
                <w:lang w:val="hy-AM" w:eastAsia="ru-RU"/>
              </w:rPr>
              <w:t xml:space="preserve"> </w:t>
            </w:r>
            <w:r w:rsidR="00B264AB" w:rsidRPr="00FA1857">
              <w:rPr>
                <w:rFonts w:ascii="GHEA Grapalat" w:hAnsi="GHEA Grapalat" w:cs="Sylfaen"/>
                <w:bCs/>
                <w:lang w:val="hy-AM" w:eastAsia="ru-RU"/>
              </w:rPr>
              <w:t>և</w:t>
            </w:r>
            <w:r w:rsidR="00B264AB" w:rsidRPr="00FA1857">
              <w:rPr>
                <w:rFonts w:ascii="GHEA Grapalat" w:hAnsi="GHEA Grapalat"/>
                <w:bCs/>
                <w:lang w:val="hy-AM" w:eastAsia="ru-RU"/>
              </w:rPr>
              <w:t xml:space="preserve"> </w:t>
            </w:r>
            <w:r w:rsidR="00B264AB" w:rsidRPr="00FA1857">
              <w:rPr>
                <w:rFonts w:ascii="GHEA Grapalat" w:hAnsi="GHEA Grapalat" w:cs="Sylfaen"/>
                <w:bCs/>
                <w:lang w:val="hy-AM" w:eastAsia="ru-RU"/>
              </w:rPr>
              <w:t>Խորհրդի</w:t>
            </w:r>
            <w:r w:rsidR="00B264AB" w:rsidRPr="00FA1857">
              <w:rPr>
                <w:rFonts w:ascii="GHEA Grapalat" w:hAnsi="GHEA Grapalat"/>
                <w:bCs/>
                <w:lang w:val="hy-AM" w:eastAsia="ru-RU"/>
              </w:rPr>
              <w:t xml:space="preserve"> 2024 </w:t>
            </w:r>
            <w:r w:rsidR="00B264AB" w:rsidRPr="00FA1857">
              <w:rPr>
                <w:rFonts w:ascii="GHEA Grapalat" w:hAnsi="GHEA Grapalat" w:cs="Sylfaen"/>
                <w:bCs/>
                <w:lang w:val="hy-AM" w:eastAsia="ru-RU"/>
              </w:rPr>
              <w:t>թվականի</w:t>
            </w:r>
            <w:r w:rsidR="00B264AB" w:rsidRPr="00FA1857">
              <w:rPr>
                <w:rFonts w:ascii="GHEA Grapalat" w:hAnsi="GHEA Grapalat"/>
                <w:bCs/>
                <w:lang w:val="hy-AM" w:eastAsia="ru-RU"/>
              </w:rPr>
              <w:t xml:space="preserve"> </w:t>
            </w:r>
            <w:r w:rsidR="00B264AB" w:rsidRPr="00FA1857">
              <w:rPr>
                <w:rFonts w:ascii="GHEA Grapalat" w:hAnsi="GHEA Grapalat" w:cs="Sylfaen"/>
                <w:bCs/>
                <w:lang w:val="hy-AM" w:eastAsia="ru-RU"/>
              </w:rPr>
              <w:t>հոկտեմբերի</w:t>
            </w:r>
            <w:r w:rsidR="00B264AB" w:rsidRPr="00FA1857">
              <w:rPr>
                <w:rFonts w:ascii="GHEA Grapalat" w:hAnsi="GHEA Grapalat"/>
                <w:bCs/>
                <w:lang w:val="hy-AM" w:eastAsia="ru-RU"/>
              </w:rPr>
              <w:t xml:space="preserve"> 23-</w:t>
            </w:r>
            <w:r w:rsidR="00B264AB" w:rsidRPr="00FA1857">
              <w:rPr>
                <w:rFonts w:ascii="GHEA Grapalat" w:hAnsi="GHEA Grapalat" w:cs="Sylfaen"/>
                <w:bCs/>
                <w:lang w:val="hy-AM" w:eastAsia="ru-RU"/>
              </w:rPr>
              <w:t>ի</w:t>
            </w:r>
            <w:r w:rsidR="00B264AB" w:rsidRPr="00FA1857">
              <w:rPr>
                <w:rFonts w:ascii="GHEA Grapalat" w:hAnsi="GHEA Grapalat"/>
                <w:bCs/>
                <w:lang w:val="hy-AM" w:eastAsia="ru-RU"/>
              </w:rPr>
              <w:t xml:space="preserve"> </w:t>
            </w:r>
            <w:r w:rsidR="00B264AB" w:rsidRPr="00FA1857">
              <w:rPr>
                <w:rFonts w:ascii="GHEA Grapalat" w:hAnsi="GHEA Grapalat" w:cs="Sylfaen"/>
                <w:bCs/>
                <w:lang w:val="hy-AM" w:eastAsia="ru-RU"/>
              </w:rPr>
              <w:t>«Շրջակա</w:t>
            </w:r>
            <w:r w:rsidR="00B264AB" w:rsidRPr="00FA1857">
              <w:rPr>
                <w:rFonts w:ascii="GHEA Grapalat" w:hAnsi="GHEA Grapalat"/>
                <w:bCs/>
                <w:lang w:val="hy-AM" w:eastAsia="ru-RU"/>
              </w:rPr>
              <w:t xml:space="preserve"> </w:t>
            </w:r>
            <w:r w:rsidR="00B264AB" w:rsidRPr="00FA1857">
              <w:rPr>
                <w:rFonts w:ascii="GHEA Grapalat" w:hAnsi="GHEA Grapalat" w:cs="Sylfaen"/>
                <w:bCs/>
                <w:lang w:val="hy-AM" w:eastAsia="ru-RU"/>
              </w:rPr>
              <w:t>միջավայրի</w:t>
            </w:r>
            <w:r w:rsidR="00B264AB" w:rsidRPr="00FA1857">
              <w:rPr>
                <w:rFonts w:ascii="GHEA Grapalat" w:hAnsi="GHEA Grapalat"/>
                <w:bCs/>
                <w:lang w:val="hy-AM" w:eastAsia="ru-RU"/>
              </w:rPr>
              <w:t xml:space="preserve"> </w:t>
            </w:r>
            <w:r w:rsidR="00B264AB" w:rsidRPr="00FA1857">
              <w:rPr>
                <w:rFonts w:ascii="GHEA Grapalat" w:hAnsi="GHEA Grapalat" w:cs="Sylfaen"/>
                <w:bCs/>
                <w:lang w:val="hy-AM" w:eastAsia="ru-RU"/>
              </w:rPr>
              <w:t>օդի</w:t>
            </w:r>
            <w:r w:rsidR="00B264AB" w:rsidRPr="00FA1857">
              <w:rPr>
                <w:rFonts w:ascii="GHEA Grapalat" w:hAnsi="GHEA Grapalat"/>
                <w:bCs/>
                <w:lang w:val="hy-AM" w:eastAsia="ru-RU"/>
              </w:rPr>
              <w:t xml:space="preserve"> </w:t>
            </w:r>
            <w:r w:rsidR="00B264AB" w:rsidRPr="00FA1857">
              <w:rPr>
                <w:rFonts w:ascii="GHEA Grapalat" w:hAnsi="GHEA Grapalat" w:cs="Sylfaen"/>
                <w:bCs/>
                <w:lang w:val="hy-AM" w:eastAsia="ru-RU"/>
              </w:rPr>
              <w:t>որակի</w:t>
            </w:r>
            <w:r w:rsidR="00B264AB" w:rsidRPr="00FA1857">
              <w:rPr>
                <w:rFonts w:ascii="GHEA Grapalat" w:hAnsi="GHEA Grapalat"/>
                <w:bCs/>
                <w:lang w:val="hy-AM" w:eastAsia="ru-RU"/>
              </w:rPr>
              <w:t xml:space="preserve"> </w:t>
            </w:r>
            <w:r w:rsidR="00B264AB" w:rsidRPr="00FA1857">
              <w:rPr>
                <w:rFonts w:ascii="GHEA Grapalat" w:hAnsi="GHEA Grapalat" w:cs="Sylfaen"/>
                <w:bCs/>
                <w:lang w:val="hy-AM" w:eastAsia="ru-RU"/>
              </w:rPr>
              <w:t>և</w:t>
            </w:r>
            <w:r w:rsidR="00B264AB" w:rsidRPr="00FA1857">
              <w:rPr>
                <w:rFonts w:ascii="GHEA Grapalat" w:hAnsi="GHEA Grapalat"/>
                <w:bCs/>
                <w:lang w:val="hy-AM" w:eastAsia="ru-RU"/>
              </w:rPr>
              <w:t xml:space="preserve"> </w:t>
            </w:r>
            <w:r w:rsidR="00B264AB" w:rsidRPr="00FA1857">
              <w:rPr>
                <w:rFonts w:ascii="GHEA Grapalat" w:hAnsi="GHEA Grapalat" w:cs="Sylfaen"/>
                <w:bCs/>
                <w:lang w:val="hy-AM" w:eastAsia="ru-RU"/>
              </w:rPr>
              <w:t>Եվրոպայի</w:t>
            </w:r>
            <w:r w:rsidR="00B264AB" w:rsidRPr="00FA1857">
              <w:rPr>
                <w:rFonts w:ascii="GHEA Grapalat" w:hAnsi="GHEA Grapalat"/>
                <w:bCs/>
                <w:lang w:val="hy-AM" w:eastAsia="ru-RU"/>
              </w:rPr>
              <w:t xml:space="preserve"> </w:t>
            </w:r>
            <w:r w:rsidR="00B264AB" w:rsidRPr="00FA1857">
              <w:rPr>
                <w:rFonts w:ascii="GHEA Grapalat" w:hAnsi="GHEA Grapalat" w:cs="Sylfaen"/>
                <w:bCs/>
                <w:lang w:val="hy-AM" w:eastAsia="ru-RU"/>
              </w:rPr>
              <w:t>համար</w:t>
            </w:r>
            <w:r w:rsidR="00B264AB" w:rsidRPr="00FA1857">
              <w:rPr>
                <w:rFonts w:ascii="GHEA Grapalat" w:hAnsi="GHEA Grapalat"/>
                <w:bCs/>
                <w:lang w:val="hy-AM" w:eastAsia="ru-RU"/>
              </w:rPr>
              <w:t xml:space="preserve"> </w:t>
            </w:r>
            <w:r w:rsidR="00B264AB" w:rsidRPr="00FA1857">
              <w:rPr>
                <w:rFonts w:ascii="GHEA Grapalat" w:hAnsi="GHEA Grapalat" w:cs="Sylfaen"/>
                <w:bCs/>
                <w:lang w:val="hy-AM" w:eastAsia="ru-RU"/>
              </w:rPr>
              <w:t>ավելի</w:t>
            </w:r>
            <w:r w:rsidR="00B264AB" w:rsidRPr="00FA1857">
              <w:rPr>
                <w:rFonts w:ascii="GHEA Grapalat" w:hAnsi="GHEA Grapalat"/>
                <w:bCs/>
                <w:lang w:val="hy-AM" w:eastAsia="ru-RU"/>
              </w:rPr>
              <w:t xml:space="preserve"> </w:t>
            </w:r>
            <w:r w:rsidR="00B264AB" w:rsidRPr="00FA1857">
              <w:rPr>
                <w:rFonts w:ascii="GHEA Grapalat" w:hAnsi="GHEA Grapalat" w:cs="Sylfaen"/>
                <w:bCs/>
                <w:lang w:val="hy-AM" w:eastAsia="ru-RU"/>
              </w:rPr>
              <w:t>մաքուր</w:t>
            </w:r>
            <w:r w:rsidR="00B264AB" w:rsidRPr="00FA1857">
              <w:rPr>
                <w:rFonts w:ascii="GHEA Grapalat" w:hAnsi="GHEA Grapalat"/>
                <w:bCs/>
                <w:lang w:val="hy-AM" w:eastAsia="ru-RU"/>
              </w:rPr>
              <w:t xml:space="preserve"> </w:t>
            </w:r>
            <w:r w:rsidR="00B264AB" w:rsidRPr="00FA1857">
              <w:rPr>
                <w:rFonts w:ascii="GHEA Grapalat" w:hAnsi="GHEA Grapalat" w:cs="Sylfaen"/>
                <w:bCs/>
                <w:lang w:val="hy-AM" w:eastAsia="ru-RU"/>
              </w:rPr>
              <w:t>օդի</w:t>
            </w:r>
            <w:r w:rsidR="00B264AB" w:rsidRPr="00FA1857">
              <w:rPr>
                <w:rFonts w:ascii="GHEA Grapalat" w:hAnsi="GHEA Grapalat"/>
                <w:bCs/>
                <w:lang w:val="hy-AM" w:eastAsia="ru-RU"/>
              </w:rPr>
              <w:t xml:space="preserve"> </w:t>
            </w:r>
            <w:r w:rsidR="00B264AB" w:rsidRPr="00FA1857">
              <w:rPr>
                <w:rFonts w:ascii="GHEA Grapalat" w:hAnsi="GHEA Grapalat" w:cs="Sylfaen"/>
                <w:bCs/>
                <w:lang w:val="hy-AM" w:eastAsia="ru-RU"/>
              </w:rPr>
              <w:t>վերաբերյալ»</w:t>
            </w:r>
            <w:r w:rsidR="00B264AB" w:rsidRPr="00FA1857">
              <w:rPr>
                <w:rFonts w:ascii="GHEA Grapalat" w:hAnsi="GHEA Grapalat"/>
                <w:lang w:val="hy-AM"/>
              </w:rPr>
              <w:t xml:space="preserve"> </w:t>
            </w:r>
            <w:r w:rsidR="00B264AB" w:rsidRPr="00FA1857">
              <w:rPr>
                <w:rFonts w:ascii="GHEA Grapalat" w:hAnsi="GHEA Grapalat"/>
                <w:bCs/>
                <w:lang w:val="hy-AM" w:eastAsia="ru-RU"/>
              </w:rPr>
              <w:t>2024/2881/</w:t>
            </w:r>
            <w:r w:rsidR="00B264AB" w:rsidRPr="00FA1857">
              <w:rPr>
                <w:rFonts w:ascii="GHEA Grapalat" w:hAnsi="GHEA Grapalat" w:cs="Sylfaen"/>
                <w:bCs/>
                <w:lang w:val="hy-AM" w:eastAsia="ru-RU"/>
              </w:rPr>
              <w:t xml:space="preserve">ԵՄ հրահանգի  </w:t>
            </w:r>
            <w:r w:rsidR="00B264AB" w:rsidRPr="00FA1857">
              <w:rPr>
                <w:rFonts w:ascii="GHEA Grapalat" w:hAnsi="GHEA Grapalat"/>
                <w:lang w:val="hy-AM"/>
              </w:rPr>
              <w:lastRenderedPageBreak/>
              <w:t xml:space="preserve">համապատասխան հոդվածը, ինչպես նաև </w:t>
            </w:r>
            <w:r w:rsidR="00B264AB" w:rsidRPr="00FA1857">
              <w:rPr>
                <w:rFonts w:ascii="GHEA Grapalat" w:eastAsia="Calibri" w:hAnsi="GHEA Grapalat"/>
                <w:color w:val="000000"/>
                <w:lang w:val="hy-AM"/>
              </w:rPr>
              <w:t xml:space="preserve">ներկայացված նախագծի՝ Եվրոպական միության օրենսդրությանը համապատասխանեցման կամ մասնակի համապատասխանեցման  պատճառների վերաբերյալ՝ հղում տալով Հայաստանի Հանրապետության և Եվրոպական միության և ատոմային էներգիայի եվրոպական համայնքի ու դրանց անդամ պետությունների միջև Համապարփակ և ընդլայնված գործընկերության համաձայնագրին և </w:t>
            </w:r>
            <w:r w:rsidR="00B264AB" w:rsidRPr="00FA1857">
              <w:rPr>
                <w:rStyle w:val="Strong"/>
                <w:rFonts w:ascii="GHEA Grapalat" w:hAnsi="GHEA Grapalat"/>
                <w:color w:val="000000"/>
                <w:shd w:val="clear" w:color="auto" w:fill="FFFFFF"/>
                <w:lang w:val="hy-AM"/>
              </w:rPr>
              <w:t xml:space="preserve"> Հայաստանի Հանրապետության վարչապետի 2019 թվականի հունիսի 1-ի «Հայաստանի Հանրապետության և Եվրոպական Միության և ատոմային էներգիայի եվրոպական համայնքի ու դրանց անդամ պետությունների միջև կնքված համապարփակ և ընդլայնված գործընկերության համաձայնագրի կիրարկման ճանապարհային քարտեզը հաստատելու մասին» </w:t>
            </w:r>
            <w:r w:rsidR="00B264AB" w:rsidRPr="00FA1857">
              <w:rPr>
                <w:rFonts w:ascii="GHEA Grapalat" w:hAnsi="GHEA Grapalat"/>
                <w:spacing w:val="-8"/>
                <w:lang w:val="hy-AM"/>
              </w:rPr>
              <w:t xml:space="preserve">N 666-Լ </w:t>
            </w:r>
            <w:r w:rsidR="00B264AB" w:rsidRPr="00FA1857">
              <w:rPr>
                <w:rFonts w:ascii="GHEA Grapalat" w:hAnsi="GHEA Grapalat"/>
                <w:lang w:val="hy-AM"/>
              </w:rPr>
              <w:t>որոշմամբ սաhմանված ԵՄ օրենսդրությանը  մոտարկման պահանջներին։</w:t>
            </w:r>
          </w:p>
          <w:p w:rsidR="00B264AB" w:rsidRPr="00FA1857" w:rsidRDefault="00B264AB" w:rsidP="00FA1857">
            <w:pPr>
              <w:spacing w:line="360" w:lineRule="auto"/>
              <w:jc w:val="both"/>
              <w:rPr>
                <w:rFonts w:ascii="GHEA Grapalat" w:eastAsia="Calibri" w:hAnsi="GHEA Grapalat" w:cs="Times New Roman"/>
                <w:color w:val="000000"/>
                <w:sz w:val="24"/>
                <w:szCs w:val="24"/>
                <w:lang w:val="hy-AM"/>
              </w:rPr>
            </w:pPr>
            <w:r w:rsidRPr="00FA1857">
              <w:rPr>
                <w:rFonts w:ascii="GHEA Grapalat" w:eastAsia="Calibri" w:hAnsi="GHEA Grapalat" w:cs="Times New Roman"/>
                <w:color w:val="000000"/>
                <w:sz w:val="24"/>
                <w:szCs w:val="24"/>
                <w:lang w:val="hy-AM"/>
              </w:rPr>
              <w:t xml:space="preserve">«Նորմատիվ իրավական ակտերի մասին» օրենքով սահմանված մոտարկվող հոդվածների կամ դրույթների կոնկրետ նշումից բացի, մոտարկման աստիճանի մասին՝ </w:t>
            </w:r>
            <w:r w:rsidRPr="00FA1857">
              <w:rPr>
                <w:rFonts w:ascii="GHEA Grapalat" w:eastAsia="Calibri" w:hAnsi="GHEA Grapalat" w:cs="Times New Roman"/>
                <w:color w:val="000000"/>
                <w:sz w:val="24"/>
                <w:szCs w:val="24"/>
                <w:lang w:val="hy-AM"/>
              </w:rPr>
              <w:lastRenderedPageBreak/>
              <w:t>համապատասխանության աղյուսակի տեսքով (Table of Correspondence) նշման պահանջ սահմանված չէ:</w:t>
            </w:r>
          </w:p>
          <w:p w:rsidR="00833C1C" w:rsidRDefault="00833C1C" w:rsidP="00833C1C">
            <w:pPr>
              <w:pStyle w:val="ListParagraph"/>
              <w:tabs>
                <w:tab w:val="left" w:pos="1701"/>
              </w:tabs>
              <w:spacing w:line="360" w:lineRule="auto"/>
              <w:ind w:left="30"/>
              <w:jc w:val="center"/>
              <w:rPr>
                <w:rFonts w:ascii="GHEA Grapalat" w:hAnsi="GHEA Grapalat" w:cs="Sylfaen"/>
                <w:sz w:val="24"/>
                <w:szCs w:val="24"/>
                <w:lang w:val="hy-AM"/>
              </w:rPr>
            </w:pPr>
          </w:p>
          <w:p w:rsidR="00833C1C" w:rsidRDefault="00833C1C" w:rsidP="00833C1C">
            <w:pPr>
              <w:pStyle w:val="ListParagraph"/>
              <w:tabs>
                <w:tab w:val="left" w:pos="1701"/>
              </w:tabs>
              <w:spacing w:line="360" w:lineRule="auto"/>
              <w:ind w:left="30"/>
              <w:jc w:val="center"/>
              <w:rPr>
                <w:rFonts w:ascii="GHEA Grapalat" w:hAnsi="GHEA Grapalat" w:cs="Sylfaen"/>
                <w:sz w:val="24"/>
                <w:szCs w:val="24"/>
                <w:lang w:val="hy-AM"/>
              </w:rPr>
            </w:pPr>
          </w:p>
          <w:p w:rsidR="00D35EF4" w:rsidRPr="00DC0180" w:rsidRDefault="00D35EF4" w:rsidP="00833C1C">
            <w:pPr>
              <w:pStyle w:val="ListParagraph"/>
              <w:tabs>
                <w:tab w:val="left" w:pos="1701"/>
              </w:tabs>
              <w:spacing w:line="360" w:lineRule="auto"/>
              <w:ind w:left="30"/>
              <w:jc w:val="center"/>
              <w:rPr>
                <w:rFonts w:ascii="GHEA Grapalat" w:hAnsi="GHEA Grapalat" w:cs="Sylfaen"/>
                <w:sz w:val="24"/>
                <w:szCs w:val="24"/>
                <w:lang w:val="hy-AM"/>
              </w:rPr>
            </w:pPr>
          </w:p>
          <w:p w:rsidR="007B0B84" w:rsidRPr="00833C1C" w:rsidRDefault="00833C1C" w:rsidP="00833C1C">
            <w:pPr>
              <w:pStyle w:val="ListParagraph"/>
              <w:tabs>
                <w:tab w:val="left" w:pos="1701"/>
              </w:tabs>
              <w:spacing w:line="360" w:lineRule="auto"/>
              <w:ind w:left="30"/>
              <w:jc w:val="center"/>
              <w:rPr>
                <w:rFonts w:ascii="GHEA Grapalat" w:hAnsi="GHEA Grapalat" w:cs="Sylfaen"/>
                <w:sz w:val="24"/>
                <w:szCs w:val="24"/>
                <w:lang w:val="hy-AM"/>
              </w:rPr>
            </w:pPr>
            <w:r w:rsidRPr="00DC0180">
              <w:rPr>
                <w:rFonts w:ascii="GHEA Grapalat" w:hAnsi="GHEA Grapalat" w:cs="Sylfaen"/>
                <w:sz w:val="24"/>
                <w:szCs w:val="24"/>
                <w:lang w:val="hy-AM"/>
              </w:rPr>
              <w:t xml:space="preserve"> </w:t>
            </w:r>
            <w:r>
              <w:rPr>
                <w:rFonts w:ascii="GHEA Grapalat" w:hAnsi="GHEA Grapalat" w:cs="Sylfaen"/>
                <w:sz w:val="24"/>
                <w:szCs w:val="24"/>
                <w:lang w:val="hy-AM"/>
              </w:rPr>
              <w:t>Ընդունվել է</w:t>
            </w:r>
          </w:p>
        </w:tc>
      </w:tr>
      <w:tr w:rsidR="00B264AB" w:rsidRPr="003B1081" w:rsidTr="00BA14A9">
        <w:trPr>
          <w:trHeight w:val="360"/>
        </w:trPr>
        <w:tc>
          <w:tcPr>
            <w:tcW w:w="8222" w:type="dxa"/>
            <w:shd w:val="clear" w:color="auto" w:fill="FFFFFF" w:themeFill="background1"/>
          </w:tcPr>
          <w:p w:rsidR="00B264AB" w:rsidRPr="00FA1857" w:rsidRDefault="00B264AB" w:rsidP="00FA1857">
            <w:pPr>
              <w:spacing w:line="360" w:lineRule="auto"/>
              <w:ind w:firstLine="284"/>
              <w:jc w:val="both"/>
              <w:rPr>
                <w:rFonts w:ascii="GHEA Grapalat" w:eastAsia="Aptos" w:hAnsi="GHEA Grapalat" w:cs="Sylfaen"/>
                <w:kern w:val="2"/>
                <w:sz w:val="24"/>
                <w:szCs w:val="24"/>
              </w:rPr>
            </w:pPr>
            <w:proofErr w:type="spellStart"/>
            <w:r w:rsidRPr="00FA1857">
              <w:rPr>
                <w:rFonts w:ascii="GHEA Grapalat" w:eastAsia="Aptos" w:hAnsi="GHEA Grapalat" w:cs="Sylfaen"/>
                <w:b/>
                <w:bCs/>
                <w:kern w:val="2"/>
                <w:sz w:val="24"/>
                <w:szCs w:val="24"/>
              </w:rPr>
              <w:lastRenderedPageBreak/>
              <w:t>Առաջարկություններ</w:t>
            </w:r>
            <w:proofErr w:type="spellEnd"/>
            <w:r w:rsidRPr="00FA1857">
              <w:rPr>
                <w:rFonts w:ascii="GHEA Grapalat" w:eastAsia="MS Mincho" w:hAnsi="GHEA Grapalat" w:cs="MS Mincho"/>
                <w:b/>
                <w:bCs/>
                <w:kern w:val="2"/>
                <w:sz w:val="24"/>
                <w:szCs w:val="24"/>
              </w:rPr>
              <w:t>.</w:t>
            </w:r>
          </w:p>
          <w:p w:rsidR="00B264AB" w:rsidRPr="00FA1857" w:rsidRDefault="00B264AB" w:rsidP="00FA1857">
            <w:pPr>
              <w:numPr>
                <w:ilvl w:val="0"/>
                <w:numId w:val="33"/>
              </w:numPr>
              <w:spacing w:line="360" w:lineRule="auto"/>
              <w:ind w:left="0" w:firstLine="284"/>
              <w:jc w:val="both"/>
              <w:rPr>
                <w:rFonts w:ascii="GHEA Grapalat" w:eastAsia="Aptos" w:hAnsi="GHEA Grapalat" w:cs="Sylfaen"/>
                <w:kern w:val="2"/>
                <w:sz w:val="24"/>
                <w:szCs w:val="24"/>
                <w:lang w:val="hy-AM"/>
              </w:rPr>
            </w:pPr>
            <w:proofErr w:type="spellStart"/>
            <w:r w:rsidRPr="00FA1857">
              <w:rPr>
                <w:rFonts w:ascii="GHEA Grapalat" w:eastAsia="Aptos" w:hAnsi="GHEA Grapalat" w:cs="Sylfaen"/>
                <w:kern w:val="2"/>
                <w:sz w:val="24"/>
                <w:szCs w:val="24"/>
              </w:rPr>
              <w:t>Նախագծի</w:t>
            </w:r>
            <w:proofErr w:type="spellEnd"/>
            <w:r w:rsidRPr="00FA1857">
              <w:rPr>
                <w:rFonts w:ascii="GHEA Grapalat" w:eastAsia="Aptos" w:hAnsi="GHEA Grapalat" w:cs="Sylfaen"/>
                <w:kern w:val="2"/>
                <w:sz w:val="24"/>
                <w:szCs w:val="24"/>
              </w:rPr>
              <w:t xml:space="preserve"> հ</w:t>
            </w:r>
            <w:r w:rsidRPr="00FA1857">
              <w:rPr>
                <w:rFonts w:ascii="GHEA Grapalat" w:eastAsia="Aptos" w:hAnsi="GHEA Grapalat" w:cs="Sylfaen"/>
                <w:kern w:val="2"/>
                <w:sz w:val="24"/>
                <w:szCs w:val="24"/>
                <w:lang w:val="hy-AM"/>
              </w:rPr>
              <w:t>իմնավորումներում արձանագրել, թե Նախագիծը ԵՄ նշված իրավական ակտի պահանջները լիարժեք է տեղայնացնում, թե՞ մասնակի։</w:t>
            </w:r>
          </w:p>
          <w:p w:rsidR="00B264AB" w:rsidRPr="00FA1857" w:rsidRDefault="00B264AB" w:rsidP="00FA1857">
            <w:pPr>
              <w:spacing w:line="360" w:lineRule="auto"/>
              <w:ind w:firstLine="284"/>
              <w:jc w:val="both"/>
              <w:rPr>
                <w:rFonts w:ascii="GHEA Grapalat" w:eastAsia="Aptos" w:hAnsi="GHEA Grapalat" w:cs="Sylfaen"/>
                <w:kern w:val="2"/>
                <w:sz w:val="24"/>
                <w:szCs w:val="24"/>
                <w:lang w:val="hy-AM"/>
              </w:rPr>
            </w:pPr>
          </w:p>
          <w:p w:rsidR="00B264AB" w:rsidRPr="00FA1857" w:rsidRDefault="00B264AB" w:rsidP="00FA1857">
            <w:pPr>
              <w:spacing w:line="360" w:lineRule="auto"/>
              <w:ind w:firstLine="284"/>
              <w:jc w:val="both"/>
              <w:rPr>
                <w:rFonts w:ascii="GHEA Grapalat" w:eastAsia="Aptos" w:hAnsi="GHEA Grapalat" w:cs="Sylfaen"/>
                <w:b/>
                <w:bCs/>
                <w:kern w:val="2"/>
                <w:sz w:val="24"/>
                <w:szCs w:val="24"/>
                <w:lang w:val="hy-AM"/>
              </w:rPr>
            </w:pPr>
          </w:p>
        </w:tc>
        <w:tc>
          <w:tcPr>
            <w:tcW w:w="6946" w:type="dxa"/>
            <w:shd w:val="clear" w:color="auto" w:fill="FFFFFF" w:themeFill="background1"/>
          </w:tcPr>
          <w:p w:rsidR="00B264AB" w:rsidRPr="00FA1857" w:rsidRDefault="005039D3" w:rsidP="00FA1857">
            <w:pPr>
              <w:pStyle w:val="ListParagraph"/>
              <w:tabs>
                <w:tab w:val="left" w:pos="1701"/>
              </w:tabs>
              <w:spacing w:line="360" w:lineRule="auto"/>
              <w:ind w:left="30"/>
              <w:jc w:val="center"/>
              <w:rPr>
                <w:rFonts w:ascii="GHEA Grapalat" w:hAnsi="GHEA Grapalat" w:cs="Sylfaen"/>
                <w:sz w:val="24"/>
                <w:szCs w:val="24"/>
                <w:lang w:val="hy-AM"/>
              </w:rPr>
            </w:pPr>
            <w:r w:rsidRPr="00FA1857">
              <w:rPr>
                <w:rFonts w:ascii="GHEA Grapalat" w:hAnsi="GHEA Grapalat" w:cs="Sylfaen"/>
                <w:sz w:val="24"/>
                <w:szCs w:val="24"/>
                <w:lang w:val="hy-AM"/>
              </w:rPr>
              <w:t>Ընդունվել է</w:t>
            </w:r>
          </w:p>
          <w:p w:rsidR="005039D3" w:rsidRPr="00FA1857" w:rsidRDefault="005039D3" w:rsidP="006239BB">
            <w:pPr>
              <w:pStyle w:val="ListParagraph"/>
              <w:tabs>
                <w:tab w:val="left" w:pos="1701"/>
              </w:tabs>
              <w:spacing w:line="360" w:lineRule="auto"/>
              <w:ind w:left="30"/>
              <w:jc w:val="both"/>
              <w:rPr>
                <w:rFonts w:ascii="GHEA Grapalat" w:hAnsi="GHEA Grapalat" w:cs="Sylfaen"/>
                <w:sz w:val="24"/>
                <w:szCs w:val="24"/>
                <w:lang w:val="hy-AM"/>
              </w:rPr>
            </w:pPr>
            <w:r w:rsidRPr="00FA1857">
              <w:rPr>
                <w:rFonts w:ascii="GHEA Grapalat" w:hAnsi="GHEA Grapalat" w:cs="Sylfaen"/>
                <w:sz w:val="24"/>
                <w:szCs w:val="24"/>
                <w:lang w:val="hy-AM"/>
              </w:rPr>
              <w:t xml:space="preserve">Նախագծի հիմնավորման մեջ ավելացվել է նաև այն մասին, որ մոտարկումը ԵՄ համապատասխան հրահանգին իրականացվում է </w:t>
            </w:r>
            <w:r w:rsidRPr="006239BB">
              <w:rPr>
                <w:rFonts w:ascii="GHEA Grapalat" w:hAnsi="GHEA Grapalat" w:cs="Sylfaen"/>
                <w:b/>
                <w:i/>
                <w:sz w:val="24"/>
                <w:szCs w:val="24"/>
                <w:lang w:val="hy-AM"/>
              </w:rPr>
              <w:t>մասնակի</w:t>
            </w:r>
            <w:r w:rsidRPr="00FA1857">
              <w:rPr>
                <w:rFonts w:ascii="GHEA Grapalat" w:hAnsi="GHEA Grapalat" w:cs="Sylfaen"/>
                <w:sz w:val="24"/>
                <w:szCs w:val="24"/>
                <w:lang w:val="hy-AM"/>
              </w:rPr>
              <w:t xml:space="preserve">՝ համաձայն </w:t>
            </w:r>
            <w:r w:rsidRPr="00FA1857">
              <w:rPr>
                <w:rFonts w:ascii="GHEA Grapalat" w:eastAsia="Calibri" w:hAnsi="GHEA Grapalat"/>
                <w:color w:val="000000"/>
                <w:sz w:val="24"/>
                <w:szCs w:val="24"/>
                <w:lang w:val="hy-AM"/>
              </w:rPr>
              <w:t>Հայաստանի Հանրապետության և Եվրոպական միության և ատոմային էներգիայի եվրոպական համայնքի ու դրանց անդամ պետությունների միջև Համապարփակ և ընդլայնված գործընկերության համաձայնագրի (</w:t>
            </w:r>
            <w:r w:rsidR="00007EAE">
              <w:rPr>
                <w:rFonts w:ascii="GHEA Grapalat" w:eastAsia="Calibri" w:hAnsi="GHEA Grapalat"/>
                <w:color w:val="000000"/>
                <w:sz w:val="24"/>
                <w:szCs w:val="24"/>
                <w:lang w:val="hy-AM"/>
              </w:rPr>
              <w:t xml:space="preserve">2024/2881/ԵՄ հրահանգի </w:t>
            </w:r>
            <w:r w:rsidRPr="00FA1857">
              <w:rPr>
                <w:rFonts w:ascii="GHEA Grapalat" w:hAnsi="GHEA Grapalat" w:cs="Sylfaen"/>
                <w:sz w:val="24"/>
                <w:szCs w:val="24"/>
                <w:lang w:val="hy-AM"/>
              </w:rPr>
              <w:t xml:space="preserve">միայն </w:t>
            </w:r>
            <w:r w:rsidR="006239BB">
              <w:rPr>
                <w:rFonts w:ascii="GHEA Grapalat" w:hAnsi="GHEA Grapalat" w:cs="Sylfaen"/>
                <w:sz w:val="24"/>
                <w:szCs w:val="24"/>
                <w:lang w:val="hy-AM"/>
              </w:rPr>
              <w:t>22-րդ</w:t>
            </w:r>
            <w:r w:rsidRPr="00FA1857">
              <w:rPr>
                <w:rFonts w:ascii="GHEA Grapalat" w:hAnsi="GHEA Grapalat" w:cs="Sylfaen"/>
                <w:sz w:val="24"/>
                <w:szCs w:val="24"/>
                <w:lang w:val="hy-AM"/>
              </w:rPr>
              <w:t xml:space="preserve"> հոդված)։</w:t>
            </w:r>
          </w:p>
        </w:tc>
      </w:tr>
      <w:tr w:rsidR="005039D3" w:rsidRPr="00701D40" w:rsidTr="00BA14A9">
        <w:trPr>
          <w:trHeight w:val="360"/>
        </w:trPr>
        <w:tc>
          <w:tcPr>
            <w:tcW w:w="8222" w:type="dxa"/>
            <w:shd w:val="clear" w:color="auto" w:fill="FFFFFF" w:themeFill="background1"/>
          </w:tcPr>
          <w:p w:rsidR="005039D3" w:rsidRPr="00FA1857" w:rsidRDefault="005039D3" w:rsidP="00FA1857">
            <w:pPr>
              <w:spacing w:line="360" w:lineRule="auto"/>
              <w:ind w:left="360"/>
              <w:jc w:val="both"/>
              <w:rPr>
                <w:rFonts w:ascii="GHEA Grapalat" w:eastAsia="Aptos" w:hAnsi="GHEA Grapalat" w:cs="Sylfaen"/>
                <w:kern w:val="2"/>
                <w:sz w:val="24"/>
                <w:szCs w:val="24"/>
                <w:lang w:val="hy-AM"/>
              </w:rPr>
            </w:pPr>
            <w:r w:rsidRPr="00FA1857">
              <w:rPr>
                <w:rFonts w:ascii="GHEA Grapalat" w:eastAsia="Aptos" w:hAnsi="GHEA Grapalat" w:cs="Sylfaen"/>
                <w:kern w:val="2"/>
                <w:sz w:val="24"/>
                <w:szCs w:val="24"/>
                <w:lang w:val="hy-AM"/>
              </w:rPr>
              <w:t>2</w:t>
            </w:r>
            <w:r w:rsidRPr="00FA1857">
              <w:rPr>
                <w:rFonts w:ascii="Cambria Math" w:eastAsia="Aptos" w:hAnsi="Cambria Math" w:cs="Cambria Math"/>
                <w:kern w:val="2"/>
                <w:sz w:val="24"/>
                <w:szCs w:val="24"/>
                <w:lang w:val="hy-AM"/>
              </w:rPr>
              <w:t>․</w:t>
            </w:r>
            <w:r w:rsidRPr="00FA1857">
              <w:rPr>
                <w:rFonts w:ascii="GHEA Grapalat" w:eastAsia="Aptos" w:hAnsi="GHEA Grapalat" w:cs="Sylfaen"/>
                <w:kern w:val="2"/>
                <w:sz w:val="24"/>
                <w:szCs w:val="24"/>
                <w:lang w:val="hy-AM"/>
              </w:rPr>
              <w:t xml:space="preserve"> Նախագծում ամրագրել շահառու կազմակերպությունների իրազեկման բաղադրիչը։</w:t>
            </w:r>
          </w:p>
          <w:p w:rsidR="005039D3" w:rsidRPr="00FA1857" w:rsidRDefault="005039D3" w:rsidP="00C9106B">
            <w:pPr>
              <w:spacing w:line="360" w:lineRule="auto"/>
              <w:jc w:val="both"/>
              <w:rPr>
                <w:rFonts w:ascii="GHEA Grapalat" w:eastAsia="Aptos" w:hAnsi="GHEA Grapalat" w:cs="Sylfaen"/>
                <w:b/>
                <w:bCs/>
                <w:kern w:val="2"/>
                <w:sz w:val="24"/>
                <w:szCs w:val="24"/>
                <w:lang w:val="hy-AM"/>
              </w:rPr>
            </w:pPr>
          </w:p>
          <w:p w:rsidR="005039D3" w:rsidRPr="00FA1857" w:rsidRDefault="005039D3" w:rsidP="00FA1857">
            <w:pPr>
              <w:spacing w:line="360" w:lineRule="auto"/>
              <w:ind w:firstLine="284"/>
              <w:jc w:val="both"/>
              <w:rPr>
                <w:rFonts w:ascii="GHEA Grapalat" w:eastAsia="Aptos" w:hAnsi="GHEA Grapalat" w:cs="Sylfaen"/>
                <w:b/>
                <w:bCs/>
                <w:kern w:val="2"/>
                <w:sz w:val="24"/>
                <w:szCs w:val="24"/>
                <w:lang w:val="hy-AM"/>
              </w:rPr>
            </w:pPr>
            <w:r w:rsidRPr="00FA1857">
              <w:rPr>
                <w:rFonts w:ascii="GHEA Grapalat" w:eastAsia="Aptos" w:hAnsi="GHEA Grapalat" w:cs="Sylfaen"/>
                <w:b/>
                <w:bCs/>
                <w:kern w:val="2"/>
                <w:sz w:val="24"/>
                <w:szCs w:val="24"/>
                <w:lang w:val="hy-AM"/>
              </w:rPr>
              <w:t>Ընդհանուր առմամբ, Նախագիծը մասամբ է համապատասխանում Հրահանգի պահանջներին։</w:t>
            </w:r>
          </w:p>
        </w:tc>
        <w:tc>
          <w:tcPr>
            <w:tcW w:w="6946" w:type="dxa"/>
            <w:shd w:val="clear" w:color="auto" w:fill="FFFFFF" w:themeFill="background1"/>
          </w:tcPr>
          <w:p w:rsidR="005039D3" w:rsidRPr="00FA1857" w:rsidRDefault="0093495E" w:rsidP="00FA1857">
            <w:pPr>
              <w:pStyle w:val="ListParagraph"/>
              <w:tabs>
                <w:tab w:val="left" w:pos="1701"/>
              </w:tabs>
              <w:spacing w:line="360" w:lineRule="auto"/>
              <w:ind w:left="30"/>
              <w:jc w:val="center"/>
              <w:rPr>
                <w:rFonts w:ascii="GHEA Grapalat" w:hAnsi="GHEA Grapalat"/>
                <w:bCs/>
                <w:sz w:val="24"/>
                <w:szCs w:val="24"/>
                <w:lang w:val="hy-AM" w:eastAsia="ru-RU"/>
              </w:rPr>
            </w:pPr>
            <w:r>
              <w:rPr>
                <w:rFonts w:ascii="GHEA Grapalat" w:hAnsi="GHEA Grapalat"/>
                <w:bCs/>
                <w:sz w:val="24"/>
                <w:szCs w:val="24"/>
                <w:lang w:val="hy-AM" w:eastAsia="ru-RU"/>
              </w:rPr>
              <w:lastRenderedPageBreak/>
              <w:t>Ը</w:t>
            </w:r>
            <w:r w:rsidR="005039D3" w:rsidRPr="00FA1857">
              <w:rPr>
                <w:rFonts w:ascii="GHEA Grapalat" w:hAnsi="GHEA Grapalat"/>
                <w:bCs/>
                <w:sz w:val="24"/>
                <w:szCs w:val="24"/>
                <w:lang w:val="hy-AM" w:eastAsia="ru-RU"/>
              </w:rPr>
              <w:t>նդունվել</w:t>
            </w:r>
            <w:r>
              <w:rPr>
                <w:rFonts w:ascii="GHEA Grapalat" w:hAnsi="GHEA Grapalat"/>
                <w:bCs/>
                <w:sz w:val="24"/>
                <w:szCs w:val="24"/>
                <w:lang w:val="hy-AM" w:eastAsia="ru-RU"/>
              </w:rPr>
              <w:t xml:space="preserve"> է</w:t>
            </w:r>
          </w:p>
          <w:p w:rsidR="005039D3" w:rsidRPr="00FA1857" w:rsidRDefault="005039D3" w:rsidP="006019C0">
            <w:pPr>
              <w:pStyle w:val="ListParagraph"/>
              <w:tabs>
                <w:tab w:val="left" w:pos="1701"/>
              </w:tabs>
              <w:spacing w:line="360" w:lineRule="auto"/>
              <w:ind w:left="30"/>
              <w:jc w:val="both"/>
              <w:rPr>
                <w:rFonts w:ascii="GHEA Grapalat" w:hAnsi="GHEA Grapalat" w:cs="Sylfaen"/>
                <w:sz w:val="24"/>
                <w:szCs w:val="24"/>
                <w:lang w:val="hy-AM"/>
              </w:rPr>
            </w:pPr>
          </w:p>
        </w:tc>
      </w:tr>
    </w:tbl>
    <w:p w:rsidR="00F85841" w:rsidRPr="00FA1857" w:rsidRDefault="00F85841" w:rsidP="00FA1857">
      <w:pPr>
        <w:tabs>
          <w:tab w:val="left" w:pos="4785"/>
        </w:tabs>
        <w:spacing w:line="360" w:lineRule="auto"/>
        <w:jc w:val="both"/>
        <w:rPr>
          <w:rFonts w:ascii="GHEA Grapalat" w:hAnsi="GHEA Grapalat" w:cs="Sylfaen"/>
          <w:sz w:val="24"/>
          <w:szCs w:val="24"/>
          <w:lang w:val="hy-AM"/>
        </w:rPr>
      </w:pPr>
    </w:p>
    <w:sectPr w:rsidR="00F85841" w:rsidRPr="00FA1857" w:rsidSect="002A0480">
      <w:pgSz w:w="16834" w:h="11909" w:orient="landscape" w:code="9"/>
      <w:pgMar w:top="993" w:right="1134" w:bottom="568" w:left="1134"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GHEA Grapalat">
    <w:panose1 w:val="0200050605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Liberation Serif">
    <w:altName w:val="Times New Roman"/>
    <w:charset w:val="00"/>
    <w:family w:val="roman"/>
    <w:pitch w:val="variable"/>
  </w:font>
  <w:font w:name="NSimSun">
    <w:panose1 w:val="02010609030101010101"/>
    <w:charset w:val="86"/>
    <w:family w:val="modern"/>
    <w:pitch w:val="fixed"/>
    <w:sig w:usb0="00000003" w:usb1="288F0000" w:usb2="00000016" w:usb3="00000000" w:csb0="00040001" w:csb1="00000000"/>
  </w:font>
  <w:font w:name="Lucida Sans">
    <w:panose1 w:val="020B0602030504020204"/>
    <w:charset w:val="00"/>
    <w:family w:val="swiss"/>
    <w:pitch w:val="variable"/>
    <w:sig w:usb0="8100AAF7" w:usb1="0000807B" w:usb2="00000008" w:usb3="00000000" w:csb0="0000009F" w:csb1="00000000"/>
  </w:font>
  <w:font w:name="Segoe UI">
    <w:panose1 w:val="020B0502040204020203"/>
    <w:charset w:val="00"/>
    <w:family w:val="swiss"/>
    <w:pitch w:val="variable"/>
    <w:sig w:usb0="E4002EFF" w:usb1="C000E47F" w:usb2="00000009" w:usb3="00000000" w:csb0="000001FF" w:csb1="00000000"/>
  </w:font>
  <w:font w:name="CIDFont+F1">
    <w:altName w:val="Segoe Print"/>
    <w:panose1 w:val="00000000000000000000"/>
    <w:charset w:val="00"/>
    <w:family w:val="auto"/>
    <w:notTrueType/>
    <w:pitch w:val="default"/>
    <w:sig w:usb0="00000003" w:usb1="00000000" w:usb2="00000000" w:usb3="00000000" w:csb0="00000001" w:csb1="00000000"/>
  </w:font>
  <w:font w:name="Cambria Math">
    <w:panose1 w:val="02040503050406030204"/>
    <w:charset w:val="00"/>
    <w:family w:val="roman"/>
    <w:pitch w:val="variable"/>
    <w:sig w:usb0="E00002FF" w:usb1="420024FF" w:usb2="00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Verdana">
    <w:panose1 w:val="020B0604030504040204"/>
    <w:charset w:val="00"/>
    <w:family w:val="swiss"/>
    <w:pitch w:val="variable"/>
    <w:sig w:usb0="A10006FF" w:usb1="4000205B" w:usb2="0000001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SylfaenRegular">
    <w:altName w:val="Segoe Print"/>
    <w:panose1 w:val="00000000000000000000"/>
    <w:charset w:val="00"/>
    <w:family w:val="auto"/>
    <w:notTrueType/>
    <w:pitch w:val="default"/>
    <w:sig w:usb0="00000003" w:usb1="00000000" w:usb2="00000000" w:usb3="00000000" w:csb0="00000001" w:csb1="00000000"/>
  </w:font>
  <w:font w:name="Aptos">
    <w:altName w:val="Arial"/>
    <w:charset w:val="00"/>
    <w:family w:val="swiss"/>
    <w:pitch w:val="variable"/>
    <w:sig w:usb0="20000287" w:usb1="00000003" w:usb2="00000000" w:usb3="00000000" w:csb0="0000019F" w:csb1="00000000"/>
  </w:font>
  <w:font w:name="Yu Gothic UI">
    <w:panose1 w:val="020B0500000000000000"/>
    <w:charset w:val="80"/>
    <w:family w:val="swiss"/>
    <w:pitch w:val="variable"/>
    <w:sig w:usb0="E00002FF" w:usb1="2AC7FDFF" w:usb2="00000016" w:usb3="00000000" w:csb0="0002009F"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624A3"/>
    <w:multiLevelType w:val="multilevel"/>
    <w:tmpl w:val="6840C4B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03C32F2"/>
    <w:multiLevelType w:val="hybridMultilevel"/>
    <w:tmpl w:val="E3AAA68E"/>
    <w:lvl w:ilvl="0" w:tplc="B4247834">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2" w15:restartNumberingAfterBreak="0">
    <w:nsid w:val="0B02100E"/>
    <w:multiLevelType w:val="hybridMultilevel"/>
    <w:tmpl w:val="F81AB77C"/>
    <w:lvl w:ilvl="0" w:tplc="FD2631CE">
      <w:start w:val="1"/>
      <w:numFmt w:val="decimal"/>
      <w:lvlText w:val="%1."/>
      <w:lvlJc w:val="left"/>
      <w:pPr>
        <w:ind w:left="1074" w:hanging="360"/>
      </w:pPr>
      <w:rPr>
        <w:rFonts w:cs="Times New Roman" w:hint="default"/>
        <w:b w:val="0"/>
      </w:rPr>
    </w:lvl>
    <w:lvl w:ilvl="1" w:tplc="04090019" w:tentative="1">
      <w:start w:val="1"/>
      <w:numFmt w:val="lowerLetter"/>
      <w:lvlText w:val="%2."/>
      <w:lvlJc w:val="left"/>
      <w:pPr>
        <w:ind w:left="1794" w:hanging="360"/>
      </w:pPr>
    </w:lvl>
    <w:lvl w:ilvl="2" w:tplc="0409001B" w:tentative="1">
      <w:start w:val="1"/>
      <w:numFmt w:val="lowerRoman"/>
      <w:lvlText w:val="%3."/>
      <w:lvlJc w:val="right"/>
      <w:pPr>
        <w:ind w:left="2514" w:hanging="180"/>
      </w:pPr>
    </w:lvl>
    <w:lvl w:ilvl="3" w:tplc="0409000F" w:tentative="1">
      <w:start w:val="1"/>
      <w:numFmt w:val="decimal"/>
      <w:lvlText w:val="%4."/>
      <w:lvlJc w:val="left"/>
      <w:pPr>
        <w:ind w:left="3234" w:hanging="360"/>
      </w:pPr>
    </w:lvl>
    <w:lvl w:ilvl="4" w:tplc="04090019" w:tentative="1">
      <w:start w:val="1"/>
      <w:numFmt w:val="lowerLetter"/>
      <w:lvlText w:val="%5."/>
      <w:lvlJc w:val="left"/>
      <w:pPr>
        <w:ind w:left="3954" w:hanging="360"/>
      </w:pPr>
    </w:lvl>
    <w:lvl w:ilvl="5" w:tplc="0409001B" w:tentative="1">
      <w:start w:val="1"/>
      <w:numFmt w:val="lowerRoman"/>
      <w:lvlText w:val="%6."/>
      <w:lvlJc w:val="right"/>
      <w:pPr>
        <w:ind w:left="4674" w:hanging="180"/>
      </w:pPr>
    </w:lvl>
    <w:lvl w:ilvl="6" w:tplc="0409000F" w:tentative="1">
      <w:start w:val="1"/>
      <w:numFmt w:val="decimal"/>
      <w:lvlText w:val="%7."/>
      <w:lvlJc w:val="left"/>
      <w:pPr>
        <w:ind w:left="5394" w:hanging="360"/>
      </w:pPr>
    </w:lvl>
    <w:lvl w:ilvl="7" w:tplc="04090019" w:tentative="1">
      <w:start w:val="1"/>
      <w:numFmt w:val="lowerLetter"/>
      <w:lvlText w:val="%8."/>
      <w:lvlJc w:val="left"/>
      <w:pPr>
        <w:ind w:left="6114" w:hanging="360"/>
      </w:pPr>
    </w:lvl>
    <w:lvl w:ilvl="8" w:tplc="0409001B" w:tentative="1">
      <w:start w:val="1"/>
      <w:numFmt w:val="lowerRoman"/>
      <w:lvlText w:val="%9."/>
      <w:lvlJc w:val="right"/>
      <w:pPr>
        <w:ind w:left="6834" w:hanging="180"/>
      </w:pPr>
    </w:lvl>
  </w:abstractNum>
  <w:abstractNum w:abstractNumId="3" w15:restartNumberingAfterBreak="0">
    <w:nsid w:val="0BD767F8"/>
    <w:multiLevelType w:val="hybridMultilevel"/>
    <w:tmpl w:val="E752CA32"/>
    <w:lvl w:ilvl="0" w:tplc="04090001">
      <w:start w:val="1"/>
      <w:numFmt w:val="bullet"/>
      <w:lvlText w:val=""/>
      <w:lvlJc w:val="left"/>
      <w:pPr>
        <w:ind w:left="1004" w:hanging="360"/>
      </w:pPr>
      <w:rPr>
        <w:rFonts w:ascii="Symbol" w:hAnsi="Symbo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4" w15:restartNumberingAfterBreak="0">
    <w:nsid w:val="0D036AB1"/>
    <w:multiLevelType w:val="hybridMultilevel"/>
    <w:tmpl w:val="1E96D5BA"/>
    <w:lvl w:ilvl="0" w:tplc="6142874E">
      <w:start w:val="23"/>
      <w:numFmt w:val="bullet"/>
      <w:lvlText w:val="-"/>
      <w:lvlJc w:val="left"/>
      <w:pPr>
        <w:ind w:left="1080" w:hanging="360"/>
      </w:pPr>
      <w:rPr>
        <w:rFonts w:ascii="GHEA Grapalat" w:eastAsia="Times New Roman" w:hAnsi="GHEA Grapalat" w:cs="Times New Roman" w:hint="default"/>
        <w:color w:val="auto"/>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5" w15:restartNumberingAfterBreak="0">
    <w:nsid w:val="0E0E501E"/>
    <w:multiLevelType w:val="hybridMultilevel"/>
    <w:tmpl w:val="F66075B0"/>
    <w:lvl w:ilvl="0" w:tplc="AAE6E8D0">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6" w15:restartNumberingAfterBreak="0">
    <w:nsid w:val="13C07191"/>
    <w:multiLevelType w:val="multilevel"/>
    <w:tmpl w:val="0E96ED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BB230EF"/>
    <w:multiLevelType w:val="hybridMultilevel"/>
    <w:tmpl w:val="DC0AEF62"/>
    <w:lvl w:ilvl="0" w:tplc="5A387444">
      <w:start w:val="1"/>
      <w:numFmt w:val="decimal"/>
      <w:lvlText w:val="%1."/>
      <w:lvlJc w:val="left"/>
      <w:pPr>
        <w:ind w:left="927" w:hanging="360"/>
      </w:pPr>
      <w:rPr>
        <w:rFonts w:hint="default"/>
      </w:rPr>
    </w:lvl>
    <w:lvl w:ilvl="1" w:tplc="042B0019" w:tentative="1">
      <w:start w:val="1"/>
      <w:numFmt w:val="lowerLetter"/>
      <w:lvlText w:val="%2."/>
      <w:lvlJc w:val="left"/>
      <w:pPr>
        <w:ind w:left="1647" w:hanging="360"/>
      </w:pPr>
    </w:lvl>
    <w:lvl w:ilvl="2" w:tplc="042B001B" w:tentative="1">
      <w:start w:val="1"/>
      <w:numFmt w:val="lowerRoman"/>
      <w:lvlText w:val="%3."/>
      <w:lvlJc w:val="right"/>
      <w:pPr>
        <w:ind w:left="2367" w:hanging="180"/>
      </w:pPr>
    </w:lvl>
    <w:lvl w:ilvl="3" w:tplc="042B000F" w:tentative="1">
      <w:start w:val="1"/>
      <w:numFmt w:val="decimal"/>
      <w:lvlText w:val="%4."/>
      <w:lvlJc w:val="left"/>
      <w:pPr>
        <w:ind w:left="3087" w:hanging="360"/>
      </w:pPr>
    </w:lvl>
    <w:lvl w:ilvl="4" w:tplc="042B0019" w:tentative="1">
      <w:start w:val="1"/>
      <w:numFmt w:val="lowerLetter"/>
      <w:lvlText w:val="%5."/>
      <w:lvlJc w:val="left"/>
      <w:pPr>
        <w:ind w:left="3807" w:hanging="360"/>
      </w:pPr>
    </w:lvl>
    <w:lvl w:ilvl="5" w:tplc="042B001B" w:tentative="1">
      <w:start w:val="1"/>
      <w:numFmt w:val="lowerRoman"/>
      <w:lvlText w:val="%6."/>
      <w:lvlJc w:val="right"/>
      <w:pPr>
        <w:ind w:left="4527" w:hanging="180"/>
      </w:pPr>
    </w:lvl>
    <w:lvl w:ilvl="6" w:tplc="042B000F" w:tentative="1">
      <w:start w:val="1"/>
      <w:numFmt w:val="decimal"/>
      <w:lvlText w:val="%7."/>
      <w:lvlJc w:val="left"/>
      <w:pPr>
        <w:ind w:left="5247" w:hanging="360"/>
      </w:pPr>
    </w:lvl>
    <w:lvl w:ilvl="7" w:tplc="042B0019" w:tentative="1">
      <w:start w:val="1"/>
      <w:numFmt w:val="lowerLetter"/>
      <w:lvlText w:val="%8."/>
      <w:lvlJc w:val="left"/>
      <w:pPr>
        <w:ind w:left="5967" w:hanging="360"/>
      </w:pPr>
    </w:lvl>
    <w:lvl w:ilvl="8" w:tplc="042B001B" w:tentative="1">
      <w:start w:val="1"/>
      <w:numFmt w:val="lowerRoman"/>
      <w:lvlText w:val="%9."/>
      <w:lvlJc w:val="right"/>
      <w:pPr>
        <w:ind w:left="6687" w:hanging="180"/>
      </w:pPr>
    </w:lvl>
  </w:abstractNum>
  <w:abstractNum w:abstractNumId="8" w15:restartNumberingAfterBreak="0">
    <w:nsid w:val="22317004"/>
    <w:multiLevelType w:val="hybridMultilevel"/>
    <w:tmpl w:val="468002E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2DAA0392"/>
    <w:multiLevelType w:val="hybridMultilevel"/>
    <w:tmpl w:val="C9D6D1E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2F1620F5"/>
    <w:multiLevelType w:val="hybridMultilevel"/>
    <w:tmpl w:val="1B3C465E"/>
    <w:lvl w:ilvl="0" w:tplc="04090001">
      <w:start w:val="1"/>
      <w:numFmt w:val="bullet"/>
      <w:lvlText w:val=""/>
      <w:lvlJc w:val="left"/>
      <w:pPr>
        <w:ind w:left="757" w:hanging="360"/>
      </w:pPr>
      <w:rPr>
        <w:rFonts w:ascii="Symbol" w:hAnsi="Symbol" w:hint="default"/>
      </w:rPr>
    </w:lvl>
    <w:lvl w:ilvl="1" w:tplc="04090003" w:tentative="1">
      <w:start w:val="1"/>
      <w:numFmt w:val="bullet"/>
      <w:lvlText w:val="o"/>
      <w:lvlJc w:val="left"/>
      <w:pPr>
        <w:ind w:left="1477" w:hanging="360"/>
      </w:pPr>
      <w:rPr>
        <w:rFonts w:ascii="Courier New" w:hAnsi="Courier New" w:cs="Courier New" w:hint="default"/>
      </w:rPr>
    </w:lvl>
    <w:lvl w:ilvl="2" w:tplc="04090005" w:tentative="1">
      <w:start w:val="1"/>
      <w:numFmt w:val="bullet"/>
      <w:lvlText w:val=""/>
      <w:lvlJc w:val="left"/>
      <w:pPr>
        <w:ind w:left="2197" w:hanging="360"/>
      </w:pPr>
      <w:rPr>
        <w:rFonts w:ascii="Wingdings" w:hAnsi="Wingdings" w:hint="default"/>
      </w:rPr>
    </w:lvl>
    <w:lvl w:ilvl="3" w:tplc="04090001" w:tentative="1">
      <w:start w:val="1"/>
      <w:numFmt w:val="bullet"/>
      <w:lvlText w:val=""/>
      <w:lvlJc w:val="left"/>
      <w:pPr>
        <w:ind w:left="2917" w:hanging="360"/>
      </w:pPr>
      <w:rPr>
        <w:rFonts w:ascii="Symbol" w:hAnsi="Symbol" w:hint="default"/>
      </w:rPr>
    </w:lvl>
    <w:lvl w:ilvl="4" w:tplc="04090003" w:tentative="1">
      <w:start w:val="1"/>
      <w:numFmt w:val="bullet"/>
      <w:lvlText w:val="o"/>
      <w:lvlJc w:val="left"/>
      <w:pPr>
        <w:ind w:left="3637" w:hanging="360"/>
      </w:pPr>
      <w:rPr>
        <w:rFonts w:ascii="Courier New" w:hAnsi="Courier New" w:cs="Courier New" w:hint="default"/>
      </w:rPr>
    </w:lvl>
    <w:lvl w:ilvl="5" w:tplc="04090005" w:tentative="1">
      <w:start w:val="1"/>
      <w:numFmt w:val="bullet"/>
      <w:lvlText w:val=""/>
      <w:lvlJc w:val="left"/>
      <w:pPr>
        <w:ind w:left="4357" w:hanging="360"/>
      </w:pPr>
      <w:rPr>
        <w:rFonts w:ascii="Wingdings" w:hAnsi="Wingdings" w:hint="default"/>
      </w:rPr>
    </w:lvl>
    <w:lvl w:ilvl="6" w:tplc="04090001" w:tentative="1">
      <w:start w:val="1"/>
      <w:numFmt w:val="bullet"/>
      <w:lvlText w:val=""/>
      <w:lvlJc w:val="left"/>
      <w:pPr>
        <w:ind w:left="5077" w:hanging="360"/>
      </w:pPr>
      <w:rPr>
        <w:rFonts w:ascii="Symbol" w:hAnsi="Symbol" w:hint="default"/>
      </w:rPr>
    </w:lvl>
    <w:lvl w:ilvl="7" w:tplc="04090003" w:tentative="1">
      <w:start w:val="1"/>
      <w:numFmt w:val="bullet"/>
      <w:lvlText w:val="o"/>
      <w:lvlJc w:val="left"/>
      <w:pPr>
        <w:ind w:left="5797" w:hanging="360"/>
      </w:pPr>
      <w:rPr>
        <w:rFonts w:ascii="Courier New" w:hAnsi="Courier New" w:cs="Courier New" w:hint="default"/>
      </w:rPr>
    </w:lvl>
    <w:lvl w:ilvl="8" w:tplc="04090005" w:tentative="1">
      <w:start w:val="1"/>
      <w:numFmt w:val="bullet"/>
      <w:lvlText w:val=""/>
      <w:lvlJc w:val="left"/>
      <w:pPr>
        <w:ind w:left="6517" w:hanging="360"/>
      </w:pPr>
      <w:rPr>
        <w:rFonts w:ascii="Wingdings" w:hAnsi="Wingdings" w:hint="default"/>
      </w:rPr>
    </w:lvl>
  </w:abstractNum>
  <w:abstractNum w:abstractNumId="11" w15:restartNumberingAfterBreak="0">
    <w:nsid w:val="35147FEF"/>
    <w:multiLevelType w:val="hybridMultilevel"/>
    <w:tmpl w:val="2CFC2A72"/>
    <w:lvl w:ilvl="0" w:tplc="AB3A7E06">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2" w15:restartNumberingAfterBreak="0">
    <w:nsid w:val="3AAE6248"/>
    <w:multiLevelType w:val="hybridMultilevel"/>
    <w:tmpl w:val="12C0B04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3E0F7A7F"/>
    <w:multiLevelType w:val="hybridMultilevel"/>
    <w:tmpl w:val="DA80E3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3E8B12E4"/>
    <w:multiLevelType w:val="hybridMultilevel"/>
    <w:tmpl w:val="0F4E86D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403C0B70"/>
    <w:multiLevelType w:val="hybridMultilevel"/>
    <w:tmpl w:val="FA506B34"/>
    <w:lvl w:ilvl="0" w:tplc="16366D34">
      <w:start w:val="1"/>
      <w:numFmt w:val="decimal"/>
      <w:lvlText w:val="%1."/>
      <w:lvlJc w:val="left"/>
      <w:pPr>
        <w:ind w:left="1440" w:hanging="360"/>
      </w:pPr>
      <w:rPr>
        <w:rFonts w:cs="Sylfaen"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6" w15:restartNumberingAfterBreak="0">
    <w:nsid w:val="43DC1514"/>
    <w:multiLevelType w:val="hybridMultilevel"/>
    <w:tmpl w:val="BC2460A0"/>
    <w:lvl w:ilvl="0" w:tplc="6DC462EE">
      <w:start w:val="7"/>
      <w:numFmt w:val="bullet"/>
      <w:lvlText w:val="-"/>
      <w:lvlJc w:val="left"/>
      <w:pPr>
        <w:ind w:left="927" w:hanging="360"/>
      </w:pPr>
      <w:rPr>
        <w:rFonts w:ascii="GHEA Grapalat" w:eastAsia="Times New Roman" w:hAnsi="GHEA Grapalat" w:cs="Sylfaen" w:hint="default"/>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17" w15:restartNumberingAfterBreak="0">
    <w:nsid w:val="44B87F58"/>
    <w:multiLevelType w:val="hybridMultilevel"/>
    <w:tmpl w:val="0FE4DE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4E636B3F"/>
    <w:multiLevelType w:val="hybridMultilevel"/>
    <w:tmpl w:val="3FF2718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505F2295"/>
    <w:multiLevelType w:val="hybridMultilevel"/>
    <w:tmpl w:val="E5DE0F2C"/>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0" w15:restartNumberingAfterBreak="0">
    <w:nsid w:val="57B870DA"/>
    <w:multiLevelType w:val="hybridMultilevel"/>
    <w:tmpl w:val="73F030B2"/>
    <w:lvl w:ilvl="0" w:tplc="451A706C">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21" w15:restartNumberingAfterBreak="0">
    <w:nsid w:val="5C0E43E8"/>
    <w:multiLevelType w:val="hybridMultilevel"/>
    <w:tmpl w:val="55D428A8"/>
    <w:lvl w:ilvl="0" w:tplc="94806774">
      <w:start w:val="1"/>
      <w:numFmt w:val="decimal"/>
      <w:lvlText w:val="%1."/>
      <w:lvlJc w:val="left"/>
      <w:pPr>
        <w:ind w:left="390" w:hanging="360"/>
      </w:pPr>
      <w:rPr>
        <w:rFonts w:hint="default"/>
      </w:rPr>
    </w:lvl>
    <w:lvl w:ilvl="1" w:tplc="04090019" w:tentative="1">
      <w:start w:val="1"/>
      <w:numFmt w:val="lowerLetter"/>
      <w:lvlText w:val="%2."/>
      <w:lvlJc w:val="left"/>
      <w:pPr>
        <w:ind w:left="1110" w:hanging="360"/>
      </w:pPr>
    </w:lvl>
    <w:lvl w:ilvl="2" w:tplc="0409001B" w:tentative="1">
      <w:start w:val="1"/>
      <w:numFmt w:val="lowerRoman"/>
      <w:lvlText w:val="%3."/>
      <w:lvlJc w:val="right"/>
      <w:pPr>
        <w:ind w:left="1830" w:hanging="180"/>
      </w:pPr>
    </w:lvl>
    <w:lvl w:ilvl="3" w:tplc="0409000F" w:tentative="1">
      <w:start w:val="1"/>
      <w:numFmt w:val="decimal"/>
      <w:lvlText w:val="%4."/>
      <w:lvlJc w:val="left"/>
      <w:pPr>
        <w:ind w:left="2550" w:hanging="360"/>
      </w:pPr>
    </w:lvl>
    <w:lvl w:ilvl="4" w:tplc="04090019" w:tentative="1">
      <w:start w:val="1"/>
      <w:numFmt w:val="lowerLetter"/>
      <w:lvlText w:val="%5."/>
      <w:lvlJc w:val="left"/>
      <w:pPr>
        <w:ind w:left="3270" w:hanging="360"/>
      </w:pPr>
    </w:lvl>
    <w:lvl w:ilvl="5" w:tplc="0409001B" w:tentative="1">
      <w:start w:val="1"/>
      <w:numFmt w:val="lowerRoman"/>
      <w:lvlText w:val="%6."/>
      <w:lvlJc w:val="right"/>
      <w:pPr>
        <w:ind w:left="3990" w:hanging="180"/>
      </w:pPr>
    </w:lvl>
    <w:lvl w:ilvl="6" w:tplc="0409000F" w:tentative="1">
      <w:start w:val="1"/>
      <w:numFmt w:val="decimal"/>
      <w:lvlText w:val="%7."/>
      <w:lvlJc w:val="left"/>
      <w:pPr>
        <w:ind w:left="4710" w:hanging="360"/>
      </w:pPr>
    </w:lvl>
    <w:lvl w:ilvl="7" w:tplc="04090019" w:tentative="1">
      <w:start w:val="1"/>
      <w:numFmt w:val="lowerLetter"/>
      <w:lvlText w:val="%8."/>
      <w:lvlJc w:val="left"/>
      <w:pPr>
        <w:ind w:left="5430" w:hanging="360"/>
      </w:pPr>
    </w:lvl>
    <w:lvl w:ilvl="8" w:tplc="0409001B" w:tentative="1">
      <w:start w:val="1"/>
      <w:numFmt w:val="lowerRoman"/>
      <w:lvlText w:val="%9."/>
      <w:lvlJc w:val="right"/>
      <w:pPr>
        <w:ind w:left="6150" w:hanging="180"/>
      </w:pPr>
    </w:lvl>
  </w:abstractNum>
  <w:abstractNum w:abstractNumId="22" w15:restartNumberingAfterBreak="0">
    <w:nsid w:val="65A40C9D"/>
    <w:multiLevelType w:val="hybridMultilevel"/>
    <w:tmpl w:val="F45E6AC8"/>
    <w:lvl w:ilvl="0" w:tplc="ABD8234E">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23" w15:restartNumberingAfterBreak="0">
    <w:nsid w:val="671E368E"/>
    <w:multiLevelType w:val="hybridMultilevel"/>
    <w:tmpl w:val="33EA20DC"/>
    <w:lvl w:ilvl="0" w:tplc="6DBE8418">
      <w:start w:val="1"/>
      <w:numFmt w:val="decimal"/>
      <w:lvlText w:val="%1&gt;"/>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678B0265"/>
    <w:multiLevelType w:val="multilevel"/>
    <w:tmpl w:val="6840C4B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 w15:restartNumberingAfterBreak="0">
    <w:nsid w:val="6A7436E4"/>
    <w:multiLevelType w:val="hybridMultilevel"/>
    <w:tmpl w:val="F1C0E4F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6AB20547"/>
    <w:multiLevelType w:val="hybridMultilevel"/>
    <w:tmpl w:val="B29A404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6F62481A"/>
    <w:multiLevelType w:val="hybridMultilevel"/>
    <w:tmpl w:val="52423A1C"/>
    <w:lvl w:ilvl="0" w:tplc="7CC4F346">
      <w:start w:val="1"/>
      <w:numFmt w:val="decimal"/>
      <w:lvlText w:val="%1."/>
      <w:lvlJc w:val="left"/>
      <w:pPr>
        <w:ind w:left="1080" w:hanging="360"/>
      </w:pPr>
      <w:rPr>
        <w:rFonts w:hint="default"/>
        <w:b/>
        <w:i/>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8" w15:restartNumberingAfterBreak="0">
    <w:nsid w:val="74274209"/>
    <w:multiLevelType w:val="hybridMultilevel"/>
    <w:tmpl w:val="3E467A58"/>
    <w:lvl w:ilvl="0" w:tplc="E562758C">
      <w:start w:val="1"/>
      <w:numFmt w:val="decimal"/>
      <w:lvlText w:val="%1."/>
      <w:lvlJc w:val="left"/>
      <w:pPr>
        <w:ind w:left="720" w:hanging="360"/>
      </w:pPr>
      <w:rPr>
        <w:rFonts w:ascii="GHEA Grapalat" w:hAnsi="GHEA Grapalat" w:cs="Sylfaen"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74FD659C"/>
    <w:multiLevelType w:val="hybridMultilevel"/>
    <w:tmpl w:val="DC0AEF62"/>
    <w:lvl w:ilvl="0" w:tplc="5A387444">
      <w:start w:val="1"/>
      <w:numFmt w:val="decimal"/>
      <w:lvlText w:val="%1."/>
      <w:lvlJc w:val="left"/>
      <w:pPr>
        <w:ind w:left="927" w:hanging="360"/>
      </w:pPr>
      <w:rPr>
        <w:rFonts w:hint="default"/>
      </w:rPr>
    </w:lvl>
    <w:lvl w:ilvl="1" w:tplc="042B0019" w:tentative="1">
      <w:start w:val="1"/>
      <w:numFmt w:val="lowerLetter"/>
      <w:lvlText w:val="%2."/>
      <w:lvlJc w:val="left"/>
      <w:pPr>
        <w:ind w:left="1647" w:hanging="360"/>
      </w:pPr>
    </w:lvl>
    <w:lvl w:ilvl="2" w:tplc="042B001B" w:tentative="1">
      <w:start w:val="1"/>
      <w:numFmt w:val="lowerRoman"/>
      <w:lvlText w:val="%3."/>
      <w:lvlJc w:val="right"/>
      <w:pPr>
        <w:ind w:left="2367" w:hanging="180"/>
      </w:pPr>
    </w:lvl>
    <w:lvl w:ilvl="3" w:tplc="042B000F" w:tentative="1">
      <w:start w:val="1"/>
      <w:numFmt w:val="decimal"/>
      <w:lvlText w:val="%4."/>
      <w:lvlJc w:val="left"/>
      <w:pPr>
        <w:ind w:left="3087" w:hanging="360"/>
      </w:pPr>
    </w:lvl>
    <w:lvl w:ilvl="4" w:tplc="042B0019" w:tentative="1">
      <w:start w:val="1"/>
      <w:numFmt w:val="lowerLetter"/>
      <w:lvlText w:val="%5."/>
      <w:lvlJc w:val="left"/>
      <w:pPr>
        <w:ind w:left="3807" w:hanging="360"/>
      </w:pPr>
    </w:lvl>
    <w:lvl w:ilvl="5" w:tplc="042B001B" w:tentative="1">
      <w:start w:val="1"/>
      <w:numFmt w:val="lowerRoman"/>
      <w:lvlText w:val="%6."/>
      <w:lvlJc w:val="right"/>
      <w:pPr>
        <w:ind w:left="4527" w:hanging="180"/>
      </w:pPr>
    </w:lvl>
    <w:lvl w:ilvl="6" w:tplc="042B000F" w:tentative="1">
      <w:start w:val="1"/>
      <w:numFmt w:val="decimal"/>
      <w:lvlText w:val="%7."/>
      <w:lvlJc w:val="left"/>
      <w:pPr>
        <w:ind w:left="5247" w:hanging="360"/>
      </w:pPr>
    </w:lvl>
    <w:lvl w:ilvl="7" w:tplc="042B0019" w:tentative="1">
      <w:start w:val="1"/>
      <w:numFmt w:val="lowerLetter"/>
      <w:lvlText w:val="%8."/>
      <w:lvlJc w:val="left"/>
      <w:pPr>
        <w:ind w:left="5967" w:hanging="360"/>
      </w:pPr>
    </w:lvl>
    <w:lvl w:ilvl="8" w:tplc="042B001B" w:tentative="1">
      <w:start w:val="1"/>
      <w:numFmt w:val="lowerRoman"/>
      <w:lvlText w:val="%9."/>
      <w:lvlJc w:val="right"/>
      <w:pPr>
        <w:ind w:left="6687" w:hanging="180"/>
      </w:pPr>
    </w:lvl>
  </w:abstractNum>
  <w:abstractNum w:abstractNumId="30" w15:restartNumberingAfterBreak="0">
    <w:nsid w:val="776B0C50"/>
    <w:multiLevelType w:val="hybridMultilevel"/>
    <w:tmpl w:val="F81AB77C"/>
    <w:lvl w:ilvl="0" w:tplc="FD2631CE">
      <w:start w:val="1"/>
      <w:numFmt w:val="decimal"/>
      <w:lvlText w:val="%1."/>
      <w:lvlJc w:val="left"/>
      <w:pPr>
        <w:ind w:left="1074" w:hanging="360"/>
      </w:pPr>
      <w:rPr>
        <w:rFonts w:cs="Times New Roman" w:hint="default"/>
        <w:b w:val="0"/>
      </w:rPr>
    </w:lvl>
    <w:lvl w:ilvl="1" w:tplc="04090019" w:tentative="1">
      <w:start w:val="1"/>
      <w:numFmt w:val="lowerLetter"/>
      <w:lvlText w:val="%2."/>
      <w:lvlJc w:val="left"/>
      <w:pPr>
        <w:ind w:left="1794" w:hanging="360"/>
      </w:pPr>
    </w:lvl>
    <w:lvl w:ilvl="2" w:tplc="0409001B" w:tentative="1">
      <w:start w:val="1"/>
      <w:numFmt w:val="lowerRoman"/>
      <w:lvlText w:val="%3."/>
      <w:lvlJc w:val="right"/>
      <w:pPr>
        <w:ind w:left="2514" w:hanging="180"/>
      </w:pPr>
    </w:lvl>
    <w:lvl w:ilvl="3" w:tplc="0409000F" w:tentative="1">
      <w:start w:val="1"/>
      <w:numFmt w:val="decimal"/>
      <w:lvlText w:val="%4."/>
      <w:lvlJc w:val="left"/>
      <w:pPr>
        <w:ind w:left="3234" w:hanging="360"/>
      </w:pPr>
    </w:lvl>
    <w:lvl w:ilvl="4" w:tplc="04090019" w:tentative="1">
      <w:start w:val="1"/>
      <w:numFmt w:val="lowerLetter"/>
      <w:lvlText w:val="%5."/>
      <w:lvlJc w:val="left"/>
      <w:pPr>
        <w:ind w:left="3954" w:hanging="360"/>
      </w:pPr>
    </w:lvl>
    <w:lvl w:ilvl="5" w:tplc="0409001B" w:tentative="1">
      <w:start w:val="1"/>
      <w:numFmt w:val="lowerRoman"/>
      <w:lvlText w:val="%6."/>
      <w:lvlJc w:val="right"/>
      <w:pPr>
        <w:ind w:left="4674" w:hanging="180"/>
      </w:pPr>
    </w:lvl>
    <w:lvl w:ilvl="6" w:tplc="0409000F" w:tentative="1">
      <w:start w:val="1"/>
      <w:numFmt w:val="decimal"/>
      <w:lvlText w:val="%7."/>
      <w:lvlJc w:val="left"/>
      <w:pPr>
        <w:ind w:left="5394" w:hanging="360"/>
      </w:pPr>
    </w:lvl>
    <w:lvl w:ilvl="7" w:tplc="04090019" w:tentative="1">
      <w:start w:val="1"/>
      <w:numFmt w:val="lowerLetter"/>
      <w:lvlText w:val="%8."/>
      <w:lvlJc w:val="left"/>
      <w:pPr>
        <w:ind w:left="6114" w:hanging="360"/>
      </w:pPr>
    </w:lvl>
    <w:lvl w:ilvl="8" w:tplc="0409001B" w:tentative="1">
      <w:start w:val="1"/>
      <w:numFmt w:val="lowerRoman"/>
      <w:lvlText w:val="%9."/>
      <w:lvlJc w:val="right"/>
      <w:pPr>
        <w:ind w:left="6834" w:hanging="180"/>
      </w:pPr>
    </w:lvl>
  </w:abstractNum>
  <w:abstractNum w:abstractNumId="31" w15:restartNumberingAfterBreak="0">
    <w:nsid w:val="79063E0E"/>
    <w:multiLevelType w:val="hybridMultilevel"/>
    <w:tmpl w:val="4D3417D8"/>
    <w:lvl w:ilvl="0" w:tplc="F5C05668">
      <w:start w:val="1"/>
      <w:numFmt w:val="decimal"/>
      <w:lvlText w:val="%1."/>
      <w:lvlJc w:val="left"/>
      <w:pPr>
        <w:ind w:left="735" w:hanging="360"/>
      </w:pPr>
      <w:rPr>
        <w:rFonts w:hint="default"/>
      </w:rPr>
    </w:lvl>
    <w:lvl w:ilvl="1" w:tplc="04090019" w:tentative="1">
      <w:start w:val="1"/>
      <w:numFmt w:val="lowerLetter"/>
      <w:lvlText w:val="%2."/>
      <w:lvlJc w:val="left"/>
      <w:pPr>
        <w:ind w:left="1455" w:hanging="360"/>
      </w:pPr>
    </w:lvl>
    <w:lvl w:ilvl="2" w:tplc="0409001B" w:tentative="1">
      <w:start w:val="1"/>
      <w:numFmt w:val="lowerRoman"/>
      <w:lvlText w:val="%3."/>
      <w:lvlJc w:val="right"/>
      <w:pPr>
        <w:ind w:left="2175" w:hanging="180"/>
      </w:pPr>
    </w:lvl>
    <w:lvl w:ilvl="3" w:tplc="0409000F" w:tentative="1">
      <w:start w:val="1"/>
      <w:numFmt w:val="decimal"/>
      <w:lvlText w:val="%4."/>
      <w:lvlJc w:val="left"/>
      <w:pPr>
        <w:ind w:left="2895" w:hanging="360"/>
      </w:pPr>
    </w:lvl>
    <w:lvl w:ilvl="4" w:tplc="04090019" w:tentative="1">
      <w:start w:val="1"/>
      <w:numFmt w:val="lowerLetter"/>
      <w:lvlText w:val="%5."/>
      <w:lvlJc w:val="left"/>
      <w:pPr>
        <w:ind w:left="3615" w:hanging="360"/>
      </w:pPr>
    </w:lvl>
    <w:lvl w:ilvl="5" w:tplc="0409001B" w:tentative="1">
      <w:start w:val="1"/>
      <w:numFmt w:val="lowerRoman"/>
      <w:lvlText w:val="%6."/>
      <w:lvlJc w:val="right"/>
      <w:pPr>
        <w:ind w:left="4335" w:hanging="180"/>
      </w:pPr>
    </w:lvl>
    <w:lvl w:ilvl="6" w:tplc="0409000F" w:tentative="1">
      <w:start w:val="1"/>
      <w:numFmt w:val="decimal"/>
      <w:lvlText w:val="%7."/>
      <w:lvlJc w:val="left"/>
      <w:pPr>
        <w:ind w:left="5055" w:hanging="360"/>
      </w:pPr>
    </w:lvl>
    <w:lvl w:ilvl="7" w:tplc="04090019" w:tentative="1">
      <w:start w:val="1"/>
      <w:numFmt w:val="lowerLetter"/>
      <w:lvlText w:val="%8."/>
      <w:lvlJc w:val="left"/>
      <w:pPr>
        <w:ind w:left="5775" w:hanging="360"/>
      </w:pPr>
    </w:lvl>
    <w:lvl w:ilvl="8" w:tplc="0409001B" w:tentative="1">
      <w:start w:val="1"/>
      <w:numFmt w:val="lowerRoman"/>
      <w:lvlText w:val="%9."/>
      <w:lvlJc w:val="right"/>
      <w:pPr>
        <w:ind w:left="6495" w:hanging="180"/>
      </w:pPr>
    </w:lvl>
  </w:abstractNum>
  <w:abstractNum w:abstractNumId="32" w15:restartNumberingAfterBreak="0">
    <w:nsid w:val="79E17CC2"/>
    <w:multiLevelType w:val="hybridMultilevel"/>
    <w:tmpl w:val="9FA27F02"/>
    <w:lvl w:ilvl="0" w:tplc="C5ACEB96">
      <w:start w:val="1"/>
      <w:numFmt w:val="decimal"/>
      <w:lvlText w:val="%1."/>
      <w:lvlJc w:val="left"/>
      <w:pPr>
        <w:ind w:left="825" w:hanging="360"/>
      </w:pPr>
      <w:rPr>
        <w:rFonts w:hint="default"/>
      </w:rPr>
    </w:lvl>
    <w:lvl w:ilvl="1" w:tplc="04090019" w:tentative="1">
      <w:start w:val="1"/>
      <w:numFmt w:val="lowerLetter"/>
      <w:lvlText w:val="%2."/>
      <w:lvlJc w:val="left"/>
      <w:pPr>
        <w:ind w:left="1545" w:hanging="360"/>
      </w:pPr>
    </w:lvl>
    <w:lvl w:ilvl="2" w:tplc="0409001B" w:tentative="1">
      <w:start w:val="1"/>
      <w:numFmt w:val="lowerRoman"/>
      <w:lvlText w:val="%3."/>
      <w:lvlJc w:val="right"/>
      <w:pPr>
        <w:ind w:left="2265" w:hanging="180"/>
      </w:pPr>
    </w:lvl>
    <w:lvl w:ilvl="3" w:tplc="0409000F" w:tentative="1">
      <w:start w:val="1"/>
      <w:numFmt w:val="decimal"/>
      <w:lvlText w:val="%4."/>
      <w:lvlJc w:val="left"/>
      <w:pPr>
        <w:ind w:left="2985" w:hanging="360"/>
      </w:pPr>
    </w:lvl>
    <w:lvl w:ilvl="4" w:tplc="04090019" w:tentative="1">
      <w:start w:val="1"/>
      <w:numFmt w:val="lowerLetter"/>
      <w:lvlText w:val="%5."/>
      <w:lvlJc w:val="left"/>
      <w:pPr>
        <w:ind w:left="3705" w:hanging="360"/>
      </w:pPr>
    </w:lvl>
    <w:lvl w:ilvl="5" w:tplc="0409001B" w:tentative="1">
      <w:start w:val="1"/>
      <w:numFmt w:val="lowerRoman"/>
      <w:lvlText w:val="%6."/>
      <w:lvlJc w:val="right"/>
      <w:pPr>
        <w:ind w:left="4425" w:hanging="180"/>
      </w:pPr>
    </w:lvl>
    <w:lvl w:ilvl="6" w:tplc="0409000F" w:tentative="1">
      <w:start w:val="1"/>
      <w:numFmt w:val="decimal"/>
      <w:lvlText w:val="%7."/>
      <w:lvlJc w:val="left"/>
      <w:pPr>
        <w:ind w:left="5145" w:hanging="360"/>
      </w:pPr>
    </w:lvl>
    <w:lvl w:ilvl="7" w:tplc="04090019" w:tentative="1">
      <w:start w:val="1"/>
      <w:numFmt w:val="lowerLetter"/>
      <w:lvlText w:val="%8."/>
      <w:lvlJc w:val="left"/>
      <w:pPr>
        <w:ind w:left="5865" w:hanging="360"/>
      </w:pPr>
    </w:lvl>
    <w:lvl w:ilvl="8" w:tplc="0409001B" w:tentative="1">
      <w:start w:val="1"/>
      <w:numFmt w:val="lowerRoman"/>
      <w:lvlText w:val="%9."/>
      <w:lvlJc w:val="right"/>
      <w:pPr>
        <w:ind w:left="6585" w:hanging="180"/>
      </w:pPr>
    </w:lvl>
  </w:abstractNum>
  <w:abstractNum w:abstractNumId="33" w15:restartNumberingAfterBreak="0">
    <w:nsid w:val="7C506F74"/>
    <w:multiLevelType w:val="hybridMultilevel"/>
    <w:tmpl w:val="592ED366"/>
    <w:lvl w:ilvl="0" w:tplc="A78A08E4">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abstractNumId w:val="30"/>
  </w:num>
  <w:num w:numId="2">
    <w:abstractNumId w:val="2"/>
  </w:num>
  <w:num w:numId="3">
    <w:abstractNumId w:val="13"/>
  </w:num>
  <w:num w:numId="4">
    <w:abstractNumId w:val="10"/>
  </w:num>
  <w:num w:numId="5">
    <w:abstractNumId w:val="31"/>
  </w:num>
  <w:num w:numId="6">
    <w:abstractNumId w:val="7"/>
  </w:num>
  <w:num w:numId="7">
    <w:abstractNumId w:val="29"/>
  </w:num>
  <w:num w:numId="8">
    <w:abstractNumId w:val="26"/>
  </w:num>
  <w:num w:numId="9">
    <w:abstractNumId w:val="12"/>
  </w:num>
  <w:num w:numId="10">
    <w:abstractNumId w:val="3"/>
  </w:num>
  <w:num w:numId="11">
    <w:abstractNumId w:val="33"/>
  </w:num>
  <w:num w:numId="12">
    <w:abstractNumId w:val="15"/>
  </w:num>
  <w:num w:numId="13">
    <w:abstractNumId w:val="4"/>
  </w:num>
  <w:num w:numId="14">
    <w:abstractNumId w:val="16"/>
  </w:num>
  <w:num w:numId="15">
    <w:abstractNumId w:val="8"/>
  </w:num>
  <w:num w:numId="16">
    <w:abstractNumId w:val="1"/>
  </w:num>
  <w:num w:numId="17">
    <w:abstractNumId w:val="32"/>
  </w:num>
  <w:num w:numId="18">
    <w:abstractNumId w:val="22"/>
  </w:num>
  <w:num w:numId="19">
    <w:abstractNumId w:val="20"/>
  </w:num>
  <w:num w:numId="20">
    <w:abstractNumId w:val="14"/>
  </w:num>
  <w:num w:numId="21">
    <w:abstractNumId w:val="27"/>
  </w:num>
  <w:num w:numId="22">
    <w:abstractNumId w:val="17"/>
  </w:num>
  <w:num w:numId="23">
    <w:abstractNumId w:val="19"/>
  </w:num>
  <w:num w:numId="24">
    <w:abstractNumId w:val="11"/>
  </w:num>
  <w:num w:numId="25">
    <w:abstractNumId w:val="21"/>
  </w:num>
  <w:num w:numId="26">
    <w:abstractNumId w:val="23"/>
  </w:num>
  <w:num w:numId="27">
    <w:abstractNumId w:val="18"/>
  </w:num>
  <w:num w:numId="28">
    <w:abstractNumId w:val="9"/>
  </w:num>
  <w:num w:numId="29">
    <w:abstractNumId w:val="25"/>
  </w:num>
  <w:num w:numId="30">
    <w:abstractNumId w:val="5"/>
  </w:num>
  <w:num w:numId="31">
    <w:abstractNumId w:val="6"/>
  </w:num>
  <w:num w:numId="32">
    <w:abstractNumId w:val="28"/>
  </w:num>
  <w:num w:numId="33">
    <w:abstractNumId w:val="0"/>
  </w:num>
  <w:num w:numId="34">
    <w:abstractNumId w:val="2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drawingGridHorizontalSpacing w:val="110"/>
  <w:displayHorizontalDrawingGridEvery w:val="2"/>
  <w:displayVertic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16020"/>
    <w:rsid w:val="000051F0"/>
    <w:rsid w:val="00005D2F"/>
    <w:rsid w:val="00007ADC"/>
    <w:rsid w:val="00007EAE"/>
    <w:rsid w:val="00010104"/>
    <w:rsid w:val="00012A53"/>
    <w:rsid w:val="00016E57"/>
    <w:rsid w:val="00020967"/>
    <w:rsid w:val="00020C54"/>
    <w:rsid w:val="00023BFD"/>
    <w:rsid w:val="00024FA3"/>
    <w:rsid w:val="0002564C"/>
    <w:rsid w:val="0003130E"/>
    <w:rsid w:val="000320C3"/>
    <w:rsid w:val="00032B10"/>
    <w:rsid w:val="000351F7"/>
    <w:rsid w:val="000359CA"/>
    <w:rsid w:val="0004415D"/>
    <w:rsid w:val="000441A5"/>
    <w:rsid w:val="00044D4C"/>
    <w:rsid w:val="00045967"/>
    <w:rsid w:val="00046DAC"/>
    <w:rsid w:val="00050493"/>
    <w:rsid w:val="00053123"/>
    <w:rsid w:val="0005623C"/>
    <w:rsid w:val="00056BF3"/>
    <w:rsid w:val="00063004"/>
    <w:rsid w:val="000658B5"/>
    <w:rsid w:val="00065EFB"/>
    <w:rsid w:val="0006644E"/>
    <w:rsid w:val="0007061D"/>
    <w:rsid w:val="00071918"/>
    <w:rsid w:val="00076783"/>
    <w:rsid w:val="000771F1"/>
    <w:rsid w:val="00082F21"/>
    <w:rsid w:val="000850A1"/>
    <w:rsid w:val="0008723D"/>
    <w:rsid w:val="000920C1"/>
    <w:rsid w:val="000968ED"/>
    <w:rsid w:val="000976F8"/>
    <w:rsid w:val="00097732"/>
    <w:rsid w:val="000A10CA"/>
    <w:rsid w:val="000A2DCB"/>
    <w:rsid w:val="000A4D52"/>
    <w:rsid w:val="000A4FF9"/>
    <w:rsid w:val="000A6743"/>
    <w:rsid w:val="000A7E63"/>
    <w:rsid w:val="000B0B78"/>
    <w:rsid w:val="000B20E9"/>
    <w:rsid w:val="000B4718"/>
    <w:rsid w:val="000B4C49"/>
    <w:rsid w:val="000C07FB"/>
    <w:rsid w:val="000C49A6"/>
    <w:rsid w:val="000C6145"/>
    <w:rsid w:val="000C69EB"/>
    <w:rsid w:val="000C6A3F"/>
    <w:rsid w:val="000C7BC7"/>
    <w:rsid w:val="000D1219"/>
    <w:rsid w:val="000D3A4D"/>
    <w:rsid w:val="000D4DF6"/>
    <w:rsid w:val="000D629B"/>
    <w:rsid w:val="000E3900"/>
    <w:rsid w:val="000F0948"/>
    <w:rsid w:val="000F1245"/>
    <w:rsid w:val="000F5611"/>
    <w:rsid w:val="00100B31"/>
    <w:rsid w:val="00110230"/>
    <w:rsid w:val="00110816"/>
    <w:rsid w:val="001132E7"/>
    <w:rsid w:val="00114252"/>
    <w:rsid w:val="00115CDA"/>
    <w:rsid w:val="00117353"/>
    <w:rsid w:val="0012275F"/>
    <w:rsid w:val="00124758"/>
    <w:rsid w:val="00135E02"/>
    <w:rsid w:val="00135F80"/>
    <w:rsid w:val="00141F91"/>
    <w:rsid w:val="00143135"/>
    <w:rsid w:val="00146EBA"/>
    <w:rsid w:val="00154931"/>
    <w:rsid w:val="0016347D"/>
    <w:rsid w:val="00163F8E"/>
    <w:rsid w:val="00174AA4"/>
    <w:rsid w:val="00174DF2"/>
    <w:rsid w:val="00176A49"/>
    <w:rsid w:val="00183EF6"/>
    <w:rsid w:val="00191E12"/>
    <w:rsid w:val="00193623"/>
    <w:rsid w:val="0019466A"/>
    <w:rsid w:val="001A3C98"/>
    <w:rsid w:val="001B0B25"/>
    <w:rsid w:val="001B24B3"/>
    <w:rsid w:val="001B29EA"/>
    <w:rsid w:val="001C0DB7"/>
    <w:rsid w:val="001C171B"/>
    <w:rsid w:val="001C4D8B"/>
    <w:rsid w:val="001C5770"/>
    <w:rsid w:val="001D24C6"/>
    <w:rsid w:val="001D746A"/>
    <w:rsid w:val="001D7B49"/>
    <w:rsid w:val="001E24F6"/>
    <w:rsid w:val="001E7C25"/>
    <w:rsid w:val="001F11E7"/>
    <w:rsid w:val="001F7B73"/>
    <w:rsid w:val="002200A3"/>
    <w:rsid w:val="002236E5"/>
    <w:rsid w:val="00225996"/>
    <w:rsid w:val="00227A69"/>
    <w:rsid w:val="00235F24"/>
    <w:rsid w:val="00235F86"/>
    <w:rsid w:val="00236403"/>
    <w:rsid w:val="00236F76"/>
    <w:rsid w:val="00240E1D"/>
    <w:rsid w:val="00243073"/>
    <w:rsid w:val="00244284"/>
    <w:rsid w:val="002649AD"/>
    <w:rsid w:val="002661C5"/>
    <w:rsid w:val="002759A8"/>
    <w:rsid w:val="00281DCB"/>
    <w:rsid w:val="002A0480"/>
    <w:rsid w:val="002A72DC"/>
    <w:rsid w:val="002B1F5E"/>
    <w:rsid w:val="002D1554"/>
    <w:rsid w:val="002D24A3"/>
    <w:rsid w:val="002D26BC"/>
    <w:rsid w:val="002D6526"/>
    <w:rsid w:val="002E1118"/>
    <w:rsid w:val="002E45F2"/>
    <w:rsid w:val="002F22FD"/>
    <w:rsid w:val="003030EC"/>
    <w:rsid w:val="00313EB6"/>
    <w:rsid w:val="00325ED9"/>
    <w:rsid w:val="00330655"/>
    <w:rsid w:val="00333180"/>
    <w:rsid w:val="0033559A"/>
    <w:rsid w:val="00340820"/>
    <w:rsid w:val="0035114B"/>
    <w:rsid w:val="003516C1"/>
    <w:rsid w:val="00360ED7"/>
    <w:rsid w:val="0036754B"/>
    <w:rsid w:val="00370731"/>
    <w:rsid w:val="00374DC8"/>
    <w:rsid w:val="00382D92"/>
    <w:rsid w:val="003833B7"/>
    <w:rsid w:val="0039034B"/>
    <w:rsid w:val="003922BC"/>
    <w:rsid w:val="003A56EF"/>
    <w:rsid w:val="003A7214"/>
    <w:rsid w:val="003B1081"/>
    <w:rsid w:val="003B162C"/>
    <w:rsid w:val="003B7833"/>
    <w:rsid w:val="003C0664"/>
    <w:rsid w:val="003C1BE7"/>
    <w:rsid w:val="003C2E59"/>
    <w:rsid w:val="003C31CF"/>
    <w:rsid w:val="003C6063"/>
    <w:rsid w:val="003C67AA"/>
    <w:rsid w:val="003C7D4A"/>
    <w:rsid w:val="003D1756"/>
    <w:rsid w:val="003D4258"/>
    <w:rsid w:val="003D7289"/>
    <w:rsid w:val="003E18B7"/>
    <w:rsid w:val="003E5D0C"/>
    <w:rsid w:val="003F0D1B"/>
    <w:rsid w:val="003F5390"/>
    <w:rsid w:val="004035BD"/>
    <w:rsid w:val="004069BA"/>
    <w:rsid w:val="00421E8D"/>
    <w:rsid w:val="00422DF7"/>
    <w:rsid w:val="00424F21"/>
    <w:rsid w:val="00430230"/>
    <w:rsid w:val="004338CA"/>
    <w:rsid w:val="004361E8"/>
    <w:rsid w:val="00436C73"/>
    <w:rsid w:val="00440D55"/>
    <w:rsid w:val="00445B21"/>
    <w:rsid w:val="00451BAE"/>
    <w:rsid w:val="0045380F"/>
    <w:rsid w:val="004542EC"/>
    <w:rsid w:val="00454501"/>
    <w:rsid w:val="00454914"/>
    <w:rsid w:val="004555FE"/>
    <w:rsid w:val="00465BE5"/>
    <w:rsid w:val="00471C4A"/>
    <w:rsid w:val="00472029"/>
    <w:rsid w:val="00480A77"/>
    <w:rsid w:val="00483D68"/>
    <w:rsid w:val="00484D8A"/>
    <w:rsid w:val="00486374"/>
    <w:rsid w:val="004870B9"/>
    <w:rsid w:val="00487A48"/>
    <w:rsid w:val="00490564"/>
    <w:rsid w:val="00494508"/>
    <w:rsid w:val="004A082D"/>
    <w:rsid w:val="004A10BD"/>
    <w:rsid w:val="004B7C7A"/>
    <w:rsid w:val="004C22D2"/>
    <w:rsid w:val="004D3302"/>
    <w:rsid w:val="004E0102"/>
    <w:rsid w:val="004E085A"/>
    <w:rsid w:val="004E0E7C"/>
    <w:rsid w:val="004E0EED"/>
    <w:rsid w:val="004E206F"/>
    <w:rsid w:val="004E40F4"/>
    <w:rsid w:val="004E588C"/>
    <w:rsid w:val="004F0063"/>
    <w:rsid w:val="005039D3"/>
    <w:rsid w:val="0050799E"/>
    <w:rsid w:val="005148E8"/>
    <w:rsid w:val="00543115"/>
    <w:rsid w:val="00543B8E"/>
    <w:rsid w:val="00543DED"/>
    <w:rsid w:val="00545D37"/>
    <w:rsid w:val="005468AB"/>
    <w:rsid w:val="00553279"/>
    <w:rsid w:val="0055398C"/>
    <w:rsid w:val="00555D01"/>
    <w:rsid w:val="00561740"/>
    <w:rsid w:val="00564C9A"/>
    <w:rsid w:val="005666FA"/>
    <w:rsid w:val="00567C79"/>
    <w:rsid w:val="00567D61"/>
    <w:rsid w:val="0057021C"/>
    <w:rsid w:val="00575A0C"/>
    <w:rsid w:val="005775DB"/>
    <w:rsid w:val="00577EC3"/>
    <w:rsid w:val="00581FC2"/>
    <w:rsid w:val="005831E5"/>
    <w:rsid w:val="005852D0"/>
    <w:rsid w:val="005A040F"/>
    <w:rsid w:val="005A0820"/>
    <w:rsid w:val="005A3491"/>
    <w:rsid w:val="005A63D7"/>
    <w:rsid w:val="005B327B"/>
    <w:rsid w:val="005B39C2"/>
    <w:rsid w:val="005C0B8A"/>
    <w:rsid w:val="005C23FB"/>
    <w:rsid w:val="005D683C"/>
    <w:rsid w:val="005D7457"/>
    <w:rsid w:val="005E149E"/>
    <w:rsid w:val="005E20BB"/>
    <w:rsid w:val="005E450B"/>
    <w:rsid w:val="005F4181"/>
    <w:rsid w:val="005F5EA7"/>
    <w:rsid w:val="006019C0"/>
    <w:rsid w:val="006239BB"/>
    <w:rsid w:val="006315A9"/>
    <w:rsid w:val="00647740"/>
    <w:rsid w:val="00654734"/>
    <w:rsid w:val="00660F09"/>
    <w:rsid w:val="00670262"/>
    <w:rsid w:val="00671B2E"/>
    <w:rsid w:val="00675CB2"/>
    <w:rsid w:val="00677F34"/>
    <w:rsid w:val="0068052D"/>
    <w:rsid w:val="00683353"/>
    <w:rsid w:val="0068344E"/>
    <w:rsid w:val="00685EBA"/>
    <w:rsid w:val="00686755"/>
    <w:rsid w:val="00686C59"/>
    <w:rsid w:val="00687EC0"/>
    <w:rsid w:val="00691C16"/>
    <w:rsid w:val="0069663E"/>
    <w:rsid w:val="006A2E95"/>
    <w:rsid w:val="006A4B58"/>
    <w:rsid w:val="006B588E"/>
    <w:rsid w:val="006C082A"/>
    <w:rsid w:val="006C1289"/>
    <w:rsid w:val="006D0119"/>
    <w:rsid w:val="006D56DE"/>
    <w:rsid w:val="0070098F"/>
    <w:rsid w:val="00700EF9"/>
    <w:rsid w:val="00701D40"/>
    <w:rsid w:val="00707F46"/>
    <w:rsid w:val="00712FF1"/>
    <w:rsid w:val="007139B8"/>
    <w:rsid w:val="0072637E"/>
    <w:rsid w:val="00734165"/>
    <w:rsid w:val="00734553"/>
    <w:rsid w:val="0073544B"/>
    <w:rsid w:val="00744AB9"/>
    <w:rsid w:val="00752E71"/>
    <w:rsid w:val="00755F03"/>
    <w:rsid w:val="0076170C"/>
    <w:rsid w:val="00762690"/>
    <w:rsid w:val="00763883"/>
    <w:rsid w:val="0076498A"/>
    <w:rsid w:val="007651FA"/>
    <w:rsid w:val="00773141"/>
    <w:rsid w:val="007731A1"/>
    <w:rsid w:val="00777874"/>
    <w:rsid w:val="00782FC3"/>
    <w:rsid w:val="00785B2D"/>
    <w:rsid w:val="007908C6"/>
    <w:rsid w:val="0079421A"/>
    <w:rsid w:val="007B0A43"/>
    <w:rsid w:val="007B0B84"/>
    <w:rsid w:val="007B0F4A"/>
    <w:rsid w:val="007B2FA3"/>
    <w:rsid w:val="007B73F5"/>
    <w:rsid w:val="007C20D3"/>
    <w:rsid w:val="007C5059"/>
    <w:rsid w:val="007D3858"/>
    <w:rsid w:val="007D4B5B"/>
    <w:rsid w:val="007E1478"/>
    <w:rsid w:val="007E279C"/>
    <w:rsid w:val="007E3E1D"/>
    <w:rsid w:val="007E4183"/>
    <w:rsid w:val="007E6851"/>
    <w:rsid w:val="007F5384"/>
    <w:rsid w:val="007F75B2"/>
    <w:rsid w:val="0080282F"/>
    <w:rsid w:val="00802F40"/>
    <w:rsid w:val="00825F6B"/>
    <w:rsid w:val="00833C1C"/>
    <w:rsid w:val="008355FD"/>
    <w:rsid w:val="00835671"/>
    <w:rsid w:val="00835CA5"/>
    <w:rsid w:val="008400D0"/>
    <w:rsid w:val="00841C49"/>
    <w:rsid w:val="008440F3"/>
    <w:rsid w:val="0085343E"/>
    <w:rsid w:val="00853DE0"/>
    <w:rsid w:val="008641FA"/>
    <w:rsid w:val="00880388"/>
    <w:rsid w:val="00882459"/>
    <w:rsid w:val="00885E4D"/>
    <w:rsid w:val="00891EAD"/>
    <w:rsid w:val="008931C5"/>
    <w:rsid w:val="008A27A8"/>
    <w:rsid w:val="008A5EE5"/>
    <w:rsid w:val="008B2A85"/>
    <w:rsid w:val="008B3186"/>
    <w:rsid w:val="008B3CA7"/>
    <w:rsid w:val="008D3492"/>
    <w:rsid w:val="008D4D1F"/>
    <w:rsid w:val="008D623B"/>
    <w:rsid w:val="008E4006"/>
    <w:rsid w:val="009104B3"/>
    <w:rsid w:val="00912D2C"/>
    <w:rsid w:val="00930B29"/>
    <w:rsid w:val="0093323F"/>
    <w:rsid w:val="0093495E"/>
    <w:rsid w:val="0094438F"/>
    <w:rsid w:val="00944F00"/>
    <w:rsid w:val="009460E1"/>
    <w:rsid w:val="00953916"/>
    <w:rsid w:val="0095722C"/>
    <w:rsid w:val="00960FFD"/>
    <w:rsid w:val="009656C8"/>
    <w:rsid w:val="0097326B"/>
    <w:rsid w:val="00973552"/>
    <w:rsid w:val="00975713"/>
    <w:rsid w:val="0097596A"/>
    <w:rsid w:val="00984439"/>
    <w:rsid w:val="00984479"/>
    <w:rsid w:val="009845CC"/>
    <w:rsid w:val="00986ED7"/>
    <w:rsid w:val="00995490"/>
    <w:rsid w:val="009B06C7"/>
    <w:rsid w:val="009C6B0C"/>
    <w:rsid w:val="009D0175"/>
    <w:rsid w:val="009D0FC2"/>
    <w:rsid w:val="009D54AC"/>
    <w:rsid w:val="009E0F09"/>
    <w:rsid w:val="009E719E"/>
    <w:rsid w:val="009F1840"/>
    <w:rsid w:val="009F44E6"/>
    <w:rsid w:val="009F5BF6"/>
    <w:rsid w:val="009F6E28"/>
    <w:rsid w:val="00A056F9"/>
    <w:rsid w:val="00A05EC3"/>
    <w:rsid w:val="00A11B64"/>
    <w:rsid w:val="00A1239C"/>
    <w:rsid w:val="00A3303F"/>
    <w:rsid w:val="00A37291"/>
    <w:rsid w:val="00A43ABE"/>
    <w:rsid w:val="00A507E1"/>
    <w:rsid w:val="00A565E0"/>
    <w:rsid w:val="00A5762D"/>
    <w:rsid w:val="00A57E4D"/>
    <w:rsid w:val="00A61935"/>
    <w:rsid w:val="00A6293D"/>
    <w:rsid w:val="00A63D10"/>
    <w:rsid w:val="00A63D17"/>
    <w:rsid w:val="00A73834"/>
    <w:rsid w:val="00A757CF"/>
    <w:rsid w:val="00A81DF9"/>
    <w:rsid w:val="00A820C8"/>
    <w:rsid w:val="00A87863"/>
    <w:rsid w:val="00AA3111"/>
    <w:rsid w:val="00AA68F6"/>
    <w:rsid w:val="00AB2E2C"/>
    <w:rsid w:val="00AB5DFB"/>
    <w:rsid w:val="00AC079E"/>
    <w:rsid w:val="00AC273B"/>
    <w:rsid w:val="00AC43BA"/>
    <w:rsid w:val="00AC6966"/>
    <w:rsid w:val="00AD222E"/>
    <w:rsid w:val="00AE1EF2"/>
    <w:rsid w:val="00AE2AC6"/>
    <w:rsid w:val="00AE60BA"/>
    <w:rsid w:val="00AF2758"/>
    <w:rsid w:val="00AF576A"/>
    <w:rsid w:val="00AF5C69"/>
    <w:rsid w:val="00B0715D"/>
    <w:rsid w:val="00B16020"/>
    <w:rsid w:val="00B21583"/>
    <w:rsid w:val="00B2261D"/>
    <w:rsid w:val="00B254CF"/>
    <w:rsid w:val="00B25570"/>
    <w:rsid w:val="00B264AB"/>
    <w:rsid w:val="00B273E9"/>
    <w:rsid w:val="00B306E8"/>
    <w:rsid w:val="00B34A38"/>
    <w:rsid w:val="00B40FC1"/>
    <w:rsid w:val="00B42859"/>
    <w:rsid w:val="00B433E1"/>
    <w:rsid w:val="00B5333E"/>
    <w:rsid w:val="00B53E9B"/>
    <w:rsid w:val="00B550BC"/>
    <w:rsid w:val="00B564A4"/>
    <w:rsid w:val="00B61DF6"/>
    <w:rsid w:val="00B647DD"/>
    <w:rsid w:val="00B704CC"/>
    <w:rsid w:val="00B7635D"/>
    <w:rsid w:val="00B76BAC"/>
    <w:rsid w:val="00B905E2"/>
    <w:rsid w:val="00B94C39"/>
    <w:rsid w:val="00B9502A"/>
    <w:rsid w:val="00B958E5"/>
    <w:rsid w:val="00B95C16"/>
    <w:rsid w:val="00B95DCF"/>
    <w:rsid w:val="00B97F85"/>
    <w:rsid w:val="00BA14A9"/>
    <w:rsid w:val="00BA22AE"/>
    <w:rsid w:val="00BA3730"/>
    <w:rsid w:val="00BA4C64"/>
    <w:rsid w:val="00BA5061"/>
    <w:rsid w:val="00BB1668"/>
    <w:rsid w:val="00BB608E"/>
    <w:rsid w:val="00BB66E8"/>
    <w:rsid w:val="00BB695E"/>
    <w:rsid w:val="00BD47E9"/>
    <w:rsid w:val="00BD4BA6"/>
    <w:rsid w:val="00BD4D06"/>
    <w:rsid w:val="00BD4F59"/>
    <w:rsid w:val="00BD6728"/>
    <w:rsid w:val="00BD798E"/>
    <w:rsid w:val="00BE70BB"/>
    <w:rsid w:val="00BE7F2F"/>
    <w:rsid w:val="00BF4157"/>
    <w:rsid w:val="00C00428"/>
    <w:rsid w:val="00C04CF8"/>
    <w:rsid w:val="00C13E4A"/>
    <w:rsid w:val="00C175FD"/>
    <w:rsid w:val="00C2460B"/>
    <w:rsid w:val="00C30198"/>
    <w:rsid w:val="00C34131"/>
    <w:rsid w:val="00C3587B"/>
    <w:rsid w:val="00C369B1"/>
    <w:rsid w:val="00C400D7"/>
    <w:rsid w:val="00C4345A"/>
    <w:rsid w:val="00C51326"/>
    <w:rsid w:val="00C5495D"/>
    <w:rsid w:val="00C573EF"/>
    <w:rsid w:val="00C63F59"/>
    <w:rsid w:val="00C67801"/>
    <w:rsid w:val="00C7417C"/>
    <w:rsid w:val="00C75236"/>
    <w:rsid w:val="00C77629"/>
    <w:rsid w:val="00C81925"/>
    <w:rsid w:val="00C81BA3"/>
    <w:rsid w:val="00C81EA7"/>
    <w:rsid w:val="00C82235"/>
    <w:rsid w:val="00C83893"/>
    <w:rsid w:val="00C84BCC"/>
    <w:rsid w:val="00C90E82"/>
    <w:rsid w:val="00C9106B"/>
    <w:rsid w:val="00C92DAB"/>
    <w:rsid w:val="00C94876"/>
    <w:rsid w:val="00C97D3B"/>
    <w:rsid w:val="00CA0187"/>
    <w:rsid w:val="00CA678F"/>
    <w:rsid w:val="00CB0169"/>
    <w:rsid w:val="00CB7D91"/>
    <w:rsid w:val="00CC0DA8"/>
    <w:rsid w:val="00CC0EC1"/>
    <w:rsid w:val="00CC652E"/>
    <w:rsid w:val="00CC7C56"/>
    <w:rsid w:val="00CD62BF"/>
    <w:rsid w:val="00CD6B88"/>
    <w:rsid w:val="00CD738D"/>
    <w:rsid w:val="00CE141E"/>
    <w:rsid w:val="00D028B1"/>
    <w:rsid w:val="00D03381"/>
    <w:rsid w:val="00D07E67"/>
    <w:rsid w:val="00D208D1"/>
    <w:rsid w:val="00D25492"/>
    <w:rsid w:val="00D31B00"/>
    <w:rsid w:val="00D31C3A"/>
    <w:rsid w:val="00D3567C"/>
    <w:rsid w:val="00D35EF4"/>
    <w:rsid w:val="00D36672"/>
    <w:rsid w:val="00D52745"/>
    <w:rsid w:val="00D558CD"/>
    <w:rsid w:val="00D56031"/>
    <w:rsid w:val="00D56920"/>
    <w:rsid w:val="00D57199"/>
    <w:rsid w:val="00D608B9"/>
    <w:rsid w:val="00D63E8D"/>
    <w:rsid w:val="00D66335"/>
    <w:rsid w:val="00D6767F"/>
    <w:rsid w:val="00D73CB0"/>
    <w:rsid w:val="00D75F46"/>
    <w:rsid w:val="00D81717"/>
    <w:rsid w:val="00D83B86"/>
    <w:rsid w:val="00D902AA"/>
    <w:rsid w:val="00D92062"/>
    <w:rsid w:val="00D94B9F"/>
    <w:rsid w:val="00DA6B26"/>
    <w:rsid w:val="00DA6E1D"/>
    <w:rsid w:val="00DB0A19"/>
    <w:rsid w:val="00DC0180"/>
    <w:rsid w:val="00DD0D67"/>
    <w:rsid w:val="00DD183D"/>
    <w:rsid w:val="00DD1E09"/>
    <w:rsid w:val="00DD7C75"/>
    <w:rsid w:val="00DE1596"/>
    <w:rsid w:val="00DE2085"/>
    <w:rsid w:val="00DE277E"/>
    <w:rsid w:val="00DE5BFF"/>
    <w:rsid w:val="00DE72C2"/>
    <w:rsid w:val="00DF3139"/>
    <w:rsid w:val="00E017D3"/>
    <w:rsid w:val="00E0620E"/>
    <w:rsid w:val="00E107BF"/>
    <w:rsid w:val="00E12085"/>
    <w:rsid w:val="00E14C06"/>
    <w:rsid w:val="00E16D07"/>
    <w:rsid w:val="00E244C2"/>
    <w:rsid w:val="00E26C11"/>
    <w:rsid w:val="00E33786"/>
    <w:rsid w:val="00E34A41"/>
    <w:rsid w:val="00E36B25"/>
    <w:rsid w:val="00E43C76"/>
    <w:rsid w:val="00E45B49"/>
    <w:rsid w:val="00E45E07"/>
    <w:rsid w:val="00E46C31"/>
    <w:rsid w:val="00E46FE6"/>
    <w:rsid w:val="00E558E9"/>
    <w:rsid w:val="00E65844"/>
    <w:rsid w:val="00E65B65"/>
    <w:rsid w:val="00E66F68"/>
    <w:rsid w:val="00E73F26"/>
    <w:rsid w:val="00E81ABF"/>
    <w:rsid w:val="00E91E9B"/>
    <w:rsid w:val="00E92EF4"/>
    <w:rsid w:val="00E957D2"/>
    <w:rsid w:val="00EA63FC"/>
    <w:rsid w:val="00EB3016"/>
    <w:rsid w:val="00EB36DD"/>
    <w:rsid w:val="00EB3FFF"/>
    <w:rsid w:val="00EB76AC"/>
    <w:rsid w:val="00EC47F2"/>
    <w:rsid w:val="00EC5ECF"/>
    <w:rsid w:val="00ED01CF"/>
    <w:rsid w:val="00ED2723"/>
    <w:rsid w:val="00ED35A2"/>
    <w:rsid w:val="00ED78F1"/>
    <w:rsid w:val="00EE08DF"/>
    <w:rsid w:val="00EE364C"/>
    <w:rsid w:val="00EE40EC"/>
    <w:rsid w:val="00EE43BE"/>
    <w:rsid w:val="00EE51AA"/>
    <w:rsid w:val="00EF7375"/>
    <w:rsid w:val="00F00541"/>
    <w:rsid w:val="00F02C40"/>
    <w:rsid w:val="00F06FEF"/>
    <w:rsid w:val="00F15865"/>
    <w:rsid w:val="00F16F02"/>
    <w:rsid w:val="00F17818"/>
    <w:rsid w:val="00F2333C"/>
    <w:rsid w:val="00F33605"/>
    <w:rsid w:val="00F367E7"/>
    <w:rsid w:val="00F3742A"/>
    <w:rsid w:val="00F374C1"/>
    <w:rsid w:val="00F42F4D"/>
    <w:rsid w:val="00F45D57"/>
    <w:rsid w:val="00F46879"/>
    <w:rsid w:val="00F475E1"/>
    <w:rsid w:val="00F5110C"/>
    <w:rsid w:val="00F511D9"/>
    <w:rsid w:val="00F566D5"/>
    <w:rsid w:val="00F63AB8"/>
    <w:rsid w:val="00F67C65"/>
    <w:rsid w:val="00F70668"/>
    <w:rsid w:val="00F80FD4"/>
    <w:rsid w:val="00F81BAA"/>
    <w:rsid w:val="00F81F5D"/>
    <w:rsid w:val="00F85841"/>
    <w:rsid w:val="00F8704F"/>
    <w:rsid w:val="00F9143C"/>
    <w:rsid w:val="00F955DE"/>
    <w:rsid w:val="00FA0A78"/>
    <w:rsid w:val="00FA1857"/>
    <w:rsid w:val="00FA2DB1"/>
    <w:rsid w:val="00FA348B"/>
    <w:rsid w:val="00FA6928"/>
    <w:rsid w:val="00FB0D10"/>
    <w:rsid w:val="00FB2F15"/>
    <w:rsid w:val="00FB35FC"/>
    <w:rsid w:val="00FC13E6"/>
    <w:rsid w:val="00FC174F"/>
    <w:rsid w:val="00FC1A08"/>
    <w:rsid w:val="00FC2A6A"/>
    <w:rsid w:val="00FC5EFB"/>
    <w:rsid w:val="00FD449B"/>
    <w:rsid w:val="00FF29D6"/>
    <w:rsid w:val="00FF70F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E1B441F9-37CF-4905-B903-835DEC00634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995490"/>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B1602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Emphasis">
    <w:name w:val="Emphasis"/>
    <w:basedOn w:val="DefaultParagraphFont"/>
    <w:uiPriority w:val="20"/>
    <w:qFormat/>
    <w:rsid w:val="00005D2F"/>
    <w:rPr>
      <w:i/>
      <w:iCs/>
    </w:rPr>
  </w:style>
  <w:style w:type="paragraph" w:styleId="ListParagraph">
    <w:name w:val="List Paragraph"/>
    <w:aliases w:val="Akapit z listą BS,List Paragraph 1,List_Paragraph,Multilevel para_II,List Paragraph (numbered (a)),OBC Bullet,List Paragraph11,Normal numbered,Абзац списка1,Paragraphe de liste PBLH,Bullets,List Paragraph1,References"/>
    <w:basedOn w:val="Normal"/>
    <w:link w:val="ListParagraphChar"/>
    <w:uiPriority w:val="34"/>
    <w:qFormat/>
    <w:rsid w:val="00005D2F"/>
    <w:pPr>
      <w:ind w:left="720"/>
      <w:contextualSpacing/>
    </w:pPr>
    <w:rPr>
      <w:rFonts w:ascii="Calibri" w:eastAsia="Times New Roman" w:hAnsi="Calibri" w:cs="Times New Roman"/>
    </w:rPr>
  </w:style>
  <w:style w:type="character" w:styleId="Hyperlink">
    <w:name w:val="Hyperlink"/>
    <w:uiPriority w:val="99"/>
    <w:unhideWhenUsed/>
    <w:rsid w:val="002200A3"/>
    <w:rPr>
      <w:color w:val="0000FF"/>
      <w:u w:val="single"/>
    </w:rPr>
  </w:style>
  <w:style w:type="character" w:styleId="Strong">
    <w:name w:val="Strong"/>
    <w:basedOn w:val="DefaultParagraphFont"/>
    <w:uiPriority w:val="22"/>
    <w:qFormat/>
    <w:rsid w:val="000D629B"/>
    <w:rPr>
      <w:rFonts w:cs="Times New Roman"/>
      <w:b/>
      <w:bCs/>
    </w:rPr>
  </w:style>
  <w:style w:type="character" w:customStyle="1" w:styleId="apple-style-span">
    <w:name w:val="apple-style-span"/>
    <w:rsid w:val="000D629B"/>
  </w:style>
  <w:style w:type="character" w:customStyle="1" w:styleId="Heading1Char">
    <w:name w:val="Heading 1 Char"/>
    <w:basedOn w:val="DefaultParagraphFont"/>
    <w:qFormat/>
    <w:rsid w:val="00A3303F"/>
    <w:rPr>
      <w:rFonts w:ascii="Arial" w:hAnsi="Arial" w:cs="Arial"/>
      <w:b/>
      <w:bCs/>
      <w:kern w:val="2"/>
      <w:sz w:val="32"/>
      <w:szCs w:val="32"/>
      <w:lang w:val="en-US" w:eastAsia="en-US"/>
    </w:rPr>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Абзац списка1 Char,Paragraphe de liste PBLH Char"/>
    <w:link w:val="ListParagraph"/>
    <w:uiPriority w:val="34"/>
    <w:rsid w:val="008B2A85"/>
    <w:rPr>
      <w:rFonts w:ascii="Calibri" w:eastAsia="Times New Roman" w:hAnsi="Calibri" w:cs="Times New Roman"/>
    </w:rPr>
  </w:style>
  <w:style w:type="paragraph" w:customStyle="1" w:styleId="msonormalmrcssattr">
    <w:name w:val="msonormal_mr_css_attr"/>
    <w:basedOn w:val="Normal"/>
    <w:rsid w:val="003F5390"/>
    <w:pPr>
      <w:spacing w:before="100" w:beforeAutospacing="1" w:after="100" w:afterAutospacing="1" w:line="240" w:lineRule="auto"/>
    </w:pPr>
    <w:rPr>
      <w:rFonts w:ascii="Times New Roman" w:eastAsia="Times New Roman" w:hAnsi="Times New Roman" w:cs="Times New Roman"/>
      <w:sz w:val="24"/>
      <w:szCs w:val="24"/>
    </w:rPr>
  </w:style>
  <w:style w:type="paragraph" w:styleId="BodyText">
    <w:name w:val="Body Text"/>
    <w:basedOn w:val="Normal"/>
    <w:link w:val="BodyTextChar"/>
    <w:rsid w:val="00752E71"/>
    <w:pPr>
      <w:suppressAutoHyphens/>
      <w:spacing w:after="140"/>
      <w:jc w:val="both"/>
    </w:pPr>
    <w:rPr>
      <w:rFonts w:ascii="Liberation Serif" w:eastAsia="NSimSun" w:hAnsi="Liberation Serif" w:cs="Lucida Sans"/>
      <w:kern w:val="2"/>
      <w:sz w:val="24"/>
      <w:szCs w:val="24"/>
      <w:lang w:val="ru-RU" w:eastAsia="zh-CN" w:bidi="hi-IN"/>
    </w:rPr>
  </w:style>
  <w:style w:type="character" w:customStyle="1" w:styleId="BodyTextChar">
    <w:name w:val="Body Text Char"/>
    <w:basedOn w:val="DefaultParagraphFont"/>
    <w:link w:val="BodyText"/>
    <w:rsid w:val="00752E71"/>
    <w:rPr>
      <w:rFonts w:ascii="Liberation Serif" w:eastAsia="NSimSun" w:hAnsi="Liberation Serif" w:cs="Lucida Sans"/>
      <w:kern w:val="2"/>
      <w:sz w:val="24"/>
      <w:szCs w:val="24"/>
      <w:lang w:val="ru-RU" w:eastAsia="zh-CN" w:bidi="hi-IN"/>
    </w:rPr>
  </w:style>
  <w:style w:type="paragraph" w:styleId="NormalWeb">
    <w:name w:val="Normal (Web)"/>
    <w:basedOn w:val="Normal"/>
    <w:uiPriority w:val="99"/>
    <w:unhideWhenUsed/>
    <w:rsid w:val="00E45E07"/>
    <w:pPr>
      <w:spacing w:before="100" w:beforeAutospacing="1" w:after="100" w:afterAutospacing="1" w:line="240" w:lineRule="auto"/>
    </w:pPr>
    <w:rPr>
      <w:rFonts w:ascii="Times New Roman" w:eastAsia="Times New Roman" w:hAnsi="Times New Roman" w:cs="Times New Roman"/>
      <w:sz w:val="24"/>
      <w:szCs w:val="24"/>
    </w:rPr>
  </w:style>
  <w:style w:type="paragraph" w:styleId="BalloonText">
    <w:name w:val="Balloon Text"/>
    <w:basedOn w:val="Normal"/>
    <w:link w:val="BalloonTextChar"/>
    <w:uiPriority w:val="99"/>
    <w:semiHidden/>
    <w:unhideWhenUsed/>
    <w:rsid w:val="00561740"/>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561740"/>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6125349">
      <w:bodyDiv w:val="1"/>
      <w:marLeft w:val="0"/>
      <w:marRight w:val="0"/>
      <w:marTop w:val="0"/>
      <w:marBottom w:val="0"/>
      <w:divBdr>
        <w:top w:val="none" w:sz="0" w:space="0" w:color="auto"/>
        <w:left w:val="none" w:sz="0" w:space="0" w:color="auto"/>
        <w:bottom w:val="none" w:sz="0" w:space="0" w:color="auto"/>
        <w:right w:val="none" w:sz="0" w:space="0" w:color="auto"/>
      </w:divBdr>
    </w:div>
    <w:div w:id="444812675">
      <w:bodyDiv w:val="1"/>
      <w:marLeft w:val="0"/>
      <w:marRight w:val="0"/>
      <w:marTop w:val="0"/>
      <w:marBottom w:val="0"/>
      <w:divBdr>
        <w:top w:val="none" w:sz="0" w:space="0" w:color="auto"/>
        <w:left w:val="none" w:sz="0" w:space="0" w:color="auto"/>
        <w:bottom w:val="none" w:sz="0" w:space="0" w:color="auto"/>
        <w:right w:val="none" w:sz="0" w:space="0" w:color="auto"/>
      </w:divBdr>
    </w:div>
    <w:div w:id="676272335">
      <w:bodyDiv w:val="1"/>
      <w:marLeft w:val="0"/>
      <w:marRight w:val="0"/>
      <w:marTop w:val="0"/>
      <w:marBottom w:val="0"/>
      <w:divBdr>
        <w:top w:val="none" w:sz="0" w:space="0" w:color="auto"/>
        <w:left w:val="none" w:sz="0" w:space="0" w:color="auto"/>
        <w:bottom w:val="none" w:sz="0" w:space="0" w:color="auto"/>
        <w:right w:val="none" w:sz="0" w:space="0" w:color="auto"/>
      </w:divBdr>
    </w:div>
    <w:div w:id="1491750291">
      <w:bodyDiv w:val="1"/>
      <w:marLeft w:val="0"/>
      <w:marRight w:val="0"/>
      <w:marTop w:val="0"/>
      <w:marBottom w:val="0"/>
      <w:divBdr>
        <w:top w:val="none" w:sz="0" w:space="0" w:color="auto"/>
        <w:left w:val="none" w:sz="0" w:space="0" w:color="auto"/>
        <w:bottom w:val="none" w:sz="0" w:space="0" w:color="auto"/>
        <w:right w:val="none" w:sz="0" w:space="0" w:color="auto"/>
      </w:divBdr>
    </w:div>
    <w:div w:id="1682123575">
      <w:bodyDiv w:val="1"/>
      <w:marLeft w:val="0"/>
      <w:marRight w:val="0"/>
      <w:marTop w:val="0"/>
      <w:marBottom w:val="0"/>
      <w:divBdr>
        <w:top w:val="none" w:sz="0" w:space="0" w:color="auto"/>
        <w:left w:val="none" w:sz="0" w:space="0" w:color="auto"/>
        <w:bottom w:val="none" w:sz="0" w:space="0" w:color="auto"/>
        <w:right w:val="none" w:sz="0" w:space="0" w:color="auto"/>
      </w:divBdr>
    </w:div>
    <w:div w:id="1937597874">
      <w:bodyDiv w:val="1"/>
      <w:marLeft w:val="0"/>
      <w:marRight w:val="0"/>
      <w:marTop w:val="0"/>
      <w:marBottom w:val="0"/>
      <w:divBdr>
        <w:top w:val="none" w:sz="0" w:space="0" w:color="auto"/>
        <w:left w:val="none" w:sz="0" w:space="0" w:color="auto"/>
        <w:bottom w:val="none" w:sz="0" w:space="0" w:color="auto"/>
        <w:right w:val="none" w:sz="0" w:space="0" w:color="auto"/>
      </w:divBdr>
    </w:div>
    <w:div w:id="2002417884">
      <w:bodyDiv w:val="1"/>
      <w:marLeft w:val="0"/>
      <w:marRight w:val="0"/>
      <w:marTop w:val="0"/>
      <w:marBottom w:val="0"/>
      <w:divBdr>
        <w:top w:val="none" w:sz="0" w:space="0" w:color="auto"/>
        <w:left w:val="none" w:sz="0" w:space="0" w:color="auto"/>
        <w:bottom w:val="none" w:sz="0" w:space="0" w:color="auto"/>
        <w:right w:val="none" w:sz="0" w:space="0" w:color="auto"/>
      </w:divBdr>
    </w:div>
    <w:div w:id="214449587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AB053DA3-6B2F-4D02-B83B-01D977FDE7D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23</TotalTime>
  <Pages>35</Pages>
  <Words>4329</Words>
  <Characters>33068</Characters>
  <Application>Microsoft Office Word</Application>
  <DocSecurity>0</DocSecurity>
  <Lines>978</Lines>
  <Paragraphs>194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37322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Mtnolort</dc:creator>
  <cp:keywords>https://mul2.gov.am/tasks/1251235/oneclick?token=335d595521f85b85fa98cedecfcbc45a</cp:keywords>
  <dc:description/>
  <cp:lastModifiedBy>Tatshat Hovhannisyan</cp:lastModifiedBy>
  <cp:revision>11</cp:revision>
  <cp:lastPrinted>2025-11-04T12:43:00Z</cp:lastPrinted>
  <dcterms:created xsi:type="dcterms:W3CDTF">2025-11-06T10:46:00Z</dcterms:created>
  <dcterms:modified xsi:type="dcterms:W3CDTF">2025-12-08T13:23:00Z</dcterms:modified>
</cp:coreProperties>
</file>