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626469D4" w:rsidR="002A56C6" w:rsidRPr="00ED5146" w:rsidRDefault="007039BA" w:rsidP="00460896">
      <w:pPr>
        <w:spacing w:line="360" w:lineRule="auto"/>
        <w:jc w:val="center"/>
        <w:rPr>
          <w:rFonts w:ascii="GHEA Grapalat" w:hAnsi="GHEA Grapalat"/>
          <w:b/>
          <w:lang w:val="hy-AM"/>
        </w:rPr>
      </w:pPr>
      <w:r w:rsidRPr="00ED5146">
        <w:rPr>
          <w:rFonts w:ascii="GHEA Grapalat" w:hAnsi="GHEA Grapalat"/>
          <w:b/>
          <w:lang w:val="hy-AM"/>
        </w:rPr>
        <w:t>Ա Մ Փ Ո Փ Ա Թ Ե Ր Թ</w:t>
      </w:r>
      <w:r w:rsidR="00B61404" w:rsidRPr="00ED5146">
        <w:rPr>
          <w:rFonts w:ascii="GHEA Grapalat" w:hAnsi="GHEA Grapalat"/>
          <w:b/>
          <w:lang w:val="hy-AM"/>
        </w:rPr>
        <w:t xml:space="preserve"> </w:t>
      </w:r>
      <w:r w:rsidR="002364E6" w:rsidRPr="00ED5146">
        <w:rPr>
          <w:rFonts w:ascii="GHEA Grapalat" w:hAnsi="GHEA Grapalat"/>
          <w:b/>
          <w:lang w:val="hy-AM"/>
        </w:rPr>
        <w:t xml:space="preserve"> </w:t>
      </w:r>
    </w:p>
    <w:p w14:paraId="0C096D6B" w14:textId="23E4C844" w:rsidR="00D62964" w:rsidRPr="00ED5146" w:rsidRDefault="00AF0992" w:rsidP="00460896">
      <w:pPr>
        <w:spacing w:line="360" w:lineRule="auto"/>
        <w:jc w:val="center"/>
        <w:rPr>
          <w:rFonts w:ascii="GHEA Grapalat" w:hAnsi="GHEA Grapalat"/>
          <w:b/>
          <w:bCs/>
          <w:lang w:val="hy-AM"/>
        </w:rPr>
      </w:pPr>
      <w:r w:rsidRPr="00ED5146">
        <w:rPr>
          <w:rFonts w:ascii="GHEA Grapalat" w:hAnsi="GHEA Grapalat"/>
          <w:b/>
          <w:color w:val="000000"/>
          <w:shd w:val="clear" w:color="auto" w:fill="FFFFFF"/>
          <w:lang w:val="hy-AM"/>
        </w:rPr>
        <w:t>«ՋՐԱՅԻՆ ՌԵՍՈՒՐՍԻ ՀՈՒՆԸ ԿԵՆՑԱՂԱՅԻՆ ԱՂԲԻՑ, ՋՐԱԲԵՐՈՒԿՆԵՐԻՑ ԵՎ ԲՆԱԿԱՆ</w:t>
      </w:r>
      <w:r w:rsidRPr="00ED5146">
        <w:rPr>
          <w:rFonts w:ascii="GHEA Grapalat" w:hAnsi="GHEA Grapalat"/>
          <w:b/>
          <w:color w:val="000000"/>
          <w:shd w:val="clear" w:color="auto" w:fill="FFFFFF"/>
          <w:lang w:val="af-ZA"/>
        </w:rPr>
        <w:t xml:space="preserve"> </w:t>
      </w:r>
      <w:r w:rsidRPr="00ED5146">
        <w:rPr>
          <w:rFonts w:ascii="GHEA Grapalat" w:hAnsi="GHEA Grapalat"/>
          <w:b/>
          <w:color w:val="000000"/>
          <w:shd w:val="clear" w:color="auto" w:fill="FFFFFF"/>
          <w:lang w:val="hy-AM"/>
        </w:rPr>
        <w:t>ՀՈՍՔԸ</w:t>
      </w:r>
      <w:r w:rsidRPr="00ED5146">
        <w:rPr>
          <w:rFonts w:ascii="GHEA Grapalat" w:hAnsi="GHEA Grapalat"/>
          <w:b/>
          <w:color w:val="000000"/>
          <w:shd w:val="clear" w:color="auto" w:fill="FFFFFF"/>
          <w:lang w:val="af-ZA"/>
        </w:rPr>
        <w:t xml:space="preserve"> ԽՈՉԸՆԴՈՏՈՂ ԱՅԼ ՕԲՅԵԿՏՆԵՐԻՑ ՄԱՔՐՄԱՆ ԿԱՐԳԸ ՍԱՀՄԱՆԵ</w:t>
      </w:r>
      <w:r w:rsidRPr="00ED5146">
        <w:rPr>
          <w:rFonts w:ascii="GHEA Grapalat" w:hAnsi="GHEA Grapalat"/>
          <w:b/>
          <w:color w:val="000000"/>
          <w:shd w:val="clear" w:color="auto" w:fill="FFFFFF"/>
          <w:lang w:val="hy-AM"/>
        </w:rPr>
        <w:t>ԼՈՒ ՄԱՍԻՆ»</w:t>
      </w:r>
      <w:r w:rsidRPr="00ED5146">
        <w:rPr>
          <w:rFonts w:ascii="GHEA Grapalat" w:hAnsi="GHEA Grapalat"/>
          <w:color w:val="000000"/>
          <w:shd w:val="clear" w:color="auto" w:fill="FFFFFF"/>
          <w:lang w:val="hy-AM"/>
        </w:rPr>
        <w:t xml:space="preserve"> </w:t>
      </w:r>
      <w:r w:rsidR="0018106B" w:rsidRPr="00ED5146">
        <w:rPr>
          <w:rFonts w:ascii="GHEA Grapalat" w:hAnsi="GHEA Grapalat"/>
          <w:b/>
          <w:bCs/>
          <w:shd w:val="clear" w:color="auto" w:fill="FFFFFF"/>
          <w:lang w:val="hy-AM"/>
        </w:rPr>
        <w:t>ԿԱՌԱՎԱՐՈՒԹՅԱՆ ՈՐՈՇՄԱՆ ՆԱԽԱԳԾԻ</w:t>
      </w:r>
      <w:r w:rsidR="005D7D01" w:rsidRPr="00ED5146">
        <w:rPr>
          <w:rFonts w:ascii="GHEA Grapalat" w:hAnsi="GHEA Grapalat"/>
          <w:b/>
          <w:bCs/>
          <w:lang w:val="hy-AM"/>
        </w:rPr>
        <w:t xml:space="preserve"> </w:t>
      </w:r>
      <w:r w:rsidR="005D7D01" w:rsidRPr="00ED5146">
        <w:rPr>
          <w:rFonts w:ascii="GHEA Grapalat" w:hAnsi="GHEA Grapalat"/>
          <w:lang w:val="hy-AM"/>
        </w:rPr>
        <w:t>(</w:t>
      </w:r>
      <w:r w:rsidR="005D7D01" w:rsidRPr="00ED5146">
        <w:rPr>
          <w:rFonts w:ascii="GHEA Grapalat" w:hAnsi="GHEA Grapalat"/>
          <w:b/>
          <w:bCs/>
          <w:lang w:val="hy-AM"/>
        </w:rPr>
        <w:t>ԱՅՍՈՒՀԵՏ՝ ՆԱԽԱԳԻԾ</w:t>
      </w:r>
      <w:r w:rsidR="005D7D01" w:rsidRPr="00ED5146">
        <w:rPr>
          <w:rFonts w:ascii="GHEA Grapalat" w:hAnsi="GHEA Grapalat"/>
          <w:lang w:val="hy-AM"/>
        </w:rPr>
        <w:t xml:space="preserve">) </w:t>
      </w:r>
      <w:r w:rsidR="005D7D01" w:rsidRPr="00ED5146">
        <w:rPr>
          <w:rFonts w:ascii="GHEA Grapalat" w:hAnsi="GHEA Grapalat"/>
          <w:b/>
          <w:bCs/>
          <w:lang w:val="hy-AM"/>
        </w:rPr>
        <w:t>ԸՆԴՈՒՆՄԱՆ</w:t>
      </w:r>
    </w:p>
    <w:p w14:paraId="53DB2033" w14:textId="77777777" w:rsidR="005C2807" w:rsidRPr="00ED5146" w:rsidRDefault="005C2807" w:rsidP="00460896">
      <w:pPr>
        <w:spacing w:line="360" w:lineRule="auto"/>
        <w:jc w:val="center"/>
        <w:rPr>
          <w:rFonts w:ascii="GHEA Grapalat" w:hAnsi="GHEA Grapalat"/>
          <w:color w:val="FF0000"/>
          <w:lang w:val="hy-AM"/>
        </w:rPr>
      </w:pPr>
    </w:p>
    <w:tbl>
      <w:tblPr>
        <w:tblStyle w:val="TableGrid"/>
        <w:tblpPr w:leftFromText="180" w:rightFromText="180" w:vertAnchor="text" w:horzAnchor="margin" w:tblpXSpec="center" w:tblpY="106"/>
        <w:tblW w:w="10998" w:type="dxa"/>
        <w:shd w:val="clear" w:color="auto" w:fill="808080" w:themeFill="background1" w:themeFillShade="80"/>
        <w:tblLayout w:type="fixed"/>
        <w:tblLook w:val="04A0" w:firstRow="1" w:lastRow="0" w:firstColumn="1" w:lastColumn="0" w:noHBand="0" w:noVBand="1"/>
      </w:tblPr>
      <w:tblGrid>
        <w:gridCol w:w="6678"/>
        <w:gridCol w:w="1080"/>
        <w:gridCol w:w="3240"/>
      </w:tblGrid>
      <w:tr w:rsidR="00E06C09" w:rsidRPr="00ED5146" w14:paraId="09B717AE"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0BAECF18" w14:textId="7E369A61" w:rsidR="004E20FD" w:rsidRPr="00ED5146" w:rsidRDefault="004E20FD"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t>1</w:t>
            </w:r>
            <w:r w:rsidRPr="00ED5146">
              <w:rPr>
                <w:rFonts w:ascii="GHEA Grapalat" w:hAnsi="GHEA Grapalat"/>
                <w:highlight w:val="darkGray"/>
                <w:lang w:val="en-US"/>
              </w:rPr>
              <w:t xml:space="preserve">. </w:t>
            </w:r>
            <w:r w:rsidR="003A0D53" w:rsidRPr="00ED5146">
              <w:rPr>
                <w:rFonts w:ascii="GHEA Grapalat" w:hAnsi="GHEA Grapalat"/>
                <w:highlight w:val="darkGray"/>
              </w:rPr>
              <w:t xml:space="preserve"> </w:t>
            </w:r>
            <w:r w:rsidR="00EE3D3C" w:rsidRPr="00ED5146">
              <w:rPr>
                <w:rFonts w:ascii="GHEA Grapalat" w:hAnsi="GHEA Grapalat"/>
                <w:highlight w:val="darkGray"/>
              </w:rPr>
              <w:t xml:space="preserve"> </w:t>
            </w:r>
            <w:r w:rsidR="00AB2080" w:rsidRPr="00ED5146">
              <w:rPr>
                <w:rFonts w:ascii="GHEA Grapalat" w:hAnsi="GHEA Grapalat"/>
                <w:highlight w:val="darkGray"/>
                <w:lang w:val="hy-AM"/>
              </w:rPr>
              <w:t>Արդարադատության</w:t>
            </w:r>
            <w:r w:rsidR="00EE3D3C" w:rsidRPr="00ED5146">
              <w:rPr>
                <w:rFonts w:ascii="GHEA Grapalat" w:hAnsi="GHEA Grapalat"/>
                <w:highlight w:val="darkGray"/>
              </w:rPr>
              <w:t xml:space="preserve"> նախար</w:t>
            </w:r>
            <w:r w:rsidR="00EE3D3C" w:rsidRPr="00ED5146">
              <w:rPr>
                <w:rFonts w:ascii="GHEA Grapalat" w:hAnsi="GHEA Grapalat"/>
                <w:highlight w:val="darkGray"/>
                <w:lang w:val="hy-AM"/>
              </w:rPr>
              <w:t>արություն</w:t>
            </w:r>
          </w:p>
        </w:tc>
        <w:tc>
          <w:tcPr>
            <w:tcW w:w="3240" w:type="dxa"/>
            <w:tcBorders>
              <w:top w:val="single" w:sz="4" w:space="0" w:color="000000" w:themeColor="text1"/>
              <w:bottom w:val="single" w:sz="4" w:space="0" w:color="auto"/>
            </w:tcBorders>
            <w:shd w:val="clear" w:color="auto" w:fill="A6A6A6" w:themeFill="background1" w:themeFillShade="A6"/>
          </w:tcPr>
          <w:p w14:paraId="4C4B8EEE" w14:textId="6492158F" w:rsidR="004E20FD" w:rsidRPr="00ED5146" w:rsidRDefault="005013B0" w:rsidP="00460896">
            <w:pPr>
              <w:spacing w:line="360" w:lineRule="auto"/>
              <w:rPr>
                <w:rFonts w:ascii="GHEA Grapalat" w:hAnsi="GHEA Grapalat"/>
                <w:highlight w:val="darkGray"/>
                <w:lang w:val="hy-AM"/>
              </w:rPr>
            </w:pPr>
            <w:r w:rsidRPr="00ED5146">
              <w:rPr>
                <w:rFonts w:ascii="GHEA Grapalat" w:hAnsi="GHEA Grapalat"/>
                <w:highlight w:val="darkGray"/>
                <w:lang w:val="hy-AM"/>
              </w:rPr>
              <w:t>29</w:t>
            </w:r>
            <w:r w:rsidR="00BB124D" w:rsidRPr="00ED5146">
              <w:rPr>
                <w:rFonts w:ascii="GHEA Grapalat" w:hAnsi="GHEA Grapalat"/>
                <w:highlight w:val="darkGray"/>
                <w:lang w:val="hy-AM"/>
              </w:rPr>
              <w:t>.</w:t>
            </w:r>
            <w:r w:rsidR="008F1E6A" w:rsidRPr="00ED5146">
              <w:rPr>
                <w:rFonts w:ascii="GHEA Grapalat" w:hAnsi="GHEA Grapalat"/>
                <w:highlight w:val="darkGray"/>
                <w:lang w:val="hy-AM"/>
              </w:rPr>
              <w:t>0</w:t>
            </w:r>
            <w:r w:rsidRPr="00ED5146">
              <w:rPr>
                <w:rFonts w:ascii="GHEA Grapalat" w:hAnsi="GHEA Grapalat"/>
                <w:highlight w:val="darkGray"/>
                <w:lang w:val="hy-AM"/>
              </w:rPr>
              <w:t>6</w:t>
            </w:r>
            <w:r w:rsidR="00BB124D" w:rsidRPr="00ED5146">
              <w:rPr>
                <w:rFonts w:ascii="GHEA Grapalat" w:hAnsi="GHEA Grapalat"/>
                <w:highlight w:val="darkGray"/>
                <w:lang w:val="hy-AM"/>
              </w:rPr>
              <w:t>.202</w:t>
            </w:r>
            <w:r w:rsidR="00F56F6A" w:rsidRPr="00ED5146">
              <w:rPr>
                <w:rFonts w:ascii="GHEA Grapalat" w:hAnsi="GHEA Grapalat"/>
                <w:highlight w:val="darkGray"/>
                <w:lang w:val="hy-AM"/>
              </w:rPr>
              <w:t>5</w:t>
            </w:r>
            <w:r w:rsidR="00BB124D" w:rsidRPr="00ED5146">
              <w:rPr>
                <w:rFonts w:ascii="GHEA Grapalat" w:hAnsi="GHEA Grapalat"/>
                <w:highlight w:val="darkGray"/>
                <w:lang w:val="hy-AM"/>
              </w:rPr>
              <w:t>թ</w:t>
            </w:r>
            <w:r w:rsidR="00F3188A" w:rsidRPr="00ED5146">
              <w:rPr>
                <w:rFonts w:ascii="GHEA Grapalat" w:hAnsi="GHEA Grapalat"/>
                <w:highlight w:val="darkGray"/>
                <w:lang w:val="en-US"/>
              </w:rPr>
              <w:t>.</w:t>
            </w:r>
          </w:p>
        </w:tc>
      </w:tr>
      <w:tr w:rsidR="00E06C09" w:rsidRPr="00ED5146" w14:paraId="6954F001"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ED5146" w:rsidRDefault="004E20FD"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31D59229" w14:textId="31DE509D" w:rsidR="004E20FD" w:rsidRPr="00ED5146" w:rsidRDefault="005013B0" w:rsidP="00460896">
            <w:pPr>
              <w:spacing w:line="360" w:lineRule="auto"/>
              <w:rPr>
                <w:rFonts w:ascii="GHEA Grapalat" w:hAnsi="GHEA Grapalat"/>
                <w:highlight w:val="darkGray"/>
                <w:lang w:val="hy-AM"/>
              </w:rPr>
            </w:pPr>
            <w:r w:rsidRPr="00ED5146">
              <w:rPr>
                <w:rFonts w:ascii="GHEA Grapalat" w:hAnsi="GHEA Grapalat"/>
                <w:highlight w:val="darkGray"/>
                <w:shd w:val="clear" w:color="auto" w:fill="FFFFFF"/>
              </w:rPr>
              <w:t>/27.2/28800</w:t>
            </w:r>
            <w:r w:rsidR="008F1E6A" w:rsidRPr="00ED5146">
              <w:rPr>
                <w:rFonts w:ascii="GHEA Grapalat" w:hAnsi="GHEA Grapalat"/>
                <w:highlight w:val="darkGray"/>
                <w:shd w:val="clear" w:color="auto" w:fill="FFFFFF"/>
              </w:rPr>
              <w:t>-2025</w:t>
            </w:r>
          </w:p>
        </w:tc>
      </w:tr>
      <w:tr w:rsidR="00E06C09" w:rsidRPr="00ED5146" w14:paraId="163DE470"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1C71C4A6" w14:textId="344FF359" w:rsidR="00575C0C" w:rsidRPr="00ED5146" w:rsidRDefault="00575C0C"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fr-FR"/>
              </w:rPr>
              <w:t>Նախագ</w:t>
            </w:r>
            <w:r w:rsidRPr="00ED5146">
              <w:rPr>
                <w:rFonts w:ascii="GHEA Grapalat" w:hAnsi="GHEA Grapalat" w:cs="Sylfaen"/>
                <w:color w:val="000000" w:themeColor="text1"/>
                <w:lang w:val="hy-AM"/>
              </w:rPr>
              <w:t>ծի վերաբերյալ հա</w:t>
            </w:r>
            <w:r w:rsidR="00E84A2E">
              <w:rPr>
                <w:rFonts w:ascii="GHEA Grapalat" w:hAnsi="GHEA Grapalat" w:cs="Sylfaen"/>
                <w:color w:val="000000" w:themeColor="text1"/>
                <w:lang w:val="hy-AM"/>
              </w:rPr>
              <w:t>յ</w:t>
            </w:r>
            <w:r w:rsidRPr="00ED5146">
              <w:rPr>
                <w:rFonts w:ascii="GHEA Grapalat" w:hAnsi="GHEA Grapalat" w:cs="Sylfaen"/>
                <w:color w:val="000000" w:themeColor="text1"/>
                <w:lang w:val="hy-AM"/>
              </w:rPr>
              <w:t>տնում ենք հետևյալը</w:t>
            </w:r>
            <w:r w:rsidR="00ED5146" w:rsidRPr="00ED5146">
              <w:rPr>
                <w:rFonts w:ascii="GHEA Grapalat" w:hAnsi="GHEA Grapalat"/>
                <w:color w:val="000000" w:themeColor="text1"/>
                <w:lang w:val="hy-AM"/>
              </w:rPr>
              <w:t>.</w:t>
            </w:r>
          </w:p>
          <w:p w14:paraId="5391E06E" w14:textId="39AF259B" w:rsidR="00575C0C" w:rsidRPr="00ED5146" w:rsidRDefault="00575C0C"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1</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Նախագծի 4-րդ կետով սահմանվում է, որ մաքրման աշխատանքների արդյունավետությունն ապահովելու նպատակով Շրջակա միջավայրի նախարարը, տարածքային կառավարման և ենթակառուցվածքների նախարարության ջրային կոմիտեի նախագահը, բնապահպանության և ընդերքի տեսչական մարմնի ղեկավարը պետք է պարբերաբար իրականացնեն մշտադիտարկում և հսկողություն։ </w:t>
            </w:r>
          </w:p>
          <w:p w14:paraId="1E5BCAC8" w14:textId="77777777" w:rsidR="00575C0C" w:rsidRPr="00ED5146" w:rsidRDefault="00575C0C"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Սույն կարգավորման վերաբերյալ գտնում ենք, որ անհրաժեշտ է հստակեցնել «պարբերաբար» հասկացությունը, քանի որ այն տարընկալման տեղիք է տալիս: Տվյալ պարագայում ստացվում է մի իրավիճակ, որի արդյունքում համապատասխան մարմինների վրա դրվում է պարտականություն, սակայն պարտականության կատարման պարբերականությունը թողնվում է նրանց հայեցողությանը, որի պարագայում կարող են առաջանալ բազմաթիվ խնդիրներ պարտականության կատարման հաճախականության հետ կապված։  Ուստի հետագա տարաբնույթ խնդիրներից զերծ մնալու նպատակով, գտնում ենք, որ Նախագծով նախատեսվող պարտավորության պարբերականությունը պետք է հստակ նախատեսված լինի։ </w:t>
            </w:r>
          </w:p>
          <w:p w14:paraId="7A8850A5" w14:textId="4CE1AF8F" w:rsidR="004E20FD" w:rsidRPr="00ED5146" w:rsidRDefault="00575C0C"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Միաժամանակ նշենք, որ Նախագծի վերոգրյալ </w:t>
            </w:r>
            <w:r w:rsidRPr="00ED5146">
              <w:rPr>
                <w:rFonts w:ascii="GHEA Grapalat" w:hAnsi="GHEA Grapalat" w:cs="Sylfaen"/>
                <w:color w:val="000000" w:themeColor="text1"/>
                <w:lang w:val="hy-AM"/>
              </w:rPr>
              <w:lastRenderedPageBreak/>
              <w:t>կարգավորման համատեքստում հստակեցման կարիք ունի մաքրման աշխատանքների արդյունավետությունն ապահովելու նպատակով Շրջակա միջավայրի նախարարի, տարածքային կառավարման և ենթակառուցվածքների նախարարության ջրային կոմիտեի նախագահի, բնապահպանության և ընդերքի տեսչական մարմնի ղեկավարի պարբերաբար մշտադիտարկում և հսկողություն իրականացնելու աշխատանքներում ներգրավվածության դրույթը, քանի որ վերոգրյալ կարգավորումից կարելի է հասկանալ, որ հենց վերջիններս պետք է իրականացնեն համապատասխան գործողությունները։</w:t>
            </w:r>
          </w:p>
        </w:tc>
        <w:tc>
          <w:tcPr>
            <w:tcW w:w="4320" w:type="dxa"/>
            <w:gridSpan w:val="2"/>
            <w:tcBorders>
              <w:top w:val="single" w:sz="4" w:space="0" w:color="000000" w:themeColor="text1"/>
              <w:bottom w:val="single" w:sz="4" w:space="0" w:color="000000" w:themeColor="text1"/>
            </w:tcBorders>
            <w:shd w:val="clear" w:color="auto" w:fill="auto"/>
          </w:tcPr>
          <w:p w14:paraId="52E1FD5F" w14:textId="77777777" w:rsidR="00C82B69" w:rsidRPr="00ED5146" w:rsidRDefault="00C82B69" w:rsidP="00460896">
            <w:pPr>
              <w:tabs>
                <w:tab w:val="left" w:pos="3168"/>
              </w:tabs>
              <w:spacing w:line="360" w:lineRule="auto"/>
              <w:jc w:val="both"/>
              <w:rPr>
                <w:rFonts w:ascii="GHEA Grapalat" w:hAnsi="GHEA Grapalat"/>
                <w:color w:val="000000" w:themeColor="text1"/>
                <w:lang w:val="hy-AM"/>
              </w:rPr>
            </w:pPr>
          </w:p>
          <w:p w14:paraId="5A8AB490" w14:textId="67A4940F" w:rsidR="00A87EBC" w:rsidRPr="00ED5146" w:rsidRDefault="00A87EBC"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1. Ընդունվել է</w:t>
            </w:r>
          </w:p>
        </w:tc>
      </w:tr>
      <w:tr w:rsidR="005013B0" w:rsidRPr="00E84A2E" w14:paraId="5944ED7F"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0442F1F3" w14:textId="0793021E"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color w:val="000000" w:themeColor="text1"/>
                <w:lang w:val="hy-AM"/>
              </w:rPr>
              <w:t>2</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Նախագծով սահմանվող հավելվածի (այսուհետ՝ Հավելված) 6-րդ կետի համաձայն՝ </w:t>
            </w:r>
            <w:r w:rsidRPr="00ED5146">
              <w:rPr>
                <w:rFonts w:ascii="GHEA Grapalat" w:hAnsi="GHEA Grapalat" w:cs="Sylfaen"/>
                <w:i/>
                <w:color w:val="000000" w:themeColor="text1"/>
                <w:lang w:val="hy-AM"/>
              </w:rPr>
              <w:t>հունի մաքրումը հակահեղեղային միջոցառումների իրականացման նպատակով համարվում է ազատ ջրօգտագործում, որի համար ջրօգտագործման թույլտվություն չի պահանջվում։</w:t>
            </w:r>
          </w:p>
          <w:p w14:paraId="17489759" w14:textId="77777777"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color w:val="000000" w:themeColor="text1"/>
                <w:lang w:val="hy-AM"/>
              </w:rPr>
              <w:t xml:space="preserve">Սույն կարգավորման համատեքստում անհրաժեշտ է անդրադարձ կատարել </w:t>
            </w:r>
            <w:r w:rsidRPr="00ED5146">
              <w:rPr>
                <w:rFonts w:ascii="GHEA Grapalat" w:hAnsi="GHEA Grapalat" w:cs="Sylfaen"/>
                <w:b/>
                <w:color w:val="000000" w:themeColor="text1"/>
                <w:lang w:val="hy-AM"/>
              </w:rPr>
              <w:t>ՀՀ ջրային օրենսգրքի 22-րդ հոդվածի 1-ին մասի</w:t>
            </w:r>
            <w:r w:rsidRPr="00ED5146">
              <w:rPr>
                <w:rFonts w:ascii="GHEA Grapalat" w:hAnsi="GHEA Grapalat" w:cs="Sylfaen"/>
                <w:color w:val="000000" w:themeColor="text1"/>
                <w:lang w:val="hy-AM"/>
              </w:rPr>
              <w:t xml:space="preserve"> դրույթներին, որոնց համաձայն՝ </w:t>
            </w:r>
            <w:r w:rsidRPr="00ED5146">
              <w:rPr>
                <w:rFonts w:ascii="GHEA Grapalat" w:hAnsi="GHEA Grapalat" w:cs="Sylfaen"/>
                <w:i/>
                <w:color w:val="000000" w:themeColor="text1"/>
                <w:lang w:val="hy-AM"/>
              </w:rPr>
              <w:t>Ազատ ջրօգտագործում է համարվում՝</w:t>
            </w:r>
          </w:p>
          <w:p w14:paraId="56E30148" w14:textId="77777777"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i/>
                <w:color w:val="000000" w:themeColor="text1"/>
                <w:lang w:val="hy-AM"/>
              </w:rPr>
              <w:t>1) այնպիսի ջրօգտագործումը, որը նպատակաուղղված չէ շահույթ ստանալուն.</w:t>
            </w:r>
          </w:p>
          <w:p w14:paraId="5DB4F9BA" w14:textId="77777777"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i/>
                <w:color w:val="000000" w:themeColor="text1"/>
                <w:lang w:val="hy-AM"/>
              </w:rPr>
              <w:t>2) ջրի օգտագործումն սպորտային և ռեկրեացիոն նպատակներով (ջրային մարզաձևերով, այդ թվում՝ առանց շարժիչների օգտագործման ջրային սպորտաձևերով զբաղվելու կամ հանգստի կամ լողալու կամ կարթով ձկնորսության կամ սպորտային որսորդության համար).</w:t>
            </w:r>
          </w:p>
          <w:p w14:paraId="02DD34DB" w14:textId="77777777"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i/>
                <w:color w:val="000000" w:themeColor="text1"/>
                <w:lang w:val="hy-AM"/>
              </w:rPr>
              <w:t>3) ջրի օգտագործումը հակահրդեհային նպատակներով.</w:t>
            </w:r>
          </w:p>
          <w:p w14:paraId="7B4178B1" w14:textId="77777777" w:rsidR="00B302A0" w:rsidRPr="00ED5146" w:rsidRDefault="00B302A0"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i/>
                <w:color w:val="000000" w:themeColor="text1"/>
                <w:lang w:val="hy-AM"/>
              </w:rPr>
              <w:lastRenderedPageBreak/>
              <w:t>4) տեղումների օգտագործումն անձանց սեփականություն հանդիսացող հողատարածքներում։</w:t>
            </w:r>
          </w:p>
          <w:p w14:paraId="500DFDF8" w14:textId="61A65260" w:rsidR="005013B0" w:rsidRPr="00ED5146" w:rsidRDefault="00B302A0"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Գտնում ենք, որ վերոգրյալ օրենսդրական կարգավորման համատեքստում անհրաժեշտ է հստակեցնել, թե հակահեղեղային միջոցառումների իրականացման նպատակով ջրօգտագործումը վերը թվարկված ազատ ջրօգտագործման որ դեպքին է համապատասխանում։</w:t>
            </w:r>
          </w:p>
        </w:tc>
        <w:tc>
          <w:tcPr>
            <w:tcW w:w="4320" w:type="dxa"/>
            <w:gridSpan w:val="2"/>
            <w:tcBorders>
              <w:top w:val="single" w:sz="4" w:space="0" w:color="000000" w:themeColor="text1"/>
              <w:bottom w:val="single" w:sz="4" w:space="0" w:color="000000" w:themeColor="text1"/>
            </w:tcBorders>
            <w:shd w:val="clear" w:color="auto" w:fill="auto"/>
          </w:tcPr>
          <w:p w14:paraId="472EB21D" w14:textId="77777777" w:rsidR="005013B0" w:rsidRPr="00ED5146" w:rsidRDefault="00C80E89"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lastRenderedPageBreak/>
              <w:t>2. Ընդունվել է</w:t>
            </w:r>
          </w:p>
          <w:p w14:paraId="204E751E" w14:textId="6D5B7438" w:rsidR="00C80E89" w:rsidRPr="00ED5146" w:rsidRDefault="00C80E89" w:rsidP="00460896">
            <w:pPr>
              <w:tabs>
                <w:tab w:val="left" w:pos="9900"/>
              </w:tabs>
              <w:spacing w:line="360" w:lineRule="auto"/>
              <w:ind w:firstLine="540"/>
              <w:jc w:val="both"/>
              <w:rPr>
                <w:rFonts w:ascii="GHEA Grapalat" w:hAnsi="GHEA Grapalat"/>
                <w:lang w:val="hy-AM"/>
              </w:rPr>
            </w:pPr>
            <w:r w:rsidRPr="00ED5146">
              <w:rPr>
                <w:rFonts w:ascii="GHEA Grapalat" w:hAnsi="GHEA Grapalat"/>
                <w:color w:val="000000" w:themeColor="text1"/>
                <w:lang w:val="hy-AM"/>
              </w:rPr>
              <w:t xml:space="preserve">Վարչապետի աշխատակազմ է ներկայացվել «Հայաստանի Հանրապետության ջրային օրենսգրքում փոփոխություններ և լրացումներ կատարելու մասին» օրենքի նախագիծ, որի </w:t>
            </w:r>
            <w:r w:rsidRPr="00ED5146">
              <w:rPr>
                <w:rFonts w:ascii="GHEA Grapalat" w:eastAsiaTheme="minorEastAsia" w:hAnsi="GHEA Grapalat" w:cs="Arial AMU"/>
                <w:color w:val="000000" w:themeColor="text1"/>
                <w:lang w:val="hy-AM"/>
              </w:rPr>
              <w:t xml:space="preserve"> 4-րդ հոդվածով ամբողջականացվել են ազատ ջրօգտագործման դեպքերը՝ համաձայն որի հակահեղեղային միջոցառումների իրականացումը </w:t>
            </w:r>
            <w:r w:rsidRPr="00ED5146">
              <w:rPr>
                <w:rFonts w:ascii="GHEA Grapalat" w:hAnsi="GHEA Grapalat"/>
                <w:lang w:val="hy-AM"/>
              </w:rPr>
              <w:t>ևս կհամարվի ազատ ջրօգտագործում։</w:t>
            </w:r>
          </w:p>
          <w:p w14:paraId="38A5BAE0" w14:textId="1ADEE875" w:rsidR="00CC362E" w:rsidRPr="00ED5146" w:rsidRDefault="00CC362E" w:rsidP="00460896">
            <w:pPr>
              <w:tabs>
                <w:tab w:val="left" w:pos="9900"/>
              </w:tabs>
              <w:spacing w:line="360" w:lineRule="auto"/>
              <w:ind w:firstLine="540"/>
              <w:jc w:val="both"/>
              <w:rPr>
                <w:rFonts w:ascii="GHEA Grapalat" w:hAnsi="GHEA Grapalat"/>
                <w:lang w:val="hy-AM"/>
              </w:rPr>
            </w:pPr>
            <w:r w:rsidRPr="00ED5146">
              <w:rPr>
                <w:rFonts w:ascii="GHEA Grapalat" w:hAnsi="GHEA Grapalat"/>
                <w:lang w:val="hy-AM"/>
              </w:rPr>
              <w:t>Վերոնշյալ օրենքի որոշ դրույթներ հրատապ ընդունման անհրաժեշտություն ունեն, ինչի նպատակով է</w:t>
            </w:r>
            <w:r w:rsidR="00F127D4" w:rsidRPr="00ED5146">
              <w:rPr>
                <w:rFonts w:ascii="GHEA Grapalat" w:hAnsi="GHEA Grapalat"/>
                <w:lang w:val="hy-AM"/>
              </w:rPr>
              <w:t>լ</w:t>
            </w:r>
            <w:r w:rsidRPr="00ED5146">
              <w:rPr>
                <w:rFonts w:ascii="GHEA Grapalat" w:hAnsi="GHEA Grapalat"/>
                <w:lang w:val="hy-AM"/>
              </w:rPr>
              <w:t xml:space="preserve"> դիտարկվում է վերջինս ԱԺ-ում հրատապության ռեժիմով քննարկելու տարբերակը։</w:t>
            </w:r>
          </w:p>
          <w:p w14:paraId="43D4E43E" w14:textId="7CEFC61A" w:rsidR="00C80E89" w:rsidRPr="00ED5146" w:rsidRDefault="00C80E89" w:rsidP="00460896">
            <w:pPr>
              <w:tabs>
                <w:tab w:val="left" w:pos="3168"/>
              </w:tabs>
              <w:spacing w:line="360" w:lineRule="auto"/>
              <w:jc w:val="both"/>
              <w:rPr>
                <w:rFonts w:ascii="GHEA Grapalat" w:hAnsi="GHEA Grapalat"/>
                <w:color w:val="000000" w:themeColor="text1"/>
                <w:lang w:val="hy-AM"/>
              </w:rPr>
            </w:pPr>
          </w:p>
        </w:tc>
      </w:tr>
      <w:tr w:rsidR="005013B0" w:rsidRPr="00ED5146" w14:paraId="12E4552C"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16CD5EC3" w14:textId="75260222" w:rsidR="00CE263C" w:rsidRPr="00ED5146" w:rsidRDefault="00CE263C"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color w:val="000000" w:themeColor="text1"/>
                <w:lang w:val="hy-AM"/>
              </w:rPr>
              <w:t>3</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Հավելվածի</w:t>
            </w:r>
            <w:r w:rsidRPr="00ED5146">
              <w:rPr>
                <w:rFonts w:ascii="GHEA Grapalat" w:hAnsi="GHEA Grapalat" w:cs="Sylfaen"/>
                <w:color w:val="000000" w:themeColor="text1"/>
                <w:lang w:val="hy-AM"/>
              </w:rPr>
              <w:t xml:space="preserve"> 7-</w:t>
            </w:r>
            <w:r w:rsidRPr="00ED5146">
              <w:rPr>
                <w:rFonts w:ascii="GHEA Grapalat" w:hAnsi="GHEA Grapalat" w:cs="GHEA Grapalat"/>
                <w:color w:val="000000" w:themeColor="text1"/>
                <w:lang w:val="hy-AM"/>
              </w:rPr>
              <w:t>րդ</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կետի</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համաձայն՝</w:t>
            </w:r>
            <w:r w:rsidRPr="00ED5146">
              <w:rPr>
                <w:rFonts w:ascii="GHEA Grapalat" w:hAnsi="GHEA Grapalat" w:cs="Sylfaen"/>
                <w:color w:val="000000" w:themeColor="text1"/>
                <w:lang w:val="hy-AM"/>
              </w:rPr>
              <w:t xml:space="preserve"> </w:t>
            </w:r>
            <w:r w:rsidRPr="00ED5146">
              <w:rPr>
                <w:rFonts w:ascii="GHEA Grapalat" w:hAnsi="GHEA Grapalat" w:cs="Sylfaen"/>
                <w:i/>
                <w:color w:val="000000" w:themeColor="text1"/>
                <w:lang w:val="hy-AM"/>
              </w:rPr>
              <w:t>հունի մաքրման աշխատանքներն իրականացվում են պետական կամ տեղական ինքնակառավարման մարմինների կողմից պետական բյուջեի կամ օրենքով չարգելված միջոցների հաշվին՝ մասնագիտացված  կազմակերպությունների միջոցով։</w:t>
            </w:r>
          </w:p>
          <w:p w14:paraId="28FC5004" w14:textId="048F2F28" w:rsidR="005013B0" w:rsidRPr="00ED5146" w:rsidRDefault="00CE263C"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Գտնում ենք, որ անհրաժեշտ է հստակեցնել «մասնագիտացված  կազմակերպություններ» հասկացությունը, հստակ սահմանելով այն մասնագիտացումը որը պահանջվում է և այն կազմակերպությունների շրջանակը որոնք իրենց կանոնադրությամբ սահմանված հիմքերի, ինչպես նաև համապատասխան թույլտվությունների և/կամ լիցենզիաների առկայության  պարագայում իրավունք կունենան իրականացնելու հունի մաքրման աշխատանքները։</w:t>
            </w:r>
          </w:p>
        </w:tc>
        <w:tc>
          <w:tcPr>
            <w:tcW w:w="4320" w:type="dxa"/>
            <w:gridSpan w:val="2"/>
            <w:tcBorders>
              <w:top w:val="single" w:sz="4" w:space="0" w:color="000000" w:themeColor="text1"/>
              <w:bottom w:val="single" w:sz="4" w:space="0" w:color="000000" w:themeColor="text1"/>
            </w:tcBorders>
            <w:shd w:val="clear" w:color="auto" w:fill="auto"/>
          </w:tcPr>
          <w:p w14:paraId="6492AF55" w14:textId="26463DFA" w:rsidR="005013B0" w:rsidRPr="00ED5146" w:rsidRDefault="008C68BC"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3</w:t>
            </w:r>
            <w:r w:rsidR="008979D2" w:rsidRPr="00ED5146">
              <w:rPr>
                <w:rFonts w:ascii="GHEA Grapalat" w:hAnsi="GHEA Grapalat"/>
                <w:color w:val="000000" w:themeColor="text1"/>
                <w:lang w:val="hy-AM"/>
              </w:rPr>
              <w:t xml:space="preserve">. </w:t>
            </w:r>
            <w:r w:rsidRPr="00ED5146">
              <w:rPr>
                <w:rFonts w:ascii="GHEA Grapalat" w:hAnsi="GHEA Grapalat"/>
                <w:color w:val="000000" w:themeColor="text1"/>
                <w:lang w:val="hy-AM"/>
              </w:rPr>
              <w:t xml:space="preserve"> </w:t>
            </w:r>
            <w:r w:rsidR="00EB11CD" w:rsidRPr="00ED5146">
              <w:rPr>
                <w:rFonts w:ascii="GHEA Grapalat" w:hAnsi="GHEA Grapalat"/>
                <w:color w:val="000000" w:themeColor="text1"/>
                <w:lang w:val="hy-AM"/>
              </w:rPr>
              <w:t xml:space="preserve">Ընդունվել է </w:t>
            </w:r>
          </w:p>
          <w:p w14:paraId="7296811E" w14:textId="4E6BDBDF" w:rsidR="00EB11CD" w:rsidRPr="00ED5146" w:rsidRDefault="00EB11CD" w:rsidP="00460896">
            <w:pPr>
              <w:tabs>
                <w:tab w:val="left" w:pos="3168"/>
              </w:tabs>
              <w:spacing w:line="360" w:lineRule="auto"/>
              <w:jc w:val="both"/>
              <w:rPr>
                <w:rFonts w:ascii="GHEA Grapalat" w:hAnsi="GHEA Grapalat"/>
                <w:color w:val="000000" w:themeColor="text1"/>
                <w:lang w:val="hy-AM"/>
              </w:rPr>
            </w:pPr>
          </w:p>
        </w:tc>
      </w:tr>
      <w:tr w:rsidR="005013B0" w:rsidRPr="00ED5146" w14:paraId="539219D8"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4EF3F931" w14:textId="5B74287E" w:rsidR="005013B0" w:rsidRPr="00ED5146" w:rsidRDefault="00AF4D05"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4</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Հավելվածի</w:t>
            </w:r>
            <w:r w:rsidRPr="00ED5146">
              <w:rPr>
                <w:rFonts w:ascii="GHEA Grapalat" w:hAnsi="GHEA Grapalat" w:cs="Sylfaen"/>
                <w:color w:val="000000" w:themeColor="text1"/>
                <w:lang w:val="hy-AM"/>
              </w:rPr>
              <w:t xml:space="preserve"> 10-</w:t>
            </w:r>
            <w:r w:rsidRPr="00ED5146">
              <w:rPr>
                <w:rFonts w:ascii="GHEA Grapalat" w:hAnsi="GHEA Grapalat" w:cs="GHEA Grapalat"/>
                <w:color w:val="000000" w:themeColor="text1"/>
                <w:lang w:val="hy-AM"/>
              </w:rPr>
              <w:t>րդ</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կետում</w:t>
            </w:r>
            <w:r w:rsidRPr="00ED5146">
              <w:rPr>
                <w:rFonts w:ascii="GHEA Grapalat" w:hAnsi="GHEA Grapalat" w:cs="Sylfaen"/>
                <w:color w:val="000000" w:themeColor="text1"/>
                <w:lang w:val="hy-AM"/>
              </w:rPr>
              <w:t xml:space="preserve"> առկա «իրականացվեն» բառն անհրաժեշտ է փոխարինել «իրականացնել» բառով։</w:t>
            </w:r>
          </w:p>
        </w:tc>
        <w:tc>
          <w:tcPr>
            <w:tcW w:w="4320" w:type="dxa"/>
            <w:gridSpan w:val="2"/>
            <w:tcBorders>
              <w:top w:val="single" w:sz="4" w:space="0" w:color="000000" w:themeColor="text1"/>
              <w:bottom w:val="single" w:sz="4" w:space="0" w:color="000000" w:themeColor="text1"/>
            </w:tcBorders>
            <w:shd w:val="clear" w:color="auto" w:fill="auto"/>
          </w:tcPr>
          <w:p w14:paraId="00ABA2D3" w14:textId="0A76EFF2" w:rsidR="005013B0" w:rsidRPr="00ED5146" w:rsidRDefault="008D76C4"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4. Ընդունվել է</w:t>
            </w:r>
          </w:p>
        </w:tc>
      </w:tr>
      <w:tr w:rsidR="00AF4D05" w:rsidRPr="00ED5146" w14:paraId="31672DB4"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1C29EE5B" w14:textId="16590AFB" w:rsidR="00AF4D05" w:rsidRPr="00ED5146" w:rsidRDefault="00AF4D05"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color w:val="000000" w:themeColor="text1"/>
                <w:lang w:val="hy-AM"/>
              </w:rPr>
              <w:t>5</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Հավելվածի</w:t>
            </w:r>
            <w:r w:rsidRPr="00ED5146">
              <w:rPr>
                <w:rFonts w:ascii="GHEA Grapalat" w:hAnsi="GHEA Grapalat" w:cs="Sylfaen"/>
                <w:color w:val="000000" w:themeColor="text1"/>
                <w:lang w:val="hy-AM"/>
              </w:rPr>
              <w:t xml:space="preserve"> 11-</w:t>
            </w:r>
            <w:r w:rsidRPr="00ED5146">
              <w:rPr>
                <w:rFonts w:ascii="GHEA Grapalat" w:hAnsi="GHEA Grapalat" w:cs="GHEA Grapalat"/>
                <w:color w:val="000000" w:themeColor="text1"/>
                <w:lang w:val="hy-AM"/>
              </w:rPr>
              <w:t>րդ</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կետով</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նախատեսվում</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է</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որ՝</w:t>
            </w:r>
            <w:r w:rsidRPr="00ED5146">
              <w:rPr>
                <w:rFonts w:ascii="GHEA Grapalat" w:hAnsi="GHEA Grapalat" w:cs="Sylfaen"/>
                <w:color w:val="000000" w:themeColor="text1"/>
                <w:lang w:val="hy-AM"/>
              </w:rPr>
              <w:t xml:space="preserve"> </w:t>
            </w:r>
            <w:r w:rsidRPr="00ED5146">
              <w:rPr>
                <w:rFonts w:ascii="GHEA Grapalat" w:hAnsi="GHEA Grapalat" w:cs="Sylfaen"/>
                <w:i/>
                <w:color w:val="000000" w:themeColor="text1"/>
                <w:lang w:val="hy-AM"/>
              </w:rPr>
              <w:t xml:space="preserve">գետի հունի հետագա աղտոտումը կանխելու և դրա մշտական մաքրման նպատակով անհրաժեշտ է իրականացնել գետի հունի և գետի հիդրավլիկ ռեժիմի ուսումնասիրության արդյունքում նախատեսել աղբորսիչ </w:t>
            </w:r>
            <w:r w:rsidRPr="00ED5146">
              <w:rPr>
                <w:rFonts w:ascii="GHEA Grapalat" w:hAnsi="GHEA Grapalat" w:cs="Sylfaen"/>
                <w:i/>
                <w:color w:val="000000" w:themeColor="text1"/>
                <w:lang w:val="hy-AM"/>
              </w:rPr>
              <w:lastRenderedPageBreak/>
              <w:t>համակարգեր (սարքավորումներ) և իրականացնել ափերի ամրացման աշխատանքներ՝ կիրառելով նորարարական մեթոդներ և տեխնոլոգիաներ։</w:t>
            </w:r>
          </w:p>
          <w:p w14:paraId="0FA9C8B7" w14:textId="77777777" w:rsidR="00AF4D05" w:rsidRPr="00ED5146" w:rsidRDefault="00AF4D05"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Սույն կարգավորման վերաբերյալ նախ նշենք, որ վերջինս անհրաժեշտ է վերանայել շարադասության տեսանկյունից։ </w:t>
            </w:r>
          </w:p>
          <w:p w14:paraId="0299E88B" w14:textId="5EA5EC7C" w:rsidR="00AF4D05" w:rsidRPr="00ED5146" w:rsidRDefault="00AF4D05"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Բացի այդ, անդրադառնալով սույն կետով նախատեսված աշխատանքների իրականացմանը՝ գտնում ենք, որ անհրաժեշտ է հստակեցնել, թե Նախագծով սահմանված  ինչ նորարական մեթոդների ու տեխնոլոգիաների կիրառման մասին է խոսքը, և եթե այն իմպերատիվ պահանջ է հստակ նախատեսել, թե ում է վերաբերում դրանց կիրառման պահանջը և ինչ ժամկետներում պետք է ներդրվեն և կիրառվեն համապատասխան նորարական մեթոդները և տեխնոլոգիաները։ </w:t>
            </w:r>
          </w:p>
        </w:tc>
        <w:tc>
          <w:tcPr>
            <w:tcW w:w="4320" w:type="dxa"/>
            <w:gridSpan w:val="2"/>
            <w:tcBorders>
              <w:top w:val="single" w:sz="4" w:space="0" w:color="000000" w:themeColor="text1"/>
              <w:bottom w:val="single" w:sz="4" w:space="0" w:color="000000" w:themeColor="text1"/>
            </w:tcBorders>
            <w:shd w:val="clear" w:color="auto" w:fill="auto"/>
          </w:tcPr>
          <w:p w14:paraId="657AC1BC" w14:textId="38677ED8" w:rsidR="00AF4D05" w:rsidRPr="00ED5146" w:rsidRDefault="008D76C4"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lastRenderedPageBreak/>
              <w:t xml:space="preserve">5. </w:t>
            </w:r>
            <w:r w:rsidR="006247BA" w:rsidRPr="00ED5146">
              <w:rPr>
                <w:rFonts w:ascii="GHEA Grapalat" w:hAnsi="GHEA Grapalat"/>
                <w:color w:val="000000" w:themeColor="text1"/>
                <w:lang w:val="hy-AM"/>
              </w:rPr>
              <w:t>Ընդունվել է</w:t>
            </w:r>
          </w:p>
        </w:tc>
      </w:tr>
      <w:tr w:rsidR="00AF4D05" w:rsidRPr="00E84A2E" w14:paraId="6A82B0D6"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0C65AF17" w14:textId="355B2F41" w:rsidR="00AF4D05" w:rsidRPr="00ED5146" w:rsidRDefault="00AF4D05" w:rsidP="00460896">
            <w:pPr>
              <w:spacing w:line="360" w:lineRule="auto"/>
              <w:ind w:firstLine="360"/>
              <w:jc w:val="both"/>
              <w:rPr>
                <w:rFonts w:ascii="GHEA Grapalat" w:hAnsi="GHEA Grapalat" w:cs="Sylfaen"/>
                <w:i/>
                <w:color w:val="000000" w:themeColor="text1"/>
                <w:lang w:val="hy-AM"/>
              </w:rPr>
            </w:pPr>
            <w:r w:rsidRPr="00ED5146">
              <w:rPr>
                <w:rFonts w:ascii="GHEA Grapalat" w:hAnsi="GHEA Grapalat" w:cs="Sylfaen"/>
                <w:color w:val="000000" w:themeColor="text1"/>
                <w:lang w:val="hy-AM"/>
              </w:rPr>
              <w:t>6</w:t>
            </w:r>
            <w:r w:rsidR="008979D2" w:rsidRPr="00ED5146">
              <w:rPr>
                <w:rFonts w:ascii="GHEA Grapalat" w:hAnsi="GHEA Grapalat"/>
                <w:color w:val="000000" w:themeColor="text1"/>
                <w:lang w:val="hy-AM"/>
              </w:rPr>
              <w:t xml:space="preserve">. </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Հավելվածի</w:t>
            </w:r>
            <w:r w:rsidRPr="00ED5146">
              <w:rPr>
                <w:rFonts w:ascii="GHEA Grapalat" w:hAnsi="GHEA Grapalat" w:cs="Sylfaen"/>
                <w:color w:val="000000" w:themeColor="text1"/>
                <w:lang w:val="hy-AM"/>
              </w:rPr>
              <w:t xml:space="preserve"> 13-</w:t>
            </w:r>
            <w:r w:rsidRPr="00ED5146">
              <w:rPr>
                <w:rFonts w:ascii="GHEA Grapalat" w:hAnsi="GHEA Grapalat" w:cs="GHEA Grapalat"/>
                <w:color w:val="000000" w:themeColor="text1"/>
                <w:lang w:val="hy-AM"/>
              </w:rPr>
              <w:t>րդ</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կետով</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սահմանվում</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է</w:t>
            </w:r>
            <w:r w:rsidRPr="00ED5146">
              <w:rPr>
                <w:rFonts w:ascii="GHEA Grapalat" w:hAnsi="GHEA Grapalat" w:cs="Sylfaen"/>
                <w:color w:val="000000" w:themeColor="text1"/>
                <w:lang w:val="hy-AM"/>
              </w:rPr>
              <w:t xml:space="preserve">, </w:t>
            </w:r>
            <w:r w:rsidRPr="00ED5146">
              <w:rPr>
                <w:rFonts w:ascii="GHEA Grapalat" w:hAnsi="GHEA Grapalat" w:cs="GHEA Grapalat"/>
                <w:color w:val="000000" w:themeColor="text1"/>
                <w:lang w:val="hy-AM"/>
              </w:rPr>
              <w:t>որ՝</w:t>
            </w:r>
            <w:r w:rsidRPr="00ED5146">
              <w:rPr>
                <w:rFonts w:ascii="GHEA Grapalat" w:hAnsi="GHEA Grapalat" w:cs="Sylfaen"/>
                <w:color w:val="000000" w:themeColor="text1"/>
                <w:lang w:val="hy-AM"/>
              </w:rPr>
              <w:t xml:space="preserve"> </w:t>
            </w:r>
            <w:r w:rsidRPr="00ED5146">
              <w:rPr>
                <w:rFonts w:ascii="GHEA Grapalat" w:hAnsi="GHEA Grapalat" w:cs="Sylfaen"/>
                <w:i/>
                <w:color w:val="000000" w:themeColor="text1"/>
                <w:lang w:val="hy-AM"/>
              </w:rPr>
              <w:t>գետի հունի մաքրման գործընթացն իրականացվում է «Գնումների մասին» Հայաստանի Հանրապետության օրենքի պահանջներին համապատասխան։</w:t>
            </w:r>
          </w:p>
          <w:p w14:paraId="79B7CF26" w14:textId="71B6E46D" w:rsidR="00AF4D05" w:rsidRPr="00ED5146" w:rsidRDefault="00AF4D05"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Գտնում ենք,  որ սույն կարգավորումը տարընկալման տեղիք է տալիս, հաշվի առնելով այն հանգամանքը, որ «գետի հունի մաքրման գործընթաց» հասկացությունն իրենից ենթադրում է հենց բուն մաքրման գործողությունը։ Ուստի, անհրաժեշտ ենք համարում նշել, որ եթե Հավելվածի վերոգրյալ կարգավորումը վերաբերում է հունի մաքրման աշխատանքներն իրականացնողների ընտրության հարցին, ապա գտնում ենք, որ վերջինս ենթակա է  խմբագրման համապատասխան համատեքստում։</w:t>
            </w:r>
          </w:p>
        </w:tc>
        <w:tc>
          <w:tcPr>
            <w:tcW w:w="4320" w:type="dxa"/>
            <w:gridSpan w:val="2"/>
            <w:tcBorders>
              <w:top w:val="single" w:sz="4" w:space="0" w:color="000000" w:themeColor="text1"/>
              <w:bottom w:val="single" w:sz="4" w:space="0" w:color="000000" w:themeColor="text1"/>
            </w:tcBorders>
            <w:shd w:val="clear" w:color="auto" w:fill="auto"/>
          </w:tcPr>
          <w:p w14:paraId="1B9F45C2" w14:textId="77777777" w:rsidR="00AF4D05" w:rsidRPr="00ED5146" w:rsidRDefault="006247BA"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 xml:space="preserve">6. Ընդունվել է </w:t>
            </w:r>
          </w:p>
          <w:p w14:paraId="5FCCF7BC" w14:textId="77777777" w:rsidR="006247BA" w:rsidRPr="00ED5146" w:rsidRDefault="006247BA" w:rsidP="00460896">
            <w:pPr>
              <w:tabs>
                <w:tab w:val="left" w:pos="3168"/>
              </w:tabs>
              <w:spacing w:line="360" w:lineRule="auto"/>
              <w:jc w:val="both"/>
              <w:rPr>
                <w:rFonts w:ascii="GHEA Grapalat" w:hAnsi="GHEA Grapalat" w:cs="Sylfaen"/>
                <w:iCs/>
                <w:color w:val="000000" w:themeColor="text1"/>
                <w:lang w:val="hy-AM"/>
              </w:rPr>
            </w:pPr>
            <w:r w:rsidRPr="00ED5146">
              <w:rPr>
                <w:rFonts w:ascii="GHEA Grapalat" w:hAnsi="GHEA Grapalat"/>
                <w:color w:val="000000" w:themeColor="text1"/>
                <w:lang w:val="hy-AM"/>
              </w:rPr>
              <w:t xml:space="preserve">Համաձայն </w:t>
            </w:r>
            <w:r w:rsidRPr="00ED5146">
              <w:rPr>
                <w:rFonts w:ascii="GHEA Grapalat" w:hAnsi="GHEA Grapalat" w:cs="Sylfaen"/>
                <w:iCs/>
                <w:color w:val="000000" w:themeColor="text1"/>
                <w:lang w:val="hy-AM"/>
              </w:rPr>
              <w:t xml:space="preserve">«Գնումների մասին» օրենքի </w:t>
            </w:r>
            <w:r w:rsidR="00393169" w:rsidRPr="00ED5146">
              <w:rPr>
                <w:rFonts w:ascii="GHEA Grapalat" w:hAnsi="GHEA Grapalat" w:cs="Sylfaen"/>
                <w:iCs/>
                <w:color w:val="000000" w:themeColor="text1"/>
                <w:lang w:val="hy-AM"/>
              </w:rPr>
              <w:t>գնման գործընթացը, դա</w:t>
            </w:r>
            <w:r w:rsidR="00393169" w:rsidRPr="00ED5146">
              <w:rPr>
                <w:rFonts w:ascii="GHEA Grapalat" w:hAnsi="GHEA Grapalat" w:cs="Sylfaen"/>
                <w:b/>
                <w:bCs/>
                <w:i/>
                <w:color w:val="000000" w:themeColor="text1"/>
                <w:lang w:val="hy-AM"/>
              </w:rPr>
              <w:t xml:space="preserve"> </w:t>
            </w:r>
            <w:r w:rsidR="00393169" w:rsidRPr="00ED5146">
              <w:rPr>
                <w:rFonts w:ascii="GHEA Grapalat" w:hAnsi="GHEA Grapalat" w:cs="GHEA Grapalat"/>
                <w:iCs/>
                <w:color w:val="000000" w:themeColor="text1"/>
                <w:lang w:val="hy-AM"/>
              </w:rPr>
              <w:t>գնում</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կատարելու</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նպատակով</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գնումների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մասին</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Հայաստանի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Հանրապետության</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օրենսդրությամբ</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նախատեսված</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ընթացակարգերի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իրավունքների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և</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պարտականությունների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իրագործմանն</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ուղղված</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գործողությունների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ամբողջություն է</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ներառյալ՝</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գնումների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պլանավորումը</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գնման</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առարկայի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բնութագրի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հաստատումը</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պայմանագրի</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կատարումը</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t>և</w:t>
            </w:r>
            <w:r w:rsidR="00393169" w:rsidRPr="00ED5146">
              <w:rPr>
                <w:rFonts w:ascii="GHEA Grapalat" w:hAnsi="GHEA Grapalat" w:cs="Sylfaen"/>
                <w:iCs/>
                <w:color w:val="000000" w:themeColor="text1"/>
                <w:lang w:val="hy-AM"/>
              </w:rPr>
              <w:t xml:space="preserve"> </w:t>
            </w:r>
            <w:r w:rsidR="00393169" w:rsidRPr="00ED5146">
              <w:rPr>
                <w:rFonts w:ascii="GHEA Grapalat" w:hAnsi="GHEA Grapalat" w:cs="GHEA Grapalat"/>
                <w:iCs/>
                <w:color w:val="000000" w:themeColor="text1"/>
                <w:lang w:val="hy-AM"/>
              </w:rPr>
              <w:lastRenderedPageBreak/>
              <w:t>կառավարումը</w:t>
            </w:r>
            <w:r w:rsidR="00393169" w:rsidRPr="00ED5146">
              <w:rPr>
                <w:rFonts w:ascii="GHEA Grapalat" w:hAnsi="GHEA Grapalat" w:cs="Sylfaen"/>
                <w:iCs/>
                <w:color w:val="000000" w:themeColor="text1"/>
                <w:lang w:val="hy-AM"/>
              </w:rPr>
              <w:t xml:space="preserve">։ </w:t>
            </w:r>
          </w:p>
          <w:p w14:paraId="1B92D1AE" w14:textId="51EEF876" w:rsidR="00E85298" w:rsidRPr="00ED5146" w:rsidRDefault="00E85298" w:rsidP="00BC3472">
            <w:pPr>
              <w:pStyle w:val="ListParagraph"/>
              <w:autoSpaceDE w:val="0"/>
              <w:autoSpaceDN w:val="0"/>
              <w:adjustRightInd w:val="0"/>
              <w:spacing w:after="160" w:line="360" w:lineRule="auto"/>
              <w:ind w:left="0" w:firstLine="360"/>
              <w:jc w:val="both"/>
              <w:rPr>
                <w:rFonts w:ascii="GHEA Grapalat" w:hAnsi="GHEA Grapalat" w:cs="EUAlbertina"/>
                <w:lang w:val="hy-AM"/>
              </w:rPr>
            </w:pPr>
            <w:r w:rsidRPr="00ED5146">
              <w:rPr>
                <w:rFonts w:ascii="GHEA Grapalat" w:hAnsi="GHEA Grapalat" w:cs="Sylfaen"/>
                <w:iCs/>
                <w:color w:val="000000" w:themeColor="text1"/>
                <w:lang w:val="hy-AM"/>
              </w:rPr>
              <w:t xml:space="preserve">Նախագծով կարգավորվող գործընթացի ամբողջական շղթան վերաբերվում է գետի հունի մաքրման իրականացմանը։ Համաձայն Նախագծի հավելվածի 7-րդ կետի՝ </w:t>
            </w:r>
            <w:r w:rsidR="00B05466" w:rsidRPr="00ED5146">
              <w:rPr>
                <w:rFonts w:ascii="GHEA Grapalat" w:hAnsi="GHEA Grapalat" w:cs="EUAlbertina"/>
                <w:lang w:val="hy-AM"/>
              </w:rPr>
              <w:t xml:space="preserve"> հունի մաքրման աշխատանքներն իրականացվում են պետական կամ տեղական ինքնակառավարման մարմինների կողմից պետական բյուջեի կամ օրենքով չարգելված միջոցների հաշվին</w:t>
            </w:r>
            <w:r w:rsidR="006274CC" w:rsidRPr="00ED5146">
              <w:rPr>
                <w:rFonts w:ascii="GHEA Grapalat" w:hAnsi="GHEA Grapalat" w:cs="EUAlbertina"/>
                <w:lang w:val="hy-AM"/>
              </w:rPr>
              <w:t xml:space="preserve">։ </w:t>
            </w:r>
          </w:p>
        </w:tc>
      </w:tr>
      <w:tr w:rsidR="00AB2080" w:rsidRPr="00ED5146" w14:paraId="0551D6E0" w14:textId="77777777" w:rsidTr="006F3627">
        <w:trPr>
          <w:trHeight w:val="495"/>
        </w:trPr>
        <w:tc>
          <w:tcPr>
            <w:tcW w:w="7758" w:type="dxa"/>
            <w:gridSpan w:val="2"/>
            <w:vMerge w:val="restart"/>
            <w:tcBorders>
              <w:top w:val="single" w:sz="4" w:space="0" w:color="000000" w:themeColor="text1"/>
            </w:tcBorders>
            <w:shd w:val="clear" w:color="auto" w:fill="A6A6A6" w:themeFill="background1" w:themeFillShade="A6"/>
          </w:tcPr>
          <w:p w14:paraId="0A553697" w14:textId="5AF0F9C2" w:rsidR="00AB2080" w:rsidRPr="00ED5146" w:rsidRDefault="00AB2080"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lastRenderedPageBreak/>
              <w:t>2</w:t>
            </w:r>
            <w:r w:rsidRPr="00ED5146">
              <w:rPr>
                <w:rFonts w:ascii="GHEA Grapalat" w:hAnsi="GHEA Grapalat"/>
                <w:highlight w:val="darkGray"/>
                <w:lang w:val="en-US"/>
              </w:rPr>
              <w:t xml:space="preserve">. </w:t>
            </w:r>
            <w:r w:rsidRPr="00ED5146">
              <w:rPr>
                <w:rFonts w:ascii="GHEA Grapalat" w:hAnsi="GHEA Grapalat"/>
                <w:highlight w:val="darkGray"/>
              </w:rPr>
              <w:t xml:space="preserve">  Ֆինանսների նախար</w:t>
            </w:r>
            <w:r w:rsidRPr="00ED5146">
              <w:rPr>
                <w:rFonts w:ascii="GHEA Grapalat" w:hAnsi="GHEA Grapalat"/>
                <w:highlight w:val="darkGray"/>
                <w:lang w:val="hy-AM"/>
              </w:rPr>
              <w:t>արություն</w:t>
            </w:r>
          </w:p>
        </w:tc>
        <w:tc>
          <w:tcPr>
            <w:tcW w:w="3240" w:type="dxa"/>
            <w:tcBorders>
              <w:top w:val="single" w:sz="4" w:space="0" w:color="000000" w:themeColor="text1"/>
              <w:bottom w:val="single" w:sz="4" w:space="0" w:color="auto"/>
            </w:tcBorders>
            <w:shd w:val="clear" w:color="auto" w:fill="A6A6A6" w:themeFill="background1" w:themeFillShade="A6"/>
          </w:tcPr>
          <w:p w14:paraId="021BF34F" w14:textId="77777777"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highlight w:val="darkGray"/>
                <w:lang w:val="hy-AM"/>
              </w:rPr>
              <w:t>13.05.2025թ</w:t>
            </w:r>
            <w:r w:rsidRPr="00ED5146">
              <w:rPr>
                <w:rFonts w:ascii="GHEA Grapalat" w:hAnsi="GHEA Grapalat"/>
                <w:highlight w:val="darkGray"/>
                <w:lang w:val="en-US"/>
              </w:rPr>
              <w:t>.</w:t>
            </w:r>
          </w:p>
        </w:tc>
      </w:tr>
      <w:tr w:rsidR="00AB2080" w:rsidRPr="00ED5146" w14:paraId="5E626536" w14:textId="77777777" w:rsidTr="006F3627">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2FACF332" w14:textId="77777777" w:rsidR="00AB2080" w:rsidRPr="00ED5146" w:rsidRDefault="00AB2080"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18FA88E5" w14:textId="77777777"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color w:val="000000"/>
                <w:highlight w:val="darkGray"/>
                <w:shd w:val="clear" w:color="auto" w:fill="FFFFFF"/>
              </w:rPr>
              <w:t>01/9-2/10608-2025</w:t>
            </w:r>
          </w:p>
        </w:tc>
      </w:tr>
      <w:tr w:rsidR="00AB2080" w:rsidRPr="00E84A2E" w14:paraId="5798AABD"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03D97AFF" w14:textId="77777777" w:rsidR="00AB2080" w:rsidRPr="00ED5146" w:rsidRDefault="00AB2080"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Նախագծի հավելվածի 8-րդ կետով նախատեսված է, որ բնության հատուկ պահպանվող և անտառային տարածքներում հունի մաքրման աշխատանքներն իրականացվում է շրջակա միջավայրի բնագավառի լիազոր մարմնի կողմից՝ մասնագիտաց-ված կազմակերպությունների միջոցով։ Մինչդեռ նշենք, որ վերոնշյալ նպատակով ՀՀ 2025թ պետական բյուջեում, 2025-2027թթ. ՄԺԾԾ-ով, ինչպես նաև ներկայում քննարկվող 2026-2028թթ. ՄԺԾԾ փաստաթղթի նախագծով միջոցներ նախատեսված չեն:</w:t>
            </w:r>
          </w:p>
          <w:p w14:paraId="2CAB6BF7" w14:textId="49503E23" w:rsidR="00AB2080" w:rsidRPr="00ED5146" w:rsidRDefault="00AB2080" w:rsidP="00460896">
            <w:pPr>
              <w:spacing w:line="360" w:lineRule="auto"/>
              <w:ind w:firstLine="36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Ելնելով վերոգրյալից առաջարկում ենք հստակեցնել վերոնշյալ աշխատանքների իրականացման ֆինանսավորման աղբյուրները:</w:t>
            </w:r>
          </w:p>
        </w:tc>
        <w:tc>
          <w:tcPr>
            <w:tcW w:w="4320" w:type="dxa"/>
            <w:gridSpan w:val="2"/>
            <w:tcBorders>
              <w:top w:val="single" w:sz="4" w:space="0" w:color="000000" w:themeColor="text1"/>
              <w:bottom w:val="single" w:sz="4" w:space="0" w:color="000000" w:themeColor="text1"/>
            </w:tcBorders>
            <w:shd w:val="clear" w:color="auto" w:fill="auto"/>
          </w:tcPr>
          <w:p w14:paraId="266C92B8"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Ընդունվել է</w:t>
            </w:r>
          </w:p>
          <w:p w14:paraId="4759B59A" w14:textId="1719317C" w:rsidR="00AB2080" w:rsidRPr="00ED5146" w:rsidRDefault="007D5CEE" w:rsidP="007D5CEE">
            <w:pPr>
              <w:autoSpaceDE w:val="0"/>
              <w:autoSpaceDN w:val="0"/>
              <w:adjustRightInd w:val="0"/>
              <w:spacing w:after="160" w:line="360" w:lineRule="auto"/>
              <w:ind w:firstLine="346"/>
              <w:jc w:val="both"/>
              <w:rPr>
                <w:rFonts w:ascii="GHEA Grapalat" w:hAnsi="GHEA Grapalat"/>
                <w:color w:val="000000" w:themeColor="text1"/>
                <w:lang w:val="hy-AM"/>
              </w:rPr>
            </w:pPr>
            <w:r w:rsidRPr="00ED5146">
              <w:rPr>
                <w:rFonts w:ascii="GHEA Grapalat" w:hAnsi="GHEA Grapalat"/>
                <w:color w:val="000000" w:themeColor="text1"/>
                <w:lang w:val="hy-AM"/>
              </w:rPr>
              <w:t xml:space="preserve">Նախագծի հավելվածի 7-րդ կետով հստակ նշված են հունի մաքրման  </w:t>
            </w:r>
            <w:r w:rsidRPr="00ED5146">
              <w:rPr>
                <w:rFonts w:ascii="GHEA Grapalat" w:hAnsi="GHEA Grapalat" w:cs="Sylfaen"/>
                <w:color w:val="000000" w:themeColor="text1"/>
                <w:lang w:val="hy-AM"/>
              </w:rPr>
              <w:t xml:space="preserve"> աշխատանքների իրականացման ֆինանսավորման աղբյուրները: Վերոնշյալ աշխատանքնները պետական բյուջեի հաշվին իրականացվելու դեպքում </w:t>
            </w:r>
            <w:r w:rsidRPr="00ED5146">
              <w:rPr>
                <w:rFonts w:ascii="GHEA Grapalat" w:hAnsi="GHEA Grapalat"/>
                <w:bCs/>
                <w:iCs/>
                <w:color w:val="000000" w:themeColor="text1"/>
                <w:lang w:val="hy-AM"/>
              </w:rPr>
              <w:t xml:space="preserve">համապատասխան բյուջետային հայտեր կներկայացվեն </w:t>
            </w:r>
            <w:r w:rsidRPr="00ED5146">
              <w:rPr>
                <w:rFonts w:ascii="GHEA Grapalat" w:hAnsi="GHEA Grapalat"/>
                <w:color w:val="000000" w:themeColor="text1"/>
                <w:lang w:val="hy-AM"/>
              </w:rPr>
              <w:t>ՄԺԾԾ գործընթացի շրջանակներում։</w:t>
            </w:r>
          </w:p>
        </w:tc>
      </w:tr>
      <w:tr w:rsidR="00AB2080" w:rsidRPr="00ED5146" w14:paraId="15B2A8AA"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610177A5" w14:textId="484A5343" w:rsidR="00AB2080" w:rsidRPr="00ED5146" w:rsidRDefault="00AB2080"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t>3.   Տարածքային կառավարման և ենթակառուցվածքների նախարարություն</w:t>
            </w:r>
          </w:p>
        </w:tc>
        <w:tc>
          <w:tcPr>
            <w:tcW w:w="3240" w:type="dxa"/>
            <w:tcBorders>
              <w:top w:val="single" w:sz="4" w:space="0" w:color="000000" w:themeColor="text1"/>
              <w:bottom w:val="single" w:sz="4" w:space="0" w:color="auto"/>
            </w:tcBorders>
            <w:shd w:val="clear" w:color="auto" w:fill="A6A6A6" w:themeFill="background1" w:themeFillShade="A6"/>
          </w:tcPr>
          <w:p w14:paraId="03BC14E8" w14:textId="38D906AA" w:rsidR="00AB2080" w:rsidRPr="00ED5146" w:rsidRDefault="00AB2080" w:rsidP="00460896">
            <w:pPr>
              <w:spacing w:line="360" w:lineRule="auto"/>
              <w:rPr>
                <w:rFonts w:ascii="GHEA Grapalat" w:hAnsi="GHEA Grapalat"/>
                <w:color w:val="000000" w:themeColor="text1"/>
                <w:highlight w:val="darkGray"/>
                <w:lang w:val="en-US"/>
              </w:rPr>
            </w:pPr>
            <w:r w:rsidRPr="00ED5146">
              <w:rPr>
                <w:rFonts w:ascii="GHEA Grapalat" w:hAnsi="GHEA Grapalat"/>
                <w:color w:val="000000" w:themeColor="text1"/>
                <w:highlight w:val="darkGray"/>
                <w:lang w:val="hy-AM"/>
              </w:rPr>
              <w:t>16.05.2025թ</w:t>
            </w:r>
            <w:r w:rsidRPr="00ED5146">
              <w:rPr>
                <w:rFonts w:ascii="GHEA Grapalat" w:hAnsi="GHEA Grapalat"/>
                <w:color w:val="000000" w:themeColor="text1"/>
                <w:highlight w:val="darkGray"/>
                <w:lang w:val="en-US"/>
              </w:rPr>
              <w:t>.</w:t>
            </w:r>
          </w:p>
          <w:p w14:paraId="1057DC7F" w14:textId="5F83B226" w:rsidR="00AB2080" w:rsidRPr="00ED5146" w:rsidRDefault="00AB2080" w:rsidP="00460896">
            <w:pPr>
              <w:spacing w:line="360" w:lineRule="auto"/>
              <w:rPr>
                <w:rFonts w:ascii="GHEA Grapalat" w:hAnsi="GHEA Grapalat"/>
                <w:color w:val="000000" w:themeColor="text1"/>
                <w:highlight w:val="darkGray"/>
                <w:lang w:val="hy-AM"/>
              </w:rPr>
            </w:pPr>
            <w:r w:rsidRPr="00ED5146">
              <w:rPr>
                <w:rFonts w:ascii="GHEA Grapalat" w:hAnsi="GHEA Grapalat"/>
                <w:color w:val="000000" w:themeColor="text1"/>
                <w:highlight w:val="darkGray"/>
                <w:lang w:val="hy-AM"/>
              </w:rPr>
              <w:t>27.06.2025թ.</w:t>
            </w:r>
          </w:p>
        </w:tc>
      </w:tr>
      <w:tr w:rsidR="00AB2080" w:rsidRPr="00ED5146" w14:paraId="06308C83"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01FD41E7" w14:textId="77777777" w:rsidR="00AB2080" w:rsidRPr="00ED5146" w:rsidRDefault="00AB2080"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09E77A18" w14:textId="77777777" w:rsidR="00AB2080" w:rsidRPr="00ED5146" w:rsidRDefault="00AB2080" w:rsidP="00460896">
            <w:pPr>
              <w:spacing w:line="360" w:lineRule="auto"/>
              <w:rPr>
                <w:rFonts w:ascii="GHEA Grapalat" w:hAnsi="GHEA Grapalat"/>
                <w:color w:val="000000" w:themeColor="text1"/>
                <w:highlight w:val="darkGray"/>
                <w:shd w:val="clear" w:color="auto" w:fill="FFFFFF"/>
                <w:lang w:val="hy-AM"/>
              </w:rPr>
            </w:pPr>
            <w:r w:rsidRPr="00ED5146">
              <w:rPr>
                <w:rFonts w:ascii="GHEA Grapalat" w:hAnsi="GHEA Grapalat"/>
                <w:color w:val="000000" w:themeColor="text1"/>
                <w:highlight w:val="darkGray"/>
                <w:shd w:val="clear" w:color="auto" w:fill="FFFFFF"/>
              </w:rPr>
              <w:t>ԴԽ//15305-202</w:t>
            </w:r>
            <w:r w:rsidRPr="00ED5146">
              <w:rPr>
                <w:rFonts w:ascii="GHEA Grapalat" w:hAnsi="GHEA Grapalat"/>
                <w:color w:val="000000" w:themeColor="text1"/>
                <w:highlight w:val="darkGray"/>
                <w:shd w:val="clear" w:color="auto" w:fill="FFFFFF"/>
                <w:lang w:val="hy-AM"/>
              </w:rPr>
              <w:t>5</w:t>
            </w:r>
          </w:p>
          <w:p w14:paraId="6BD5DA9C" w14:textId="296824F3" w:rsidR="00AB2080" w:rsidRPr="00ED5146" w:rsidRDefault="00AB2080" w:rsidP="00460896">
            <w:pPr>
              <w:spacing w:line="360" w:lineRule="auto"/>
              <w:rPr>
                <w:rFonts w:ascii="GHEA Grapalat" w:hAnsi="GHEA Grapalat"/>
                <w:color w:val="000000" w:themeColor="text1"/>
                <w:highlight w:val="darkGray"/>
                <w:lang w:val="hy-AM"/>
              </w:rPr>
            </w:pPr>
            <w:r w:rsidRPr="00ED5146">
              <w:rPr>
                <w:rFonts w:ascii="GHEA Grapalat" w:hAnsi="GHEA Grapalat"/>
                <w:color w:val="000000" w:themeColor="text1"/>
                <w:highlight w:val="darkGray"/>
              </w:rPr>
              <w:t>ԴԽ//21730-2025</w:t>
            </w:r>
          </w:p>
        </w:tc>
      </w:tr>
      <w:tr w:rsidR="00AB2080" w:rsidRPr="00E84A2E" w14:paraId="288E592B"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5A9ABCFC" w14:textId="20011137" w:rsidR="00AB2080" w:rsidRPr="00ED5146" w:rsidRDefault="00AB2080" w:rsidP="00460896">
            <w:pPr>
              <w:spacing w:line="360" w:lineRule="auto"/>
              <w:ind w:firstLine="360"/>
              <w:jc w:val="both"/>
              <w:rPr>
                <w:rFonts w:ascii="GHEA Grapalat" w:hAnsi="GHEA Grapalat" w:cs="Franklin Gothic Medium Cond"/>
                <w:highlight w:val="darkGray"/>
                <w:lang w:val="hy-AM"/>
              </w:rPr>
            </w:pPr>
            <w:r w:rsidRPr="00ED5146">
              <w:rPr>
                <w:rFonts w:ascii="GHEA Grapalat" w:hAnsi="GHEA Grapalat" w:cs="Franklin Gothic Medium Cond"/>
                <w:lang w:val="hy-AM"/>
              </w:rPr>
              <w:t>Նախագծի հավելվածի 7-րդ կետը` «Հունի մաքրման աշխատանքներն իրականացվում են պետական կամ տեղական ինքնակառավարման մարմինների կողմից պետական բյուջեի կամ օրենքով չարգելված միջոցների հաշվին՝ մասնագիտացված</w:t>
            </w:r>
            <w:r w:rsidRPr="00ED5146">
              <w:rPr>
                <w:rFonts w:ascii="Calibri" w:hAnsi="Calibri" w:cs="Calibri"/>
                <w:lang w:val="hy-AM"/>
              </w:rPr>
              <w:t> </w:t>
            </w:r>
            <w:r w:rsidRPr="00ED5146">
              <w:rPr>
                <w:rFonts w:ascii="GHEA Grapalat" w:hAnsi="GHEA Grapalat" w:cs="Franklin Gothic Medium Cond"/>
                <w:lang w:val="hy-AM"/>
              </w:rPr>
              <w:t xml:space="preserve"> կազմակերպությունների միջոցով։» առաջարկում ենք խմբագրել՝ հաշվի առնելով, որ  ՀՀ կառավարության 23.02.2017թ. N 183-Ա որոշմամբ Հայաստանի Հանրապետության ջրային օրենսգրքով նախատեսված գետերի ջրերի վնասակար ներգործության կանխման և վերացման միջոցառումների կազմակերպման ու իրականացման պետական կառավարման լիազոր մարմին է ճանաչվել Ջրային կոմիտեն:</w:t>
            </w:r>
          </w:p>
        </w:tc>
        <w:tc>
          <w:tcPr>
            <w:tcW w:w="4320" w:type="dxa"/>
            <w:gridSpan w:val="2"/>
            <w:tcBorders>
              <w:top w:val="single" w:sz="4" w:space="0" w:color="000000" w:themeColor="text1"/>
              <w:bottom w:val="single" w:sz="4" w:space="0" w:color="000000" w:themeColor="text1"/>
            </w:tcBorders>
            <w:shd w:val="clear" w:color="auto" w:fill="auto"/>
          </w:tcPr>
          <w:p w14:paraId="09BEA838" w14:textId="4AE5CA96"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Չի ընդունվել</w:t>
            </w:r>
          </w:p>
          <w:p w14:paraId="45443D38" w14:textId="730E617B"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 xml:space="preserve">Նախագծով գործընթացի իրականացումը բացի պետական մարմնից՝ հանձինս </w:t>
            </w:r>
            <w:r w:rsidRPr="00ED5146">
              <w:rPr>
                <w:rFonts w:ascii="GHEA Grapalat" w:hAnsi="GHEA Grapalat" w:cs="Franklin Gothic Medium Cond"/>
                <w:lang w:val="hy-AM"/>
              </w:rPr>
              <w:t>Ջրային կոմիտե</w:t>
            </w:r>
            <w:r w:rsidRPr="00ED5146">
              <w:rPr>
                <w:rFonts w:ascii="GHEA Grapalat" w:hAnsi="GHEA Grapalat"/>
                <w:color w:val="000000" w:themeColor="text1"/>
                <w:lang w:val="hy-AM"/>
              </w:rPr>
              <w:t xml:space="preserve">ի, վերապահվել է նաև </w:t>
            </w:r>
            <w:r w:rsidRPr="00ED5146">
              <w:rPr>
                <w:rFonts w:ascii="GHEA Grapalat" w:hAnsi="GHEA Grapalat" w:cs="EUAlbertina"/>
                <w:lang w:val="hy-AM"/>
              </w:rPr>
              <w:t xml:space="preserve"> տեղական ինքնակառավարման մարմիններին՝ </w:t>
            </w:r>
            <w:r w:rsidRPr="00ED5146">
              <w:rPr>
                <w:rFonts w:ascii="GHEA Grapalat" w:hAnsi="GHEA Grapalat"/>
                <w:color w:val="000000" w:themeColor="text1"/>
                <w:lang w:val="hy-AM"/>
              </w:rPr>
              <w:t xml:space="preserve">հաշվի առնելով իրականացվելիք աշխատանքների </w:t>
            </w:r>
          </w:p>
          <w:p w14:paraId="6922F51A" w14:textId="5F884F13"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s="GHEA Grapalat"/>
                <w:color w:val="000000" w:themeColor="text1"/>
                <w:lang w:val="hy-AM"/>
              </w:rPr>
              <w:t>հրատապությունը, ընդգրկվածությունը</w:t>
            </w:r>
            <w:r w:rsidRPr="00ED5146">
              <w:rPr>
                <w:rFonts w:ascii="GHEA Grapalat" w:hAnsi="GHEA Grapalat"/>
                <w:color w:val="000000" w:themeColor="text1"/>
                <w:lang w:val="hy-AM"/>
              </w:rPr>
              <w:t>,</w:t>
            </w:r>
            <w:r w:rsidRPr="00ED5146">
              <w:rPr>
                <w:rFonts w:ascii="Calibri" w:hAnsi="Calibri" w:cs="Calibri"/>
                <w:color w:val="000000" w:themeColor="text1"/>
                <w:lang w:val="hy-AM"/>
              </w:rPr>
              <w:t> </w:t>
            </w:r>
            <w:r w:rsidRPr="00ED5146">
              <w:rPr>
                <w:rFonts w:ascii="GHEA Grapalat" w:hAnsi="GHEA Grapalat"/>
                <w:color w:val="000000" w:themeColor="text1"/>
                <w:lang w:val="hy-AM"/>
              </w:rPr>
              <w:t>ծավալը</w:t>
            </w:r>
            <w:r w:rsidRPr="00ED5146">
              <w:rPr>
                <w:rFonts w:ascii="GHEA Grapalat" w:hAnsi="GHEA Grapalat" w:cs="GHEA Grapalat"/>
                <w:color w:val="000000" w:themeColor="text1"/>
                <w:lang w:val="hy-AM"/>
              </w:rPr>
              <w:t>, ֆինանսական ծարաբեռնվածությունը։</w:t>
            </w:r>
          </w:p>
          <w:p w14:paraId="7D510734" w14:textId="5A76F0CF" w:rsidR="00AB2080" w:rsidRPr="00ED5146" w:rsidRDefault="00AB2080" w:rsidP="00460896">
            <w:pPr>
              <w:tabs>
                <w:tab w:val="left" w:pos="3168"/>
              </w:tabs>
              <w:spacing w:line="360" w:lineRule="auto"/>
              <w:jc w:val="both"/>
              <w:rPr>
                <w:rFonts w:ascii="GHEA Grapalat" w:hAnsi="GHEA Grapalat"/>
                <w:color w:val="000000" w:themeColor="text1"/>
                <w:lang w:val="hy-AM"/>
              </w:rPr>
            </w:pPr>
          </w:p>
        </w:tc>
      </w:tr>
      <w:tr w:rsidR="00AB2080" w:rsidRPr="00E84A2E" w14:paraId="79F44AE0"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314B640D" w14:textId="2B0CDB97" w:rsidR="00AB2080" w:rsidRPr="00ED5146" w:rsidRDefault="00AB2080" w:rsidP="00460896">
            <w:pPr>
              <w:spacing w:line="360" w:lineRule="auto"/>
              <w:ind w:firstLine="360"/>
              <w:jc w:val="both"/>
              <w:rPr>
                <w:rFonts w:ascii="GHEA Grapalat" w:hAnsi="GHEA Grapalat" w:cs="Franklin Gothic Medium Cond"/>
                <w:lang w:val="af-ZA"/>
              </w:rPr>
            </w:pPr>
            <w:r w:rsidRPr="00ED5146">
              <w:rPr>
                <w:rFonts w:ascii="GHEA Grapalat" w:hAnsi="GHEA Grapalat" w:cs="Franklin Gothic Medium Cond"/>
                <w:lang w:val="hy-AM"/>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վերաբերյալ առաջարկում</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ենք՝</w:t>
            </w:r>
            <w:r w:rsidRPr="00ED5146">
              <w:rPr>
                <w:rFonts w:ascii="GHEA Grapalat" w:hAnsi="GHEA Grapalat" w:cs="Franklin Gothic Medium Cond"/>
                <w:lang w:val="af-ZA"/>
              </w:rPr>
              <w:t xml:space="preserve"> </w:t>
            </w:r>
          </w:p>
          <w:p w14:paraId="344A2116" w14:textId="77777777" w:rsidR="00AB2080" w:rsidRPr="00ED5146" w:rsidRDefault="00AB2080" w:rsidP="00CA74E4">
            <w:pPr>
              <w:numPr>
                <w:ilvl w:val="0"/>
                <w:numId w:val="43"/>
              </w:numPr>
              <w:spacing w:line="360" w:lineRule="auto"/>
              <w:ind w:left="0" w:firstLine="474"/>
              <w:jc w:val="both"/>
              <w:rPr>
                <w:rFonts w:ascii="GHEA Grapalat" w:hAnsi="GHEA Grapalat" w:cs="Franklin Gothic Medium Cond"/>
                <w:lang w:val="af-ZA"/>
              </w:rPr>
            </w:pPr>
            <w:r w:rsidRPr="00ED5146">
              <w:rPr>
                <w:rFonts w:ascii="GHEA Grapalat" w:hAnsi="GHEA Grapalat" w:cs="Franklin Gothic Medium Cond"/>
                <w:lang w:val="hy-AM"/>
              </w:rPr>
              <w:t xml:space="preserve">Նախագծի </w:t>
            </w:r>
            <w:r w:rsidRPr="00ED5146">
              <w:rPr>
                <w:rFonts w:ascii="GHEA Grapalat" w:hAnsi="GHEA Grapalat" w:cs="Franklin Gothic Medium Cond"/>
                <w:lang w:val="af-ZA"/>
              </w:rPr>
              <w:t>3-</w:t>
            </w:r>
            <w:r w:rsidRPr="00ED5146">
              <w:rPr>
                <w:rFonts w:ascii="GHEA Grapalat" w:hAnsi="GHEA Grapalat" w:cs="Franklin Gothic Medium Cond"/>
                <w:lang w:val="en-US"/>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կետի</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կատարման</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համար</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հստակեցնել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պատասխանատու</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գերատեսչությունը</w:t>
            </w:r>
            <w:r w:rsidRPr="00ED5146">
              <w:rPr>
                <w:rFonts w:ascii="GHEA Grapalat" w:hAnsi="GHEA Grapalat" w:cs="Franklin Gothic Medium Cond"/>
                <w:lang w:val="af-ZA"/>
              </w:rPr>
              <w:t xml:space="preserve">,  </w:t>
            </w:r>
          </w:p>
          <w:p w14:paraId="2B773396" w14:textId="77777777" w:rsidR="005841CF" w:rsidRPr="00ED5146" w:rsidRDefault="005841CF" w:rsidP="00CA74E4">
            <w:pPr>
              <w:spacing w:line="360" w:lineRule="auto"/>
              <w:ind w:firstLine="474"/>
              <w:jc w:val="both"/>
              <w:rPr>
                <w:rFonts w:ascii="GHEA Grapalat" w:hAnsi="GHEA Grapalat" w:cs="Franklin Gothic Medium Cond"/>
                <w:lang w:val="af-ZA"/>
              </w:rPr>
            </w:pPr>
          </w:p>
          <w:p w14:paraId="5F74EDCA" w14:textId="77777777" w:rsidR="005841CF" w:rsidRPr="00ED5146" w:rsidRDefault="005841CF" w:rsidP="00CA74E4">
            <w:pPr>
              <w:spacing w:line="360" w:lineRule="auto"/>
              <w:ind w:firstLine="474"/>
              <w:jc w:val="both"/>
              <w:rPr>
                <w:rFonts w:ascii="GHEA Grapalat" w:hAnsi="GHEA Grapalat" w:cs="Franklin Gothic Medium Cond"/>
                <w:lang w:val="af-ZA"/>
              </w:rPr>
            </w:pPr>
          </w:p>
          <w:p w14:paraId="797410A0" w14:textId="77777777" w:rsidR="005841CF" w:rsidRPr="00ED5146" w:rsidRDefault="005841CF" w:rsidP="00CA74E4">
            <w:pPr>
              <w:spacing w:line="360" w:lineRule="auto"/>
              <w:ind w:firstLine="474"/>
              <w:jc w:val="both"/>
              <w:rPr>
                <w:rFonts w:ascii="GHEA Grapalat" w:hAnsi="GHEA Grapalat" w:cs="Franklin Gothic Medium Cond"/>
                <w:lang w:val="af-ZA"/>
              </w:rPr>
            </w:pPr>
          </w:p>
          <w:p w14:paraId="7ED29D55" w14:textId="77777777" w:rsidR="00DC0C04" w:rsidRPr="00ED5146" w:rsidRDefault="00DC0C04" w:rsidP="00CA74E4">
            <w:pPr>
              <w:spacing w:line="360" w:lineRule="auto"/>
              <w:ind w:firstLine="474"/>
              <w:jc w:val="both"/>
              <w:rPr>
                <w:rFonts w:ascii="GHEA Grapalat" w:hAnsi="GHEA Grapalat" w:cs="Franklin Gothic Medium Cond"/>
                <w:lang w:val="af-ZA"/>
              </w:rPr>
            </w:pPr>
          </w:p>
          <w:p w14:paraId="79C0C52B" w14:textId="77777777" w:rsidR="00DC0C04" w:rsidRPr="00ED5146" w:rsidRDefault="00DC0C04" w:rsidP="00CA74E4">
            <w:pPr>
              <w:spacing w:line="360" w:lineRule="auto"/>
              <w:ind w:firstLine="474"/>
              <w:jc w:val="both"/>
              <w:rPr>
                <w:rFonts w:ascii="GHEA Grapalat" w:hAnsi="GHEA Grapalat" w:cs="Franklin Gothic Medium Cond"/>
                <w:lang w:val="af-ZA"/>
              </w:rPr>
            </w:pPr>
          </w:p>
          <w:p w14:paraId="3821B229" w14:textId="77777777" w:rsidR="00DC0C04" w:rsidRPr="00ED5146" w:rsidRDefault="00DC0C04" w:rsidP="00CA74E4">
            <w:pPr>
              <w:spacing w:line="360" w:lineRule="auto"/>
              <w:ind w:firstLine="474"/>
              <w:jc w:val="both"/>
              <w:rPr>
                <w:rFonts w:ascii="GHEA Grapalat" w:hAnsi="GHEA Grapalat" w:cs="Franklin Gothic Medium Cond"/>
                <w:lang w:val="af-ZA"/>
              </w:rPr>
            </w:pPr>
          </w:p>
          <w:p w14:paraId="11F88885" w14:textId="77777777" w:rsidR="00CA74E4" w:rsidRPr="00ED5146" w:rsidRDefault="00CA74E4" w:rsidP="00CA74E4">
            <w:pPr>
              <w:spacing w:line="360" w:lineRule="auto"/>
              <w:ind w:firstLine="474"/>
              <w:jc w:val="both"/>
              <w:rPr>
                <w:rFonts w:ascii="GHEA Grapalat" w:hAnsi="GHEA Grapalat" w:cs="Franklin Gothic Medium Cond"/>
                <w:lang w:val="af-ZA"/>
              </w:rPr>
            </w:pPr>
          </w:p>
          <w:p w14:paraId="6FD9F2BE" w14:textId="77777777" w:rsidR="005841CF" w:rsidRPr="00ED5146" w:rsidRDefault="005841CF" w:rsidP="00CA74E4">
            <w:pPr>
              <w:spacing w:line="360" w:lineRule="auto"/>
              <w:ind w:firstLine="474"/>
              <w:jc w:val="both"/>
              <w:rPr>
                <w:rFonts w:ascii="GHEA Grapalat" w:hAnsi="GHEA Grapalat" w:cs="Franklin Gothic Medium Cond"/>
                <w:lang w:val="af-ZA"/>
              </w:rPr>
            </w:pPr>
          </w:p>
          <w:p w14:paraId="1AE42515" w14:textId="77777777" w:rsidR="00AB2080" w:rsidRPr="00ED5146" w:rsidRDefault="00AB2080" w:rsidP="00CA74E4">
            <w:pPr>
              <w:numPr>
                <w:ilvl w:val="0"/>
                <w:numId w:val="43"/>
              </w:numPr>
              <w:spacing w:line="360" w:lineRule="auto"/>
              <w:ind w:left="0" w:firstLine="474"/>
              <w:jc w:val="both"/>
              <w:rPr>
                <w:rFonts w:ascii="GHEA Grapalat" w:hAnsi="GHEA Grapalat" w:cs="Franklin Gothic Medium Cond"/>
                <w:lang w:val="af-ZA"/>
              </w:rPr>
            </w:pPr>
            <w:r w:rsidRPr="00ED5146">
              <w:rPr>
                <w:rFonts w:ascii="GHEA Grapalat" w:hAnsi="GHEA Grapalat" w:cs="Franklin Gothic Medium Cond"/>
                <w:lang w:val="en-US"/>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6</w:t>
            </w:r>
            <w:r w:rsidRPr="00ED5146">
              <w:rPr>
                <w:rFonts w:ascii="GHEA Grapalat" w:hAnsi="GHEA Grapalat" w:cs="Franklin Gothic Medium Cond"/>
                <w:lang w:val="hy-AM"/>
              </w:rPr>
              <w:t>-րդ կետ</w:t>
            </w:r>
            <w:r w:rsidRPr="00ED5146">
              <w:rPr>
                <w:rFonts w:ascii="GHEA Grapalat" w:hAnsi="GHEA Grapalat" w:cs="Franklin Gothic Medium Cond"/>
                <w:lang w:val="en-US"/>
              </w:rPr>
              <w:t>ի</w:t>
            </w:r>
            <w:r w:rsidRPr="00ED5146">
              <w:rPr>
                <w:rFonts w:ascii="GHEA Grapalat" w:hAnsi="GHEA Grapalat" w:cs="Franklin Gothic Medium Cond"/>
                <w:lang w:val="hy-AM"/>
              </w:rPr>
              <w:t xml:space="preserve">` «Հեղեղների հետևանքները» </w:t>
            </w:r>
            <w:r w:rsidRPr="00ED5146">
              <w:rPr>
                <w:rFonts w:ascii="GHEA Grapalat" w:hAnsi="GHEA Grapalat" w:cs="Franklin Gothic Medium Cond"/>
                <w:lang w:val="en-US"/>
              </w:rPr>
              <w:t>բառերից</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հետո</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ավելացնել</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w:t>
            </w:r>
            <w:r w:rsidRPr="00ED5146">
              <w:rPr>
                <w:rFonts w:ascii="GHEA Grapalat" w:hAnsi="GHEA Grapalat" w:cs="Franklin Gothic Medium Cond"/>
                <w:lang w:val="en-US"/>
              </w:rPr>
              <w:t>կանխարգելելու</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և</w:t>
            </w:r>
            <w:r w:rsidRPr="00ED5146">
              <w:rPr>
                <w:rFonts w:ascii="GHEA Grapalat" w:hAnsi="GHEA Grapalat" w:cs="Franklin Gothic Medium Cond"/>
                <w:lang w:val="hy-AM"/>
              </w:rPr>
              <w:t xml:space="preserve">» </w:t>
            </w:r>
            <w:r w:rsidRPr="00ED5146">
              <w:rPr>
                <w:rFonts w:ascii="GHEA Grapalat" w:hAnsi="GHEA Grapalat" w:cs="Franklin Gothic Medium Cond"/>
                <w:lang w:val="en-US"/>
              </w:rPr>
              <w:t>բառերը</w:t>
            </w:r>
            <w:r w:rsidRPr="00ED5146">
              <w:rPr>
                <w:rFonts w:ascii="GHEA Grapalat" w:hAnsi="GHEA Grapalat" w:cs="Franklin Gothic Medium Cond"/>
                <w:lang w:val="af-ZA"/>
              </w:rPr>
              <w:t>,</w:t>
            </w:r>
          </w:p>
          <w:p w14:paraId="337AE07E" w14:textId="77777777" w:rsidR="004D6431" w:rsidRPr="00ED5146" w:rsidRDefault="004D6431" w:rsidP="00CA74E4">
            <w:pPr>
              <w:spacing w:line="360" w:lineRule="auto"/>
              <w:ind w:firstLine="474"/>
              <w:jc w:val="both"/>
              <w:rPr>
                <w:rFonts w:ascii="GHEA Grapalat" w:hAnsi="GHEA Grapalat" w:cs="Franklin Gothic Medium Cond"/>
                <w:lang w:val="af-ZA"/>
              </w:rPr>
            </w:pPr>
          </w:p>
          <w:p w14:paraId="69FD191B" w14:textId="77777777" w:rsidR="004D6431" w:rsidRPr="00ED5146" w:rsidRDefault="004D6431" w:rsidP="00CA74E4">
            <w:pPr>
              <w:spacing w:line="360" w:lineRule="auto"/>
              <w:ind w:firstLine="474"/>
              <w:jc w:val="both"/>
              <w:rPr>
                <w:rFonts w:ascii="GHEA Grapalat" w:hAnsi="GHEA Grapalat" w:cs="Franklin Gothic Medium Cond"/>
                <w:lang w:val="af-ZA"/>
              </w:rPr>
            </w:pPr>
          </w:p>
          <w:p w14:paraId="3256C036" w14:textId="77777777" w:rsidR="004D6431" w:rsidRPr="00ED5146" w:rsidRDefault="004D6431" w:rsidP="00CA74E4">
            <w:pPr>
              <w:spacing w:line="360" w:lineRule="auto"/>
              <w:ind w:firstLine="474"/>
              <w:jc w:val="both"/>
              <w:rPr>
                <w:rFonts w:ascii="GHEA Grapalat" w:hAnsi="GHEA Grapalat" w:cs="Franklin Gothic Medium Cond"/>
                <w:lang w:val="af-ZA"/>
              </w:rPr>
            </w:pPr>
          </w:p>
          <w:p w14:paraId="5DA1FB17" w14:textId="77777777" w:rsidR="004D6431" w:rsidRPr="00ED5146" w:rsidRDefault="004D6431" w:rsidP="00CA74E4">
            <w:pPr>
              <w:spacing w:line="360" w:lineRule="auto"/>
              <w:ind w:firstLine="474"/>
              <w:jc w:val="both"/>
              <w:rPr>
                <w:rFonts w:ascii="GHEA Grapalat" w:hAnsi="GHEA Grapalat" w:cs="Franklin Gothic Medium Cond"/>
                <w:lang w:val="af-ZA"/>
              </w:rPr>
            </w:pPr>
          </w:p>
          <w:p w14:paraId="3D6F532C" w14:textId="64AA599C" w:rsidR="00AB2080" w:rsidRPr="00ED5146" w:rsidRDefault="00AB2080" w:rsidP="00CA74E4">
            <w:pPr>
              <w:numPr>
                <w:ilvl w:val="0"/>
                <w:numId w:val="43"/>
              </w:numPr>
              <w:spacing w:line="360" w:lineRule="auto"/>
              <w:ind w:left="0" w:firstLine="474"/>
              <w:jc w:val="both"/>
              <w:rPr>
                <w:rFonts w:ascii="GHEA Grapalat" w:hAnsi="GHEA Grapalat" w:cs="Franklin Gothic Medium Cond"/>
                <w:lang w:val="af-ZA"/>
              </w:rPr>
            </w:pPr>
            <w:r w:rsidRPr="00ED5146">
              <w:rPr>
                <w:rFonts w:ascii="GHEA Grapalat" w:hAnsi="GHEA Grapalat" w:cs="Franklin Gothic Medium Cond"/>
                <w:lang w:val="hy-AM"/>
              </w:rPr>
              <w:t>Նախագծի հավելվածի 7–րդ կետը շարադրել նոր՝ հետևյալ խմբագրությամբ</w:t>
            </w:r>
            <w:r w:rsidR="001774A4" w:rsidRPr="00ED5146">
              <w:rPr>
                <w:rFonts w:ascii="GHEA Grapalat" w:eastAsia="MS Mincho" w:hAnsi="GHEA Grapalat" w:cs="MS Mincho"/>
                <w:lang w:val="hy-AM"/>
              </w:rPr>
              <w:t>.</w:t>
            </w:r>
            <w:r w:rsidRPr="00ED5146">
              <w:rPr>
                <w:rFonts w:ascii="GHEA Grapalat" w:hAnsi="GHEA Grapalat" w:cs="Franklin Gothic Medium Cond"/>
                <w:lang w:val="hy-AM"/>
              </w:rPr>
              <w:t xml:space="preserve"> «Հունի մաքրման աշխատանքներն իրականացվում են պետական կամ տեղական ինքնակառավարման մարմինների, ինչպես նաև իրավաբանական անձանց կողմից։ Աշխատանքները կարող են իրականացվել պետական բյուջեի կամ օրենքով չարգելված միջոցների հաշվին, ինչպես նաև իրավաբանական անձանց միջոցների հաշվին։»</w:t>
            </w:r>
            <w:r w:rsidR="00D42B9A">
              <w:rPr>
                <w:rFonts w:ascii="GHEA Grapalat" w:hAnsi="GHEA Grapalat" w:cs="Franklin Gothic Medium Cond"/>
                <w:lang w:val="hy-AM"/>
              </w:rPr>
              <w:t>,</w:t>
            </w:r>
          </w:p>
          <w:p w14:paraId="72D68FD4" w14:textId="77777777" w:rsidR="00AB2080" w:rsidRPr="00ED5146" w:rsidRDefault="00AB2080" w:rsidP="00CA74E4">
            <w:pPr>
              <w:numPr>
                <w:ilvl w:val="0"/>
                <w:numId w:val="43"/>
              </w:numPr>
              <w:spacing w:line="360" w:lineRule="auto"/>
              <w:ind w:left="0" w:firstLine="474"/>
              <w:jc w:val="both"/>
              <w:rPr>
                <w:rFonts w:ascii="GHEA Grapalat" w:hAnsi="GHEA Grapalat" w:cs="Franklin Gothic Medium Cond"/>
                <w:lang w:val="af-ZA"/>
              </w:rPr>
            </w:pPr>
            <w:r w:rsidRPr="00ED5146">
              <w:rPr>
                <w:rFonts w:ascii="GHEA Grapalat" w:hAnsi="GHEA Grapalat" w:cs="Franklin Gothic Medium Cond"/>
                <w:lang w:val="en-US"/>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10-</w:t>
            </w:r>
            <w:r w:rsidRPr="00ED5146">
              <w:rPr>
                <w:rFonts w:ascii="GHEA Grapalat" w:hAnsi="GHEA Grapalat" w:cs="Franklin Gothic Medium Cond"/>
                <w:lang w:val="en-US"/>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կետի՝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w:t>
            </w:r>
            <w:r w:rsidRPr="00ED5146">
              <w:rPr>
                <w:rFonts w:ascii="GHEA Grapalat" w:hAnsi="GHEA Grapalat" w:cs="Franklin Gothic Medium Cond"/>
                <w:lang w:val="en-US"/>
              </w:rPr>
              <w:t>Գետերի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աղբոտումից և աղտոտումից»</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բառերի</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փոխարեն</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օգտագործել</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w:t>
            </w:r>
            <w:bookmarkStart w:id="0" w:name="_Hlk202193525"/>
            <w:r w:rsidRPr="00ED5146">
              <w:rPr>
                <w:rFonts w:ascii="GHEA Grapalat" w:hAnsi="GHEA Grapalat" w:cs="Franklin Gothic Medium Cond"/>
                <w:lang w:val="hy-AM"/>
              </w:rPr>
              <w:t>Ջրային ռեսուրսի հունը կենցաղային աղբից, ջրաբերուկներից և բնական հոսքը խոչընդոտող այլ օբյեկտներից</w:t>
            </w:r>
            <w:bookmarkEnd w:id="0"/>
            <w:r w:rsidRPr="00ED5146">
              <w:rPr>
                <w:rFonts w:ascii="GHEA Grapalat" w:hAnsi="GHEA Grapalat" w:cs="Franklin Gothic Medium Cond"/>
                <w:lang w:val="hy-AM"/>
              </w:rPr>
              <w:t xml:space="preserve">» </w:t>
            </w:r>
            <w:r w:rsidRPr="00ED5146">
              <w:rPr>
                <w:rFonts w:ascii="GHEA Grapalat" w:hAnsi="GHEA Grapalat" w:cs="Franklin Gothic Medium Cond"/>
                <w:lang w:val="en-US"/>
              </w:rPr>
              <w:t>բ</w:t>
            </w:r>
            <w:r w:rsidRPr="00ED5146">
              <w:rPr>
                <w:rFonts w:ascii="GHEA Grapalat" w:hAnsi="GHEA Grapalat" w:cs="Franklin Gothic Medium Cond"/>
                <w:lang w:val="hy-AM"/>
              </w:rPr>
              <w:t>առ</w:t>
            </w:r>
            <w:r w:rsidRPr="00ED5146">
              <w:rPr>
                <w:rFonts w:ascii="GHEA Grapalat" w:hAnsi="GHEA Grapalat" w:cs="Franklin Gothic Medium Cond"/>
                <w:lang w:val="en-US"/>
              </w:rPr>
              <w:t>երը</w:t>
            </w:r>
            <w:r w:rsidRPr="00ED5146">
              <w:rPr>
                <w:rFonts w:ascii="GHEA Grapalat" w:hAnsi="GHEA Grapalat" w:cs="Franklin Gothic Medium Cond"/>
                <w:lang w:val="af-ZA"/>
              </w:rPr>
              <w:t>,</w:t>
            </w:r>
          </w:p>
          <w:p w14:paraId="2C58B7D8" w14:textId="77777777" w:rsidR="00AB2080" w:rsidRPr="00ED5146" w:rsidRDefault="00AB2080" w:rsidP="00CA74E4">
            <w:pPr>
              <w:numPr>
                <w:ilvl w:val="0"/>
                <w:numId w:val="43"/>
              </w:numPr>
              <w:spacing w:line="360" w:lineRule="auto"/>
              <w:ind w:left="0" w:firstLine="474"/>
              <w:jc w:val="both"/>
              <w:rPr>
                <w:rFonts w:ascii="GHEA Grapalat" w:hAnsi="GHEA Grapalat" w:cs="Franklin Gothic Medium Cond"/>
                <w:lang w:val="af-ZA"/>
              </w:rPr>
            </w:pPr>
            <w:r w:rsidRPr="00ED5146">
              <w:rPr>
                <w:rFonts w:ascii="GHEA Grapalat" w:hAnsi="GHEA Grapalat" w:cs="Franklin Gothic Medium Cond"/>
                <w:lang w:val="en-US"/>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10-</w:t>
            </w:r>
            <w:r w:rsidRPr="00ED5146">
              <w:rPr>
                <w:rFonts w:ascii="GHEA Grapalat" w:hAnsi="GHEA Grapalat" w:cs="Franklin Gothic Medium Cond"/>
                <w:lang w:val="en-US"/>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կետի</w:t>
            </w:r>
            <w:r w:rsidRPr="00ED5146">
              <w:rPr>
                <w:rFonts w:ascii="GHEA Grapalat" w:hAnsi="GHEA Grapalat" w:cs="Franklin Gothic Medium Cond"/>
                <w:lang w:val="af-ZA"/>
              </w:rPr>
              <w:t xml:space="preserve"> 4-</w:t>
            </w:r>
            <w:r w:rsidRPr="00ED5146">
              <w:rPr>
                <w:rFonts w:ascii="GHEA Grapalat" w:hAnsi="GHEA Grapalat" w:cs="Franklin Gothic Medium Cond"/>
                <w:lang w:val="en-US"/>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ենթակետից</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հետո</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ավելացնել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նոր</w:t>
            </w:r>
            <w:r w:rsidRPr="00ED5146">
              <w:rPr>
                <w:rFonts w:ascii="GHEA Grapalat" w:hAnsi="GHEA Grapalat" w:cs="Franklin Gothic Medium Cond"/>
                <w:lang w:val="af-ZA"/>
              </w:rPr>
              <w:t xml:space="preserve"> 5-</w:t>
            </w:r>
            <w:r w:rsidRPr="00ED5146">
              <w:rPr>
                <w:rFonts w:ascii="GHEA Grapalat" w:hAnsi="GHEA Grapalat" w:cs="Franklin Gothic Medium Cond"/>
                <w:lang w:val="en-US"/>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ենթակետ</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հետևյալ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բովանդակությամբ՝</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«Աշխատանքները պետական բյուջեի և օրենքով չարգելված միջոցների հաշվին իրականացնելու դեպքում </w:t>
            </w:r>
            <w:bookmarkStart w:id="1" w:name="_Hlk202196258"/>
            <w:r w:rsidRPr="00ED5146">
              <w:rPr>
                <w:rFonts w:ascii="GHEA Grapalat" w:hAnsi="GHEA Grapalat" w:cs="Franklin Gothic Medium Cond"/>
                <w:lang w:val="hy-AM"/>
              </w:rPr>
              <w:t xml:space="preserve">հունի մաքրման արդյունքում հանված </w:t>
            </w:r>
            <w:r w:rsidRPr="00ED5146">
              <w:rPr>
                <w:rFonts w:ascii="GHEA Grapalat" w:hAnsi="GHEA Grapalat" w:cs="Franklin Gothic Medium Cond"/>
                <w:lang w:val="en-US"/>
              </w:rPr>
              <w:t>նյութերը</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և</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օբյեկտները</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փաստացի</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գույքագրել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և</w:t>
            </w:r>
            <w:bookmarkEnd w:id="1"/>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հանձնել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տվյալ</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գետի</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հունի</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նկատմամբ</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սեփականության</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իրավունք</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ունեցող</w:t>
            </w:r>
            <w:r w:rsidRPr="00ED5146">
              <w:rPr>
                <w:rFonts w:ascii="GHEA Grapalat" w:hAnsi="GHEA Grapalat" w:cs="Franklin Gothic Medium Cond"/>
                <w:lang w:val="af-ZA"/>
              </w:rPr>
              <w:t xml:space="preserve"> </w:t>
            </w:r>
            <w:r w:rsidRPr="00ED5146">
              <w:rPr>
                <w:rFonts w:ascii="GHEA Grapalat" w:hAnsi="GHEA Grapalat" w:cs="Franklin Gothic Medium Cond"/>
                <w:lang w:val="en-US"/>
              </w:rPr>
              <w:t>սուբյեկտին</w:t>
            </w:r>
            <w:r w:rsidRPr="00ED5146">
              <w:rPr>
                <w:rFonts w:ascii="GHEA Grapalat" w:hAnsi="GHEA Grapalat" w:cs="Franklin Gothic Medium Cond"/>
                <w:lang w:val="hy-AM"/>
              </w:rPr>
              <w:t>»</w:t>
            </w:r>
            <w:r w:rsidRPr="00ED5146">
              <w:rPr>
                <w:rFonts w:ascii="GHEA Grapalat" w:hAnsi="GHEA Grapalat" w:cs="Franklin Gothic Medium Cond"/>
                <w:lang w:val="af-ZA"/>
              </w:rPr>
              <w:t xml:space="preserve">, </w:t>
            </w:r>
          </w:p>
          <w:p w14:paraId="6EB626EC"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678BEB6C"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35576F87"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1E11E2CB"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51F86671"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3BE3E508"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26F18FB7"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0ADFB88E"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7FD24B57"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63F738FF"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3D4019D7"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3D23B4F9"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169C753E"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45754379"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257F6192"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75B84A8F"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43626F54"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1FA466B0"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1B1A5C4A"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5CA6E11A"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415F8F06" w14:textId="77777777" w:rsidR="00BB6C5D" w:rsidRPr="00ED5146" w:rsidRDefault="00BB6C5D" w:rsidP="00460896">
            <w:pPr>
              <w:spacing w:line="360" w:lineRule="auto"/>
              <w:ind w:firstLine="360"/>
              <w:jc w:val="both"/>
              <w:rPr>
                <w:rFonts w:ascii="GHEA Grapalat" w:hAnsi="GHEA Grapalat" w:cs="Franklin Gothic Medium Cond"/>
                <w:lang w:val="hy-AM"/>
              </w:rPr>
            </w:pPr>
          </w:p>
          <w:p w14:paraId="5BCF32DC"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5B3FD2BF" w14:textId="77777777" w:rsidR="001774A4" w:rsidRPr="00ED5146" w:rsidRDefault="001774A4" w:rsidP="00460896">
            <w:pPr>
              <w:spacing w:line="360" w:lineRule="auto"/>
              <w:ind w:firstLine="360"/>
              <w:jc w:val="both"/>
              <w:rPr>
                <w:rFonts w:ascii="GHEA Grapalat" w:hAnsi="GHEA Grapalat" w:cs="Franklin Gothic Medium Cond"/>
                <w:lang w:val="hy-AM"/>
              </w:rPr>
            </w:pPr>
          </w:p>
          <w:p w14:paraId="16334C5A" w14:textId="77777777" w:rsidR="001774A4" w:rsidRPr="00ED5146" w:rsidRDefault="001774A4" w:rsidP="00460896">
            <w:pPr>
              <w:spacing w:line="360" w:lineRule="auto"/>
              <w:ind w:firstLine="360"/>
              <w:jc w:val="both"/>
              <w:rPr>
                <w:rFonts w:ascii="GHEA Grapalat" w:hAnsi="GHEA Grapalat" w:cs="Franklin Gothic Medium Cond"/>
                <w:lang w:val="hy-AM"/>
              </w:rPr>
            </w:pPr>
          </w:p>
          <w:p w14:paraId="25D73DB5"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0808DA02" w14:textId="77777777" w:rsidR="0000077B" w:rsidRPr="00ED5146" w:rsidRDefault="0000077B" w:rsidP="00460896">
            <w:pPr>
              <w:spacing w:line="360" w:lineRule="auto"/>
              <w:ind w:firstLine="360"/>
              <w:jc w:val="both"/>
              <w:rPr>
                <w:rFonts w:ascii="GHEA Grapalat" w:hAnsi="GHEA Grapalat" w:cs="Franklin Gothic Medium Cond"/>
                <w:lang w:val="hy-AM"/>
              </w:rPr>
            </w:pPr>
          </w:p>
          <w:p w14:paraId="6D18E0DE" w14:textId="42E46F7F" w:rsidR="00AB2080" w:rsidRPr="00ED5146" w:rsidRDefault="00AB2080" w:rsidP="00460896">
            <w:pPr>
              <w:spacing w:line="360" w:lineRule="auto"/>
              <w:ind w:firstLine="360"/>
              <w:jc w:val="both"/>
              <w:rPr>
                <w:rFonts w:ascii="GHEA Grapalat" w:hAnsi="GHEA Grapalat" w:cs="Franklin Gothic Medium Cond"/>
                <w:lang w:val="hy-AM"/>
              </w:rPr>
            </w:pPr>
            <w:r w:rsidRPr="00ED5146">
              <w:rPr>
                <w:rFonts w:ascii="GHEA Grapalat" w:hAnsi="GHEA Grapalat" w:cs="Franklin Gothic Medium Cond"/>
                <w:lang w:val="hy-AM"/>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 xml:space="preserve">11 </w:t>
            </w:r>
            <w:r w:rsidRPr="00ED5146">
              <w:rPr>
                <w:rFonts w:ascii="GHEA Grapalat" w:hAnsi="GHEA Grapalat" w:cs="Franklin Gothic Medium Cond"/>
                <w:lang w:val="hy-AM"/>
              </w:rPr>
              <w:t>և</w:t>
            </w:r>
            <w:r w:rsidRPr="00ED5146">
              <w:rPr>
                <w:rFonts w:ascii="GHEA Grapalat" w:hAnsi="GHEA Grapalat" w:cs="Franklin Gothic Medium Cond"/>
                <w:lang w:val="af-ZA"/>
              </w:rPr>
              <w:t xml:space="preserve"> 12-</w:t>
            </w:r>
            <w:r w:rsidRPr="00ED5146">
              <w:rPr>
                <w:rFonts w:ascii="GHEA Grapalat" w:hAnsi="GHEA Grapalat" w:cs="Franklin Gothic Medium Cond"/>
                <w:lang w:val="hy-AM"/>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կետերը</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հանել՝</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հաշվի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առնելով</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գործնականում</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դրանց</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իրականացման</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անհնարինությունը</w:t>
            </w:r>
            <w:r w:rsidRPr="00ED5146">
              <w:rPr>
                <w:rFonts w:ascii="GHEA Grapalat" w:hAnsi="GHEA Grapalat" w:cs="Franklin Gothic Medium Cond"/>
                <w:lang w:val="af-ZA"/>
              </w:rPr>
              <w:t>:</w:t>
            </w:r>
          </w:p>
        </w:tc>
        <w:tc>
          <w:tcPr>
            <w:tcW w:w="4320" w:type="dxa"/>
            <w:gridSpan w:val="2"/>
            <w:tcBorders>
              <w:top w:val="single" w:sz="4" w:space="0" w:color="000000" w:themeColor="text1"/>
              <w:bottom w:val="single" w:sz="4" w:space="0" w:color="000000" w:themeColor="text1"/>
            </w:tcBorders>
            <w:shd w:val="clear" w:color="auto" w:fill="auto"/>
          </w:tcPr>
          <w:p w14:paraId="2FAE425A"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7874B8BB" w14:textId="77777777" w:rsidR="00FC504F" w:rsidRPr="00ED5146" w:rsidRDefault="00FC504F"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1.</w:t>
            </w:r>
            <w:r w:rsidR="003052A4" w:rsidRPr="00ED5146">
              <w:rPr>
                <w:rFonts w:ascii="GHEA Grapalat" w:hAnsi="GHEA Grapalat"/>
                <w:color w:val="000000" w:themeColor="text1"/>
                <w:lang w:val="hy-AM"/>
              </w:rPr>
              <w:t>Ընդունվել է</w:t>
            </w:r>
          </w:p>
          <w:p w14:paraId="63DC646D" w14:textId="59E8C3D2" w:rsidR="00DC0C04" w:rsidRPr="00ED5146" w:rsidRDefault="003052A4"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Նախագծի 3-րդ կետով հստակ</w:t>
            </w:r>
            <w:r w:rsidR="00DC0C04" w:rsidRPr="00ED5146">
              <w:rPr>
                <w:rFonts w:ascii="GHEA Grapalat" w:hAnsi="GHEA Grapalat"/>
                <w:color w:val="000000" w:themeColor="text1"/>
                <w:lang w:val="hy-AM"/>
              </w:rPr>
              <w:t xml:space="preserve"> նշված </w:t>
            </w:r>
            <w:r w:rsidRPr="00ED5146">
              <w:rPr>
                <w:rFonts w:ascii="GHEA Grapalat" w:hAnsi="GHEA Grapalat"/>
                <w:color w:val="000000" w:themeColor="text1"/>
                <w:lang w:val="hy-AM"/>
              </w:rPr>
              <w:t xml:space="preserve">է, </w:t>
            </w:r>
            <w:r w:rsidR="00DC0C04" w:rsidRPr="00ED5146">
              <w:rPr>
                <w:rFonts w:ascii="GHEA Grapalat" w:hAnsi="GHEA Grapalat"/>
                <w:color w:val="000000" w:themeColor="text1"/>
                <w:lang w:val="hy-AM"/>
              </w:rPr>
              <w:t>որ աջակցությունը ցուցաբերվելու է միջգերատեսչական համագործակցության շրջանակներում, իսկ պատասխանատու գերատեսչություն կլինի կոնկրետ դեպքում գործընթացը նախատեսող գերատեսչությունը։</w:t>
            </w:r>
          </w:p>
          <w:p w14:paraId="31B4C59D" w14:textId="763CAC95" w:rsidR="005841CF" w:rsidRPr="00ED5146" w:rsidRDefault="005841CF"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2.</w:t>
            </w:r>
            <w:r w:rsidR="00D42B9A">
              <w:rPr>
                <w:rFonts w:ascii="GHEA Grapalat" w:hAnsi="GHEA Grapalat"/>
                <w:color w:val="000000" w:themeColor="text1"/>
                <w:lang w:val="hy-AM"/>
              </w:rPr>
              <w:t xml:space="preserve"> </w:t>
            </w:r>
            <w:r w:rsidRPr="00ED5146">
              <w:rPr>
                <w:rFonts w:ascii="GHEA Grapalat" w:hAnsi="GHEA Grapalat"/>
                <w:color w:val="000000" w:themeColor="text1"/>
                <w:lang w:val="hy-AM"/>
              </w:rPr>
              <w:t xml:space="preserve">Ընդունվել է </w:t>
            </w:r>
          </w:p>
          <w:p w14:paraId="3DD2DBA9" w14:textId="2EDEC1B5" w:rsidR="005841CF" w:rsidRPr="00ED5146" w:rsidRDefault="005841CF" w:rsidP="00460896">
            <w:pPr>
              <w:tabs>
                <w:tab w:val="left" w:pos="3168"/>
              </w:tabs>
              <w:spacing w:line="360" w:lineRule="auto"/>
              <w:jc w:val="both"/>
              <w:rPr>
                <w:rFonts w:ascii="GHEA Grapalat" w:hAnsi="GHEA Grapalat" w:cs="Franklin Gothic Medium Cond"/>
                <w:lang w:val="hy-AM"/>
              </w:rPr>
            </w:pPr>
            <w:r w:rsidRPr="00ED5146">
              <w:rPr>
                <w:rFonts w:ascii="GHEA Grapalat" w:hAnsi="GHEA Grapalat" w:cs="Franklin Gothic Medium Cond"/>
                <w:lang w:val="hy-AM"/>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6</w:t>
            </w:r>
            <w:r w:rsidRPr="00ED5146">
              <w:rPr>
                <w:rFonts w:ascii="GHEA Grapalat" w:hAnsi="GHEA Grapalat" w:cs="Franklin Gothic Medium Cond"/>
                <w:lang w:val="hy-AM"/>
              </w:rPr>
              <w:t xml:space="preserve">-րդ կետով՝ ազատ ջրօգտագործումը նախատեսված է հակահեղեղային միջոցառումների իրականացման </w:t>
            </w:r>
            <w:r w:rsidRPr="00ED5146">
              <w:rPr>
                <w:rFonts w:ascii="GHEA Grapalat" w:hAnsi="GHEA Grapalat" w:cs="Franklin Gothic Medium Cond"/>
                <w:lang w:val="hy-AM"/>
              </w:rPr>
              <w:lastRenderedPageBreak/>
              <w:t>համար, ինչն ինքնին կանխարգելիչ բնույթ ունի</w:t>
            </w:r>
            <w:r w:rsidR="0060520B" w:rsidRPr="00ED5146">
              <w:rPr>
                <w:rFonts w:ascii="GHEA Grapalat" w:hAnsi="GHEA Grapalat" w:cs="Franklin Gothic Medium Cond"/>
                <w:lang w:val="hy-AM"/>
              </w:rPr>
              <w:t>:</w:t>
            </w:r>
          </w:p>
          <w:p w14:paraId="3B4C5A7C" w14:textId="5BB37FB7" w:rsidR="004D6431" w:rsidRPr="00ED5146" w:rsidRDefault="004D6431" w:rsidP="00460896">
            <w:pPr>
              <w:tabs>
                <w:tab w:val="left" w:pos="3168"/>
              </w:tabs>
              <w:spacing w:line="360" w:lineRule="auto"/>
              <w:jc w:val="both"/>
              <w:rPr>
                <w:rFonts w:ascii="GHEA Grapalat" w:hAnsi="GHEA Grapalat" w:cs="Franklin Gothic Medium Cond"/>
                <w:lang w:val="hy-AM"/>
              </w:rPr>
            </w:pPr>
            <w:r w:rsidRPr="00ED5146">
              <w:rPr>
                <w:rFonts w:ascii="GHEA Grapalat" w:hAnsi="GHEA Grapalat" w:cs="Franklin Gothic Medium Cond"/>
                <w:lang w:val="hy-AM"/>
              </w:rPr>
              <w:t>3.</w:t>
            </w:r>
            <w:r w:rsidR="00371723" w:rsidRPr="00ED5146">
              <w:rPr>
                <w:rFonts w:ascii="GHEA Grapalat" w:hAnsi="GHEA Grapalat" w:cs="Franklin Gothic Medium Cond"/>
                <w:lang w:val="hy-AM"/>
              </w:rPr>
              <w:t xml:space="preserve"> </w:t>
            </w:r>
            <w:r w:rsidR="0060520B" w:rsidRPr="00ED5146">
              <w:rPr>
                <w:rFonts w:ascii="GHEA Grapalat" w:hAnsi="GHEA Grapalat" w:cs="Franklin Gothic Medium Cond"/>
                <w:lang w:val="hy-AM"/>
              </w:rPr>
              <w:t>Ը</w:t>
            </w:r>
            <w:r w:rsidR="00371723" w:rsidRPr="00ED5146">
              <w:rPr>
                <w:rFonts w:ascii="GHEA Grapalat" w:hAnsi="GHEA Grapalat" w:cs="Franklin Gothic Medium Cond"/>
                <w:lang w:val="hy-AM"/>
              </w:rPr>
              <w:t>նդունվել</w:t>
            </w:r>
            <w:r w:rsidR="0060520B" w:rsidRPr="00ED5146">
              <w:rPr>
                <w:rFonts w:ascii="GHEA Grapalat" w:hAnsi="GHEA Grapalat" w:cs="Franklin Gothic Medium Cond"/>
                <w:lang w:val="hy-AM"/>
              </w:rPr>
              <w:t xml:space="preserve"> է</w:t>
            </w:r>
          </w:p>
          <w:p w14:paraId="39267C95"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7B11C048"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75B8852F"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4D1BACA9"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71B0F970"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10CFE44E"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5B3124C7" w14:textId="77777777" w:rsidR="0060520B" w:rsidRPr="00ED5146" w:rsidRDefault="0060520B" w:rsidP="00460896">
            <w:pPr>
              <w:tabs>
                <w:tab w:val="left" w:pos="3168"/>
              </w:tabs>
              <w:spacing w:line="360" w:lineRule="auto"/>
              <w:jc w:val="both"/>
              <w:rPr>
                <w:rFonts w:ascii="GHEA Grapalat" w:hAnsi="GHEA Grapalat" w:cs="Franklin Gothic Medium Cond"/>
                <w:lang w:val="hy-AM"/>
              </w:rPr>
            </w:pPr>
          </w:p>
          <w:p w14:paraId="303E4758" w14:textId="4E0FDC8D" w:rsidR="00EF6F5B" w:rsidRPr="00ED5146" w:rsidRDefault="00EF6F5B"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4.</w:t>
            </w:r>
            <w:r w:rsidR="00E13ECE" w:rsidRPr="00ED5146">
              <w:rPr>
                <w:rFonts w:ascii="GHEA Grapalat" w:hAnsi="GHEA Grapalat"/>
                <w:color w:val="000000" w:themeColor="text1"/>
                <w:lang w:val="hy-AM"/>
              </w:rPr>
              <w:t xml:space="preserve"> Ընդունվել է</w:t>
            </w:r>
          </w:p>
          <w:p w14:paraId="2FAA2E3C" w14:textId="77777777" w:rsidR="000025C7" w:rsidRPr="00ED5146" w:rsidRDefault="000025C7" w:rsidP="00460896">
            <w:pPr>
              <w:tabs>
                <w:tab w:val="left" w:pos="3168"/>
              </w:tabs>
              <w:spacing w:line="360" w:lineRule="auto"/>
              <w:jc w:val="both"/>
              <w:rPr>
                <w:rFonts w:ascii="GHEA Grapalat" w:hAnsi="GHEA Grapalat"/>
                <w:color w:val="000000" w:themeColor="text1"/>
                <w:lang w:val="hy-AM"/>
              </w:rPr>
            </w:pPr>
          </w:p>
          <w:p w14:paraId="11DD600A" w14:textId="77777777" w:rsidR="00E13ECE" w:rsidRPr="00ED5146" w:rsidRDefault="00E13ECE" w:rsidP="00460896">
            <w:pPr>
              <w:tabs>
                <w:tab w:val="left" w:pos="3168"/>
              </w:tabs>
              <w:spacing w:line="360" w:lineRule="auto"/>
              <w:jc w:val="both"/>
              <w:rPr>
                <w:rFonts w:ascii="GHEA Grapalat" w:hAnsi="GHEA Grapalat"/>
                <w:color w:val="000000" w:themeColor="text1"/>
                <w:lang w:val="hy-AM"/>
              </w:rPr>
            </w:pPr>
          </w:p>
          <w:p w14:paraId="21A3048B" w14:textId="77777777" w:rsidR="00C04B62" w:rsidRPr="00ED5146" w:rsidRDefault="00C04B62" w:rsidP="00460896">
            <w:pPr>
              <w:tabs>
                <w:tab w:val="left" w:pos="3168"/>
              </w:tabs>
              <w:spacing w:line="360" w:lineRule="auto"/>
              <w:jc w:val="both"/>
              <w:rPr>
                <w:rFonts w:ascii="GHEA Grapalat" w:hAnsi="GHEA Grapalat"/>
                <w:color w:val="000000" w:themeColor="text1"/>
                <w:lang w:val="hy-AM"/>
              </w:rPr>
            </w:pPr>
          </w:p>
          <w:p w14:paraId="3341C441" w14:textId="77777777" w:rsidR="00C04B62" w:rsidRPr="00ED5146" w:rsidRDefault="00C04B62" w:rsidP="00460896">
            <w:pPr>
              <w:tabs>
                <w:tab w:val="left" w:pos="3168"/>
              </w:tabs>
              <w:spacing w:line="360" w:lineRule="auto"/>
              <w:jc w:val="both"/>
              <w:rPr>
                <w:rFonts w:ascii="GHEA Grapalat" w:hAnsi="GHEA Grapalat"/>
                <w:color w:val="000000" w:themeColor="text1"/>
                <w:lang w:val="hy-AM"/>
              </w:rPr>
            </w:pPr>
          </w:p>
          <w:p w14:paraId="731EA01C" w14:textId="0626253C" w:rsidR="00E13ECE" w:rsidRPr="00ED5146" w:rsidRDefault="00E13ECE" w:rsidP="00460896">
            <w:pPr>
              <w:tabs>
                <w:tab w:val="left" w:pos="3168"/>
              </w:tabs>
              <w:spacing w:line="360" w:lineRule="auto"/>
              <w:jc w:val="both"/>
              <w:rPr>
                <w:rFonts w:ascii="GHEA Grapalat" w:hAnsi="GHEA Grapalat"/>
                <w:lang w:val="hy-AM"/>
              </w:rPr>
            </w:pPr>
            <w:r w:rsidRPr="00ED5146">
              <w:rPr>
                <w:rFonts w:ascii="GHEA Grapalat" w:hAnsi="GHEA Grapalat"/>
                <w:color w:val="000000" w:themeColor="text1"/>
                <w:lang w:val="hy-AM"/>
              </w:rPr>
              <w:t>5.</w:t>
            </w:r>
            <w:r w:rsidR="0050437A" w:rsidRPr="00ED5146">
              <w:rPr>
                <w:rFonts w:ascii="GHEA Grapalat" w:hAnsi="GHEA Grapalat"/>
                <w:lang w:val="hy-AM"/>
              </w:rPr>
              <w:t xml:space="preserve">Չի </w:t>
            </w:r>
            <w:r w:rsidR="0000077B" w:rsidRPr="00ED5146">
              <w:rPr>
                <w:rFonts w:ascii="GHEA Grapalat" w:hAnsi="GHEA Grapalat"/>
                <w:lang w:val="hy-AM"/>
              </w:rPr>
              <w:t>ընդունվել</w:t>
            </w:r>
          </w:p>
          <w:p w14:paraId="36671C55" w14:textId="62176C86" w:rsidR="00E13ECE" w:rsidRPr="00ED5146" w:rsidRDefault="0050437A" w:rsidP="00460896">
            <w:pPr>
              <w:tabs>
                <w:tab w:val="left" w:pos="3168"/>
              </w:tabs>
              <w:spacing w:line="360" w:lineRule="auto"/>
              <w:jc w:val="both"/>
              <w:rPr>
                <w:rFonts w:ascii="GHEA Grapalat" w:hAnsi="GHEA Grapalat" w:cs="Franklin Gothic Medium Cond"/>
                <w:lang w:val="hy-AM"/>
              </w:rPr>
            </w:pPr>
            <w:r w:rsidRPr="00ED5146">
              <w:rPr>
                <w:rFonts w:ascii="GHEA Grapalat" w:hAnsi="GHEA Grapalat" w:cs="Franklin Gothic Medium Cond"/>
                <w:lang w:val="hy-AM"/>
              </w:rPr>
              <w:t>Նախագծի</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հավելվածի </w:t>
            </w:r>
            <w:r w:rsidRPr="00ED5146">
              <w:rPr>
                <w:rFonts w:ascii="GHEA Grapalat" w:hAnsi="GHEA Grapalat" w:cs="Franklin Gothic Medium Cond"/>
                <w:lang w:val="af-ZA"/>
              </w:rPr>
              <w:t>10-</w:t>
            </w:r>
            <w:r w:rsidRPr="00ED5146">
              <w:rPr>
                <w:rFonts w:ascii="GHEA Grapalat" w:hAnsi="GHEA Grapalat" w:cs="Franklin Gothic Medium Cond"/>
                <w:lang w:val="hy-AM"/>
              </w:rPr>
              <w:t>րդ</w:t>
            </w:r>
            <w:r w:rsidRPr="00ED5146">
              <w:rPr>
                <w:rFonts w:ascii="GHEA Grapalat" w:hAnsi="GHEA Grapalat" w:cs="Franklin Gothic Medium Cond"/>
                <w:lang w:val="af-ZA"/>
              </w:rPr>
              <w:t xml:space="preserve"> </w:t>
            </w:r>
            <w:r w:rsidRPr="00ED5146">
              <w:rPr>
                <w:rFonts w:ascii="GHEA Grapalat" w:hAnsi="GHEA Grapalat" w:cs="Franklin Gothic Medium Cond"/>
                <w:lang w:val="hy-AM"/>
              </w:rPr>
              <w:t xml:space="preserve">կետի 1-ին ենթակետով արդեն իսկ նախատեսված է </w:t>
            </w:r>
            <w:r w:rsidRPr="00ED5146">
              <w:rPr>
                <w:rFonts w:ascii="GHEA Grapalat" w:hAnsi="GHEA Grapalat"/>
                <w:lang w:val="hy-AM"/>
              </w:rPr>
              <w:t>աղտոտված հատվածների գույքագրման գործընթաց, իսկ գետի հունը այն բնական ուղին է, որով պետության բացառիկ սեփականություն հանդիսացող գետի ջրերը մշտապես     հոսում են</w:t>
            </w:r>
            <w:r w:rsidR="00BB6C5D" w:rsidRPr="00ED5146">
              <w:rPr>
                <w:rFonts w:ascii="GHEA Grapalat" w:hAnsi="GHEA Grapalat"/>
                <w:lang w:val="hy-AM"/>
              </w:rPr>
              <w:t>։ Հունի նկատմամբ սեփականության իրավունքով սուբյեկտ չի կարող լինել, քանի որ հ</w:t>
            </w:r>
            <w:r w:rsidR="00E13ECE" w:rsidRPr="00ED5146">
              <w:rPr>
                <w:rFonts w:ascii="GHEA Grapalat" w:hAnsi="GHEA Grapalat"/>
                <w:color w:val="000000" w:themeColor="text1"/>
                <w:lang w:val="hy-AM"/>
              </w:rPr>
              <w:t xml:space="preserve">ամաձայն ՀՀ Սահմանադրության </w:t>
            </w:r>
            <w:r w:rsidR="00C72A34" w:rsidRPr="00ED5146">
              <w:rPr>
                <w:rFonts w:ascii="GHEA Grapalat" w:hAnsi="GHEA Grapalat"/>
                <w:color w:val="000000" w:themeColor="text1"/>
                <w:lang w:val="hy-AM"/>
              </w:rPr>
              <w:t>1</w:t>
            </w:r>
            <w:r w:rsidR="007B2068" w:rsidRPr="00ED5146">
              <w:rPr>
                <w:rFonts w:ascii="GHEA Grapalat" w:hAnsi="GHEA Grapalat"/>
                <w:color w:val="000000" w:themeColor="text1"/>
                <w:lang w:val="hy-AM"/>
              </w:rPr>
              <w:t>0</w:t>
            </w:r>
            <w:r w:rsidR="00C72A34" w:rsidRPr="00ED5146">
              <w:rPr>
                <w:rFonts w:ascii="GHEA Grapalat" w:hAnsi="GHEA Grapalat"/>
                <w:color w:val="000000" w:themeColor="text1"/>
                <w:lang w:val="hy-AM"/>
              </w:rPr>
              <w:t>-րդ հոդվածի</w:t>
            </w:r>
            <w:r w:rsidR="007B2068" w:rsidRPr="00ED5146">
              <w:rPr>
                <w:rFonts w:ascii="GHEA Grapalat" w:hAnsi="GHEA Grapalat"/>
                <w:color w:val="000000" w:themeColor="text1"/>
                <w:lang w:val="hy-AM"/>
              </w:rPr>
              <w:t xml:space="preserve">՝ </w:t>
            </w:r>
            <w:r w:rsidR="007B2068" w:rsidRPr="00ED5146">
              <w:rPr>
                <w:rFonts w:ascii="GHEA Grapalat" w:hAnsi="GHEA Grapalat" w:cs="Franklin Gothic Medium Cond"/>
                <w:lang w:val="hy-AM"/>
              </w:rPr>
              <w:t xml:space="preserve">ջրային ռեսուրսները պետության բացառիկ սեփականությունն են, համաձայն </w:t>
            </w:r>
            <w:r w:rsidR="007B2068" w:rsidRPr="00ED5146">
              <w:rPr>
                <w:rFonts w:ascii="GHEA Grapalat" w:hAnsi="GHEA Grapalat" w:cs="Franklin Gothic Medium Cond"/>
                <w:lang w:val="hy-AM"/>
              </w:rPr>
              <w:lastRenderedPageBreak/>
              <w:t xml:space="preserve">ջրային օրենսգրքի 4-րդ հոդվածի՝ Հայաստանի Հանրապետության տարածքում առկա ջրային ռեսուրսները պետության բացառիկ սեփականություն են ու տնօրինվում, տիրապետվում և օգտագործվում են օրենսդրությամբ սահմանված կարգով, իսկ համաձայն հողային օրենսգրքի </w:t>
            </w:r>
            <w:r w:rsidR="00B73606" w:rsidRPr="00ED5146">
              <w:rPr>
                <w:rFonts w:ascii="GHEA Grapalat" w:hAnsi="GHEA Grapalat" w:cs="Franklin Gothic Medium Cond"/>
                <w:lang w:val="hy-AM"/>
              </w:rPr>
              <w:t>60-րդ հոդվածի՝ արգելվում է քաղաքացիներին և իրավաբանական անձանց սեփականության իրավունքով փոխանցել պետական և համայնքային սեփականություն հանդիսացող այն հողամասերը, որոնք ջրային օբյեկտների և ավազանների առափնյա շերտերի ....հողեր են։</w:t>
            </w:r>
          </w:p>
          <w:p w14:paraId="46B13246" w14:textId="77777777" w:rsidR="00B74E14" w:rsidRPr="00ED5146" w:rsidRDefault="00B74E14" w:rsidP="00460896">
            <w:pPr>
              <w:tabs>
                <w:tab w:val="left" w:pos="3168"/>
              </w:tabs>
              <w:spacing w:line="360" w:lineRule="auto"/>
              <w:jc w:val="both"/>
              <w:rPr>
                <w:rStyle w:val="rynqvb"/>
                <w:rFonts w:ascii="GHEA Grapalat" w:hAnsi="GHEA Grapalat"/>
                <w:lang w:val="hy-AM"/>
              </w:rPr>
            </w:pPr>
            <w:r w:rsidRPr="00ED5146">
              <w:rPr>
                <w:rStyle w:val="rynqvb"/>
                <w:rFonts w:ascii="GHEA Grapalat" w:hAnsi="GHEA Grapalat"/>
                <w:lang w:val="hy-AM"/>
              </w:rPr>
              <w:t>Չի ընդունվել</w:t>
            </w:r>
          </w:p>
          <w:p w14:paraId="6E778348" w14:textId="14F2EE6B" w:rsidR="00E13ECE" w:rsidRPr="00ED5146" w:rsidRDefault="00BB6C5D" w:rsidP="00460896">
            <w:pPr>
              <w:tabs>
                <w:tab w:val="left" w:pos="3168"/>
              </w:tabs>
              <w:spacing w:line="360" w:lineRule="auto"/>
              <w:jc w:val="both"/>
              <w:rPr>
                <w:rFonts w:ascii="GHEA Grapalat" w:hAnsi="GHEA Grapalat"/>
                <w:color w:val="000000" w:themeColor="text1"/>
                <w:lang w:val="hy-AM"/>
              </w:rPr>
            </w:pPr>
            <w:r w:rsidRPr="00ED5146">
              <w:rPr>
                <w:rStyle w:val="rynqvb"/>
                <w:rFonts w:ascii="GHEA Grapalat" w:hAnsi="GHEA Grapalat"/>
                <w:lang w:val="hy-AM"/>
              </w:rPr>
              <w:t>Աղբորսիչ</w:t>
            </w:r>
            <w:r w:rsidRPr="00ED5146">
              <w:rPr>
                <w:rFonts w:ascii="GHEA Grapalat" w:hAnsi="GHEA Grapalat" w:cs="EUAlbertina"/>
                <w:lang w:val="hy-AM"/>
              </w:rPr>
              <w:t xml:space="preserve"> համակարգերի (սարքավորումներ) տեղադրումը միջազգայնորեն ընդունված և իրագործելի գործընթաց է, ինչի մասին վկայում է նաև </w:t>
            </w:r>
            <w:r w:rsidR="0000077B" w:rsidRPr="00ED5146">
              <w:rPr>
                <w:rFonts w:ascii="GHEA Grapalat" w:hAnsi="GHEA Grapalat"/>
                <w:color w:val="000000" w:themeColor="text1"/>
                <w:lang w:val="hy-AM"/>
              </w:rPr>
              <w:t xml:space="preserve">Երևանի քաղաքապետարանի կողմից Հրազդան գետի վրա </w:t>
            </w:r>
            <w:r w:rsidRPr="00ED5146">
              <w:rPr>
                <w:rFonts w:ascii="GHEA Grapalat" w:hAnsi="GHEA Grapalat"/>
                <w:color w:val="000000" w:themeColor="text1"/>
                <w:lang w:val="hy-AM"/>
              </w:rPr>
              <w:t xml:space="preserve">տեղադրված </w:t>
            </w:r>
            <w:r w:rsidR="0000077B" w:rsidRPr="00ED5146">
              <w:rPr>
                <w:rFonts w:ascii="GHEA Grapalat" w:hAnsi="GHEA Grapalat"/>
                <w:color w:val="000000" w:themeColor="text1"/>
                <w:lang w:val="hy-AM"/>
              </w:rPr>
              <w:t>աղբորսիչ համակարգ</w:t>
            </w:r>
            <w:r w:rsidRPr="00ED5146">
              <w:rPr>
                <w:rFonts w:ascii="GHEA Grapalat" w:hAnsi="GHEA Grapalat"/>
                <w:color w:val="000000" w:themeColor="text1"/>
                <w:lang w:val="hy-AM"/>
              </w:rPr>
              <w:t>ը։</w:t>
            </w:r>
            <w:r w:rsidR="0000077B" w:rsidRPr="00ED5146">
              <w:rPr>
                <w:rFonts w:ascii="GHEA Grapalat" w:hAnsi="GHEA Grapalat"/>
                <w:color w:val="000000" w:themeColor="text1"/>
                <w:lang w:val="hy-AM"/>
              </w:rPr>
              <w:t xml:space="preserve"> </w:t>
            </w:r>
          </w:p>
        </w:tc>
      </w:tr>
      <w:tr w:rsidR="00AB2080" w:rsidRPr="00ED5146" w14:paraId="27DC29CD"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25DB1BAD" w14:textId="3654CC8E" w:rsidR="00AB2080" w:rsidRPr="00ED5146" w:rsidRDefault="00AB2080"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lastRenderedPageBreak/>
              <w:t>4.   Ներքին գործերի նախարարություն</w:t>
            </w:r>
          </w:p>
          <w:p w14:paraId="5D71EAA7" w14:textId="61C177F0" w:rsidR="00AB2080" w:rsidRPr="00ED5146" w:rsidRDefault="00AB2080" w:rsidP="00460896">
            <w:pPr>
              <w:spacing w:line="360" w:lineRule="auto"/>
              <w:jc w:val="center"/>
              <w:rPr>
                <w:rFonts w:ascii="GHEA Grapalat" w:hAnsi="GHEA Grapalat"/>
                <w:highlight w:val="darkGray"/>
                <w:lang w:val="hy-AM"/>
              </w:rPr>
            </w:pPr>
          </w:p>
        </w:tc>
        <w:tc>
          <w:tcPr>
            <w:tcW w:w="3240" w:type="dxa"/>
            <w:tcBorders>
              <w:top w:val="single" w:sz="4" w:space="0" w:color="000000" w:themeColor="text1"/>
              <w:bottom w:val="single" w:sz="4" w:space="0" w:color="auto"/>
            </w:tcBorders>
            <w:shd w:val="clear" w:color="auto" w:fill="A6A6A6" w:themeFill="background1" w:themeFillShade="A6"/>
          </w:tcPr>
          <w:p w14:paraId="7643F35D" w14:textId="1F05E352"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highlight w:val="darkGray"/>
                <w:lang w:val="hy-AM"/>
              </w:rPr>
              <w:t>07.05.2025թ</w:t>
            </w:r>
            <w:r w:rsidRPr="00ED5146">
              <w:rPr>
                <w:rFonts w:ascii="GHEA Grapalat" w:hAnsi="GHEA Grapalat"/>
                <w:highlight w:val="darkGray"/>
                <w:lang w:val="en-US"/>
              </w:rPr>
              <w:t>.</w:t>
            </w:r>
          </w:p>
        </w:tc>
      </w:tr>
      <w:tr w:rsidR="00AB2080" w:rsidRPr="00ED5146" w14:paraId="00C63CC0"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443C706B" w14:textId="77777777" w:rsidR="00AB2080" w:rsidRPr="00ED5146" w:rsidRDefault="00AB2080"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5DB195A1" w14:textId="7EE0FFD4"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color w:val="000000"/>
                <w:highlight w:val="darkGray"/>
                <w:shd w:val="clear" w:color="auto" w:fill="FFFFFF"/>
              </w:rPr>
              <w:t>43/6/116299-25</w:t>
            </w:r>
          </w:p>
        </w:tc>
      </w:tr>
      <w:tr w:rsidR="00AB2080" w:rsidRPr="00E84A2E" w14:paraId="71368D19"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6D38C015" w14:textId="77777777" w:rsidR="00AB2080" w:rsidRPr="00ED5146" w:rsidRDefault="00AB2080" w:rsidP="00460896">
            <w:pPr>
              <w:spacing w:line="360" w:lineRule="auto"/>
              <w:ind w:firstLine="360"/>
              <w:jc w:val="both"/>
              <w:rPr>
                <w:rFonts w:ascii="GHEA Grapalat" w:hAnsi="GHEA Grapalat" w:cs="Franklin Gothic Medium Cond"/>
                <w:lang w:val="hy-AM"/>
              </w:rPr>
            </w:pPr>
            <w:r w:rsidRPr="00ED5146">
              <w:rPr>
                <w:rFonts w:ascii="GHEA Grapalat" w:hAnsi="GHEA Grapalat" w:cs="Franklin Gothic Medium Cond"/>
                <w:lang w:val="hy-AM"/>
              </w:rPr>
              <w:t xml:space="preserve">Նախագծի 2-րդ կետի համաձայն՝ ՀՀ ներքին գործերի նախարարությունը տարեկան պարբերականությամբ ՀՀ </w:t>
            </w:r>
            <w:r w:rsidRPr="00ED5146">
              <w:rPr>
                <w:rFonts w:ascii="GHEA Grapalat" w:hAnsi="GHEA Grapalat" w:cs="Franklin Gothic Medium Cond"/>
                <w:lang w:val="hy-AM"/>
              </w:rPr>
              <w:lastRenderedPageBreak/>
              <w:t>շրջակա միջավայրի նախարարություն և ՀՀ տարածքային կառավարման և ենթակառուցվածքների նախարարության ջրային կոմիտե պետք է ներկայացնի հաշվետու տարվա ընթացքում գարնանային վարարումների և սելավների վտանգներից բնակավայրերը, տնտեսական արժեք ներկայացնող տարածքները, գյուղատնտեսական հողատեսքերն ու բնակչության գույքը պաշտպանելու նպատակով գետերի հուների հեղեղավտանգ տեղամասերում անհրաժեշտ կանխարգելիչ միջոցառումների վերաբերյալ առաջարկություններ:</w:t>
            </w:r>
          </w:p>
          <w:p w14:paraId="352DE755" w14:textId="77777777" w:rsidR="00AB2080" w:rsidRPr="00ED5146" w:rsidRDefault="00AB2080" w:rsidP="00460896">
            <w:pPr>
              <w:spacing w:line="360" w:lineRule="auto"/>
              <w:ind w:firstLine="360"/>
              <w:jc w:val="both"/>
              <w:rPr>
                <w:rFonts w:ascii="GHEA Grapalat" w:hAnsi="GHEA Grapalat" w:cs="Franklin Gothic Medium Cond"/>
                <w:lang w:val="hy-AM"/>
              </w:rPr>
            </w:pPr>
            <w:r w:rsidRPr="00ED5146">
              <w:rPr>
                <w:rFonts w:ascii="GHEA Grapalat" w:hAnsi="GHEA Grapalat" w:cs="Franklin Gothic Medium Cond"/>
                <w:lang w:val="hy-AM"/>
              </w:rPr>
              <w:t xml:space="preserve">Հարկ է նշել, որ ՀՀ ներքին գործերի նախարարությունը՝ ՀՀ կառավարության 2017 թվականի փետրվարի 2-ի N 68-Ն որոշմամբ հաստատված հավելվածի 5-րդ կետի 1-ին ենթակետի «զ» պարբերության համաձայն՝ տարեկան պարբերականությամբ, մինչև հաշվետու տարվա մարտի 1-ը, հնարավոր գարնանային վարարումների և սելավների ռիսկերից Հայաստանի Հանրապետության բնակավայրերի, տնտեսական արժեք ներկայացնող տարածքների, գյուղատնտեսական հողատեսքերն ու բնակչության գույքը պաշտպանելու նպատակով անհրաժեշտ կանխարգելիչ միջոցառումների իրականացման վերաբերյալ առաջարկություններ է ներկայացնում ՀՀ շրջակա միջավայրի նախարարություն։ </w:t>
            </w:r>
          </w:p>
          <w:p w14:paraId="3D106B8A" w14:textId="77777777" w:rsidR="00AB2080" w:rsidRPr="00ED5146" w:rsidRDefault="00AB2080" w:rsidP="00460896">
            <w:pPr>
              <w:spacing w:line="360" w:lineRule="auto"/>
              <w:ind w:firstLine="360"/>
              <w:jc w:val="both"/>
              <w:rPr>
                <w:rFonts w:ascii="GHEA Grapalat" w:hAnsi="GHEA Grapalat" w:cs="Franklin Gothic Medium Cond"/>
                <w:lang w:val="hy-AM"/>
              </w:rPr>
            </w:pPr>
            <w:r w:rsidRPr="00ED5146">
              <w:rPr>
                <w:rFonts w:ascii="GHEA Grapalat" w:hAnsi="GHEA Grapalat" w:cs="Franklin Gothic Medium Cond"/>
                <w:lang w:val="hy-AM"/>
              </w:rPr>
              <w:t>Հաշվի առնելով վերոգրյալը՝ առաջարկվում է Նախագծի 2-րդ կետից հանել «Շրջակա միջավայրի նախարարություն և» բառերը։</w:t>
            </w:r>
          </w:p>
          <w:p w14:paraId="42564FAC" w14:textId="29A8F9D5" w:rsidR="00AB2080" w:rsidRPr="00ED5146" w:rsidRDefault="00AB2080" w:rsidP="00460896">
            <w:pPr>
              <w:spacing w:line="360" w:lineRule="auto"/>
              <w:ind w:firstLine="360"/>
              <w:jc w:val="both"/>
              <w:rPr>
                <w:rFonts w:ascii="GHEA Grapalat" w:hAnsi="GHEA Grapalat" w:cs="Franklin Gothic Medium Cond"/>
                <w:lang w:val="hy-AM"/>
              </w:rPr>
            </w:pPr>
            <w:r w:rsidRPr="00ED5146">
              <w:rPr>
                <w:rFonts w:ascii="GHEA Grapalat" w:hAnsi="GHEA Grapalat" w:cs="Franklin Gothic Medium Cond"/>
                <w:lang w:val="hy-AM"/>
              </w:rPr>
              <w:t xml:space="preserve">Միաժամանակ, անհրաժեշտ է Նախագծի 3-րդ կետում հստակեցնել, թե ինչ իրավական ակտով և ում կողմից է սահմանվելու աշխատանքային խմբի ստեղծումը։ </w:t>
            </w:r>
          </w:p>
        </w:tc>
        <w:tc>
          <w:tcPr>
            <w:tcW w:w="4320" w:type="dxa"/>
            <w:gridSpan w:val="2"/>
            <w:tcBorders>
              <w:top w:val="single" w:sz="4" w:space="0" w:color="000000" w:themeColor="text1"/>
              <w:bottom w:val="single" w:sz="4" w:space="0" w:color="000000" w:themeColor="text1"/>
            </w:tcBorders>
            <w:shd w:val="clear" w:color="auto" w:fill="auto"/>
          </w:tcPr>
          <w:p w14:paraId="131232EC"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lastRenderedPageBreak/>
              <w:t>Մասնակի է ընդունվել</w:t>
            </w:r>
          </w:p>
          <w:p w14:paraId="58212BCD" w14:textId="255736F9"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 xml:space="preserve">Ելնելով հունի մաքրման </w:t>
            </w:r>
            <w:r w:rsidRPr="00ED5146">
              <w:rPr>
                <w:rFonts w:ascii="GHEA Grapalat" w:hAnsi="GHEA Grapalat"/>
                <w:color w:val="000000" w:themeColor="text1"/>
                <w:lang w:val="hy-AM"/>
              </w:rPr>
              <w:lastRenderedPageBreak/>
              <w:t xml:space="preserve">ամբողջական գործընթացը մեկ իրավական ակտով ներկայացնելու կարևորությունից, սույն նախագծով ևս նախատեսվել է տեղեկատվությունը ՇՄՆ-ին և ՏԿԵՆ </w:t>
            </w:r>
            <w:r w:rsidRPr="00ED5146">
              <w:rPr>
                <w:rFonts w:ascii="GHEA Grapalat" w:hAnsi="GHEA Grapalat"/>
                <w:lang w:val="hy-AM"/>
              </w:rPr>
              <w:t>ջրային կոմիտե ներկայացնելու պահանջ։</w:t>
            </w:r>
          </w:p>
          <w:p w14:paraId="18BD21EB"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7B548080"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73658E11"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49D3AAD"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724D5076"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041E5C4C"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D19F5E6"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030176EC"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19A22D4B"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6FC3E778"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A157157"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17FBC84A"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6BA852DB"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09E8423"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607C11C4"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752DFD9"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472CEAF0"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5EB843FA"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5BA156D9"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p w14:paraId="6EFCA170"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32849F9D"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Ընդունվել է</w:t>
            </w:r>
          </w:p>
          <w:p w14:paraId="043B479A" w14:textId="0FCA9556" w:rsidR="009B6A87" w:rsidRPr="00ED5146" w:rsidRDefault="009B6A87" w:rsidP="009B6A87">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 xml:space="preserve">Նախագծի 3-րդ կետով հստակ նշված է, որ աջակցությունը ցուցաբերվելու է միջգերատեսչական </w:t>
            </w:r>
            <w:r w:rsidRPr="00ED5146">
              <w:rPr>
                <w:rFonts w:ascii="GHEA Grapalat" w:hAnsi="GHEA Grapalat"/>
                <w:color w:val="000000" w:themeColor="text1"/>
                <w:lang w:val="hy-AM"/>
              </w:rPr>
              <w:lastRenderedPageBreak/>
              <w:t>համագործակցության շրջանակներում, իսկ պատասխանատու գերատեսչություն կլինի կոնկրետ դեպքում գործընթացը նախատեսող գերատեսչությունը։</w:t>
            </w:r>
          </w:p>
        </w:tc>
      </w:tr>
      <w:tr w:rsidR="00AB2080" w:rsidRPr="00ED5146" w14:paraId="7F6A472E"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7F2951C2" w14:textId="0000A01C" w:rsidR="00AB2080" w:rsidRPr="00ED5146" w:rsidRDefault="00AB2080"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lastRenderedPageBreak/>
              <w:t>5.   Քաղաքաշինույան կոմիտե</w:t>
            </w:r>
          </w:p>
        </w:tc>
        <w:tc>
          <w:tcPr>
            <w:tcW w:w="3240" w:type="dxa"/>
            <w:tcBorders>
              <w:top w:val="single" w:sz="4" w:space="0" w:color="000000" w:themeColor="text1"/>
              <w:bottom w:val="single" w:sz="4" w:space="0" w:color="auto"/>
            </w:tcBorders>
            <w:shd w:val="clear" w:color="auto" w:fill="A6A6A6" w:themeFill="background1" w:themeFillShade="A6"/>
          </w:tcPr>
          <w:p w14:paraId="6F328020" w14:textId="24A3F181"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highlight w:val="darkGray"/>
                <w:lang w:val="hy-AM"/>
              </w:rPr>
              <w:t>02.05.2025թ</w:t>
            </w:r>
            <w:r w:rsidRPr="00ED5146">
              <w:rPr>
                <w:rFonts w:ascii="GHEA Grapalat" w:hAnsi="GHEA Grapalat"/>
                <w:highlight w:val="darkGray"/>
                <w:lang w:val="en-US"/>
              </w:rPr>
              <w:t>.</w:t>
            </w:r>
          </w:p>
        </w:tc>
      </w:tr>
      <w:tr w:rsidR="00AB2080" w:rsidRPr="00ED5146" w14:paraId="700833EE"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2B399DC8" w14:textId="77777777" w:rsidR="00AB2080" w:rsidRPr="00ED5146" w:rsidRDefault="00AB2080"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5C66D50D" w14:textId="34D1AAF2"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color w:val="000000"/>
                <w:highlight w:val="darkGray"/>
                <w:shd w:val="clear" w:color="auto" w:fill="FFFFFF"/>
              </w:rPr>
              <w:t>01/18.1/7075-2025</w:t>
            </w:r>
          </w:p>
        </w:tc>
      </w:tr>
      <w:tr w:rsidR="00AB2080" w:rsidRPr="00ED5146" w14:paraId="7499CF98" w14:textId="77777777" w:rsidTr="00EE3983">
        <w:trPr>
          <w:trHeight w:val="512"/>
        </w:trPr>
        <w:tc>
          <w:tcPr>
            <w:tcW w:w="6678" w:type="dxa"/>
            <w:tcBorders>
              <w:top w:val="single" w:sz="4" w:space="0" w:color="000000" w:themeColor="text1"/>
              <w:bottom w:val="single" w:sz="4" w:space="0" w:color="000000" w:themeColor="text1"/>
            </w:tcBorders>
            <w:shd w:val="clear" w:color="auto" w:fill="auto"/>
          </w:tcPr>
          <w:p w14:paraId="496CC51E" w14:textId="0B4E7DA6" w:rsidR="00AB2080" w:rsidRPr="00ED5146" w:rsidRDefault="00AB2080" w:rsidP="00460896">
            <w:pPr>
              <w:spacing w:line="360" w:lineRule="auto"/>
              <w:ind w:firstLine="360"/>
              <w:jc w:val="both"/>
              <w:rPr>
                <w:rFonts w:ascii="GHEA Grapalat" w:hAnsi="GHEA Grapalat" w:cs="Franklin Gothic Medium Cond"/>
                <w:highlight w:val="darkGray"/>
                <w:lang w:val="hy-AM"/>
              </w:rPr>
            </w:pPr>
            <w:r w:rsidRPr="00ED5146">
              <w:rPr>
                <w:rFonts w:ascii="GHEA Grapalat" w:hAnsi="GHEA Grapalat" w:cs="Franklin Gothic Medium Cond"/>
                <w:lang w:val="hy-AM"/>
              </w:rPr>
              <w:t>Առաջարկություններ և դիտողություններ չկան:</w:t>
            </w:r>
          </w:p>
        </w:tc>
        <w:tc>
          <w:tcPr>
            <w:tcW w:w="4320" w:type="dxa"/>
            <w:gridSpan w:val="2"/>
            <w:tcBorders>
              <w:top w:val="single" w:sz="4" w:space="0" w:color="000000" w:themeColor="text1"/>
              <w:bottom w:val="single" w:sz="4" w:space="0" w:color="000000" w:themeColor="text1"/>
            </w:tcBorders>
            <w:shd w:val="clear" w:color="auto" w:fill="auto"/>
          </w:tcPr>
          <w:p w14:paraId="6CD2F8A5" w14:textId="77777777" w:rsidR="00AB2080" w:rsidRPr="00ED5146" w:rsidRDefault="00AB2080" w:rsidP="00460896">
            <w:pPr>
              <w:tabs>
                <w:tab w:val="left" w:pos="3168"/>
              </w:tabs>
              <w:spacing w:line="360" w:lineRule="auto"/>
              <w:jc w:val="both"/>
              <w:rPr>
                <w:rFonts w:ascii="GHEA Grapalat" w:hAnsi="GHEA Grapalat"/>
                <w:color w:val="000000" w:themeColor="text1"/>
                <w:highlight w:val="darkGray"/>
                <w:lang w:val="hy-AM"/>
              </w:rPr>
            </w:pPr>
          </w:p>
        </w:tc>
      </w:tr>
      <w:tr w:rsidR="00AB2080" w:rsidRPr="00ED5146" w14:paraId="40723FD6" w14:textId="77777777" w:rsidTr="00EE3983">
        <w:trPr>
          <w:trHeight w:val="495"/>
        </w:trPr>
        <w:tc>
          <w:tcPr>
            <w:tcW w:w="7758" w:type="dxa"/>
            <w:gridSpan w:val="2"/>
            <w:vMerge w:val="restart"/>
            <w:tcBorders>
              <w:top w:val="single" w:sz="4" w:space="0" w:color="000000" w:themeColor="text1"/>
            </w:tcBorders>
            <w:shd w:val="clear" w:color="auto" w:fill="A6A6A6" w:themeFill="background1" w:themeFillShade="A6"/>
          </w:tcPr>
          <w:p w14:paraId="5F715448" w14:textId="46609FF2" w:rsidR="00AB2080" w:rsidRPr="00ED5146" w:rsidRDefault="00AB2080" w:rsidP="00460896">
            <w:pPr>
              <w:spacing w:line="360" w:lineRule="auto"/>
              <w:jc w:val="center"/>
              <w:rPr>
                <w:rFonts w:ascii="GHEA Grapalat" w:hAnsi="GHEA Grapalat"/>
                <w:highlight w:val="darkGray"/>
                <w:lang w:val="hy-AM"/>
              </w:rPr>
            </w:pPr>
            <w:r w:rsidRPr="00ED5146">
              <w:rPr>
                <w:rFonts w:ascii="GHEA Grapalat" w:hAnsi="GHEA Grapalat"/>
                <w:highlight w:val="darkGray"/>
                <w:lang w:val="hy-AM"/>
              </w:rPr>
              <w:t>6</w:t>
            </w:r>
            <w:r w:rsidRPr="00ED5146">
              <w:rPr>
                <w:rFonts w:ascii="GHEA Grapalat" w:hAnsi="GHEA Grapalat"/>
                <w:highlight w:val="darkGray"/>
              </w:rPr>
              <w:t xml:space="preserve">. </w:t>
            </w:r>
            <w:r w:rsidRPr="00ED5146">
              <w:rPr>
                <w:rFonts w:ascii="GHEA Grapalat" w:hAnsi="GHEA Grapalat"/>
                <w:highlight w:val="darkGray"/>
                <w:lang w:val="hy-AM"/>
              </w:rPr>
              <w:t xml:space="preserve"> </w:t>
            </w:r>
            <w:r w:rsidRPr="00ED5146">
              <w:rPr>
                <w:rFonts w:ascii="GHEA Grapalat" w:hAnsi="GHEA Grapalat"/>
                <w:lang w:val="hy-AM"/>
              </w:rPr>
              <w:t xml:space="preserve"> Բնապահպանության և ընդերքի տեսչական մարմին</w:t>
            </w:r>
          </w:p>
        </w:tc>
        <w:tc>
          <w:tcPr>
            <w:tcW w:w="3240" w:type="dxa"/>
            <w:tcBorders>
              <w:top w:val="single" w:sz="4" w:space="0" w:color="000000" w:themeColor="text1"/>
              <w:bottom w:val="single" w:sz="4" w:space="0" w:color="auto"/>
            </w:tcBorders>
            <w:shd w:val="clear" w:color="auto" w:fill="A6A6A6" w:themeFill="background1" w:themeFillShade="A6"/>
          </w:tcPr>
          <w:p w14:paraId="19BB45D2" w14:textId="560152F6"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highlight w:val="darkGray"/>
                <w:lang w:val="hy-AM"/>
              </w:rPr>
              <w:t>07.05.2025թ</w:t>
            </w:r>
            <w:r w:rsidRPr="00ED5146">
              <w:rPr>
                <w:rFonts w:ascii="GHEA Grapalat" w:hAnsi="GHEA Grapalat"/>
                <w:highlight w:val="darkGray"/>
                <w:lang w:val="en-US"/>
              </w:rPr>
              <w:t>.</w:t>
            </w:r>
          </w:p>
        </w:tc>
      </w:tr>
      <w:tr w:rsidR="00AB2080" w:rsidRPr="00ED5146" w14:paraId="24A663E5" w14:textId="77777777" w:rsidTr="00EE3983">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7A07D792" w14:textId="77777777" w:rsidR="00AB2080" w:rsidRPr="00ED5146" w:rsidRDefault="00AB2080" w:rsidP="00460896">
            <w:pPr>
              <w:spacing w:line="360" w:lineRule="auto"/>
              <w:rPr>
                <w:rFonts w:ascii="GHEA Grapalat" w:hAnsi="GHEA Grapalat"/>
                <w:highlight w:val="darkGray"/>
                <w:lang w:val="hy-AM"/>
              </w:rPr>
            </w:pPr>
          </w:p>
        </w:tc>
        <w:tc>
          <w:tcPr>
            <w:tcW w:w="3240" w:type="dxa"/>
            <w:tcBorders>
              <w:top w:val="single" w:sz="4" w:space="0" w:color="auto"/>
              <w:bottom w:val="single" w:sz="4" w:space="0" w:color="000000" w:themeColor="text1"/>
            </w:tcBorders>
            <w:shd w:val="clear" w:color="auto" w:fill="A6A6A6" w:themeFill="background1" w:themeFillShade="A6"/>
          </w:tcPr>
          <w:p w14:paraId="19E5EC49" w14:textId="05E589A3" w:rsidR="00AB2080" w:rsidRPr="00ED5146" w:rsidRDefault="00AB2080" w:rsidP="00460896">
            <w:pPr>
              <w:spacing w:line="360" w:lineRule="auto"/>
              <w:rPr>
                <w:rFonts w:ascii="GHEA Grapalat" w:hAnsi="GHEA Grapalat"/>
                <w:color w:val="FF0000"/>
                <w:highlight w:val="darkGray"/>
                <w:lang w:val="hy-AM"/>
              </w:rPr>
            </w:pPr>
            <w:r w:rsidRPr="00ED5146">
              <w:rPr>
                <w:rFonts w:ascii="GHEA Grapalat" w:hAnsi="GHEA Grapalat"/>
                <w:color w:val="000000"/>
                <w:highlight w:val="darkGray"/>
                <w:shd w:val="clear" w:color="auto" w:fill="FFFFFF"/>
              </w:rPr>
              <w:t>01/29.1/2/3369-2025</w:t>
            </w:r>
          </w:p>
        </w:tc>
      </w:tr>
      <w:tr w:rsidR="00AB2080" w:rsidRPr="00E84A2E" w14:paraId="46231D08" w14:textId="77777777" w:rsidTr="00EE3983">
        <w:trPr>
          <w:trHeight w:val="350"/>
        </w:trPr>
        <w:tc>
          <w:tcPr>
            <w:tcW w:w="6678" w:type="dxa"/>
            <w:tcBorders>
              <w:top w:val="single" w:sz="4" w:space="0" w:color="000000" w:themeColor="text1"/>
              <w:bottom w:val="single" w:sz="4" w:space="0" w:color="000000" w:themeColor="text1"/>
            </w:tcBorders>
            <w:shd w:val="clear" w:color="auto" w:fill="auto"/>
          </w:tcPr>
          <w:p w14:paraId="1C1A3260" w14:textId="219ABDD3" w:rsidR="00AB2080" w:rsidRPr="00ED5146" w:rsidRDefault="00AB2080" w:rsidP="00460896">
            <w:pPr>
              <w:spacing w:line="360" w:lineRule="auto"/>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 Տեսչական մարմինն առաջարկում է.</w:t>
            </w:r>
          </w:p>
          <w:p w14:paraId="340B5089" w14:textId="77777777" w:rsidR="00AB2080" w:rsidRPr="00ED5146" w:rsidRDefault="00AB2080" w:rsidP="00B54738">
            <w:pPr>
              <w:numPr>
                <w:ilvl w:val="0"/>
                <w:numId w:val="42"/>
              </w:numPr>
              <w:spacing w:line="360" w:lineRule="auto"/>
              <w:ind w:left="90" w:firstLine="63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 xml:space="preserve">Ջրային ռեսուրսի հունը կենցաղային աղբից, ջրաբերուկներից և բնական հոսքը խոչընդոտող այլ օբյեկտներից մաքրման կարգի 6-րդ կետը հանել, քանի որ </w:t>
            </w:r>
            <w:r w:rsidRPr="00ED5146">
              <w:rPr>
                <w:rFonts w:ascii="GHEA Grapalat" w:hAnsi="GHEA Grapalat" w:cs="Sylfaen"/>
                <w:bCs/>
                <w:color w:val="000000" w:themeColor="text1"/>
                <w:lang w:val="hy-AM"/>
              </w:rPr>
              <w:t xml:space="preserve">ըստ ՀՀ Ջրային օրենսգրքի 1-ին հոդվածի` ջրային ռեսուրսի հատակների, ափերի, հոսքի կամ հատկությունների փոփոխումը համարվում է ջրօգտագործում, ինչի համար անհրաժեշտ է ստանալ </w:t>
            </w:r>
            <w:r w:rsidRPr="00ED5146">
              <w:rPr>
                <w:rFonts w:ascii="GHEA Grapalat" w:hAnsi="GHEA Grapalat" w:cs="Sylfaen"/>
                <w:color w:val="000000" w:themeColor="text1"/>
                <w:lang w:val="hy-AM"/>
              </w:rPr>
              <w:t xml:space="preserve">ջրօգտագործման թույլտվություն, հետևաբար հունի մաքրումը չի կարող համարվել </w:t>
            </w:r>
            <w:r w:rsidRPr="00ED5146">
              <w:rPr>
                <w:rFonts w:ascii="GHEA Grapalat" w:hAnsi="GHEA Grapalat" w:cs="Sylfaen"/>
                <w:bCs/>
                <w:color w:val="000000" w:themeColor="text1"/>
                <w:lang w:val="hy-AM"/>
              </w:rPr>
              <w:t>ազատ ջրօգտագործում:</w:t>
            </w:r>
          </w:p>
          <w:p w14:paraId="0D7A82AF" w14:textId="6B328639" w:rsidR="00AB2080" w:rsidRPr="00ED5146" w:rsidRDefault="00AB2080" w:rsidP="00B54738">
            <w:pPr>
              <w:numPr>
                <w:ilvl w:val="0"/>
                <w:numId w:val="42"/>
              </w:numPr>
              <w:spacing w:line="360" w:lineRule="auto"/>
              <w:ind w:left="90" w:firstLine="630"/>
              <w:jc w:val="both"/>
              <w:rPr>
                <w:rFonts w:ascii="GHEA Grapalat" w:hAnsi="GHEA Grapalat" w:cs="Sylfaen"/>
                <w:color w:val="000000" w:themeColor="text1"/>
                <w:lang w:val="hy-AM"/>
              </w:rPr>
            </w:pPr>
            <w:r w:rsidRPr="00ED5146">
              <w:rPr>
                <w:rFonts w:ascii="GHEA Grapalat" w:hAnsi="GHEA Grapalat" w:cs="Sylfaen"/>
                <w:color w:val="000000" w:themeColor="text1"/>
                <w:lang w:val="hy-AM"/>
              </w:rPr>
              <w:t>Նախագծի 4-րդ կետից հանել և բնապահպանության և ընդերքի տեսչական մարմնի ղեկավարին բառերը, քանի որ Տեսչական մարմինը մշտադիտարկման և հսկողության գործառույթներ չունի:</w:t>
            </w:r>
          </w:p>
        </w:tc>
        <w:tc>
          <w:tcPr>
            <w:tcW w:w="4320" w:type="dxa"/>
            <w:gridSpan w:val="2"/>
            <w:tcBorders>
              <w:top w:val="single" w:sz="4" w:space="0" w:color="000000" w:themeColor="text1"/>
              <w:bottom w:val="single" w:sz="4" w:space="0" w:color="000000" w:themeColor="text1"/>
            </w:tcBorders>
            <w:shd w:val="clear" w:color="auto" w:fill="auto"/>
          </w:tcPr>
          <w:p w14:paraId="42026425"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07AFEBD7" w14:textId="7F9C496A"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1. Ընդունվել է</w:t>
            </w:r>
          </w:p>
          <w:p w14:paraId="61F74C38"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4D9913FA"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1017107E"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42399026"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21B26759"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50B38F8E"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18C4BBA6"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41C43D58" w14:textId="77777777" w:rsidR="00AB2080" w:rsidRPr="00ED5146" w:rsidRDefault="00AB2080" w:rsidP="00460896">
            <w:pPr>
              <w:tabs>
                <w:tab w:val="left" w:pos="3168"/>
              </w:tabs>
              <w:spacing w:line="360" w:lineRule="auto"/>
              <w:jc w:val="both"/>
              <w:rPr>
                <w:rFonts w:ascii="GHEA Grapalat" w:hAnsi="GHEA Grapalat"/>
                <w:color w:val="000000" w:themeColor="text1"/>
                <w:lang w:val="hy-AM"/>
              </w:rPr>
            </w:pPr>
          </w:p>
          <w:p w14:paraId="0823B0B6" w14:textId="6C157814"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olor w:val="000000" w:themeColor="text1"/>
                <w:lang w:val="hy-AM"/>
              </w:rPr>
              <w:t xml:space="preserve">2. </w:t>
            </w:r>
            <w:r w:rsidR="00B54738" w:rsidRPr="00ED5146">
              <w:rPr>
                <w:rFonts w:ascii="GHEA Grapalat" w:hAnsi="GHEA Grapalat"/>
                <w:color w:val="000000" w:themeColor="text1"/>
                <w:lang w:val="hy-AM"/>
              </w:rPr>
              <w:t>Ը</w:t>
            </w:r>
            <w:r w:rsidRPr="00ED5146">
              <w:rPr>
                <w:rFonts w:ascii="GHEA Grapalat" w:hAnsi="GHEA Grapalat"/>
                <w:color w:val="000000" w:themeColor="text1"/>
                <w:lang w:val="hy-AM"/>
              </w:rPr>
              <w:t>նդունվել</w:t>
            </w:r>
            <w:r w:rsidR="00B54738" w:rsidRPr="00ED5146">
              <w:rPr>
                <w:rFonts w:ascii="GHEA Grapalat" w:hAnsi="GHEA Grapalat"/>
                <w:color w:val="000000" w:themeColor="text1"/>
                <w:lang w:val="hy-AM"/>
              </w:rPr>
              <w:t xml:space="preserve"> է</w:t>
            </w:r>
          </w:p>
          <w:p w14:paraId="2FF431B1" w14:textId="48708701" w:rsidR="00AB2080" w:rsidRPr="00ED5146" w:rsidRDefault="00AB2080" w:rsidP="00460896">
            <w:pPr>
              <w:tabs>
                <w:tab w:val="left" w:pos="3168"/>
              </w:tabs>
              <w:spacing w:line="360" w:lineRule="auto"/>
              <w:jc w:val="both"/>
              <w:rPr>
                <w:rFonts w:ascii="GHEA Grapalat" w:hAnsi="GHEA Grapalat"/>
                <w:color w:val="000000" w:themeColor="text1"/>
                <w:lang w:val="hy-AM"/>
              </w:rPr>
            </w:pPr>
            <w:r w:rsidRPr="00ED5146">
              <w:rPr>
                <w:rFonts w:ascii="GHEA Grapalat" w:hAnsi="GHEA Grapalat" w:cs="Sylfaen"/>
                <w:color w:val="000000" w:themeColor="text1"/>
                <w:lang w:val="hy-AM"/>
              </w:rPr>
              <w:t>Բնապահպանության և ընդերքի տեսչական մարմնին վերապահվել է վերահսկողական գործառույթ։</w:t>
            </w:r>
          </w:p>
        </w:tc>
      </w:tr>
    </w:tbl>
    <w:p w14:paraId="369DF129" w14:textId="77777777" w:rsidR="00D95F32" w:rsidRPr="00460896" w:rsidRDefault="00D95F32" w:rsidP="00460896">
      <w:pPr>
        <w:spacing w:line="360" w:lineRule="auto"/>
        <w:rPr>
          <w:rFonts w:ascii="GHEA Grapalat" w:hAnsi="GHEA Grapalat"/>
          <w:b/>
          <w:color w:val="FF0000"/>
          <w:lang w:val="hy-AM"/>
        </w:rPr>
      </w:pPr>
    </w:p>
    <w:sectPr w:rsidR="00D95F32" w:rsidRPr="00460896" w:rsidSect="007C3930">
      <w:pgSz w:w="12240" w:h="15840"/>
      <w:pgMar w:top="36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MU">
    <w:altName w:val="Arial"/>
    <w:charset w:val="00"/>
    <w:family w:val="swiss"/>
    <w:pitch w:val="variable"/>
    <w:sig w:usb0="80000603" w:usb1="00000000" w:usb2="00000000" w:usb3="00000000" w:csb0="00000001" w:csb1="00000000"/>
  </w:font>
  <w:font w:name="EUAlbertina">
    <w:panose1 w:val="00000000000000000000"/>
    <w:charset w:val="00"/>
    <w:family w:val="roman"/>
    <w:notTrueType/>
    <w:pitch w:val="default"/>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67724CC"/>
    <w:multiLevelType w:val="hybridMultilevel"/>
    <w:tmpl w:val="C316980C"/>
    <w:lvl w:ilvl="0" w:tplc="0409000F">
      <w:start w:val="1"/>
      <w:numFmt w:val="decimal"/>
      <w:lvlText w:val="%1."/>
      <w:lvlJc w:val="left"/>
      <w:pPr>
        <w:ind w:left="990"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5D2A41"/>
    <w:multiLevelType w:val="hybridMultilevel"/>
    <w:tmpl w:val="AA367360"/>
    <w:lvl w:ilvl="0" w:tplc="754E8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88F4A16"/>
    <w:multiLevelType w:val="hybridMultilevel"/>
    <w:tmpl w:val="88603D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3"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2"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4"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5"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6"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8"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7"/>
  </w:num>
  <w:num w:numId="2" w16cid:durableId="1717117667">
    <w:abstractNumId w:val="10"/>
  </w:num>
  <w:num w:numId="3" w16cid:durableId="1901672873">
    <w:abstractNumId w:val="25"/>
  </w:num>
  <w:num w:numId="4" w16cid:durableId="628363227">
    <w:abstractNumId w:val="37"/>
    <w:lvlOverride w:ilvl="0">
      <w:startOverride w:val="1"/>
    </w:lvlOverride>
    <w:lvlOverride w:ilvl="1"/>
    <w:lvlOverride w:ilvl="2"/>
    <w:lvlOverride w:ilvl="3"/>
    <w:lvlOverride w:ilvl="4"/>
    <w:lvlOverride w:ilvl="5"/>
    <w:lvlOverride w:ilvl="6"/>
    <w:lvlOverride w:ilvl="7"/>
    <w:lvlOverride w:ilvl="8"/>
  </w:num>
  <w:num w:numId="5" w16cid:durableId="1826970827">
    <w:abstractNumId w:val="39"/>
    <w:lvlOverride w:ilvl="0">
      <w:startOverride w:val="1"/>
    </w:lvlOverride>
    <w:lvlOverride w:ilvl="1"/>
    <w:lvlOverride w:ilvl="2"/>
    <w:lvlOverride w:ilvl="3"/>
    <w:lvlOverride w:ilvl="4"/>
    <w:lvlOverride w:ilvl="5"/>
    <w:lvlOverride w:ilvl="6"/>
    <w:lvlOverride w:ilvl="7"/>
    <w:lvlOverride w:ilvl="8"/>
  </w:num>
  <w:num w:numId="6" w16cid:durableId="230651986">
    <w:abstractNumId w:val="34"/>
    <w:lvlOverride w:ilvl="0">
      <w:startOverride w:val="1"/>
    </w:lvlOverride>
    <w:lvlOverride w:ilvl="1"/>
    <w:lvlOverride w:ilvl="2"/>
    <w:lvlOverride w:ilvl="3"/>
    <w:lvlOverride w:ilvl="4"/>
    <w:lvlOverride w:ilvl="5"/>
    <w:lvlOverride w:ilvl="6"/>
    <w:lvlOverride w:ilvl="7"/>
    <w:lvlOverride w:ilvl="8"/>
  </w:num>
  <w:num w:numId="7" w16cid:durableId="1787892420">
    <w:abstractNumId w:val="13"/>
  </w:num>
  <w:num w:numId="8" w16cid:durableId="1095783103">
    <w:abstractNumId w:val="30"/>
  </w:num>
  <w:num w:numId="9" w16cid:durableId="666785323">
    <w:abstractNumId w:val="2"/>
  </w:num>
  <w:num w:numId="10" w16cid:durableId="1206483157">
    <w:abstractNumId w:val="0"/>
  </w:num>
  <w:num w:numId="11" w16cid:durableId="1067992642">
    <w:abstractNumId w:val="17"/>
  </w:num>
  <w:num w:numId="12" w16cid:durableId="1215652942">
    <w:abstractNumId w:val="22"/>
  </w:num>
  <w:num w:numId="13" w16cid:durableId="217595239">
    <w:abstractNumId w:val="35"/>
  </w:num>
  <w:num w:numId="14" w16cid:durableId="717582577">
    <w:abstractNumId w:val="7"/>
  </w:num>
  <w:num w:numId="15" w16cid:durableId="1168906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4"/>
  </w:num>
  <w:num w:numId="17" w16cid:durableId="1857618157">
    <w:abstractNumId w:val="6"/>
  </w:num>
  <w:num w:numId="18" w16cid:durableId="149371207">
    <w:abstractNumId w:val="29"/>
  </w:num>
  <w:num w:numId="19" w16cid:durableId="1891840152">
    <w:abstractNumId w:val="24"/>
  </w:num>
  <w:num w:numId="20" w16cid:durableId="4031826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8"/>
  </w:num>
  <w:num w:numId="22" w16cid:durableId="324821742">
    <w:abstractNumId w:val="18"/>
  </w:num>
  <w:num w:numId="23" w16cid:durableId="1908875259">
    <w:abstractNumId w:val="12"/>
  </w:num>
  <w:num w:numId="24" w16cid:durableId="1914191928">
    <w:abstractNumId w:val="12"/>
  </w:num>
  <w:num w:numId="25" w16cid:durableId="1755515552">
    <w:abstractNumId w:val="21"/>
  </w:num>
  <w:num w:numId="26" w16cid:durableId="84293468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9"/>
  </w:num>
  <w:num w:numId="28" w16cid:durableId="18254675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31"/>
  </w:num>
  <w:num w:numId="32" w16cid:durableId="6866363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8"/>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8639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7613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180455">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077B"/>
    <w:rsid w:val="00001AAE"/>
    <w:rsid w:val="00001C23"/>
    <w:rsid w:val="000025C7"/>
    <w:rsid w:val="000027AF"/>
    <w:rsid w:val="00003B91"/>
    <w:rsid w:val="000040C5"/>
    <w:rsid w:val="000050CA"/>
    <w:rsid w:val="000061F3"/>
    <w:rsid w:val="00006C62"/>
    <w:rsid w:val="000079DC"/>
    <w:rsid w:val="000124AD"/>
    <w:rsid w:val="00012D73"/>
    <w:rsid w:val="00014553"/>
    <w:rsid w:val="00017565"/>
    <w:rsid w:val="00022674"/>
    <w:rsid w:val="00022AE7"/>
    <w:rsid w:val="00022D8B"/>
    <w:rsid w:val="00024D54"/>
    <w:rsid w:val="00024FE8"/>
    <w:rsid w:val="000255B8"/>
    <w:rsid w:val="000376E7"/>
    <w:rsid w:val="000408DC"/>
    <w:rsid w:val="0004250B"/>
    <w:rsid w:val="00042DF1"/>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6BBB"/>
    <w:rsid w:val="000770EA"/>
    <w:rsid w:val="0008244B"/>
    <w:rsid w:val="000826D4"/>
    <w:rsid w:val="0008274F"/>
    <w:rsid w:val="000841F5"/>
    <w:rsid w:val="000843C9"/>
    <w:rsid w:val="000864B5"/>
    <w:rsid w:val="00087585"/>
    <w:rsid w:val="00090038"/>
    <w:rsid w:val="000906B8"/>
    <w:rsid w:val="00091157"/>
    <w:rsid w:val="00093046"/>
    <w:rsid w:val="00096F90"/>
    <w:rsid w:val="000A070F"/>
    <w:rsid w:val="000A17AC"/>
    <w:rsid w:val="000A1A43"/>
    <w:rsid w:val="000A1D46"/>
    <w:rsid w:val="000A2EDA"/>
    <w:rsid w:val="000A3D3C"/>
    <w:rsid w:val="000A42DE"/>
    <w:rsid w:val="000A49BB"/>
    <w:rsid w:val="000A66B8"/>
    <w:rsid w:val="000A6D95"/>
    <w:rsid w:val="000A71F4"/>
    <w:rsid w:val="000B01D4"/>
    <w:rsid w:val="000B138E"/>
    <w:rsid w:val="000B3147"/>
    <w:rsid w:val="000B56CD"/>
    <w:rsid w:val="000B6199"/>
    <w:rsid w:val="000B6C61"/>
    <w:rsid w:val="000B6F52"/>
    <w:rsid w:val="000B76C7"/>
    <w:rsid w:val="000C1606"/>
    <w:rsid w:val="000C210D"/>
    <w:rsid w:val="000C27C1"/>
    <w:rsid w:val="000C597C"/>
    <w:rsid w:val="000C6090"/>
    <w:rsid w:val="000C7E60"/>
    <w:rsid w:val="000D1AD8"/>
    <w:rsid w:val="000D279E"/>
    <w:rsid w:val="000D2923"/>
    <w:rsid w:val="000D3535"/>
    <w:rsid w:val="000D5684"/>
    <w:rsid w:val="000D56FB"/>
    <w:rsid w:val="000E0393"/>
    <w:rsid w:val="000E0FF9"/>
    <w:rsid w:val="000E3FCD"/>
    <w:rsid w:val="000E43C0"/>
    <w:rsid w:val="000E503B"/>
    <w:rsid w:val="000E62C0"/>
    <w:rsid w:val="000E6853"/>
    <w:rsid w:val="000F13B3"/>
    <w:rsid w:val="000F366A"/>
    <w:rsid w:val="000F3C40"/>
    <w:rsid w:val="000F3CEC"/>
    <w:rsid w:val="000F42BB"/>
    <w:rsid w:val="000F4699"/>
    <w:rsid w:val="000F4B48"/>
    <w:rsid w:val="000F4EDB"/>
    <w:rsid w:val="000F6995"/>
    <w:rsid w:val="000F7C76"/>
    <w:rsid w:val="001011A0"/>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303F2"/>
    <w:rsid w:val="0013325E"/>
    <w:rsid w:val="001362E4"/>
    <w:rsid w:val="00136643"/>
    <w:rsid w:val="00136C53"/>
    <w:rsid w:val="001378EE"/>
    <w:rsid w:val="00143FA2"/>
    <w:rsid w:val="00145158"/>
    <w:rsid w:val="001456AE"/>
    <w:rsid w:val="00147667"/>
    <w:rsid w:val="00150104"/>
    <w:rsid w:val="0015087D"/>
    <w:rsid w:val="001515DD"/>
    <w:rsid w:val="00151E52"/>
    <w:rsid w:val="001528FE"/>
    <w:rsid w:val="0015445C"/>
    <w:rsid w:val="00155476"/>
    <w:rsid w:val="0015604F"/>
    <w:rsid w:val="00161EB9"/>
    <w:rsid w:val="00162CBF"/>
    <w:rsid w:val="001646EA"/>
    <w:rsid w:val="00165605"/>
    <w:rsid w:val="00171230"/>
    <w:rsid w:val="00171861"/>
    <w:rsid w:val="001730E8"/>
    <w:rsid w:val="00174F16"/>
    <w:rsid w:val="00175426"/>
    <w:rsid w:val="00175860"/>
    <w:rsid w:val="001759E2"/>
    <w:rsid w:val="00175D6C"/>
    <w:rsid w:val="001761EF"/>
    <w:rsid w:val="0017629E"/>
    <w:rsid w:val="00176E73"/>
    <w:rsid w:val="001774A4"/>
    <w:rsid w:val="00180B39"/>
    <w:rsid w:val="0018106B"/>
    <w:rsid w:val="0018228B"/>
    <w:rsid w:val="00182AA3"/>
    <w:rsid w:val="00183885"/>
    <w:rsid w:val="0018490F"/>
    <w:rsid w:val="001852CE"/>
    <w:rsid w:val="0018536C"/>
    <w:rsid w:val="0018597A"/>
    <w:rsid w:val="0018658E"/>
    <w:rsid w:val="00186C8B"/>
    <w:rsid w:val="00186E3C"/>
    <w:rsid w:val="00190625"/>
    <w:rsid w:val="001909B0"/>
    <w:rsid w:val="001911CD"/>
    <w:rsid w:val="0019340A"/>
    <w:rsid w:val="0019552E"/>
    <w:rsid w:val="001A02C7"/>
    <w:rsid w:val="001A305A"/>
    <w:rsid w:val="001A31EE"/>
    <w:rsid w:val="001A5018"/>
    <w:rsid w:val="001A5240"/>
    <w:rsid w:val="001A5817"/>
    <w:rsid w:val="001A5A56"/>
    <w:rsid w:val="001A6005"/>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431D"/>
    <w:rsid w:val="001E713A"/>
    <w:rsid w:val="001F0DD1"/>
    <w:rsid w:val="001F2C49"/>
    <w:rsid w:val="001F3E7C"/>
    <w:rsid w:val="001F4F35"/>
    <w:rsid w:val="001F5874"/>
    <w:rsid w:val="001F7686"/>
    <w:rsid w:val="001F7D32"/>
    <w:rsid w:val="00203854"/>
    <w:rsid w:val="00204718"/>
    <w:rsid w:val="00205DB2"/>
    <w:rsid w:val="00206D7E"/>
    <w:rsid w:val="00207E10"/>
    <w:rsid w:val="00213293"/>
    <w:rsid w:val="002134F4"/>
    <w:rsid w:val="00217101"/>
    <w:rsid w:val="00220C35"/>
    <w:rsid w:val="00221CE5"/>
    <w:rsid w:val="0022241D"/>
    <w:rsid w:val="00224E94"/>
    <w:rsid w:val="0022653A"/>
    <w:rsid w:val="00227316"/>
    <w:rsid w:val="002312E1"/>
    <w:rsid w:val="00231910"/>
    <w:rsid w:val="00231D78"/>
    <w:rsid w:val="002332A0"/>
    <w:rsid w:val="002356D2"/>
    <w:rsid w:val="00235E9E"/>
    <w:rsid w:val="002364E6"/>
    <w:rsid w:val="002372E6"/>
    <w:rsid w:val="00237A4C"/>
    <w:rsid w:val="002402E1"/>
    <w:rsid w:val="002446B6"/>
    <w:rsid w:val="002452B6"/>
    <w:rsid w:val="0024604E"/>
    <w:rsid w:val="00251383"/>
    <w:rsid w:val="00254229"/>
    <w:rsid w:val="00254815"/>
    <w:rsid w:val="00255585"/>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3FCE"/>
    <w:rsid w:val="002840C1"/>
    <w:rsid w:val="00286629"/>
    <w:rsid w:val="00293197"/>
    <w:rsid w:val="002940E9"/>
    <w:rsid w:val="002949C7"/>
    <w:rsid w:val="00296BC8"/>
    <w:rsid w:val="00297B3A"/>
    <w:rsid w:val="002A55F8"/>
    <w:rsid w:val="002A56C6"/>
    <w:rsid w:val="002A5D8F"/>
    <w:rsid w:val="002A713B"/>
    <w:rsid w:val="002A7958"/>
    <w:rsid w:val="002B0ADA"/>
    <w:rsid w:val="002B0BAA"/>
    <w:rsid w:val="002B2283"/>
    <w:rsid w:val="002B4024"/>
    <w:rsid w:val="002B4409"/>
    <w:rsid w:val="002B4EC5"/>
    <w:rsid w:val="002B6A98"/>
    <w:rsid w:val="002C0382"/>
    <w:rsid w:val="002C1A82"/>
    <w:rsid w:val="002C56DB"/>
    <w:rsid w:val="002C7B40"/>
    <w:rsid w:val="002C7D72"/>
    <w:rsid w:val="002D198E"/>
    <w:rsid w:val="002D275B"/>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D54"/>
    <w:rsid w:val="002F5C9F"/>
    <w:rsid w:val="002F61FF"/>
    <w:rsid w:val="002F68EA"/>
    <w:rsid w:val="002F6EDE"/>
    <w:rsid w:val="002F70AD"/>
    <w:rsid w:val="002F7662"/>
    <w:rsid w:val="002F7AAA"/>
    <w:rsid w:val="00300765"/>
    <w:rsid w:val="0030294D"/>
    <w:rsid w:val="00303C88"/>
    <w:rsid w:val="003042BD"/>
    <w:rsid w:val="00304CB4"/>
    <w:rsid w:val="003052A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BA"/>
    <w:rsid w:val="003301C2"/>
    <w:rsid w:val="00330C4D"/>
    <w:rsid w:val="00330ECD"/>
    <w:rsid w:val="00331E5E"/>
    <w:rsid w:val="0033598F"/>
    <w:rsid w:val="00335A21"/>
    <w:rsid w:val="0033624E"/>
    <w:rsid w:val="003371D0"/>
    <w:rsid w:val="00337A41"/>
    <w:rsid w:val="00337C01"/>
    <w:rsid w:val="00337EDD"/>
    <w:rsid w:val="0034038D"/>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0B11"/>
    <w:rsid w:val="00362136"/>
    <w:rsid w:val="00363A79"/>
    <w:rsid w:val="00366368"/>
    <w:rsid w:val="003701F6"/>
    <w:rsid w:val="003707CD"/>
    <w:rsid w:val="00370AC4"/>
    <w:rsid w:val="00371723"/>
    <w:rsid w:val="00372206"/>
    <w:rsid w:val="00373CC9"/>
    <w:rsid w:val="00375A8F"/>
    <w:rsid w:val="00375C4A"/>
    <w:rsid w:val="00375EFA"/>
    <w:rsid w:val="003762E2"/>
    <w:rsid w:val="00376F10"/>
    <w:rsid w:val="0038026B"/>
    <w:rsid w:val="003808E3"/>
    <w:rsid w:val="00380D1B"/>
    <w:rsid w:val="00381B0F"/>
    <w:rsid w:val="00382E35"/>
    <w:rsid w:val="00383BCD"/>
    <w:rsid w:val="0038487A"/>
    <w:rsid w:val="003848CF"/>
    <w:rsid w:val="00390FFC"/>
    <w:rsid w:val="003928E9"/>
    <w:rsid w:val="00392DCD"/>
    <w:rsid w:val="00393169"/>
    <w:rsid w:val="0039373D"/>
    <w:rsid w:val="00394DD9"/>
    <w:rsid w:val="003A0334"/>
    <w:rsid w:val="003A0B8C"/>
    <w:rsid w:val="003A0D2B"/>
    <w:rsid w:val="003A0D53"/>
    <w:rsid w:val="003A397F"/>
    <w:rsid w:val="003A4F97"/>
    <w:rsid w:val="003A51A4"/>
    <w:rsid w:val="003A7691"/>
    <w:rsid w:val="003B004D"/>
    <w:rsid w:val="003B0568"/>
    <w:rsid w:val="003B2202"/>
    <w:rsid w:val="003B22C4"/>
    <w:rsid w:val="003B2728"/>
    <w:rsid w:val="003B2CF6"/>
    <w:rsid w:val="003B2E3E"/>
    <w:rsid w:val="003B2E8E"/>
    <w:rsid w:val="003B4352"/>
    <w:rsid w:val="003B44EB"/>
    <w:rsid w:val="003B4A1D"/>
    <w:rsid w:val="003B6881"/>
    <w:rsid w:val="003B7716"/>
    <w:rsid w:val="003C049E"/>
    <w:rsid w:val="003C1FF3"/>
    <w:rsid w:val="003C2542"/>
    <w:rsid w:val="003C2BD4"/>
    <w:rsid w:val="003C3C91"/>
    <w:rsid w:val="003C53F8"/>
    <w:rsid w:val="003C5B03"/>
    <w:rsid w:val="003C5B8A"/>
    <w:rsid w:val="003C7FF4"/>
    <w:rsid w:val="003D24DC"/>
    <w:rsid w:val="003D2DA9"/>
    <w:rsid w:val="003D426C"/>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8F3"/>
    <w:rsid w:val="00415722"/>
    <w:rsid w:val="004174D6"/>
    <w:rsid w:val="004177CB"/>
    <w:rsid w:val="00417FCF"/>
    <w:rsid w:val="00421A21"/>
    <w:rsid w:val="00422F14"/>
    <w:rsid w:val="00426102"/>
    <w:rsid w:val="0042640A"/>
    <w:rsid w:val="00427679"/>
    <w:rsid w:val="004317D5"/>
    <w:rsid w:val="004337B2"/>
    <w:rsid w:val="00433E0C"/>
    <w:rsid w:val="00434160"/>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252C"/>
    <w:rsid w:val="00462D84"/>
    <w:rsid w:val="0046356D"/>
    <w:rsid w:val="0046395B"/>
    <w:rsid w:val="0046490E"/>
    <w:rsid w:val="0046741B"/>
    <w:rsid w:val="00471A57"/>
    <w:rsid w:val="00471D89"/>
    <w:rsid w:val="00475F6D"/>
    <w:rsid w:val="00480CCF"/>
    <w:rsid w:val="00481053"/>
    <w:rsid w:val="0048235B"/>
    <w:rsid w:val="0048446B"/>
    <w:rsid w:val="00484DBD"/>
    <w:rsid w:val="00485A30"/>
    <w:rsid w:val="00487CA9"/>
    <w:rsid w:val="00490578"/>
    <w:rsid w:val="0049123E"/>
    <w:rsid w:val="00494C26"/>
    <w:rsid w:val="00496F5D"/>
    <w:rsid w:val="004A02A9"/>
    <w:rsid w:val="004A11D2"/>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5CC5"/>
    <w:rsid w:val="004F6180"/>
    <w:rsid w:val="004F6FCD"/>
    <w:rsid w:val="004F75AD"/>
    <w:rsid w:val="004F7EC2"/>
    <w:rsid w:val="00500F25"/>
    <w:rsid w:val="005013B0"/>
    <w:rsid w:val="00501763"/>
    <w:rsid w:val="00502078"/>
    <w:rsid w:val="005026C4"/>
    <w:rsid w:val="005035F1"/>
    <w:rsid w:val="0050437A"/>
    <w:rsid w:val="00504D07"/>
    <w:rsid w:val="005050E9"/>
    <w:rsid w:val="00505A0E"/>
    <w:rsid w:val="00505FEE"/>
    <w:rsid w:val="0050619B"/>
    <w:rsid w:val="00506955"/>
    <w:rsid w:val="00506A34"/>
    <w:rsid w:val="00507129"/>
    <w:rsid w:val="005074B4"/>
    <w:rsid w:val="00507827"/>
    <w:rsid w:val="00507C64"/>
    <w:rsid w:val="005124B0"/>
    <w:rsid w:val="0051338B"/>
    <w:rsid w:val="005137E3"/>
    <w:rsid w:val="00514F29"/>
    <w:rsid w:val="00517706"/>
    <w:rsid w:val="0051785A"/>
    <w:rsid w:val="00520A5D"/>
    <w:rsid w:val="00520C21"/>
    <w:rsid w:val="00520DAF"/>
    <w:rsid w:val="005238F5"/>
    <w:rsid w:val="00523CA0"/>
    <w:rsid w:val="005245A7"/>
    <w:rsid w:val="00525F37"/>
    <w:rsid w:val="00527390"/>
    <w:rsid w:val="00527AB5"/>
    <w:rsid w:val="00527DA4"/>
    <w:rsid w:val="00530AA8"/>
    <w:rsid w:val="0053225C"/>
    <w:rsid w:val="005324BD"/>
    <w:rsid w:val="005347F4"/>
    <w:rsid w:val="00537BA2"/>
    <w:rsid w:val="00540020"/>
    <w:rsid w:val="00542590"/>
    <w:rsid w:val="005425D3"/>
    <w:rsid w:val="00542920"/>
    <w:rsid w:val="00542D2C"/>
    <w:rsid w:val="005440BA"/>
    <w:rsid w:val="005444A0"/>
    <w:rsid w:val="00544AA5"/>
    <w:rsid w:val="00544C1B"/>
    <w:rsid w:val="00545AA4"/>
    <w:rsid w:val="005465DE"/>
    <w:rsid w:val="005472AA"/>
    <w:rsid w:val="00551192"/>
    <w:rsid w:val="00552068"/>
    <w:rsid w:val="005527F5"/>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98D"/>
    <w:rsid w:val="00570569"/>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22FB"/>
    <w:rsid w:val="005C2807"/>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7107"/>
    <w:rsid w:val="005F7E36"/>
    <w:rsid w:val="00602672"/>
    <w:rsid w:val="00604032"/>
    <w:rsid w:val="0060520B"/>
    <w:rsid w:val="00605D19"/>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4995"/>
    <w:rsid w:val="00646B73"/>
    <w:rsid w:val="00646EA6"/>
    <w:rsid w:val="00651154"/>
    <w:rsid w:val="006539DE"/>
    <w:rsid w:val="006549F2"/>
    <w:rsid w:val="00655FEE"/>
    <w:rsid w:val="006564EE"/>
    <w:rsid w:val="006569D3"/>
    <w:rsid w:val="00661BFB"/>
    <w:rsid w:val="0066338C"/>
    <w:rsid w:val="00663C57"/>
    <w:rsid w:val="00664708"/>
    <w:rsid w:val="0067445E"/>
    <w:rsid w:val="006745C6"/>
    <w:rsid w:val="00674771"/>
    <w:rsid w:val="00675FD0"/>
    <w:rsid w:val="006769E8"/>
    <w:rsid w:val="0067731F"/>
    <w:rsid w:val="00677E24"/>
    <w:rsid w:val="00680C19"/>
    <w:rsid w:val="00683303"/>
    <w:rsid w:val="00683685"/>
    <w:rsid w:val="00684D53"/>
    <w:rsid w:val="0068573E"/>
    <w:rsid w:val="00686310"/>
    <w:rsid w:val="00687A02"/>
    <w:rsid w:val="00691E88"/>
    <w:rsid w:val="00691FDF"/>
    <w:rsid w:val="00693BA4"/>
    <w:rsid w:val="00694962"/>
    <w:rsid w:val="006950A9"/>
    <w:rsid w:val="0069562E"/>
    <w:rsid w:val="00695718"/>
    <w:rsid w:val="00697C69"/>
    <w:rsid w:val="006A0C32"/>
    <w:rsid w:val="006A1B6E"/>
    <w:rsid w:val="006A274D"/>
    <w:rsid w:val="006A3B93"/>
    <w:rsid w:val="006A5FC6"/>
    <w:rsid w:val="006A698D"/>
    <w:rsid w:val="006A7EFB"/>
    <w:rsid w:val="006B03AB"/>
    <w:rsid w:val="006B08CB"/>
    <w:rsid w:val="006B1310"/>
    <w:rsid w:val="006B1DE3"/>
    <w:rsid w:val="006B27F9"/>
    <w:rsid w:val="006B5BF8"/>
    <w:rsid w:val="006B5F28"/>
    <w:rsid w:val="006B6618"/>
    <w:rsid w:val="006B6F11"/>
    <w:rsid w:val="006B7AEA"/>
    <w:rsid w:val="006B7B90"/>
    <w:rsid w:val="006C176E"/>
    <w:rsid w:val="006C29B3"/>
    <w:rsid w:val="006C2B59"/>
    <w:rsid w:val="006C67C1"/>
    <w:rsid w:val="006D1837"/>
    <w:rsid w:val="006D2245"/>
    <w:rsid w:val="006D2616"/>
    <w:rsid w:val="006D6705"/>
    <w:rsid w:val="006D7CD5"/>
    <w:rsid w:val="006E4D49"/>
    <w:rsid w:val="006E5A5C"/>
    <w:rsid w:val="006E5AF7"/>
    <w:rsid w:val="006E627B"/>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31967"/>
    <w:rsid w:val="00732192"/>
    <w:rsid w:val="00732505"/>
    <w:rsid w:val="00734216"/>
    <w:rsid w:val="00735FFF"/>
    <w:rsid w:val="00741BC6"/>
    <w:rsid w:val="007421A3"/>
    <w:rsid w:val="00743CE2"/>
    <w:rsid w:val="00743CF0"/>
    <w:rsid w:val="00743F00"/>
    <w:rsid w:val="007446DA"/>
    <w:rsid w:val="00744C0E"/>
    <w:rsid w:val="00746559"/>
    <w:rsid w:val="00747F2A"/>
    <w:rsid w:val="00752A20"/>
    <w:rsid w:val="0075304C"/>
    <w:rsid w:val="007533D0"/>
    <w:rsid w:val="00756601"/>
    <w:rsid w:val="0076180C"/>
    <w:rsid w:val="00763876"/>
    <w:rsid w:val="0076438C"/>
    <w:rsid w:val="0076487D"/>
    <w:rsid w:val="00765346"/>
    <w:rsid w:val="007664A8"/>
    <w:rsid w:val="0076720A"/>
    <w:rsid w:val="00767272"/>
    <w:rsid w:val="0076795E"/>
    <w:rsid w:val="00771E8B"/>
    <w:rsid w:val="00772BC8"/>
    <w:rsid w:val="0077566F"/>
    <w:rsid w:val="00776563"/>
    <w:rsid w:val="0077741E"/>
    <w:rsid w:val="00780F17"/>
    <w:rsid w:val="007816DB"/>
    <w:rsid w:val="00781FD9"/>
    <w:rsid w:val="007830B0"/>
    <w:rsid w:val="00783570"/>
    <w:rsid w:val="00784204"/>
    <w:rsid w:val="00784BCA"/>
    <w:rsid w:val="00785043"/>
    <w:rsid w:val="00785B31"/>
    <w:rsid w:val="0078782A"/>
    <w:rsid w:val="00790454"/>
    <w:rsid w:val="00790ACE"/>
    <w:rsid w:val="00790E46"/>
    <w:rsid w:val="00791A1C"/>
    <w:rsid w:val="00792A3D"/>
    <w:rsid w:val="00793DB7"/>
    <w:rsid w:val="00794CA2"/>
    <w:rsid w:val="007958BF"/>
    <w:rsid w:val="007958EF"/>
    <w:rsid w:val="00795912"/>
    <w:rsid w:val="0079746D"/>
    <w:rsid w:val="007A01E3"/>
    <w:rsid w:val="007A0E13"/>
    <w:rsid w:val="007A148A"/>
    <w:rsid w:val="007A17C3"/>
    <w:rsid w:val="007A40AB"/>
    <w:rsid w:val="007A4181"/>
    <w:rsid w:val="007A4A80"/>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34E2"/>
    <w:rsid w:val="007D5A7D"/>
    <w:rsid w:val="007D5CEE"/>
    <w:rsid w:val="007E1D75"/>
    <w:rsid w:val="007E57A7"/>
    <w:rsid w:val="007E798D"/>
    <w:rsid w:val="007E7D40"/>
    <w:rsid w:val="007F022C"/>
    <w:rsid w:val="007F3684"/>
    <w:rsid w:val="007F4FB7"/>
    <w:rsid w:val="007F53D4"/>
    <w:rsid w:val="007F5A87"/>
    <w:rsid w:val="007F5DCB"/>
    <w:rsid w:val="007F60AA"/>
    <w:rsid w:val="007F6636"/>
    <w:rsid w:val="008003AB"/>
    <w:rsid w:val="0080062D"/>
    <w:rsid w:val="00801F1A"/>
    <w:rsid w:val="0080332A"/>
    <w:rsid w:val="0080339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483"/>
    <w:rsid w:val="0082444F"/>
    <w:rsid w:val="00825787"/>
    <w:rsid w:val="008265AD"/>
    <w:rsid w:val="00826824"/>
    <w:rsid w:val="0082724F"/>
    <w:rsid w:val="00830402"/>
    <w:rsid w:val="008308E5"/>
    <w:rsid w:val="00831C62"/>
    <w:rsid w:val="008325FE"/>
    <w:rsid w:val="00832DDF"/>
    <w:rsid w:val="008337B9"/>
    <w:rsid w:val="0083463E"/>
    <w:rsid w:val="00835149"/>
    <w:rsid w:val="00835430"/>
    <w:rsid w:val="00836259"/>
    <w:rsid w:val="0084032F"/>
    <w:rsid w:val="0084460D"/>
    <w:rsid w:val="00845243"/>
    <w:rsid w:val="00845B05"/>
    <w:rsid w:val="00845E6E"/>
    <w:rsid w:val="00846244"/>
    <w:rsid w:val="008518E5"/>
    <w:rsid w:val="00852242"/>
    <w:rsid w:val="0085321C"/>
    <w:rsid w:val="00853E59"/>
    <w:rsid w:val="00854712"/>
    <w:rsid w:val="00855417"/>
    <w:rsid w:val="0085550B"/>
    <w:rsid w:val="00856794"/>
    <w:rsid w:val="008574E6"/>
    <w:rsid w:val="008600E6"/>
    <w:rsid w:val="0086166F"/>
    <w:rsid w:val="0086571F"/>
    <w:rsid w:val="008717F9"/>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5372"/>
    <w:rsid w:val="008B6E9E"/>
    <w:rsid w:val="008B6F54"/>
    <w:rsid w:val="008B7665"/>
    <w:rsid w:val="008B7FC0"/>
    <w:rsid w:val="008C063A"/>
    <w:rsid w:val="008C362D"/>
    <w:rsid w:val="008C5036"/>
    <w:rsid w:val="008C50B8"/>
    <w:rsid w:val="008C68BC"/>
    <w:rsid w:val="008D09EB"/>
    <w:rsid w:val="008D1F8E"/>
    <w:rsid w:val="008D279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E72"/>
    <w:rsid w:val="00904D94"/>
    <w:rsid w:val="009050E6"/>
    <w:rsid w:val="00906ADB"/>
    <w:rsid w:val="009105DE"/>
    <w:rsid w:val="00911251"/>
    <w:rsid w:val="00912179"/>
    <w:rsid w:val="00912B5B"/>
    <w:rsid w:val="00912D45"/>
    <w:rsid w:val="00913682"/>
    <w:rsid w:val="009168E1"/>
    <w:rsid w:val="00916D5D"/>
    <w:rsid w:val="00917D43"/>
    <w:rsid w:val="00921DDC"/>
    <w:rsid w:val="00924B6E"/>
    <w:rsid w:val="00924BEA"/>
    <w:rsid w:val="00925757"/>
    <w:rsid w:val="00927B64"/>
    <w:rsid w:val="0093028C"/>
    <w:rsid w:val="00930498"/>
    <w:rsid w:val="009306C1"/>
    <w:rsid w:val="00933BC7"/>
    <w:rsid w:val="00934310"/>
    <w:rsid w:val="00935B7D"/>
    <w:rsid w:val="0093768C"/>
    <w:rsid w:val="00941183"/>
    <w:rsid w:val="00941840"/>
    <w:rsid w:val="00944622"/>
    <w:rsid w:val="009446DF"/>
    <w:rsid w:val="00944901"/>
    <w:rsid w:val="00944D76"/>
    <w:rsid w:val="00945FED"/>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660B"/>
    <w:rsid w:val="009869BF"/>
    <w:rsid w:val="00987129"/>
    <w:rsid w:val="00991068"/>
    <w:rsid w:val="00991B2C"/>
    <w:rsid w:val="00993598"/>
    <w:rsid w:val="00994AE3"/>
    <w:rsid w:val="0099568C"/>
    <w:rsid w:val="00997ACA"/>
    <w:rsid w:val="00997DB9"/>
    <w:rsid w:val="009A1735"/>
    <w:rsid w:val="009A3E60"/>
    <w:rsid w:val="009A4333"/>
    <w:rsid w:val="009B0779"/>
    <w:rsid w:val="009B0B8E"/>
    <w:rsid w:val="009B1004"/>
    <w:rsid w:val="009B276B"/>
    <w:rsid w:val="009B426F"/>
    <w:rsid w:val="009B59E7"/>
    <w:rsid w:val="009B5C3D"/>
    <w:rsid w:val="009B66D4"/>
    <w:rsid w:val="009B6A87"/>
    <w:rsid w:val="009B6A9F"/>
    <w:rsid w:val="009B72A6"/>
    <w:rsid w:val="009B754E"/>
    <w:rsid w:val="009B7DCF"/>
    <w:rsid w:val="009C03ED"/>
    <w:rsid w:val="009C04B4"/>
    <w:rsid w:val="009C0DCE"/>
    <w:rsid w:val="009C2B1E"/>
    <w:rsid w:val="009C63E7"/>
    <w:rsid w:val="009C64D9"/>
    <w:rsid w:val="009C73F5"/>
    <w:rsid w:val="009D030A"/>
    <w:rsid w:val="009D1E9A"/>
    <w:rsid w:val="009D3548"/>
    <w:rsid w:val="009D69D4"/>
    <w:rsid w:val="009E0261"/>
    <w:rsid w:val="009E184C"/>
    <w:rsid w:val="009E1A11"/>
    <w:rsid w:val="009E1BE5"/>
    <w:rsid w:val="009E286C"/>
    <w:rsid w:val="009E5EE3"/>
    <w:rsid w:val="009E61B8"/>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77A8"/>
    <w:rsid w:val="00A40BB9"/>
    <w:rsid w:val="00A4158A"/>
    <w:rsid w:val="00A418F9"/>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5236"/>
    <w:rsid w:val="00A7680A"/>
    <w:rsid w:val="00A76A54"/>
    <w:rsid w:val="00A7717F"/>
    <w:rsid w:val="00A77898"/>
    <w:rsid w:val="00A80030"/>
    <w:rsid w:val="00A8241E"/>
    <w:rsid w:val="00A82499"/>
    <w:rsid w:val="00A84203"/>
    <w:rsid w:val="00A8497B"/>
    <w:rsid w:val="00A85FA1"/>
    <w:rsid w:val="00A86A7D"/>
    <w:rsid w:val="00A87EBC"/>
    <w:rsid w:val="00A90663"/>
    <w:rsid w:val="00A90CC8"/>
    <w:rsid w:val="00A90D85"/>
    <w:rsid w:val="00A911B7"/>
    <w:rsid w:val="00A9151E"/>
    <w:rsid w:val="00A91AC8"/>
    <w:rsid w:val="00A92178"/>
    <w:rsid w:val="00A93E9D"/>
    <w:rsid w:val="00A9641B"/>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2080"/>
    <w:rsid w:val="00AB29E5"/>
    <w:rsid w:val="00AB2A97"/>
    <w:rsid w:val="00AB3319"/>
    <w:rsid w:val="00AB4F06"/>
    <w:rsid w:val="00AB6BE3"/>
    <w:rsid w:val="00AB6C1A"/>
    <w:rsid w:val="00AC0726"/>
    <w:rsid w:val="00AC16A6"/>
    <w:rsid w:val="00AC1E48"/>
    <w:rsid w:val="00AC370A"/>
    <w:rsid w:val="00AC51C4"/>
    <w:rsid w:val="00AC62A6"/>
    <w:rsid w:val="00AC6855"/>
    <w:rsid w:val="00AC68C2"/>
    <w:rsid w:val="00AC6989"/>
    <w:rsid w:val="00AC767E"/>
    <w:rsid w:val="00AD354E"/>
    <w:rsid w:val="00AD39CC"/>
    <w:rsid w:val="00AD4EA4"/>
    <w:rsid w:val="00AD659A"/>
    <w:rsid w:val="00AE30FA"/>
    <w:rsid w:val="00AE3D81"/>
    <w:rsid w:val="00AE4091"/>
    <w:rsid w:val="00AE75BE"/>
    <w:rsid w:val="00AF0553"/>
    <w:rsid w:val="00AF05DE"/>
    <w:rsid w:val="00AF0992"/>
    <w:rsid w:val="00AF0C4C"/>
    <w:rsid w:val="00AF4D05"/>
    <w:rsid w:val="00AF5202"/>
    <w:rsid w:val="00AF6EEC"/>
    <w:rsid w:val="00AF7059"/>
    <w:rsid w:val="00AF7611"/>
    <w:rsid w:val="00B00133"/>
    <w:rsid w:val="00B01858"/>
    <w:rsid w:val="00B03EA4"/>
    <w:rsid w:val="00B053DB"/>
    <w:rsid w:val="00B05466"/>
    <w:rsid w:val="00B05C23"/>
    <w:rsid w:val="00B06A22"/>
    <w:rsid w:val="00B11BDB"/>
    <w:rsid w:val="00B11CAF"/>
    <w:rsid w:val="00B12BD2"/>
    <w:rsid w:val="00B1521D"/>
    <w:rsid w:val="00B158BC"/>
    <w:rsid w:val="00B2089B"/>
    <w:rsid w:val="00B20C33"/>
    <w:rsid w:val="00B21DB7"/>
    <w:rsid w:val="00B22F61"/>
    <w:rsid w:val="00B2371A"/>
    <w:rsid w:val="00B254FB"/>
    <w:rsid w:val="00B263DA"/>
    <w:rsid w:val="00B2742C"/>
    <w:rsid w:val="00B3007C"/>
    <w:rsid w:val="00B302A0"/>
    <w:rsid w:val="00B31108"/>
    <w:rsid w:val="00B32570"/>
    <w:rsid w:val="00B34D43"/>
    <w:rsid w:val="00B355EA"/>
    <w:rsid w:val="00B35F78"/>
    <w:rsid w:val="00B3716D"/>
    <w:rsid w:val="00B3795C"/>
    <w:rsid w:val="00B379A1"/>
    <w:rsid w:val="00B424C5"/>
    <w:rsid w:val="00B42A11"/>
    <w:rsid w:val="00B42A32"/>
    <w:rsid w:val="00B43287"/>
    <w:rsid w:val="00B43CBF"/>
    <w:rsid w:val="00B441A6"/>
    <w:rsid w:val="00B45FD6"/>
    <w:rsid w:val="00B527CA"/>
    <w:rsid w:val="00B5397B"/>
    <w:rsid w:val="00B5400C"/>
    <w:rsid w:val="00B54738"/>
    <w:rsid w:val="00B54F26"/>
    <w:rsid w:val="00B55978"/>
    <w:rsid w:val="00B562D4"/>
    <w:rsid w:val="00B5677F"/>
    <w:rsid w:val="00B60C0E"/>
    <w:rsid w:val="00B60F4C"/>
    <w:rsid w:val="00B61404"/>
    <w:rsid w:val="00B61AB8"/>
    <w:rsid w:val="00B626E6"/>
    <w:rsid w:val="00B6272A"/>
    <w:rsid w:val="00B6353A"/>
    <w:rsid w:val="00B63D2B"/>
    <w:rsid w:val="00B63E30"/>
    <w:rsid w:val="00B6672C"/>
    <w:rsid w:val="00B66C66"/>
    <w:rsid w:val="00B70964"/>
    <w:rsid w:val="00B71EFB"/>
    <w:rsid w:val="00B72373"/>
    <w:rsid w:val="00B7321C"/>
    <w:rsid w:val="00B73606"/>
    <w:rsid w:val="00B743D6"/>
    <w:rsid w:val="00B749BA"/>
    <w:rsid w:val="00B74E14"/>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7864"/>
    <w:rsid w:val="00B979BC"/>
    <w:rsid w:val="00BA02C8"/>
    <w:rsid w:val="00BA4715"/>
    <w:rsid w:val="00BA48ED"/>
    <w:rsid w:val="00BA574F"/>
    <w:rsid w:val="00BB0C74"/>
    <w:rsid w:val="00BB124D"/>
    <w:rsid w:val="00BB170A"/>
    <w:rsid w:val="00BB35F7"/>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204E"/>
    <w:rsid w:val="00BE2660"/>
    <w:rsid w:val="00BE336B"/>
    <w:rsid w:val="00BE3491"/>
    <w:rsid w:val="00BE4267"/>
    <w:rsid w:val="00BE5540"/>
    <w:rsid w:val="00BE6560"/>
    <w:rsid w:val="00BE6967"/>
    <w:rsid w:val="00BE772D"/>
    <w:rsid w:val="00BE7897"/>
    <w:rsid w:val="00BF0EA7"/>
    <w:rsid w:val="00BF299A"/>
    <w:rsid w:val="00BF5105"/>
    <w:rsid w:val="00BF6668"/>
    <w:rsid w:val="00BF7E85"/>
    <w:rsid w:val="00C028E8"/>
    <w:rsid w:val="00C04152"/>
    <w:rsid w:val="00C04AF7"/>
    <w:rsid w:val="00C04B62"/>
    <w:rsid w:val="00C05B5D"/>
    <w:rsid w:val="00C07D7A"/>
    <w:rsid w:val="00C07EB9"/>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6A69"/>
    <w:rsid w:val="00C27300"/>
    <w:rsid w:val="00C30428"/>
    <w:rsid w:val="00C3043C"/>
    <w:rsid w:val="00C33023"/>
    <w:rsid w:val="00C33CC3"/>
    <w:rsid w:val="00C3557C"/>
    <w:rsid w:val="00C358C4"/>
    <w:rsid w:val="00C42D72"/>
    <w:rsid w:val="00C43069"/>
    <w:rsid w:val="00C43A95"/>
    <w:rsid w:val="00C45AB0"/>
    <w:rsid w:val="00C46430"/>
    <w:rsid w:val="00C50F63"/>
    <w:rsid w:val="00C5127E"/>
    <w:rsid w:val="00C51827"/>
    <w:rsid w:val="00C51E39"/>
    <w:rsid w:val="00C522EF"/>
    <w:rsid w:val="00C52CF8"/>
    <w:rsid w:val="00C5478D"/>
    <w:rsid w:val="00C547A0"/>
    <w:rsid w:val="00C54D0E"/>
    <w:rsid w:val="00C56511"/>
    <w:rsid w:val="00C611D8"/>
    <w:rsid w:val="00C63256"/>
    <w:rsid w:val="00C6404A"/>
    <w:rsid w:val="00C64C25"/>
    <w:rsid w:val="00C66338"/>
    <w:rsid w:val="00C70858"/>
    <w:rsid w:val="00C711FA"/>
    <w:rsid w:val="00C723F7"/>
    <w:rsid w:val="00C72A34"/>
    <w:rsid w:val="00C74C6E"/>
    <w:rsid w:val="00C75309"/>
    <w:rsid w:val="00C753A7"/>
    <w:rsid w:val="00C75E79"/>
    <w:rsid w:val="00C7690C"/>
    <w:rsid w:val="00C7693A"/>
    <w:rsid w:val="00C77C1A"/>
    <w:rsid w:val="00C80E89"/>
    <w:rsid w:val="00C813B2"/>
    <w:rsid w:val="00C816F2"/>
    <w:rsid w:val="00C82B69"/>
    <w:rsid w:val="00C83DF9"/>
    <w:rsid w:val="00C840FD"/>
    <w:rsid w:val="00C871F4"/>
    <w:rsid w:val="00C87385"/>
    <w:rsid w:val="00C90026"/>
    <w:rsid w:val="00C92BAD"/>
    <w:rsid w:val="00C95CFF"/>
    <w:rsid w:val="00CA1680"/>
    <w:rsid w:val="00CA3929"/>
    <w:rsid w:val="00CA5173"/>
    <w:rsid w:val="00CA62C3"/>
    <w:rsid w:val="00CA74E4"/>
    <w:rsid w:val="00CB055B"/>
    <w:rsid w:val="00CB16F2"/>
    <w:rsid w:val="00CB2B9F"/>
    <w:rsid w:val="00CB3BAA"/>
    <w:rsid w:val="00CB3D33"/>
    <w:rsid w:val="00CB3FC7"/>
    <w:rsid w:val="00CB44ED"/>
    <w:rsid w:val="00CB5458"/>
    <w:rsid w:val="00CB7F7C"/>
    <w:rsid w:val="00CC116C"/>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2166"/>
    <w:rsid w:val="00CE263C"/>
    <w:rsid w:val="00CE2AEC"/>
    <w:rsid w:val="00CE37E2"/>
    <w:rsid w:val="00CE5533"/>
    <w:rsid w:val="00CE64D3"/>
    <w:rsid w:val="00CF0184"/>
    <w:rsid w:val="00CF1479"/>
    <w:rsid w:val="00CF2644"/>
    <w:rsid w:val="00CF26AA"/>
    <w:rsid w:val="00CF3CF2"/>
    <w:rsid w:val="00CF49CB"/>
    <w:rsid w:val="00CF5210"/>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6C25"/>
    <w:rsid w:val="00D172E5"/>
    <w:rsid w:val="00D175BE"/>
    <w:rsid w:val="00D1792D"/>
    <w:rsid w:val="00D17936"/>
    <w:rsid w:val="00D21D91"/>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2B9A"/>
    <w:rsid w:val="00D437BE"/>
    <w:rsid w:val="00D44246"/>
    <w:rsid w:val="00D45E55"/>
    <w:rsid w:val="00D5098C"/>
    <w:rsid w:val="00D5202C"/>
    <w:rsid w:val="00D52284"/>
    <w:rsid w:val="00D52B94"/>
    <w:rsid w:val="00D54711"/>
    <w:rsid w:val="00D55272"/>
    <w:rsid w:val="00D56FAB"/>
    <w:rsid w:val="00D5746B"/>
    <w:rsid w:val="00D5756D"/>
    <w:rsid w:val="00D6141C"/>
    <w:rsid w:val="00D62964"/>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0C04"/>
    <w:rsid w:val="00DC16E4"/>
    <w:rsid w:val="00DC1E27"/>
    <w:rsid w:val="00DC299C"/>
    <w:rsid w:val="00DC40EC"/>
    <w:rsid w:val="00DC5153"/>
    <w:rsid w:val="00DC6954"/>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1D2"/>
    <w:rsid w:val="00E00284"/>
    <w:rsid w:val="00E0062E"/>
    <w:rsid w:val="00E01B81"/>
    <w:rsid w:val="00E05457"/>
    <w:rsid w:val="00E066AA"/>
    <w:rsid w:val="00E06802"/>
    <w:rsid w:val="00E06C09"/>
    <w:rsid w:val="00E06E86"/>
    <w:rsid w:val="00E06F8B"/>
    <w:rsid w:val="00E07389"/>
    <w:rsid w:val="00E07C63"/>
    <w:rsid w:val="00E10307"/>
    <w:rsid w:val="00E10ADB"/>
    <w:rsid w:val="00E11922"/>
    <w:rsid w:val="00E1240D"/>
    <w:rsid w:val="00E13ECE"/>
    <w:rsid w:val="00E13F66"/>
    <w:rsid w:val="00E14EE6"/>
    <w:rsid w:val="00E1732A"/>
    <w:rsid w:val="00E20427"/>
    <w:rsid w:val="00E2106E"/>
    <w:rsid w:val="00E21B48"/>
    <w:rsid w:val="00E22868"/>
    <w:rsid w:val="00E23F26"/>
    <w:rsid w:val="00E247C9"/>
    <w:rsid w:val="00E27DDE"/>
    <w:rsid w:val="00E318D2"/>
    <w:rsid w:val="00E31DCD"/>
    <w:rsid w:val="00E3271D"/>
    <w:rsid w:val="00E33383"/>
    <w:rsid w:val="00E36C1D"/>
    <w:rsid w:val="00E4214A"/>
    <w:rsid w:val="00E431FC"/>
    <w:rsid w:val="00E43A4C"/>
    <w:rsid w:val="00E4486C"/>
    <w:rsid w:val="00E44D17"/>
    <w:rsid w:val="00E459F5"/>
    <w:rsid w:val="00E45FF2"/>
    <w:rsid w:val="00E46F26"/>
    <w:rsid w:val="00E47D82"/>
    <w:rsid w:val="00E47F4E"/>
    <w:rsid w:val="00E51145"/>
    <w:rsid w:val="00E52356"/>
    <w:rsid w:val="00E52D4F"/>
    <w:rsid w:val="00E54108"/>
    <w:rsid w:val="00E563BB"/>
    <w:rsid w:val="00E62B13"/>
    <w:rsid w:val="00E62EE5"/>
    <w:rsid w:val="00E6371A"/>
    <w:rsid w:val="00E64DC5"/>
    <w:rsid w:val="00E6634B"/>
    <w:rsid w:val="00E71C1B"/>
    <w:rsid w:val="00E72F28"/>
    <w:rsid w:val="00E730D9"/>
    <w:rsid w:val="00E73102"/>
    <w:rsid w:val="00E73E84"/>
    <w:rsid w:val="00E74A6D"/>
    <w:rsid w:val="00E76032"/>
    <w:rsid w:val="00E76631"/>
    <w:rsid w:val="00E77638"/>
    <w:rsid w:val="00E7782E"/>
    <w:rsid w:val="00E816F6"/>
    <w:rsid w:val="00E83F78"/>
    <w:rsid w:val="00E84A2E"/>
    <w:rsid w:val="00E84A40"/>
    <w:rsid w:val="00E8520D"/>
    <w:rsid w:val="00E85298"/>
    <w:rsid w:val="00E85AE1"/>
    <w:rsid w:val="00E85BFC"/>
    <w:rsid w:val="00E87DEE"/>
    <w:rsid w:val="00E93DB2"/>
    <w:rsid w:val="00E94A00"/>
    <w:rsid w:val="00E94ED7"/>
    <w:rsid w:val="00E96D13"/>
    <w:rsid w:val="00E97EE4"/>
    <w:rsid w:val="00EA0BCC"/>
    <w:rsid w:val="00EA16A3"/>
    <w:rsid w:val="00EA1CB6"/>
    <w:rsid w:val="00EA3D83"/>
    <w:rsid w:val="00EA40FF"/>
    <w:rsid w:val="00EA52C9"/>
    <w:rsid w:val="00EB11CD"/>
    <w:rsid w:val="00EB354E"/>
    <w:rsid w:val="00EB6272"/>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E0182"/>
    <w:rsid w:val="00EE09D6"/>
    <w:rsid w:val="00EE1B06"/>
    <w:rsid w:val="00EE1C40"/>
    <w:rsid w:val="00EE3570"/>
    <w:rsid w:val="00EE3867"/>
    <w:rsid w:val="00EE3983"/>
    <w:rsid w:val="00EE3D3C"/>
    <w:rsid w:val="00EE51D5"/>
    <w:rsid w:val="00EE5CA9"/>
    <w:rsid w:val="00EE62CE"/>
    <w:rsid w:val="00EF01EB"/>
    <w:rsid w:val="00EF0FCF"/>
    <w:rsid w:val="00EF224F"/>
    <w:rsid w:val="00EF2428"/>
    <w:rsid w:val="00EF2896"/>
    <w:rsid w:val="00EF34E5"/>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2A9"/>
    <w:rsid w:val="00F07324"/>
    <w:rsid w:val="00F0792D"/>
    <w:rsid w:val="00F127D4"/>
    <w:rsid w:val="00F12C14"/>
    <w:rsid w:val="00F12E6B"/>
    <w:rsid w:val="00F144D8"/>
    <w:rsid w:val="00F151B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B6"/>
    <w:rsid w:val="00F331ED"/>
    <w:rsid w:val="00F33D83"/>
    <w:rsid w:val="00F34250"/>
    <w:rsid w:val="00F34262"/>
    <w:rsid w:val="00F34547"/>
    <w:rsid w:val="00F35A7F"/>
    <w:rsid w:val="00F3735C"/>
    <w:rsid w:val="00F379C4"/>
    <w:rsid w:val="00F4119C"/>
    <w:rsid w:val="00F41790"/>
    <w:rsid w:val="00F436B2"/>
    <w:rsid w:val="00F44DFD"/>
    <w:rsid w:val="00F46512"/>
    <w:rsid w:val="00F468FD"/>
    <w:rsid w:val="00F46CC3"/>
    <w:rsid w:val="00F46F00"/>
    <w:rsid w:val="00F50DF6"/>
    <w:rsid w:val="00F513F8"/>
    <w:rsid w:val="00F5371B"/>
    <w:rsid w:val="00F53B29"/>
    <w:rsid w:val="00F54286"/>
    <w:rsid w:val="00F5451D"/>
    <w:rsid w:val="00F55DD2"/>
    <w:rsid w:val="00F56F6A"/>
    <w:rsid w:val="00F5780A"/>
    <w:rsid w:val="00F57CDB"/>
    <w:rsid w:val="00F64BA3"/>
    <w:rsid w:val="00F66812"/>
    <w:rsid w:val="00F6691C"/>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A0A1E"/>
    <w:rsid w:val="00FA195C"/>
    <w:rsid w:val="00FA2895"/>
    <w:rsid w:val="00FA4E49"/>
    <w:rsid w:val="00FA5EC4"/>
    <w:rsid w:val="00FA7210"/>
    <w:rsid w:val="00FA7AEC"/>
    <w:rsid w:val="00FB1521"/>
    <w:rsid w:val="00FB4A0D"/>
    <w:rsid w:val="00FB5123"/>
    <w:rsid w:val="00FB5583"/>
    <w:rsid w:val="00FB6CF5"/>
    <w:rsid w:val="00FB7DBC"/>
    <w:rsid w:val="00FB7EB1"/>
    <w:rsid w:val="00FC0046"/>
    <w:rsid w:val="00FC36B5"/>
    <w:rsid w:val="00FC4006"/>
    <w:rsid w:val="00FC404C"/>
    <w:rsid w:val="00FC494F"/>
    <w:rsid w:val="00FC49C9"/>
    <w:rsid w:val="00FC504F"/>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56A2"/>
    <w:rsid w:val="00FE5729"/>
    <w:rsid w:val="00FE6627"/>
    <w:rsid w:val="00FF124B"/>
    <w:rsid w:val="00FF16BE"/>
    <w:rsid w:val="00FF1F37"/>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10</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https://mul2-mnp.gov.am/tasks/1284327/oneclick?token=94ba6f9521a3aad43b6fc115bf5ef67d</cp:keywords>
  <cp:lastModifiedBy>Liana Alikhanyan</cp:lastModifiedBy>
  <cp:revision>1183</cp:revision>
  <cp:lastPrinted>2021-11-16T05:51:00Z</cp:lastPrinted>
  <dcterms:created xsi:type="dcterms:W3CDTF">2023-02-24T13:11:00Z</dcterms:created>
  <dcterms:modified xsi:type="dcterms:W3CDTF">2025-07-10T14:27:00Z</dcterms:modified>
</cp:coreProperties>
</file>