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02" w:rsidRDefault="007E2502" w:rsidP="007E2502">
      <w:pPr>
        <w:jc w:val="center"/>
        <w:rPr>
          <w:rFonts w:ascii="GHEA Grapalat" w:hAnsi="GHEA Grapalat"/>
          <w:b/>
        </w:rPr>
      </w:pPr>
      <w:r w:rsidRPr="00E87388">
        <w:rPr>
          <w:rFonts w:ascii="GHEA Grapalat" w:hAnsi="GHEA Grapalat"/>
          <w:b/>
          <w:lang w:val="hy-AM"/>
        </w:rPr>
        <w:t>ԱՄՓՈՓԱԹԵՐԹ</w:t>
      </w:r>
    </w:p>
    <w:p w:rsidR="007E2502" w:rsidRPr="00997FD1" w:rsidRDefault="00A64449" w:rsidP="004D4925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64449">
        <w:rPr>
          <w:rFonts w:ascii="GHEA Grapalat" w:hAnsi="GHEA Grapalat" w:cs="Sylfaen"/>
          <w:b/>
          <w:lang w:val="hy-AM"/>
        </w:rPr>
        <w:t>«ՀԱՐ</w:t>
      </w:r>
      <w:r w:rsidRPr="00A64449">
        <w:rPr>
          <w:rFonts w:ascii="GHEA Grapalat" w:hAnsi="GHEA Grapalat" w:cs="Sylfaen"/>
          <w:b/>
          <w:lang w:val="hy-AM"/>
        </w:rPr>
        <w:softHyphen/>
        <w:t>ԿԱՅԻՆ ՀԱՐՑԵՐՈՎ ՓՈԽԱԴԱՐՁ ՎԱՐՉԱԿԱՆ ԱՋԱԿՑՈՒԹՅԱՆ ՄԱՍԻՆ» (2010 ԹՎԱԿԱՆԻ ԱՐՁԱ</w:t>
      </w:r>
      <w:r w:rsidRPr="00A64449">
        <w:rPr>
          <w:rFonts w:ascii="GHEA Grapalat" w:hAnsi="GHEA Grapalat" w:cs="Sylfaen"/>
          <w:b/>
          <w:lang w:val="hy-AM"/>
        </w:rPr>
        <w:softHyphen/>
        <w:t>ՆԱԳՐՈՒԹՅԱՄԲ ՓՈՓՈԽՎԱԾ) ԿՈՆ</w:t>
      </w:r>
      <w:r w:rsidRPr="00A64449">
        <w:rPr>
          <w:rFonts w:ascii="GHEA Grapalat" w:hAnsi="GHEA Grapalat" w:cs="Sylfaen"/>
          <w:b/>
          <w:lang w:val="hy-AM"/>
        </w:rPr>
        <w:softHyphen/>
        <w:t xml:space="preserve">ՎԵՆՑԻԱՅԻ </w:t>
      </w:r>
      <w:r w:rsidR="00C360EB" w:rsidRPr="00997FD1">
        <w:rPr>
          <w:rFonts w:ascii="GHEA Grapalat" w:hAnsi="GHEA Grapalat"/>
          <w:b/>
          <w:lang w:val="hy-AM"/>
        </w:rPr>
        <w:t xml:space="preserve">ՎԵՐԱԲԵՐՅԱԼ </w:t>
      </w:r>
      <w:r w:rsidR="00C360EB" w:rsidRPr="00997FD1">
        <w:rPr>
          <w:rFonts w:ascii="GHEA Grapalat" w:hAnsi="GHEA Grapalat"/>
          <w:b/>
          <w:bCs/>
          <w:lang w:val="hy-AM"/>
        </w:rPr>
        <w:t>ՍՏԱՑՎԱԾ ԱՌԱՐԿՈՒԹՅՈՒՆՆԵՐԻ ԵՎ ԱՌԱՋԱՐԿՈՒԹՅՈՒՆՆԵՐԻ</w:t>
      </w:r>
    </w:p>
    <w:p w:rsidR="000D7117" w:rsidRDefault="000D7117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p w:rsidR="004D4925" w:rsidRPr="00747200" w:rsidRDefault="004D4925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8363"/>
        <w:gridCol w:w="2552"/>
      </w:tblGrid>
      <w:tr w:rsidR="00103AA0" w:rsidRPr="00E87388" w:rsidTr="00103AA0">
        <w:tc>
          <w:tcPr>
            <w:tcW w:w="4111" w:type="dxa"/>
          </w:tcPr>
          <w:p w:rsidR="00103AA0" w:rsidRPr="00850BAD" w:rsidRDefault="00103AA0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103AA0" w:rsidRPr="00850BAD" w:rsidRDefault="00103AA0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հեղինակը,գրության ստացման ամսաթիվը,</w:t>
            </w:r>
          </w:p>
          <w:p w:rsidR="00103AA0" w:rsidRPr="00850BAD" w:rsidRDefault="00103AA0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գրության համարը</w:t>
            </w:r>
          </w:p>
        </w:tc>
        <w:tc>
          <w:tcPr>
            <w:tcW w:w="8363" w:type="dxa"/>
          </w:tcPr>
          <w:p w:rsidR="00103AA0" w:rsidRPr="00850BAD" w:rsidRDefault="00103AA0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103AA0" w:rsidRPr="00850BAD" w:rsidRDefault="00103AA0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  <w:p w:rsidR="00103AA0" w:rsidRPr="00850BAD" w:rsidRDefault="00103AA0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</w:p>
        </w:tc>
        <w:tc>
          <w:tcPr>
            <w:tcW w:w="2552" w:type="dxa"/>
          </w:tcPr>
          <w:p w:rsidR="00103AA0" w:rsidRPr="00850BAD" w:rsidRDefault="00103AA0" w:rsidP="00103AA0">
            <w:pPr>
              <w:ind w:firstLine="459"/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103AA0" w:rsidRPr="00E87388" w:rsidTr="00103AA0">
        <w:tc>
          <w:tcPr>
            <w:tcW w:w="4111" w:type="dxa"/>
          </w:tcPr>
          <w:p w:rsidR="00103AA0" w:rsidRPr="00850BAD" w:rsidRDefault="00103AA0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1</w:t>
            </w:r>
          </w:p>
        </w:tc>
        <w:tc>
          <w:tcPr>
            <w:tcW w:w="8363" w:type="dxa"/>
          </w:tcPr>
          <w:p w:rsidR="00103AA0" w:rsidRPr="00850BAD" w:rsidRDefault="00103AA0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2</w:t>
            </w:r>
          </w:p>
        </w:tc>
        <w:tc>
          <w:tcPr>
            <w:tcW w:w="2552" w:type="dxa"/>
          </w:tcPr>
          <w:p w:rsidR="00103AA0" w:rsidRPr="00850BAD" w:rsidRDefault="00103AA0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3</w:t>
            </w:r>
          </w:p>
        </w:tc>
      </w:tr>
      <w:tr w:rsidR="00103AA0" w:rsidRPr="00997FD1" w:rsidTr="00103AA0">
        <w:trPr>
          <w:trHeight w:val="1642"/>
        </w:trPr>
        <w:tc>
          <w:tcPr>
            <w:tcW w:w="4111" w:type="dxa"/>
          </w:tcPr>
          <w:p w:rsidR="00103AA0" w:rsidRPr="00103AA0" w:rsidRDefault="00103AA0" w:rsidP="00D74572">
            <w:pPr>
              <w:rPr>
                <w:rFonts w:ascii="GHEA Grapalat" w:hAnsi="GHEA Grapalat"/>
                <w:bCs/>
                <w:lang w:val="ru-RU"/>
              </w:rPr>
            </w:pPr>
            <w:r w:rsidRPr="00103AA0">
              <w:rPr>
                <w:rFonts w:ascii="GHEA Grapalat" w:hAnsi="GHEA Grapalat"/>
                <w:bCs/>
                <w:lang w:val="hy-AM"/>
              </w:rPr>
              <w:t xml:space="preserve">ՀՀ արտաքին գործերի նախարարություն </w:t>
            </w:r>
          </w:p>
          <w:p w:rsidR="00103AA0" w:rsidRPr="0017042E" w:rsidRDefault="00103AA0" w:rsidP="00103AA0">
            <w:pPr>
              <w:rPr>
                <w:rFonts w:ascii="GHEA Grapalat" w:hAnsi="GHEA Grapalat"/>
                <w:bCs/>
                <w:lang w:val="hy-AM"/>
              </w:rPr>
            </w:pPr>
            <w:r w:rsidRPr="00103AA0">
              <w:rPr>
                <w:rFonts w:ascii="GHEA Grapalat" w:hAnsi="GHEA Grapalat"/>
                <w:bCs/>
                <w:i/>
              </w:rPr>
              <w:t>07</w:t>
            </w:r>
            <w:r w:rsidRPr="00103AA0">
              <w:rPr>
                <w:rFonts w:ascii="GHEA Grapalat" w:hAnsi="GHEA Grapalat"/>
                <w:bCs/>
                <w:i/>
                <w:lang w:val="hy-AM"/>
              </w:rPr>
              <w:t>.08.2019</w:t>
            </w:r>
            <w:r w:rsidRPr="00103AA0">
              <w:rPr>
                <w:rFonts w:ascii="GHEA Grapalat" w:hAnsi="GHEA Grapalat"/>
                <w:bCs/>
                <w:i/>
                <w:lang w:val="ru-RU"/>
              </w:rPr>
              <w:t xml:space="preserve"> </w:t>
            </w:r>
            <w:r w:rsidRPr="00103AA0">
              <w:rPr>
                <w:rFonts w:ascii="GHEA Grapalat" w:hAnsi="GHEA Grapalat"/>
                <w:bCs/>
                <w:i/>
                <w:lang w:val="hy-AM"/>
              </w:rPr>
              <w:t>թիվ 1111/9738-19</w:t>
            </w:r>
          </w:p>
        </w:tc>
        <w:tc>
          <w:tcPr>
            <w:tcW w:w="8363" w:type="dxa"/>
          </w:tcPr>
          <w:p w:rsidR="00103AA0" w:rsidRPr="00850BAD" w:rsidRDefault="00103AA0" w:rsidP="00103AA0">
            <w:pPr>
              <w:rPr>
                <w:rFonts w:ascii="GHEA Grapalat" w:hAnsi="GHEA Grapalat" w:cs="Sylfaen"/>
                <w:lang w:val="hy-AM"/>
              </w:rPr>
            </w:pPr>
            <w:r w:rsidRPr="00692745">
              <w:rPr>
                <w:rFonts w:ascii="GHEA Grapalat" w:hAnsi="GHEA Grapalat" w:cs="Sylfaen"/>
                <w:lang w:val="hy-AM"/>
              </w:rPr>
              <w:t>«Հարկային հարցերով փոխադարձ վարչական աջակցության մասին Կոնվենցիայի (2010թ. արձանագրությամբ փոփոխված)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2552" w:type="dxa"/>
          </w:tcPr>
          <w:p w:rsidR="00103AA0" w:rsidRPr="00997FD1" w:rsidRDefault="00103AA0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103AA0" w:rsidRPr="00997FD1" w:rsidTr="00103AA0">
        <w:trPr>
          <w:trHeight w:val="1642"/>
        </w:trPr>
        <w:tc>
          <w:tcPr>
            <w:tcW w:w="4111" w:type="dxa"/>
          </w:tcPr>
          <w:p w:rsidR="00103AA0" w:rsidRDefault="00103AA0" w:rsidP="00D74572">
            <w:pPr>
              <w:rPr>
                <w:rFonts w:ascii="GHEA Grapalat" w:hAnsi="GHEA Grapalat"/>
                <w:bCs/>
                <w:lang w:val="hy-AM"/>
              </w:rPr>
            </w:pPr>
            <w:r w:rsidRPr="00FB2489">
              <w:rPr>
                <w:rFonts w:ascii="GHEA Grapalat" w:hAnsi="GHEA Grapalat"/>
                <w:bCs/>
                <w:lang w:val="hy-AM"/>
              </w:rPr>
              <w:t xml:space="preserve">ՀՀ </w:t>
            </w:r>
            <w:r>
              <w:rPr>
                <w:rFonts w:ascii="GHEA Grapalat" w:hAnsi="GHEA Grapalat"/>
                <w:bCs/>
                <w:lang w:val="hy-AM"/>
              </w:rPr>
              <w:t>տարածքային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կառավարման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և </w:t>
            </w:r>
            <w:r>
              <w:rPr>
                <w:rFonts w:ascii="GHEA Grapalat" w:hAnsi="GHEA Grapalat"/>
                <w:bCs/>
                <w:lang w:val="hy-AM"/>
              </w:rPr>
              <w:t>ենթակառուցվածքների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նախարարության պետական գույքի կառավարման </w:t>
            </w:r>
            <w:r>
              <w:rPr>
                <w:rFonts w:ascii="GHEA Grapalat" w:hAnsi="GHEA Grapalat"/>
                <w:bCs/>
                <w:lang w:val="hy-AM"/>
              </w:rPr>
              <w:t>կոմիտե</w:t>
            </w:r>
          </w:p>
          <w:p w:rsidR="00103AA0" w:rsidRPr="00103AA0" w:rsidRDefault="00103AA0" w:rsidP="00103AA0">
            <w:pPr>
              <w:rPr>
                <w:rFonts w:ascii="GHEA Grapalat" w:hAnsi="GHEA Grapalat"/>
                <w:bCs/>
                <w:i/>
                <w:lang w:val="hy-AM"/>
              </w:rPr>
            </w:pPr>
            <w:r w:rsidRPr="00103AA0">
              <w:rPr>
                <w:rFonts w:ascii="GHEA Grapalat" w:hAnsi="GHEA Grapalat"/>
                <w:bCs/>
                <w:i/>
                <w:lang w:val="hy-AM"/>
              </w:rPr>
              <w:t xml:space="preserve">11.09.2019 </w:t>
            </w:r>
            <w:r w:rsidRPr="00103AA0">
              <w:rPr>
                <w:rFonts w:ascii="GHEA Grapalat" w:hAnsi="GHEA Grapalat"/>
                <w:bCs/>
                <w:i/>
                <w:lang w:val="ru-RU"/>
              </w:rPr>
              <w:t xml:space="preserve"> </w:t>
            </w:r>
            <w:r w:rsidRPr="00103AA0">
              <w:rPr>
                <w:rFonts w:ascii="GHEA Grapalat" w:hAnsi="GHEA Grapalat"/>
                <w:bCs/>
                <w:i/>
                <w:lang w:val="hy-AM"/>
              </w:rPr>
              <w:t>թիվ 01/21.1ՏՄ/13744-19</w:t>
            </w:r>
          </w:p>
        </w:tc>
        <w:tc>
          <w:tcPr>
            <w:tcW w:w="8363" w:type="dxa"/>
          </w:tcPr>
          <w:p w:rsidR="00103AA0" w:rsidRPr="00FB2489" w:rsidRDefault="00103AA0" w:rsidP="00103AA0">
            <w:pPr>
              <w:rPr>
                <w:rFonts w:ascii="GHEA Grapalat" w:hAnsi="GHEA Grapalat"/>
                <w:bCs/>
                <w:lang w:val="hy-AM"/>
              </w:rPr>
            </w:pPr>
            <w:r w:rsidRPr="001D12C8">
              <w:rPr>
                <w:rFonts w:ascii="GHEA Grapalat" w:hAnsi="GHEA Grapalat"/>
                <w:bCs/>
                <w:lang w:val="hy-AM"/>
              </w:rPr>
              <w:t>«Հար</w:t>
            </w:r>
            <w:r w:rsidRPr="001D12C8">
              <w:rPr>
                <w:rFonts w:ascii="GHEA Grapalat" w:hAnsi="GHEA Grapalat"/>
                <w:bCs/>
                <w:lang w:val="hy-AM"/>
              </w:rPr>
              <w:softHyphen/>
              <w:t>կային հարցերով փոխադարձ վարչական աջակցության մասին կոն</w:t>
            </w:r>
            <w:r w:rsidRPr="001D12C8">
              <w:rPr>
                <w:rFonts w:ascii="GHEA Grapalat" w:hAnsi="GHEA Grapalat"/>
                <w:bCs/>
                <w:lang w:val="hy-AM"/>
              </w:rPr>
              <w:softHyphen/>
            </w:r>
            <w:r>
              <w:rPr>
                <w:rFonts w:ascii="GHEA Grapalat" w:hAnsi="GHEA Grapalat"/>
                <w:bCs/>
                <w:lang w:val="hy-AM"/>
              </w:rPr>
              <w:t>վենցիայով</w:t>
            </w:r>
            <w:r w:rsidRPr="001D12C8">
              <w:rPr>
                <w:rFonts w:ascii="GHEA Grapalat" w:hAnsi="GHEA Grapalat"/>
                <w:bCs/>
                <w:lang w:val="hy-AM"/>
              </w:rPr>
              <w:t xml:space="preserve">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52" w:type="dxa"/>
          </w:tcPr>
          <w:p w:rsidR="00103AA0" w:rsidRPr="00BA13E3" w:rsidRDefault="00103AA0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103AA0" w:rsidRPr="000D44F2" w:rsidTr="00103AA0">
        <w:trPr>
          <w:trHeight w:val="3113"/>
        </w:trPr>
        <w:tc>
          <w:tcPr>
            <w:tcW w:w="4111" w:type="dxa"/>
          </w:tcPr>
          <w:p w:rsidR="00103AA0" w:rsidRDefault="00103AA0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արդարադատության նախարարություն</w:t>
            </w:r>
          </w:p>
          <w:p w:rsidR="00103AA0" w:rsidRPr="00103AA0" w:rsidRDefault="00103AA0" w:rsidP="00103AA0">
            <w:pPr>
              <w:rPr>
                <w:rFonts w:ascii="GHEA Grapalat" w:hAnsi="GHEA Grapalat"/>
                <w:bCs/>
                <w:i/>
                <w:lang w:val="hy-AM"/>
              </w:rPr>
            </w:pPr>
            <w:r w:rsidRPr="00103AA0">
              <w:rPr>
                <w:rFonts w:ascii="GHEA Grapalat" w:hAnsi="GHEA Grapalat"/>
                <w:bCs/>
                <w:i/>
                <w:lang w:val="hy-AM"/>
              </w:rPr>
              <w:t>16.09.2019</w:t>
            </w:r>
            <w:r w:rsidRPr="00103AA0">
              <w:rPr>
                <w:rFonts w:ascii="GHEA Grapalat" w:hAnsi="GHEA Grapalat"/>
                <w:bCs/>
                <w:i/>
                <w:lang w:val="ru-RU"/>
              </w:rPr>
              <w:t xml:space="preserve"> </w:t>
            </w:r>
            <w:r w:rsidRPr="00103AA0">
              <w:rPr>
                <w:rFonts w:ascii="GHEA Grapalat" w:hAnsi="GHEA Grapalat"/>
                <w:bCs/>
                <w:i/>
                <w:lang w:val="hy-AM"/>
              </w:rPr>
              <w:t>թիվ 01/14.2/20908-2019</w:t>
            </w:r>
          </w:p>
        </w:tc>
        <w:tc>
          <w:tcPr>
            <w:tcW w:w="8363" w:type="dxa"/>
            <w:tcBorders>
              <w:bottom w:val="single" w:sz="4" w:space="0" w:color="auto"/>
            </w:tcBorders>
          </w:tcPr>
          <w:p w:rsidR="00103AA0" w:rsidRPr="00121F80" w:rsidRDefault="00103AA0" w:rsidP="00103AA0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lang w:val="hy-AM"/>
              </w:rPr>
            </w:pPr>
            <w:r w:rsidRPr="00121F80">
              <w:rPr>
                <w:rFonts w:ascii="GHEA Grapalat" w:hAnsi="GHEA Grapalat" w:cs="Sylfaen"/>
                <w:lang w:val="hy-AM"/>
              </w:rPr>
              <w:t>Կոնվենցիան թեև չի պարունակում Հայաստանի Հանրապետության օրենքին հակասող կամ նոր</w:t>
            </w:r>
            <w:r w:rsidRPr="00121F80">
              <w:rPr>
                <w:rFonts w:ascii="GHEA Grapalat" w:hAnsi="GHEA Grapalat" w:cs="Sylfaen"/>
                <w:lang w:val="fr-FR"/>
              </w:rPr>
              <w:t xml:space="preserve"> </w:t>
            </w:r>
            <w:r w:rsidRPr="00121F80">
              <w:rPr>
                <w:rFonts w:ascii="GHEA Grapalat" w:hAnsi="GHEA Grapalat" w:cs="Sylfaen"/>
                <w:lang w:val="hy-AM"/>
              </w:rPr>
              <w:t>օրենքի</w:t>
            </w:r>
            <w:r w:rsidRPr="00121F80">
              <w:rPr>
                <w:rFonts w:ascii="GHEA Grapalat" w:hAnsi="GHEA Grapalat" w:cs="Sylfaen"/>
                <w:lang w:val="fr-FR"/>
              </w:rPr>
              <w:t xml:space="preserve"> </w:t>
            </w:r>
            <w:r w:rsidRPr="00121F80">
              <w:rPr>
                <w:rFonts w:ascii="GHEA Grapalat" w:hAnsi="GHEA Grapalat" w:cs="Sylfaen"/>
                <w:lang w:val="hy-AM"/>
              </w:rPr>
              <w:t>ընդունում</w:t>
            </w:r>
            <w:r w:rsidRPr="00121F80">
              <w:rPr>
                <w:rFonts w:ascii="GHEA Grapalat" w:hAnsi="GHEA Grapalat" w:cs="Sylfaen"/>
                <w:lang w:val="fr-FR"/>
              </w:rPr>
              <w:t xml:space="preserve"> </w:t>
            </w:r>
            <w:r w:rsidRPr="00121F80">
              <w:rPr>
                <w:rFonts w:ascii="GHEA Grapalat" w:hAnsi="GHEA Grapalat" w:cs="Sylfaen"/>
                <w:lang w:val="hy-AM"/>
              </w:rPr>
              <w:t>նախատեսող</w:t>
            </w:r>
            <w:r w:rsidRPr="00121F80">
              <w:rPr>
                <w:rFonts w:ascii="GHEA Grapalat" w:hAnsi="GHEA Grapalat" w:cs="Sylfaen"/>
                <w:lang w:val="fr-FR"/>
              </w:rPr>
              <w:t xml:space="preserve"> </w:t>
            </w:r>
            <w:r w:rsidRPr="00121F80">
              <w:rPr>
                <w:rFonts w:ascii="GHEA Grapalat" w:hAnsi="GHEA Grapalat" w:cs="Sylfaen"/>
                <w:lang w:val="hy-AM"/>
              </w:rPr>
              <w:t>նորմեր, սակայն պարունակում է օրենքի</w:t>
            </w:r>
            <w:r w:rsidRPr="00121F80">
              <w:rPr>
                <w:rFonts w:ascii="GHEA Grapalat" w:hAnsi="GHEA Grapalat" w:cs="Sylfaen"/>
                <w:lang w:val="fr-FR"/>
              </w:rPr>
              <w:t xml:space="preserve"> </w:t>
            </w:r>
            <w:r w:rsidRPr="00121F80">
              <w:rPr>
                <w:rFonts w:ascii="GHEA Grapalat" w:hAnsi="GHEA Grapalat" w:cs="Sylfaen"/>
                <w:lang w:val="hy-AM"/>
              </w:rPr>
              <w:t>փոփոխություն նախատեսող դրույթներ:</w:t>
            </w:r>
          </w:p>
          <w:p w:rsidR="00103AA0" w:rsidRDefault="00103AA0" w:rsidP="00103AA0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lang w:val="ru-RU"/>
              </w:rPr>
            </w:pPr>
          </w:p>
          <w:p w:rsidR="00103AA0" w:rsidRPr="00850BAD" w:rsidRDefault="00103AA0" w:rsidP="00103AA0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lang w:val="hy-AM"/>
              </w:rPr>
            </w:pPr>
            <w:r w:rsidRPr="00121F80">
              <w:rPr>
                <w:rFonts w:ascii="GHEA Grapalat" w:hAnsi="GHEA Grapalat" w:cs="Sylfaen"/>
                <w:lang w:val="hy-AM"/>
              </w:rPr>
              <w:t>Միաժամանակ հայտնում ենք, որ Կոնվենցիան ենթակա է վավերացման ՀՀ Սահմանադրության 116-րդ հոդվածի 1-ին մասի 1-ին, 4-րդ և 5-րդ կետերի և «Միջազգային պայմանագրերի մասին» ՀՀ օրենքի 10-րդ հոդվածի 2-րդ մասի 1-ին, 4-րդ և 5-րդ կետերի դրույթների հիմքով: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03AA0" w:rsidRPr="00BA13E3" w:rsidRDefault="00103AA0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hy-AM"/>
              </w:rPr>
              <w:t>տություն:</w:t>
            </w:r>
          </w:p>
        </w:tc>
      </w:tr>
    </w:tbl>
    <w:p w:rsidR="00FA6557" w:rsidRPr="00FA6557" w:rsidRDefault="00FA6557" w:rsidP="00934280">
      <w:pPr>
        <w:rPr>
          <w:lang w:val="hy-AM"/>
        </w:rPr>
      </w:pPr>
    </w:p>
    <w:sectPr w:rsidR="00FA6557" w:rsidRPr="00FA6557" w:rsidSect="00103AA0">
      <w:footerReference w:type="default" r:id="rId9"/>
      <w:pgSz w:w="16838" w:h="11906" w:orient="landscape"/>
      <w:pgMar w:top="709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56E" w:rsidRDefault="00ED256E" w:rsidP="00D35459">
      <w:r>
        <w:separator/>
      </w:r>
    </w:p>
  </w:endnote>
  <w:endnote w:type="continuationSeparator" w:id="0">
    <w:p w:rsidR="00ED256E" w:rsidRDefault="00ED256E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459" w:rsidRDefault="00D35459" w:rsidP="007472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56E" w:rsidRDefault="00ED256E" w:rsidP="00D35459">
      <w:r>
        <w:separator/>
      </w:r>
    </w:p>
  </w:footnote>
  <w:footnote w:type="continuationSeparator" w:id="0">
    <w:p w:rsidR="00ED256E" w:rsidRDefault="00ED256E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811"/>
    <w:multiLevelType w:val="hybridMultilevel"/>
    <w:tmpl w:val="791C924E"/>
    <w:lvl w:ilvl="0" w:tplc="D85600A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92CD3"/>
    <w:multiLevelType w:val="hybridMultilevel"/>
    <w:tmpl w:val="BB16B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C58E8"/>
    <w:multiLevelType w:val="hybridMultilevel"/>
    <w:tmpl w:val="E564AD78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B3D6744"/>
    <w:multiLevelType w:val="hybridMultilevel"/>
    <w:tmpl w:val="97C03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4E53"/>
    <w:multiLevelType w:val="hybridMultilevel"/>
    <w:tmpl w:val="673A7474"/>
    <w:lvl w:ilvl="0" w:tplc="E2E8898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" w:hanging="360"/>
      </w:pPr>
    </w:lvl>
    <w:lvl w:ilvl="2" w:tplc="0809001B" w:tentative="1">
      <w:start w:val="1"/>
      <w:numFmt w:val="lowerRoman"/>
      <w:lvlText w:val="%3."/>
      <w:lvlJc w:val="right"/>
      <w:pPr>
        <w:ind w:left="1692" w:hanging="180"/>
      </w:pPr>
    </w:lvl>
    <w:lvl w:ilvl="3" w:tplc="0809000F" w:tentative="1">
      <w:start w:val="1"/>
      <w:numFmt w:val="decimal"/>
      <w:lvlText w:val="%4."/>
      <w:lvlJc w:val="left"/>
      <w:pPr>
        <w:ind w:left="2412" w:hanging="360"/>
      </w:pPr>
    </w:lvl>
    <w:lvl w:ilvl="4" w:tplc="08090019" w:tentative="1">
      <w:start w:val="1"/>
      <w:numFmt w:val="lowerLetter"/>
      <w:lvlText w:val="%5."/>
      <w:lvlJc w:val="left"/>
      <w:pPr>
        <w:ind w:left="3132" w:hanging="360"/>
      </w:pPr>
    </w:lvl>
    <w:lvl w:ilvl="5" w:tplc="0809001B" w:tentative="1">
      <w:start w:val="1"/>
      <w:numFmt w:val="lowerRoman"/>
      <w:lvlText w:val="%6."/>
      <w:lvlJc w:val="right"/>
      <w:pPr>
        <w:ind w:left="3852" w:hanging="180"/>
      </w:pPr>
    </w:lvl>
    <w:lvl w:ilvl="6" w:tplc="0809000F" w:tentative="1">
      <w:start w:val="1"/>
      <w:numFmt w:val="decimal"/>
      <w:lvlText w:val="%7."/>
      <w:lvlJc w:val="left"/>
      <w:pPr>
        <w:ind w:left="4572" w:hanging="360"/>
      </w:pPr>
    </w:lvl>
    <w:lvl w:ilvl="7" w:tplc="08090019" w:tentative="1">
      <w:start w:val="1"/>
      <w:numFmt w:val="lowerLetter"/>
      <w:lvlText w:val="%8."/>
      <w:lvlJc w:val="left"/>
      <w:pPr>
        <w:ind w:left="5292" w:hanging="360"/>
      </w:pPr>
    </w:lvl>
    <w:lvl w:ilvl="8" w:tplc="08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0B817AD9"/>
    <w:multiLevelType w:val="hybridMultilevel"/>
    <w:tmpl w:val="0254A66C"/>
    <w:lvl w:ilvl="0" w:tplc="353827A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2247E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64E99"/>
    <w:multiLevelType w:val="hybridMultilevel"/>
    <w:tmpl w:val="0D4EC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13F19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E606A6"/>
    <w:multiLevelType w:val="hybridMultilevel"/>
    <w:tmpl w:val="78FCCC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C33F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D7BD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594F6C"/>
    <w:multiLevelType w:val="hybridMultilevel"/>
    <w:tmpl w:val="30EE8FD4"/>
    <w:lvl w:ilvl="0" w:tplc="3F0C236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C5D2A9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2527E"/>
    <w:multiLevelType w:val="hybridMultilevel"/>
    <w:tmpl w:val="09EE73E4"/>
    <w:lvl w:ilvl="0" w:tplc="04090011">
      <w:start w:val="1"/>
      <w:numFmt w:val="decimal"/>
      <w:lvlText w:val="%1)"/>
      <w:lvlJc w:val="left"/>
      <w:pPr>
        <w:ind w:left="856" w:hanging="360"/>
      </w:p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6">
    <w:nsid w:val="3DB756AB"/>
    <w:multiLevelType w:val="hybridMultilevel"/>
    <w:tmpl w:val="47004CEC"/>
    <w:lvl w:ilvl="0" w:tplc="6A406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51D1C53"/>
    <w:multiLevelType w:val="hybridMultilevel"/>
    <w:tmpl w:val="BF8AC0BE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2B0019" w:tentative="1">
      <w:start w:val="1"/>
      <w:numFmt w:val="lowerLetter"/>
      <w:lvlText w:val="%2."/>
      <w:lvlJc w:val="left"/>
      <w:pPr>
        <w:ind w:left="1474" w:hanging="360"/>
      </w:pPr>
    </w:lvl>
    <w:lvl w:ilvl="2" w:tplc="042B001B" w:tentative="1">
      <w:start w:val="1"/>
      <w:numFmt w:val="lowerRoman"/>
      <w:lvlText w:val="%3."/>
      <w:lvlJc w:val="right"/>
      <w:pPr>
        <w:ind w:left="2194" w:hanging="180"/>
      </w:pPr>
    </w:lvl>
    <w:lvl w:ilvl="3" w:tplc="042B000F" w:tentative="1">
      <w:start w:val="1"/>
      <w:numFmt w:val="decimal"/>
      <w:lvlText w:val="%4."/>
      <w:lvlJc w:val="left"/>
      <w:pPr>
        <w:ind w:left="2914" w:hanging="360"/>
      </w:pPr>
    </w:lvl>
    <w:lvl w:ilvl="4" w:tplc="042B0019" w:tentative="1">
      <w:start w:val="1"/>
      <w:numFmt w:val="lowerLetter"/>
      <w:lvlText w:val="%5."/>
      <w:lvlJc w:val="left"/>
      <w:pPr>
        <w:ind w:left="3634" w:hanging="360"/>
      </w:pPr>
    </w:lvl>
    <w:lvl w:ilvl="5" w:tplc="042B001B" w:tentative="1">
      <w:start w:val="1"/>
      <w:numFmt w:val="lowerRoman"/>
      <w:lvlText w:val="%6."/>
      <w:lvlJc w:val="right"/>
      <w:pPr>
        <w:ind w:left="4354" w:hanging="180"/>
      </w:pPr>
    </w:lvl>
    <w:lvl w:ilvl="6" w:tplc="042B000F" w:tentative="1">
      <w:start w:val="1"/>
      <w:numFmt w:val="decimal"/>
      <w:lvlText w:val="%7."/>
      <w:lvlJc w:val="left"/>
      <w:pPr>
        <w:ind w:left="5074" w:hanging="360"/>
      </w:pPr>
    </w:lvl>
    <w:lvl w:ilvl="7" w:tplc="042B0019" w:tentative="1">
      <w:start w:val="1"/>
      <w:numFmt w:val="lowerLetter"/>
      <w:lvlText w:val="%8."/>
      <w:lvlJc w:val="left"/>
      <w:pPr>
        <w:ind w:left="5794" w:hanging="360"/>
      </w:pPr>
    </w:lvl>
    <w:lvl w:ilvl="8" w:tplc="042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67361FF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6" w:hanging="360"/>
      </w:pPr>
    </w:lvl>
    <w:lvl w:ilvl="2" w:tplc="0809001B" w:tentative="1">
      <w:start w:val="1"/>
      <w:numFmt w:val="lowerRoman"/>
      <w:lvlText w:val="%3."/>
      <w:lvlJc w:val="right"/>
      <w:pPr>
        <w:ind w:left="3926" w:hanging="180"/>
      </w:pPr>
    </w:lvl>
    <w:lvl w:ilvl="3" w:tplc="0809000F" w:tentative="1">
      <w:start w:val="1"/>
      <w:numFmt w:val="decimal"/>
      <w:lvlText w:val="%4."/>
      <w:lvlJc w:val="left"/>
      <w:pPr>
        <w:ind w:left="4646" w:hanging="360"/>
      </w:pPr>
    </w:lvl>
    <w:lvl w:ilvl="4" w:tplc="08090019" w:tentative="1">
      <w:start w:val="1"/>
      <w:numFmt w:val="lowerLetter"/>
      <w:lvlText w:val="%5."/>
      <w:lvlJc w:val="left"/>
      <w:pPr>
        <w:ind w:left="5366" w:hanging="360"/>
      </w:pPr>
    </w:lvl>
    <w:lvl w:ilvl="5" w:tplc="0809001B" w:tentative="1">
      <w:start w:val="1"/>
      <w:numFmt w:val="lowerRoman"/>
      <w:lvlText w:val="%6."/>
      <w:lvlJc w:val="right"/>
      <w:pPr>
        <w:ind w:left="6086" w:hanging="180"/>
      </w:pPr>
    </w:lvl>
    <w:lvl w:ilvl="6" w:tplc="0809000F" w:tentative="1">
      <w:start w:val="1"/>
      <w:numFmt w:val="decimal"/>
      <w:lvlText w:val="%7."/>
      <w:lvlJc w:val="left"/>
      <w:pPr>
        <w:ind w:left="6806" w:hanging="360"/>
      </w:pPr>
    </w:lvl>
    <w:lvl w:ilvl="7" w:tplc="08090019" w:tentative="1">
      <w:start w:val="1"/>
      <w:numFmt w:val="lowerLetter"/>
      <w:lvlText w:val="%8."/>
      <w:lvlJc w:val="left"/>
      <w:pPr>
        <w:ind w:left="7526" w:hanging="360"/>
      </w:pPr>
    </w:lvl>
    <w:lvl w:ilvl="8" w:tplc="08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9">
    <w:nsid w:val="469C0E05"/>
    <w:multiLevelType w:val="hybridMultilevel"/>
    <w:tmpl w:val="187A544A"/>
    <w:lvl w:ilvl="0" w:tplc="1B90CF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7F3062F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AC7E54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C017ABB"/>
    <w:multiLevelType w:val="hybridMultilevel"/>
    <w:tmpl w:val="B8401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602AC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0CE3936"/>
    <w:multiLevelType w:val="hybridMultilevel"/>
    <w:tmpl w:val="05447D44"/>
    <w:lvl w:ilvl="0" w:tplc="711EF866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097C8E"/>
    <w:multiLevelType w:val="hybridMultilevel"/>
    <w:tmpl w:val="514E77A8"/>
    <w:lvl w:ilvl="0" w:tplc="FF4CB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6A3789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9BE1910"/>
    <w:multiLevelType w:val="hybridMultilevel"/>
    <w:tmpl w:val="79B45856"/>
    <w:lvl w:ilvl="0" w:tplc="D382B49C">
      <w:start w:val="2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8">
    <w:nsid w:val="5C295A07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90BF7"/>
    <w:multiLevelType w:val="hybridMultilevel"/>
    <w:tmpl w:val="56EC0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97730"/>
    <w:multiLevelType w:val="hybridMultilevel"/>
    <w:tmpl w:val="643CDA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C47C8D"/>
    <w:multiLevelType w:val="hybridMultilevel"/>
    <w:tmpl w:val="FE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F0167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D4A7D75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C7F60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2C137F5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4744C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83E402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A625D53"/>
    <w:multiLevelType w:val="hybridMultilevel"/>
    <w:tmpl w:val="8C368784"/>
    <w:lvl w:ilvl="0" w:tplc="8DDEE38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F53F2E"/>
    <w:multiLevelType w:val="hybridMultilevel"/>
    <w:tmpl w:val="315AB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2"/>
  </w:num>
  <w:num w:numId="3">
    <w:abstractNumId w:val="27"/>
  </w:num>
  <w:num w:numId="4">
    <w:abstractNumId w:val="32"/>
  </w:num>
  <w:num w:numId="5">
    <w:abstractNumId w:val="14"/>
  </w:num>
  <w:num w:numId="6">
    <w:abstractNumId w:val="37"/>
  </w:num>
  <w:num w:numId="7">
    <w:abstractNumId w:val="9"/>
  </w:num>
  <w:num w:numId="8">
    <w:abstractNumId w:val="15"/>
  </w:num>
  <w:num w:numId="9">
    <w:abstractNumId w:val="3"/>
  </w:num>
  <w:num w:numId="10">
    <w:abstractNumId w:val="10"/>
  </w:num>
  <w:num w:numId="11">
    <w:abstractNumId w:val="21"/>
  </w:num>
  <w:num w:numId="12">
    <w:abstractNumId w:val="25"/>
  </w:num>
  <w:num w:numId="13">
    <w:abstractNumId w:val="1"/>
  </w:num>
  <w:num w:numId="14">
    <w:abstractNumId w:val="24"/>
  </w:num>
  <w:num w:numId="15">
    <w:abstractNumId w:val="36"/>
  </w:num>
  <w:num w:numId="16">
    <w:abstractNumId w:val="29"/>
  </w:num>
  <w:num w:numId="17">
    <w:abstractNumId w:val="8"/>
  </w:num>
  <w:num w:numId="18">
    <w:abstractNumId w:val="2"/>
  </w:num>
  <w:num w:numId="19">
    <w:abstractNumId w:val="23"/>
  </w:num>
  <w:num w:numId="20">
    <w:abstractNumId w:val="30"/>
  </w:num>
  <w:num w:numId="21">
    <w:abstractNumId w:val="0"/>
  </w:num>
  <w:num w:numId="22">
    <w:abstractNumId w:val="38"/>
  </w:num>
  <w:num w:numId="23">
    <w:abstractNumId w:val="20"/>
  </w:num>
  <w:num w:numId="24">
    <w:abstractNumId w:val="26"/>
  </w:num>
  <w:num w:numId="25">
    <w:abstractNumId w:val="18"/>
  </w:num>
  <w:num w:numId="26">
    <w:abstractNumId w:val="33"/>
  </w:num>
  <w:num w:numId="27">
    <w:abstractNumId w:val="34"/>
  </w:num>
  <w:num w:numId="28">
    <w:abstractNumId w:val="16"/>
  </w:num>
  <w:num w:numId="29">
    <w:abstractNumId w:val="35"/>
  </w:num>
  <w:num w:numId="30">
    <w:abstractNumId w:val="22"/>
  </w:num>
  <w:num w:numId="31">
    <w:abstractNumId w:val="19"/>
  </w:num>
  <w:num w:numId="32">
    <w:abstractNumId w:val="5"/>
  </w:num>
  <w:num w:numId="33">
    <w:abstractNumId w:val="4"/>
  </w:num>
  <w:num w:numId="34">
    <w:abstractNumId w:val="6"/>
  </w:num>
  <w:num w:numId="35">
    <w:abstractNumId w:val="31"/>
  </w:num>
  <w:num w:numId="36">
    <w:abstractNumId w:val="1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502"/>
    <w:rsid w:val="0000244A"/>
    <w:rsid w:val="000059FB"/>
    <w:rsid w:val="00006D33"/>
    <w:rsid w:val="00013BA2"/>
    <w:rsid w:val="00017A8B"/>
    <w:rsid w:val="00024D84"/>
    <w:rsid w:val="0003262C"/>
    <w:rsid w:val="00034A42"/>
    <w:rsid w:val="0003539B"/>
    <w:rsid w:val="0003735E"/>
    <w:rsid w:val="0003769E"/>
    <w:rsid w:val="00044E69"/>
    <w:rsid w:val="00045A84"/>
    <w:rsid w:val="00055AA2"/>
    <w:rsid w:val="0006404B"/>
    <w:rsid w:val="00065297"/>
    <w:rsid w:val="00075456"/>
    <w:rsid w:val="00077FA6"/>
    <w:rsid w:val="00082873"/>
    <w:rsid w:val="00083724"/>
    <w:rsid w:val="00085F37"/>
    <w:rsid w:val="00092DFA"/>
    <w:rsid w:val="00093DD8"/>
    <w:rsid w:val="000958EC"/>
    <w:rsid w:val="000A0C83"/>
    <w:rsid w:val="000A5EB7"/>
    <w:rsid w:val="000A6455"/>
    <w:rsid w:val="000B0858"/>
    <w:rsid w:val="000B12D0"/>
    <w:rsid w:val="000B4F50"/>
    <w:rsid w:val="000C147D"/>
    <w:rsid w:val="000C150A"/>
    <w:rsid w:val="000C69A3"/>
    <w:rsid w:val="000C6E60"/>
    <w:rsid w:val="000C7BFF"/>
    <w:rsid w:val="000D3DC2"/>
    <w:rsid w:val="000D44F2"/>
    <w:rsid w:val="000D7117"/>
    <w:rsid w:val="000E6D85"/>
    <w:rsid w:val="000E7EEF"/>
    <w:rsid w:val="000F3FC0"/>
    <w:rsid w:val="000F5595"/>
    <w:rsid w:val="000F6738"/>
    <w:rsid w:val="00103AA0"/>
    <w:rsid w:val="001067BD"/>
    <w:rsid w:val="00110FC1"/>
    <w:rsid w:val="001135DF"/>
    <w:rsid w:val="001141DD"/>
    <w:rsid w:val="00121F80"/>
    <w:rsid w:val="00124A9B"/>
    <w:rsid w:val="0013174A"/>
    <w:rsid w:val="001435DE"/>
    <w:rsid w:val="00143EB6"/>
    <w:rsid w:val="00145DBD"/>
    <w:rsid w:val="00150886"/>
    <w:rsid w:val="001533FA"/>
    <w:rsid w:val="00161427"/>
    <w:rsid w:val="00162238"/>
    <w:rsid w:val="00166BDF"/>
    <w:rsid w:val="00167963"/>
    <w:rsid w:val="0017042E"/>
    <w:rsid w:val="00170852"/>
    <w:rsid w:val="00173C20"/>
    <w:rsid w:val="001740E1"/>
    <w:rsid w:val="001760EB"/>
    <w:rsid w:val="001765D5"/>
    <w:rsid w:val="00177B3C"/>
    <w:rsid w:val="001829EB"/>
    <w:rsid w:val="00183DD1"/>
    <w:rsid w:val="00186DDA"/>
    <w:rsid w:val="00192C03"/>
    <w:rsid w:val="001972B2"/>
    <w:rsid w:val="001A4451"/>
    <w:rsid w:val="001A6C5F"/>
    <w:rsid w:val="001B12F4"/>
    <w:rsid w:val="001B428F"/>
    <w:rsid w:val="001C0130"/>
    <w:rsid w:val="001C2E1B"/>
    <w:rsid w:val="001C61A0"/>
    <w:rsid w:val="001D12C8"/>
    <w:rsid w:val="001D55B5"/>
    <w:rsid w:val="001D7622"/>
    <w:rsid w:val="001E7E1A"/>
    <w:rsid w:val="001F6404"/>
    <w:rsid w:val="0020568E"/>
    <w:rsid w:val="002060EA"/>
    <w:rsid w:val="0021361A"/>
    <w:rsid w:val="00213FD7"/>
    <w:rsid w:val="002202C8"/>
    <w:rsid w:val="0022246F"/>
    <w:rsid w:val="00222E59"/>
    <w:rsid w:val="00236441"/>
    <w:rsid w:val="00241D35"/>
    <w:rsid w:val="0024442E"/>
    <w:rsid w:val="00255BED"/>
    <w:rsid w:val="00257242"/>
    <w:rsid w:val="002606A7"/>
    <w:rsid w:val="00263968"/>
    <w:rsid w:val="00266CC1"/>
    <w:rsid w:val="00272135"/>
    <w:rsid w:val="00272D6B"/>
    <w:rsid w:val="002763DB"/>
    <w:rsid w:val="002824F7"/>
    <w:rsid w:val="00285F64"/>
    <w:rsid w:val="00286965"/>
    <w:rsid w:val="00286B88"/>
    <w:rsid w:val="002B2B12"/>
    <w:rsid w:val="002C0CE1"/>
    <w:rsid w:val="002C0F2B"/>
    <w:rsid w:val="002C2ACB"/>
    <w:rsid w:val="002C35A0"/>
    <w:rsid w:val="002C74B0"/>
    <w:rsid w:val="002D3B5D"/>
    <w:rsid w:val="002D4E4C"/>
    <w:rsid w:val="002D59D5"/>
    <w:rsid w:val="002D709B"/>
    <w:rsid w:val="002E0179"/>
    <w:rsid w:val="002E11A0"/>
    <w:rsid w:val="002E5E43"/>
    <w:rsid w:val="003101B6"/>
    <w:rsid w:val="003117E3"/>
    <w:rsid w:val="003248F5"/>
    <w:rsid w:val="0032521F"/>
    <w:rsid w:val="00327CE0"/>
    <w:rsid w:val="00341EC2"/>
    <w:rsid w:val="003441D5"/>
    <w:rsid w:val="00346760"/>
    <w:rsid w:val="00352F35"/>
    <w:rsid w:val="003540A3"/>
    <w:rsid w:val="00360D73"/>
    <w:rsid w:val="00363B32"/>
    <w:rsid w:val="00364250"/>
    <w:rsid w:val="00370820"/>
    <w:rsid w:val="00373606"/>
    <w:rsid w:val="00373A94"/>
    <w:rsid w:val="00376E43"/>
    <w:rsid w:val="00377D97"/>
    <w:rsid w:val="003A0076"/>
    <w:rsid w:val="003A07AA"/>
    <w:rsid w:val="003A371D"/>
    <w:rsid w:val="003B27EA"/>
    <w:rsid w:val="003B2E4C"/>
    <w:rsid w:val="003C3826"/>
    <w:rsid w:val="003C6FF1"/>
    <w:rsid w:val="003C7D10"/>
    <w:rsid w:val="003C7E26"/>
    <w:rsid w:val="003D5C63"/>
    <w:rsid w:val="003E0512"/>
    <w:rsid w:val="003E146A"/>
    <w:rsid w:val="003E3A38"/>
    <w:rsid w:val="003E59E1"/>
    <w:rsid w:val="003E75B9"/>
    <w:rsid w:val="003F2981"/>
    <w:rsid w:val="003F620A"/>
    <w:rsid w:val="003F6E6A"/>
    <w:rsid w:val="00400D1D"/>
    <w:rsid w:val="00401558"/>
    <w:rsid w:val="00402928"/>
    <w:rsid w:val="00402CD2"/>
    <w:rsid w:val="004048E2"/>
    <w:rsid w:val="00406E1D"/>
    <w:rsid w:val="004144F9"/>
    <w:rsid w:val="0041789E"/>
    <w:rsid w:val="00426B24"/>
    <w:rsid w:val="004379B4"/>
    <w:rsid w:val="004442F7"/>
    <w:rsid w:val="00444E9B"/>
    <w:rsid w:val="0045148D"/>
    <w:rsid w:val="004528DC"/>
    <w:rsid w:val="004631F1"/>
    <w:rsid w:val="00474975"/>
    <w:rsid w:val="00475B21"/>
    <w:rsid w:val="00475BD8"/>
    <w:rsid w:val="004853FE"/>
    <w:rsid w:val="00486545"/>
    <w:rsid w:val="004904F5"/>
    <w:rsid w:val="004920CD"/>
    <w:rsid w:val="004953F5"/>
    <w:rsid w:val="004A60D7"/>
    <w:rsid w:val="004B0FD0"/>
    <w:rsid w:val="004B21F7"/>
    <w:rsid w:val="004B2894"/>
    <w:rsid w:val="004B3BCF"/>
    <w:rsid w:val="004C26BC"/>
    <w:rsid w:val="004C4EA5"/>
    <w:rsid w:val="004C5036"/>
    <w:rsid w:val="004D12CE"/>
    <w:rsid w:val="004D4925"/>
    <w:rsid w:val="004E12AC"/>
    <w:rsid w:val="004E1D0D"/>
    <w:rsid w:val="004E6F46"/>
    <w:rsid w:val="004F25E0"/>
    <w:rsid w:val="004F5B3B"/>
    <w:rsid w:val="004F7FB0"/>
    <w:rsid w:val="00503BCC"/>
    <w:rsid w:val="0051250B"/>
    <w:rsid w:val="005142AA"/>
    <w:rsid w:val="00514611"/>
    <w:rsid w:val="0051461F"/>
    <w:rsid w:val="00516946"/>
    <w:rsid w:val="00517278"/>
    <w:rsid w:val="00521F36"/>
    <w:rsid w:val="00523EEF"/>
    <w:rsid w:val="0052512D"/>
    <w:rsid w:val="00532610"/>
    <w:rsid w:val="00533C13"/>
    <w:rsid w:val="005366FA"/>
    <w:rsid w:val="00543D1C"/>
    <w:rsid w:val="005457A6"/>
    <w:rsid w:val="00545E63"/>
    <w:rsid w:val="005469E1"/>
    <w:rsid w:val="00555D13"/>
    <w:rsid w:val="00557199"/>
    <w:rsid w:val="005653EC"/>
    <w:rsid w:val="005669E1"/>
    <w:rsid w:val="00566FD9"/>
    <w:rsid w:val="005706B8"/>
    <w:rsid w:val="00570A08"/>
    <w:rsid w:val="00595911"/>
    <w:rsid w:val="005A1199"/>
    <w:rsid w:val="005A36D4"/>
    <w:rsid w:val="005A72D6"/>
    <w:rsid w:val="005B000C"/>
    <w:rsid w:val="005C4D4C"/>
    <w:rsid w:val="005C4EE7"/>
    <w:rsid w:val="005D5A43"/>
    <w:rsid w:val="005D78D9"/>
    <w:rsid w:val="005F0D2D"/>
    <w:rsid w:val="005F2137"/>
    <w:rsid w:val="005F76D4"/>
    <w:rsid w:val="00601C60"/>
    <w:rsid w:val="006031D9"/>
    <w:rsid w:val="00606FC3"/>
    <w:rsid w:val="00611929"/>
    <w:rsid w:val="00614D2E"/>
    <w:rsid w:val="00617847"/>
    <w:rsid w:val="0062550C"/>
    <w:rsid w:val="00637CDC"/>
    <w:rsid w:val="0064605A"/>
    <w:rsid w:val="00651D03"/>
    <w:rsid w:val="0065252D"/>
    <w:rsid w:val="0065307B"/>
    <w:rsid w:val="00655484"/>
    <w:rsid w:val="00660931"/>
    <w:rsid w:val="00663737"/>
    <w:rsid w:val="00671ADF"/>
    <w:rsid w:val="00672B70"/>
    <w:rsid w:val="006765D0"/>
    <w:rsid w:val="006847BA"/>
    <w:rsid w:val="006873C9"/>
    <w:rsid w:val="006922D7"/>
    <w:rsid w:val="00692745"/>
    <w:rsid w:val="00697147"/>
    <w:rsid w:val="00697166"/>
    <w:rsid w:val="006A7B4D"/>
    <w:rsid w:val="006B0C9A"/>
    <w:rsid w:val="006B1428"/>
    <w:rsid w:val="006B2FC0"/>
    <w:rsid w:val="006B38F9"/>
    <w:rsid w:val="006B4449"/>
    <w:rsid w:val="006B4729"/>
    <w:rsid w:val="006B5A3A"/>
    <w:rsid w:val="006C0C6C"/>
    <w:rsid w:val="006C1CAC"/>
    <w:rsid w:val="006C2210"/>
    <w:rsid w:val="006C2B73"/>
    <w:rsid w:val="006C5FC8"/>
    <w:rsid w:val="006D6E66"/>
    <w:rsid w:val="006E2CFE"/>
    <w:rsid w:val="006E3E4F"/>
    <w:rsid w:val="006E4CD7"/>
    <w:rsid w:val="006E4FC8"/>
    <w:rsid w:val="006E5010"/>
    <w:rsid w:val="006F0EF7"/>
    <w:rsid w:val="006F4727"/>
    <w:rsid w:val="006F5CFD"/>
    <w:rsid w:val="006F6E49"/>
    <w:rsid w:val="006F742E"/>
    <w:rsid w:val="007030A1"/>
    <w:rsid w:val="00705ECE"/>
    <w:rsid w:val="007065E2"/>
    <w:rsid w:val="007123CD"/>
    <w:rsid w:val="007225BB"/>
    <w:rsid w:val="00722BBC"/>
    <w:rsid w:val="0072451A"/>
    <w:rsid w:val="007337C9"/>
    <w:rsid w:val="007418C0"/>
    <w:rsid w:val="007468A0"/>
    <w:rsid w:val="00747200"/>
    <w:rsid w:val="00750367"/>
    <w:rsid w:val="00755BB3"/>
    <w:rsid w:val="007656A6"/>
    <w:rsid w:val="007659D6"/>
    <w:rsid w:val="00765BDB"/>
    <w:rsid w:val="00766DDF"/>
    <w:rsid w:val="007674F6"/>
    <w:rsid w:val="00770C35"/>
    <w:rsid w:val="00773295"/>
    <w:rsid w:val="00777F05"/>
    <w:rsid w:val="00780E2A"/>
    <w:rsid w:val="00781888"/>
    <w:rsid w:val="007820AB"/>
    <w:rsid w:val="0079385E"/>
    <w:rsid w:val="00796752"/>
    <w:rsid w:val="0079718A"/>
    <w:rsid w:val="00797F54"/>
    <w:rsid w:val="007A0272"/>
    <w:rsid w:val="007B1176"/>
    <w:rsid w:val="007B26E4"/>
    <w:rsid w:val="007B61DD"/>
    <w:rsid w:val="007C04B4"/>
    <w:rsid w:val="007C080D"/>
    <w:rsid w:val="007D1B9C"/>
    <w:rsid w:val="007D1BBC"/>
    <w:rsid w:val="007D57ED"/>
    <w:rsid w:val="007D6E7C"/>
    <w:rsid w:val="007E2502"/>
    <w:rsid w:val="007E36BF"/>
    <w:rsid w:val="007E75F9"/>
    <w:rsid w:val="007F2E55"/>
    <w:rsid w:val="007F4999"/>
    <w:rsid w:val="007F6C29"/>
    <w:rsid w:val="00801E09"/>
    <w:rsid w:val="00807A9B"/>
    <w:rsid w:val="008121BE"/>
    <w:rsid w:val="008142BA"/>
    <w:rsid w:val="0081470D"/>
    <w:rsid w:val="00814999"/>
    <w:rsid w:val="00817BEF"/>
    <w:rsid w:val="00822741"/>
    <w:rsid w:val="00822A37"/>
    <w:rsid w:val="00832968"/>
    <w:rsid w:val="008330F9"/>
    <w:rsid w:val="00837B49"/>
    <w:rsid w:val="008436CE"/>
    <w:rsid w:val="00843D79"/>
    <w:rsid w:val="00850BAD"/>
    <w:rsid w:val="008512DB"/>
    <w:rsid w:val="0085283B"/>
    <w:rsid w:val="00864977"/>
    <w:rsid w:val="00866F41"/>
    <w:rsid w:val="00870138"/>
    <w:rsid w:val="00872314"/>
    <w:rsid w:val="008744BE"/>
    <w:rsid w:val="008744F9"/>
    <w:rsid w:val="0088185D"/>
    <w:rsid w:val="00881C35"/>
    <w:rsid w:val="00881C56"/>
    <w:rsid w:val="008823F7"/>
    <w:rsid w:val="008955B8"/>
    <w:rsid w:val="0089768B"/>
    <w:rsid w:val="008A1871"/>
    <w:rsid w:val="008B1482"/>
    <w:rsid w:val="008B266D"/>
    <w:rsid w:val="008B5F63"/>
    <w:rsid w:val="008B5FD3"/>
    <w:rsid w:val="008B70E7"/>
    <w:rsid w:val="008C5166"/>
    <w:rsid w:val="008D3ADE"/>
    <w:rsid w:val="008D7C06"/>
    <w:rsid w:val="008E2D46"/>
    <w:rsid w:val="008F3104"/>
    <w:rsid w:val="008F3A81"/>
    <w:rsid w:val="008F5537"/>
    <w:rsid w:val="009000E4"/>
    <w:rsid w:val="00905918"/>
    <w:rsid w:val="009122CA"/>
    <w:rsid w:val="0091245C"/>
    <w:rsid w:val="00920AAC"/>
    <w:rsid w:val="00922E2A"/>
    <w:rsid w:val="009255F3"/>
    <w:rsid w:val="00933AA1"/>
    <w:rsid w:val="00934280"/>
    <w:rsid w:val="0094048F"/>
    <w:rsid w:val="00940AA1"/>
    <w:rsid w:val="0095393F"/>
    <w:rsid w:val="00956E12"/>
    <w:rsid w:val="00957C2F"/>
    <w:rsid w:val="0096002F"/>
    <w:rsid w:val="00960459"/>
    <w:rsid w:val="00961587"/>
    <w:rsid w:val="0096710C"/>
    <w:rsid w:val="00970F9C"/>
    <w:rsid w:val="00972C53"/>
    <w:rsid w:val="009745A7"/>
    <w:rsid w:val="009769CF"/>
    <w:rsid w:val="00976D09"/>
    <w:rsid w:val="00977428"/>
    <w:rsid w:val="009800B1"/>
    <w:rsid w:val="00980279"/>
    <w:rsid w:val="00982400"/>
    <w:rsid w:val="00992D74"/>
    <w:rsid w:val="00997FD1"/>
    <w:rsid w:val="009A1E1F"/>
    <w:rsid w:val="009B3342"/>
    <w:rsid w:val="009B5B94"/>
    <w:rsid w:val="009C4F04"/>
    <w:rsid w:val="009C7961"/>
    <w:rsid w:val="009D2CD0"/>
    <w:rsid w:val="009E25ED"/>
    <w:rsid w:val="009E5B1F"/>
    <w:rsid w:val="009F03DF"/>
    <w:rsid w:val="009F3439"/>
    <w:rsid w:val="009F42B4"/>
    <w:rsid w:val="009F768D"/>
    <w:rsid w:val="00A02A70"/>
    <w:rsid w:val="00A053D5"/>
    <w:rsid w:val="00A064AF"/>
    <w:rsid w:val="00A06B15"/>
    <w:rsid w:val="00A10D84"/>
    <w:rsid w:val="00A30504"/>
    <w:rsid w:val="00A32381"/>
    <w:rsid w:val="00A34FD4"/>
    <w:rsid w:val="00A364B3"/>
    <w:rsid w:val="00A368CB"/>
    <w:rsid w:val="00A40301"/>
    <w:rsid w:val="00A50485"/>
    <w:rsid w:val="00A62257"/>
    <w:rsid w:val="00A64449"/>
    <w:rsid w:val="00A649E8"/>
    <w:rsid w:val="00A664A1"/>
    <w:rsid w:val="00A7132C"/>
    <w:rsid w:val="00A71C81"/>
    <w:rsid w:val="00A73EBA"/>
    <w:rsid w:val="00A759C9"/>
    <w:rsid w:val="00A7710B"/>
    <w:rsid w:val="00A8087B"/>
    <w:rsid w:val="00A8360D"/>
    <w:rsid w:val="00A87BA4"/>
    <w:rsid w:val="00A9387B"/>
    <w:rsid w:val="00A94971"/>
    <w:rsid w:val="00A96623"/>
    <w:rsid w:val="00AA24D0"/>
    <w:rsid w:val="00AA626F"/>
    <w:rsid w:val="00AB6936"/>
    <w:rsid w:val="00AC1446"/>
    <w:rsid w:val="00AC611F"/>
    <w:rsid w:val="00AC6D0E"/>
    <w:rsid w:val="00AD3E3A"/>
    <w:rsid w:val="00AD71AD"/>
    <w:rsid w:val="00AD7E3C"/>
    <w:rsid w:val="00AE1969"/>
    <w:rsid w:val="00AE42FB"/>
    <w:rsid w:val="00AE4909"/>
    <w:rsid w:val="00AE7EB6"/>
    <w:rsid w:val="00AF5623"/>
    <w:rsid w:val="00AF64F2"/>
    <w:rsid w:val="00B0079D"/>
    <w:rsid w:val="00B01BDC"/>
    <w:rsid w:val="00B04E37"/>
    <w:rsid w:val="00B0663E"/>
    <w:rsid w:val="00B102CB"/>
    <w:rsid w:val="00B11224"/>
    <w:rsid w:val="00B1399B"/>
    <w:rsid w:val="00B17903"/>
    <w:rsid w:val="00B24FE2"/>
    <w:rsid w:val="00B4104B"/>
    <w:rsid w:val="00B46F71"/>
    <w:rsid w:val="00B54360"/>
    <w:rsid w:val="00B56EA7"/>
    <w:rsid w:val="00B65EDD"/>
    <w:rsid w:val="00B71CB8"/>
    <w:rsid w:val="00B76D76"/>
    <w:rsid w:val="00B95E3C"/>
    <w:rsid w:val="00B96FA8"/>
    <w:rsid w:val="00BA13E3"/>
    <w:rsid w:val="00BA39E1"/>
    <w:rsid w:val="00BA3F10"/>
    <w:rsid w:val="00BA4A4A"/>
    <w:rsid w:val="00BA5506"/>
    <w:rsid w:val="00BB7F71"/>
    <w:rsid w:val="00BC070C"/>
    <w:rsid w:val="00BC1E90"/>
    <w:rsid w:val="00BC2F67"/>
    <w:rsid w:val="00BD1816"/>
    <w:rsid w:val="00BD5AB7"/>
    <w:rsid w:val="00BD795E"/>
    <w:rsid w:val="00BE6685"/>
    <w:rsid w:val="00BF2249"/>
    <w:rsid w:val="00C03D4D"/>
    <w:rsid w:val="00C05905"/>
    <w:rsid w:val="00C16D74"/>
    <w:rsid w:val="00C16E40"/>
    <w:rsid w:val="00C236CA"/>
    <w:rsid w:val="00C34965"/>
    <w:rsid w:val="00C360EB"/>
    <w:rsid w:val="00C36DC5"/>
    <w:rsid w:val="00C40504"/>
    <w:rsid w:val="00C4158E"/>
    <w:rsid w:val="00C41706"/>
    <w:rsid w:val="00C619E5"/>
    <w:rsid w:val="00C6292D"/>
    <w:rsid w:val="00C62A55"/>
    <w:rsid w:val="00C73F22"/>
    <w:rsid w:val="00C83033"/>
    <w:rsid w:val="00C86FE2"/>
    <w:rsid w:val="00C90823"/>
    <w:rsid w:val="00C90E29"/>
    <w:rsid w:val="00C93A4A"/>
    <w:rsid w:val="00C94FA2"/>
    <w:rsid w:val="00C960F2"/>
    <w:rsid w:val="00C973F5"/>
    <w:rsid w:val="00CA726F"/>
    <w:rsid w:val="00CB38D1"/>
    <w:rsid w:val="00CB7B58"/>
    <w:rsid w:val="00CC0DB5"/>
    <w:rsid w:val="00CC49D9"/>
    <w:rsid w:val="00CD427E"/>
    <w:rsid w:val="00CE6541"/>
    <w:rsid w:val="00CE7E6B"/>
    <w:rsid w:val="00D045C3"/>
    <w:rsid w:val="00D05D00"/>
    <w:rsid w:val="00D12471"/>
    <w:rsid w:val="00D150E4"/>
    <w:rsid w:val="00D15C9B"/>
    <w:rsid w:val="00D1706D"/>
    <w:rsid w:val="00D25219"/>
    <w:rsid w:val="00D25B32"/>
    <w:rsid w:val="00D342B6"/>
    <w:rsid w:val="00D348FD"/>
    <w:rsid w:val="00D35459"/>
    <w:rsid w:val="00D37D4A"/>
    <w:rsid w:val="00D4107F"/>
    <w:rsid w:val="00D530BE"/>
    <w:rsid w:val="00D55DFB"/>
    <w:rsid w:val="00D721C4"/>
    <w:rsid w:val="00D722D4"/>
    <w:rsid w:val="00D72639"/>
    <w:rsid w:val="00D7274E"/>
    <w:rsid w:val="00D72F6E"/>
    <w:rsid w:val="00D738EF"/>
    <w:rsid w:val="00D74572"/>
    <w:rsid w:val="00D7617B"/>
    <w:rsid w:val="00D819FE"/>
    <w:rsid w:val="00D820C0"/>
    <w:rsid w:val="00D83B03"/>
    <w:rsid w:val="00D84C7F"/>
    <w:rsid w:val="00D855AA"/>
    <w:rsid w:val="00D86845"/>
    <w:rsid w:val="00D9290D"/>
    <w:rsid w:val="00DA1350"/>
    <w:rsid w:val="00DA5273"/>
    <w:rsid w:val="00DA5F57"/>
    <w:rsid w:val="00DB6009"/>
    <w:rsid w:val="00DC2CE5"/>
    <w:rsid w:val="00DC34E2"/>
    <w:rsid w:val="00DC4445"/>
    <w:rsid w:val="00DC4808"/>
    <w:rsid w:val="00DC76E4"/>
    <w:rsid w:val="00DD1F6B"/>
    <w:rsid w:val="00DE5DFB"/>
    <w:rsid w:val="00DF1494"/>
    <w:rsid w:val="00DF213D"/>
    <w:rsid w:val="00DF461F"/>
    <w:rsid w:val="00E001A1"/>
    <w:rsid w:val="00E06935"/>
    <w:rsid w:val="00E112C7"/>
    <w:rsid w:val="00E12290"/>
    <w:rsid w:val="00E1660A"/>
    <w:rsid w:val="00E17B64"/>
    <w:rsid w:val="00E256EF"/>
    <w:rsid w:val="00E264E9"/>
    <w:rsid w:val="00E32E85"/>
    <w:rsid w:val="00E334E7"/>
    <w:rsid w:val="00E43064"/>
    <w:rsid w:val="00E500F5"/>
    <w:rsid w:val="00E5522E"/>
    <w:rsid w:val="00E65CA9"/>
    <w:rsid w:val="00E674D2"/>
    <w:rsid w:val="00E676BC"/>
    <w:rsid w:val="00E73D43"/>
    <w:rsid w:val="00E87388"/>
    <w:rsid w:val="00E87D58"/>
    <w:rsid w:val="00E92893"/>
    <w:rsid w:val="00E955F6"/>
    <w:rsid w:val="00EA19E5"/>
    <w:rsid w:val="00EA24AD"/>
    <w:rsid w:val="00EC1913"/>
    <w:rsid w:val="00EC1E1A"/>
    <w:rsid w:val="00EC38AF"/>
    <w:rsid w:val="00EC69F8"/>
    <w:rsid w:val="00ED007F"/>
    <w:rsid w:val="00ED256E"/>
    <w:rsid w:val="00ED499F"/>
    <w:rsid w:val="00EE02F1"/>
    <w:rsid w:val="00EE1A38"/>
    <w:rsid w:val="00EE44CF"/>
    <w:rsid w:val="00EF1EDC"/>
    <w:rsid w:val="00EF2F7C"/>
    <w:rsid w:val="00F0011F"/>
    <w:rsid w:val="00F00A81"/>
    <w:rsid w:val="00F01A61"/>
    <w:rsid w:val="00F03E5F"/>
    <w:rsid w:val="00F06AAE"/>
    <w:rsid w:val="00F133AD"/>
    <w:rsid w:val="00F15099"/>
    <w:rsid w:val="00F16AF5"/>
    <w:rsid w:val="00F21BE2"/>
    <w:rsid w:val="00F254BB"/>
    <w:rsid w:val="00F35F66"/>
    <w:rsid w:val="00F36C07"/>
    <w:rsid w:val="00F37D46"/>
    <w:rsid w:val="00F42469"/>
    <w:rsid w:val="00F44344"/>
    <w:rsid w:val="00F5195D"/>
    <w:rsid w:val="00F56FF6"/>
    <w:rsid w:val="00F62593"/>
    <w:rsid w:val="00F63D51"/>
    <w:rsid w:val="00F67794"/>
    <w:rsid w:val="00F72245"/>
    <w:rsid w:val="00F75F43"/>
    <w:rsid w:val="00F800F5"/>
    <w:rsid w:val="00F851AF"/>
    <w:rsid w:val="00F94244"/>
    <w:rsid w:val="00F96BFD"/>
    <w:rsid w:val="00FA0383"/>
    <w:rsid w:val="00FA5681"/>
    <w:rsid w:val="00FA6557"/>
    <w:rsid w:val="00FB1811"/>
    <w:rsid w:val="00FB2489"/>
    <w:rsid w:val="00FB4AD0"/>
    <w:rsid w:val="00FC22FC"/>
    <w:rsid w:val="00FC742B"/>
    <w:rsid w:val="00FD1C7B"/>
    <w:rsid w:val="00FD45CC"/>
    <w:rsid w:val="00FD5CF3"/>
    <w:rsid w:val="00FE0DFD"/>
    <w:rsid w:val="00FE4CE5"/>
    <w:rsid w:val="00FE74F2"/>
    <w:rsid w:val="00FF155D"/>
    <w:rsid w:val="00FF1962"/>
    <w:rsid w:val="00FF3905"/>
    <w:rsid w:val="00FF6E67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5046A-593A-4579-8075-5C99AAA61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Vladimir Aseyan</dc:creator>
  <cp:keywords>Mulberry 2.0</cp:keywords>
  <cp:lastModifiedBy>user</cp:lastModifiedBy>
  <cp:revision>2</cp:revision>
  <dcterms:created xsi:type="dcterms:W3CDTF">2019-10-07T20:15:00Z</dcterms:created>
  <dcterms:modified xsi:type="dcterms:W3CDTF">2019-10-07T20:15:00Z</dcterms:modified>
</cp:coreProperties>
</file>