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9F53D" w14:textId="77777777" w:rsidR="00081654" w:rsidRPr="00D65107" w:rsidRDefault="00625A46" w:rsidP="00D65107">
      <w:pPr>
        <w:pStyle w:val="headingtitleStyle"/>
        <w:spacing w:after="0" w:line="276" w:lineRule="auto"/>
      </w:pPr>
      <w:bookmarkStart w:id="0" w:name="_Toc0"/>
      <w:r w:rsidRPr="00D65107">
        <w:t>Ամփոփաթերթ</w:t>
      </w:r>
      <w:bookmarkEnd w:id="0"/>
    </w:p>
    <w:p w14:paraId="79920896" w14:textId="0E13F7C5" w:rsidR="00081654" w:rsidRPr="00D65107" w:rsidRDefault="00625A46" w:rsidP="00D65107">
      <w:pPr>
        <w:pStyle w:val="headingtitleStyle"/>
        <w:spacing w:after="0" w:line="276" w:lineRule="auto"/>
      </w:pPr>
      <w:bookmarkStart w:id="1" w:name="_Toc1"/>
      <w:r w:rsidRPr="00D65107">
        <w:t>«ԿՈՆԿՈՒՐՍ ՄՈՆԴԻԱԼ ԴԵ ԲՐՅՈՒՍԵԼ 2026» ԳԻՆՈՒ ՄԻՋԱԶԳԱՅԻՆ ՀԱՄՏԵՍ - ՄՐՑՈՒՅԹԸ ՀԱՅԱՍՏԱՆԻ ՀԱՆՐԱՊԵՏՈՒԹՅՈՒՆՈՒՄ ԱՆՑԿԱՑՆԵԼՈՒ ՄԻՋՈՑԱՌՈՒՄՆԵՐԻ ԾՐԱԳԻՐԸ ՀԱՍՏԱՏԵԼՈՒ ՄԱՍԻՆ» ՀՀ ԿԱՌԱՎԱՐՈՒԹՅԱՆ ՈՐՈՇՄԱՆ նախագծի վերաբերյալ</w:t>
      </w:r>
      <w:bookmarkEnd w:id="1"/>
    </w:p>
    <w:p w14:paraId="186D1060" w14:textId="77777777" w:rsidR="00081654" w:rsidRPr="00D65107" w:rsidRDefault="00081654" w:rsidP="00D65107">
      <w:pPr>
        <w:spacing w:after="0" w:line="276" w:lineRule="auto"/>
        <w:rPr>
          <w:rFonts w:ascii="GHEA Grapalat" w:hAnsi="GHEA Grapalat"/>
        </w:rPr>
      </w:pPr>
    </w:p>
    <w:tbl>
      <w:tblPr>
        <w:tblW w:w="15480" w:type="dxa"/>
        <w:tblInd w:w="-6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1712"/>
        <w:gridCol w:w="1811"/>
        <w:gridCol w:w="4511"/>
        <w:gridCol w:w="1748"/>
        <w:gridCol w:w="4282"/>
        <w:gridCol w:w="990"/>
      </w:tblGrid>
      <w:tr w:rsidR="00D65107" w:rsidRPr="00D65107" w14:paraId="61D756D3" w14:textId="77777777" w:rsidTr="00D65107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19E0A8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1ACC6633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796BD9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2B3BF4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45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A7A422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6507170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4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71CB24C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2F0FAEE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D65107" w:rsidRPr="00D65107" w14:paraId="13DEB554" w14:textId="77777777" w:rsidTr="00D65107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D2AB8BE" w14:textId="77777777" w:rsidR="00081654" w:rsidRPr="00D65107" w:rsidRDefault="00081654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AFE0D92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F5B4486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B60A224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5393AA3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4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F8B46EC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D2C9F0E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D65107" w:rsidRPr="00AB765E" w14:paraId="3DF1B05D" w14:textId="77777777" w:rsidTr="00D65107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1DF17CD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6A10DD5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Ավետիսյան</w:t>
            </w:r>
            <w:proofErr w:type="spellEnd"/>
          </w:p>
          <w:p w14:paraId="2B9C6F9C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12:40:42</w:t>
            </w:r>
          </w:p>
        </w:tc>
        <w:tc>
          <w:tcPr>
            <w:tcW w:w="1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72753C" w14:textId="77777777" w:rsidR="00081654" w:rsidRPr="00D65107" w:rsidRDefault="00081654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45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2425A3E" w14:textId="77777777" w:rsidR="00776CBE" w:rsidRPr="00D65107" w:rsidRDefault="00625A46" w:rsidP="00D65107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Կոնկուրս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Մոնդիալ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դե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Բրյուսել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2026»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գինու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համտես-մրցույթի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կազմակերպումը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բացառիկ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մեր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երկրի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ամրապնդելու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դիրքը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գինեգործական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քարտեզի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Միջոցառումը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տնտեսական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մշակութային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զբոսաշրջային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նշանակություն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կնպաստի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գինիների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ճանաչելիության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արտահանման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շուկաների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ընդլայնմանը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այլև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Հայաստանի՝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գինու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հնագույն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բնօրրան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ժամանակակից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զբոսաշրջային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ուղղություն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ներկայացմանը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ներդրումները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դիտարկվեն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ռազմավարական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ներդրումներ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ապահովելով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տնտեսության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տարբեր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ճյուղերի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համակցված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արդյունք։Ծրագիրը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համապարփակ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ներառում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մրցույթի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կազմակերպման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հիմնական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բաղադրիչները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 w:rsidRPr="00D65107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</w:p>
          <w:p w14:paraId="207C2854" w14:textId="77777777" w:rsidR="00776CBE" w:rsidRPr="00D65107" w:rsidRDefault="00625A46" w:rsidP="00D65107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1.</w:t>
            </w:r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ab/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Հատուկ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ուշադրություն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դարձնել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տեղական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ներուժի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կազմակերպելով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վարպետաց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դասեր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ուսուցողական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ծրագրեր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համայնքների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ներգրավվածություն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1085629" w14:textId="6ECF9911" w:rsidR="00081654" w:rsidRPr="00D65107" w:rsidRDefault="00625A46" w:rsidP="00D65107">
            <w:pPr>
              <w:spacing w:after="0" w:line="276" w:lineRule="auto"/>
              <w:jc w:val="both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2.</w:t>
            </w:r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ab/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Մշակել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ճանապարհային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քարտեզ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միջգերատեսչական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համակարգ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փուլերը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ժամանակին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որակյալ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r w:rsidR="00776CBE"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</w:t>
            </w:r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ցնելու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="00776CBE"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ծրագիրը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կդառնա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բարձրակարգ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միջոցառում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երկարաժամկետ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գործիք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գինեգործության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զբոսաշրջության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7DE5B28" w14:textId="77777777" w:rsidR="00081654" w:rsidRPr="00D65107" w:rsidRDefault="00081654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4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85BD576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0618F819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06F27D99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1FC917FF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00AA5B12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22747551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68C56B9B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78BE1413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2F1521AD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58B9BE97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68D19167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4AC4017F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5C7A4040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58FFAC4B" w14:textId="77777777" w:rsidR="005B51A4" w:rsidRPr="00D65107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6381994D" w14:textId="77777777" w:rsidR="005B51A4" w:rsidRDefault="005B51A4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1FB52418" w14:textId="77777777" w:rsid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58D8A70A" w14:textId="77777777" w:rsid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62DF915E" w14:textId="77777777" w:rsid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52EE7D5D" w14:textId="77777777" w:rsid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6321B48F" w14:textId="77777777" w:rsid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12B3BCD7" w14:textId="77777777" w:rsid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27ECDB9A" w14:textId="77777777" w:rsid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682F7B23" w14:textId="77777777" w:rsid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34DC63DE" w14:textId="77777777" w:rsid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63FCCA88" w14:textId="77777777" w:rsid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4119626F" w14:textId="77777777" w:rsid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446075F6" w14:textId="77777777" w:rsidR="00D65107" w:rsidRPr="00D65107" w:rsidRDefault="00D65107" w:rsidP="00D65107">
            <w:pPr>
              <w:spacing w:after="0" w:line="276" w:lineRule="auto"/>
              <w:rPr>
                <w:rFonts w:ascii="GHEA Grapalat" w:hAnsi="GHEA Grapalat"/>
                <w:i/>
                <w:iCs/>
                <w:lang w:val="hy-AM"/>
              </w:rPr>
            </w:pPr>
          </w:p>
          <w:p w14:paraId="1DD2FCCC" w14:textId="4238EF2F" w:rsidR="00776CBE" w:rsidRPr="00D65107" w:rsidRDefault="00776CBE" w:rsidP="00D65107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Ընդունվել է։</w:t>
            </w:r>
          </w:p>
          <w:p w14:paraId="2461E442" w14:textId="01CF0B59" w:rsidR="005B51A4" w:rsidRDefault="00776CBE" w:rsidP="00D65107">
            <w:pPr>
              <w:pStyle w:val="ListParagraph"/>
              <w:spacing w:after="0" w:line="276" w:lineRule="auto"/>
              <w:ind w:left="46" w:hanging="46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Առաջարկությունները կնախատեսվեն </w:t>
            </w:r>
            <w:r w:rsidR="005B51A4"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միջոցառումներ</w:t>
            </w: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 օ</w:t>
            </w:r>
            <w:r w:rsidR="005B51A4"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րակարգո</w:t>
            </w: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վ</w:t>
            </w:r>
            <w:r w:rsidR="005B51A4"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։</w:t>
            </w:r>
          </w:p>
          <w:p w14:paraId="4C7C264F" w14:textId="77777777" w:rsidR="00D65107" w:rsidRDefault="00D65107" w:rsidP="00D65107">
            <w:pPr>
              <w:pStyle w:val="ListParagraph"/>
              <w:spacing w:after="0" w:line="276" w:lineRule="auto"/>
              <w:ind w:left="46" w:hanging="46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2F4AE894" w14:textId="77777777" w:rsidR="00D65107" w:rsidRPr="00D65107" w:rsidRDefault="00D65107" w:rsidP="00D65107">
            <w:pPr>
              <w:pStyle w:val="ListParagraph"/>
              <w:spacing w:after="0" w:line="276" w:lineRule="auto"/>
              <w:ind w:left="46" w:hanging="46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14:paraId="5C809119" w14:textId="24474392" w:rsidR="00776CBE" w:rsidRPr="00D65107" w:rsidRDefault="00776CBE" w:rsidP="00D65107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Ընդունվել է։</w:t>
            </w:r>
          </w:p>
          <w:p w14:paraId="1492C64B" w14:textId="7FB66EAE" w:rsidR="00081654" w:rsidRPr="00D65107" w:rsidRDefault="005B51A4" w:rsidP="00D65107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776CBE"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Նախագծի ընդունումից հետո նախատեսվում է մշակել ՀՀ վարչապետի որոշման նախագիծ, որով կստեղծվի շահագրգիռ գերատեսչությունների ներկայացուցիչներից կազմված աշխատանքային խումբ և կսահմանվեն միջոցառման կազմակերպման համար  գերատեսչությունների կողմից նախատեսվող աջակցության շրջանակները։ 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CDDF05" w14:textId="77777777" w:rsidR="00081654" w:rsidRPr="00D65107" w:rsidRDefault="00081654" w:rsidP="00D65107">
            <w:pPr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D65107" w:rsidRPr="00D65107" w14:paraId="7DF0745B" w14:textId="77777777" w:rsidTr="00D65107"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07A8B0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CDF5E06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Մարինե</w:t>
            </w:r>
            <w:proofErr w:type="spellEnd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14:paraId="3026F036" w14:textId="77777777" w:rsidR="00081654" w:rsidRPr="00D65107" w:rsidRDefault="00625A46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D6510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27.09.2025 23:09:10</w:t>
            </w:r>
          </w:p>
        </w:tc>
        <w:tc>
          <w:tcPr>
            <w:tcW w:w="1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0DA0DE6" w14:textId="77777777" w:rsidR="00081654" w:rsidRPr="00D65107" w:rsidRDefault="00081654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45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5418EE" w14:textId="77777777" w:rsidR="00081654" w:rsidRPr="00D65107" w:rsidRDefault="00625A46" w:rsidP="00D65107">
            <w:pPr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Ծրագրային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կառուցվածքում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ավելացնել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մոդուլ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կապահովի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փորձի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փոխանցումը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գինեգործության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ոլորտի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զարգացումը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65107">
              <w:rPr>
                <w:rFonts w:ascii="Cambria Math" w:eastAsia="GHEA Grapalat" w:hAnsi="Cambria Math" w:cs="Cambria Math"/>
                <w:sz w:val="22"/>
                <w:szCs w:val="22"/>
              </w:rPr>
              <w:t>​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Մոդուլի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անվանումը</w:t>
            </w:r>
            <w:proofErr w:type="spellEnd"/>
            <w:r w:rsidRPr="00D65107">
              <w:rPr>
                <w:rFonts w:ascii="Cambria Math" w:eastAsia="GHEA Grapalat" w:hAnsi="Cambria Math" w:cs="Cambria Math"/>
                <w:sz w:val="22"/>
                <w:szCs w:val="22"/>
              </w:rPr>
              <w:t>​</w:t>
            </w:r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«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Գիտակրթական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հարթակ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վարպետության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դասեր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(Masterclasses)»</w:t>
            </w:r>
            <w:r w:rsidRPr="00D65107">
              <w:rPr>
                <w:rFonts w:ascii="Cambria Math" w:eastAsia="GHEA Grapalat" w:hAnsi="Cambria Math" w:cs="Cambria Math"/>
                <w:sz w:val="22"/>
                <w:szCs w:val="22"/>
              </w:rPr>
              <w:t>​</w:t>
            </w:r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Հիմնավորում</w:t>
            </w:r>
            <w:r w:rsidRPr="00D65107">
              <w:rPr>
                <w:rFonts w:ascii="Cambria Math" w:eastAsia="GHEA Grapalat" w:hAnsi="Cambria Math" w:cs="Cambria Math"/>
                <w:sz w:val="22"/>
                <w:szCs w:val="22"/>
              </w:rPr>
              <w:t>​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Միջոցառմանը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320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փորձագետներ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վարկանիշ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Masters of Wine-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եր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ռեսուրսը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օգտագործվի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գինու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այլև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ոլորտի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մասնագետների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կարողությունների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Ներկայիս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ծրագրում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բացակայում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մեխանիզմը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որով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կապահովվի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գիտելիքի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փոխանցումը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երկարաժամկետ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ազդեցությունը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65107">
              <w:rPr>
                <w:rFonts w:ascii="Cambria Math" w:eastAsia="GHEA Grapalat" w:hAnsi="Cambria Math" w:cs="Cambria Math"/>
                <w:sz w:val="22"/>
                <w:szCs w:val="22"/>
              </w:rPr>
              <w:t>​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</w:t>
            </w:r>
            <w:r w:rsidRPr="00D65107">
              <w:rPr>
                <w:rFonts w:ascii="Cambria Math" w:eastAsia="GHEA Grapalat" w:hAnsi="Cambria Math" w:cs="Cambria Math"/>
                <w:sz w:val="22"/>
                <w:szCs w:val="22"/>
              </w:rPr>
              <w:t>​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Վարպետության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դասերի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5-8 Masterclasses՝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անցկացվող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հեղինակավոր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փորձագետների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։• </w:t>
            </w:r>
            <w:r w:rsidRPr="00D65107">
              <w:rPr>
                <w:rFonts w:ascii="Cambria Math" w:eastAsia="GHEA Grapalat" w:hAnsi="Cambria Math" w:cs="Cambria Math"/>
                <w:sz w:val="22"/>
                <w:szCs w:val="22"/>
              </w:rPr>
              <w:t>​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Թեմատիկ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կենտրոնացում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Դասերը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կենտրոնանան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ավանդական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տեսակների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Արենի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Ոսկեհատ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այլն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շուկայում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ներկայացման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լավագույն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փորձի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գինեգործության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ժամանակակից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միտումների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տեխնոլոգիաների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։• </w:t>
            </w:r>
            <w:r w:rsidRPr="00D65107">
              <w:rPr>
                <w:rFonts w:ascii="Cambria Math" w:eastAsia="GHEA Grapalat" w:hAnsi="Cambria Math" w:cs="Cambria Math"/>
                <w:sz w:val="22"/>
                <w:szCs w:val="22"/>
              </w:rPr>
              <w:t>​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Թիրախային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մասնակցություն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անվճար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զգալի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զեղչերով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մասնակցություն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երիտասարդ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գինեգործներին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տեխնոլոգներին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սոմելիեներին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ոլորտի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D65107">
              <w:rPr>
                <w:rFonts w:ascii="Cambria Math" w:eastAsia="GHEA Grapalat" w:hAnsi="Cambria Math" w:cs="Cambria Math"/>
                <w:sz w:val="22"/>
                <w:szCs w:val="22"/>
              </w:rPr>
              <w:t>​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Ակնկալվող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արդյունք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Մոդուլի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ներդրումը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կփոխակերի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միջոցառումը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մրցույթի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այլև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հարթակի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կապահովի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գինեգործության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որակի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բարձրացում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համաշխարհային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չափանիշների</w:t>
            </w:r>
            <w:proofErr w:type="spellEnd"/>
            <w:r w:rsidRPr="00D65107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4D3D46" w14:textId="77777777" w:rsidR="00081654" w:rsidRPr="00D65107" w:rsidRDefault="00081654" w:rsidP="00D65107">
            <w:pPr>
              <w:spacing w:after="0"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4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6D9603A" w14:textId="77777777" w:rsidR="00D65107" w:rsidRPr="00D65107" w:rsidRDefault="00D65107" w:rsidP="00D65107">
            <w:pPr>
              <w:pStyle w:val="NormalWeb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Ընդունվել է։</w:t>
            </w:r>
          </w:p>
          <w:p w14:paraId="15041EEA" w14:textId="6E9BABB4" w:rsidR="00081654" w:rsidRPr="00D65107" w:rsidRDefault="00D65107" w:rsidP="00D65107">
            <w:pPr>
              <w:pStyle w:val="NormalWeb"/>
              <w:spacing w:before="0" w:beforeAutospacing="0" w:after="0" w:afterAutospacing="0" w:line="276" w:lineRule="auto"/>
              <w:ind w:firstLine="46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Միջոցառումների օրակարգով կնախատեսվեն վարպետության դասերի </w:t>
            </w:r>
            <w:r w:rsidR="005B51A4"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կազմակերպում</w:t>
            </w: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,</w:t>
            </w:r>
            <w:r w:rsidR="005B51A4"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իսկ միջոցառման տարբեր բաղադրիչներում կներգրավվեն </w:t>
            </w: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 xml:space="preserve">ոլորտի </w:t>
            </w:r>
            <w:r w:rsidR="005B51A4"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կրթական հաստատություններ</w:t>
            </w:r>
            <w:r w:rsidRPr="00D6510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 ուսանողներ, երիտասարդ գինեգործներ, տեխնոլոգներ և սոմելիեներ։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22A3BD" w14:textId="77777777" w:rsidR="00081654" w:rsidRPr="00D65107" w:rsidRDefault="00081654" w:rsidP="00D65107">
            <w:pPr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0CACBA14" w14:textId="77777777" w:rsidR="00625A46" w:rsidRPr="00D65107" w:rsidRDefault="00625A46" w:rsidP="00D65107">
      <w:pPr>
        <w:spacing w:after="0" w:line="276" w:lineRule="auto"/>
        <w:rPr>
          <w:rFonts w:ascii="GHEA Grapalat" w:hAnsi="GHEA Grapalat"/>
          <w:lang w:val="hy-AM"/>
        </w:rPr>
      </w:pPr>
    </w:p>
    <w:sectPr w:rsidR="00625A46" w:rsidRPr="00D65107" w:rsidSect="00D65107">
      <w:pgSz w:w="16837" w:h="11905" w:orient="landscape"/>
      <w:pgMar w:top="72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C3ABB"/>
    <w:multiLevelType w:val="hybridMultilevel"/>
    <w:tmpl w:val="E6EA4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836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654"/>
    <w:rsid w:val="00081654"/>
    <w:rsid w:val="004049B2"/>
    <w:rsid w:val="00536142"/>
    <w:rsid w:val="005B51A4"/>
    <w:rsid w:val="005E2CA8"/>
    <w:rsid w:val="00625A46"/>
    <w:rsid w:val="00632B38"/>
    <w:rsid w:val="00644FD2"/>
    <w:rsid w:val="00776CBE"/>
    <w:rsid w:val="00AB765E"/>
    <w:rsid w:val="00D6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730A9"/>
  <w15:docId w15:val="{7A849933-8BDE-42F7-B1F1-EA901E275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5B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76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R. Tonoyan</dc:creator>
  <cp:keywords/>
  <dc:description/>
  <cp:lastModifiedBy>Gevorg V. Ghazaryan</cp:lastModifiedBy>
  <cp:revision>3</cp:revision>
  <dcterms:created xsi:type="dcterms:W3CDTF">2025-10-28T13:42:00Z</dcterms:created>
  <dcterms:modified xsi:type="dcterms:W3CDTF">2025-10-30T13:59:00Z</dcterms:modified>
  <cp:category/>
</cp:coreProperties>
</file>