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94F" w:rsidRPr="006F0237" w:rsidRDefault="00F04EF9">
      <w:pPr>
        <w:spacing w:line="276" w:lineRule="auto"/>
        <w:jc w:val="right"/>
        <w:rPr>
          <w:rFonts w:ascii="GHEA Grapalat" w:eastAsia="Merriweather" w:hAnsi="GHEA Grapalat" w:cs="Merriweather"/>
          <w:b/>
          <w:color w:val="000000"/>
          <w:u w:val="single"/>
        </w:rPr>
      </w:pPr>
      <w:r w:rsidRPr="006F0237">
        <w:rPr>
          <w:rFonts w:ascii="GHEA Grapalat" w:eastAsia="Tahoma" w:hAnsi="GHEA Grapalat" w:cs="Tahoma"/>
          <w:b/>
          <w:color w:val="000000"/>
          <w:u w:val="single"/>
        </w:rPr>
        <w:t>ՆԱԽԱԳԻԾ</w:t>
      </w:r>
    </w:p>
    <w:p w:rsidR="0074394F" w:rsidRPr="006F0237" w:rsidRDefault="0074394F">
      <w:pPr>
        <w:spacing w:line="276" w:lineRule="auto"/>
        <w:jc w:val="center"/>
        <w:rPr>
          <w:rFonts w:ascii="GHEA Grapalat" w:eastAsia="Merriweather" w:hAnsi="GHEA Grapalat" w:cs="Merriweather"/>
          <w:color w:val="000000"/>
        </w:rPr>
      </w:pPr>
    </w:p>
    <w:p w:rsidR="00CC4168" w:rsidRDefault="00F04EF9">
      <w:pPr>
        <w:spacing w:line="276" w:lineRule="auto"/>
        <w:jc w:val="center"/>
        <w:rPr>
          <w:rFonts w:ascii="GHEA Grapalat" w:eastAsia="Tahoma" w:hAnsi="GHEA Grapalat" w:cs="Tahoma"/>
          <w:b/>
          <w:color w:val="000000"/>
        </w:rPr>
      </w:pPr>
      <w:r w:rsidRPr="006F0237">
        <w:rPr>
          <w:rFonts w:ascii="GHEA Grapalat" w:eastAsia="Tahoma" w:hAnsi="GHEA Grapalat" w:cs="Tahoma"/>
          <w:b/>
          <w:color w:val="000000"/>
        </w:rPr>
        <w:t xml:space="preserve">ՀԱՅԱՍՏԱՆԻ ՀԱՆՐԱՊԵՏՈՒԹՅԱՆ </w:t>
      </w:r>
    </w:p>
    <w:p w:rsidR="0074394F" w:rsidRPr="006F0237" w:rsidRDefault="00F04EF9">
      <w:pPr>
        <w:spacing w:line="276" w:lineRule="auto"/>
        <w:jc w:val="center"/>
        <w:rPr>
          <w:rFonts w:ascii="GHEA Grapalat" w:eastAsia="Merriweather" w:hAnsi="GHEA Grapalat" w:cs="Merriweather"/>
          <w:b/>
          <w:color w:val="000000"/>
        </w:rPr>
      </w:pPr>
      <w:r w:rsidRPr="006F0237">
        <w:rPr>
          <w:rFonts w:ascii="GHEA Grapalat" w:eastAsia="Tahoma" w:hAnsi="GHEA Grapalat" w:cs="Tahoma"/>
          <w:b/>
          <w:color w:val="000000"/>
        </w:rPr>
        <w:t>ՕՐԵՆՔ</w:t>
      </w:r>
    </w:p>
    <w:p w:rsidR="0074394F" w:rsidRPr="006F0237" w:rsidRDefault="0074394F">
      <w:pPr>
        <w:spacing w:line="276" w:lineRule="auto"/>
        <w:jc w:val="center"/>
        <w:rPr>
          <w:rFonts w:ascii="GHEA Grapalat" w:eastAsia="Merriweather" w:hAnsi="GHEA Grapalat" w:cs="Merriweather"/>
          <w:color w:val="000000"/>
        </w:rPr>
      </w:pPr>
    </w:p>
    <w:p w:rsidR="0074394F" w:rsidRPr="006F0237" w:rsidRDefault="00F04EF9">
      <w:pPr>
        <w:spacing w:line="276" w:lineRule="auto"/>
        <w:jc w:val="center"/>
        <w:rPr>
          <w:rFonts w:ascii="GHEA Grapalat" w:eastAsia="Merriweather" w:hAnsi="GHEA Grapalat" w:cs="Merriweather"/>
          <w:b/>
          <w:color w:val="000000"/>
        </w:rPr>
      </w:pPr>
      <w:r w:rsidRPr="006F0237">
        <w:rPr>
          <w:rFonts w:ascii="GHEA Grapalat" w:eastAsia="Tahoma" w:hAnsi="GHEA Grapalat" w:cs="Tahoma"/>
          <w:b/>
          <w:color w:val="000000"/>
        </w:rPr>
        <w:t>«</w:t>
      </w:r>
      <w:r w:rsidR="00CC4168">
        <w:rPr>
          <w:rFonts w:ascii="GHEA Grapalat" w:eastAsia="Tahoma" w:hAnsi="GHEA Grapalat" w:cs="Tahoma"/>
          <w:b/>
          <w:color w:val="000000"/>
        </w:rPr>
        <w:t>ԿԱՌԱՎԱՐՈՒԹՅԱՆ ԿԱՌՈՒՑՎԱԾՔԻ ԵՎ ԳՈՐԾՈՒՆԵՈՒԹՅԱՆ ՄԱՍԻՆ</w:t>
      </w:r>
      <w:r w:rsidRPr="006F0237">
        <w:rPr>
          <w:rFonts w:ascii="GHEA Grapalat" w:eastAsia="Tahoma" w:hAnsi="GHEA Grapalat" w:cs="Tahoma"/>
          <w:b/>
          <w:color w:val="000000"/>
        </w:rPr>
        <w:t>» ՀԱՅԱՍՏԱՆԻ ՀԱՆՐԱՊԵՏՈՒԹՅԱՆ</w:t>
      </w:r>
    </w:p>
    <w:p w:rsidR="0074394F" w:rsidRPr="006F0237" w:rsidRDefault="00F04EF9">
      <w:pPr>
        <w:spacing w:line="276" w:lineRule="auto"/>
        <w:jc w:val="center"/>
        <w:rPr>
          <w:rFonts w:ascii="GHEA Grapalat" w:eastAsia="Merriweather" w:hAnsi="GHEA Grapalat" w:cs="Merriweather"/>
          <w:b/>
          <w:color w:val="000000"/>
        </w:rPr>
      </w:pPr>
      <w:r w:rsidRPr="006F0237">
        <w:rPr>
          <w:rFonts w:ascii="GHEA Grapalat" w:eastAsia="Tahoma" w:hAnsi="GHEA Grapalat" w:cs="Tahoma"/>
          <w:b/>
          <w:color w:val="000000"/>
        </w:rPr>
        <w:t>ՕՐԵՆՔՈՒՄ  ԼՐԱՑՈՒՄ ԿԱՏԱՐԵԼՈՒ ՄԱՍԻՆ</w:t>
      </w:r>
    </w:p>
    <w:p w:rsidR="0074394F" w:rsidRPr="006F0237" w:rsidRDefault="0074394F">
      <w:pPr>
        <w:spacing w:line="276" w:lineRule="auto"/>
        <w:jc w:val="both"/>
        <w:rPr>
          <w:rFonts w:ascii="GHEA Grapalat" w:eastAsia="Merriweather" w:hAnsi="GHEA Grapalat" w:cs="Merriweather"/>
          <w:b/>
          <w:color w:val="000000"/>
        </w:rPr>
      </w:pPr>
    </w:p>
    <w:p w:rsidR="0074394F" w:rsidRPr="006F0237" w:rsidRDefault="0074394F">
      <w:pPr>
        <w:spacing w:line="276" w:lineRule="auto"/>
        <w:jc w:val="both"/>
        <w:rPr>
          <w:rFonts w:ascii="GHEA Grapalat" w:eastAsia="Merriweather" w:hAnsi="GHEA Grapalat" w:cs="Merriweather"/>
          <w:color w:val="000000"/>
        </w:rPr>
      </w:pPr>
    </w:p>
    <w:p w:rsidR="0074394F" w:rsidRPr="006F0237" w:rsidRDefault="0074394F">
      <w:pPr>
        <w:spacing w:line="276" w:lineRule="auto"/>
        <w:ind w:firstLine="720"/>
        <w:jc w:val="both"/>
        <w:rPr>
          <w:rFonts w:ascii="GHEA Grapalat" w:eastAsia="Merriweather" w:hAnsi="GHEA Grapalat" w:cs="Merriweather"/>
          <w:highlight w:val="white"/>
        </w:rPr>
      </w:pPr>
      <w:bookmarkStart w:id="0" w:name="_gjdgxs" w:colFirst="0" w:colLast="0"/>
      <w:bookmarkStart w:id="1" w:name="_sf5nh4xhy4iz" w:colFirst="0" w:colLast="0"/>
      <w:bookmarkEnd w:id="0"/>
      <w:bookmarkEnd w:id="1"/>
    </w:p>
    <w:p w:rsidR="0074394F" w:rsidRPr="00AB2394" w:rsidRDefault="00F04EF9">
      <w:pPr>
        <w:spacing w:line="276" w:lineRule="auto"/>
        <w:ind w:firstLine="720"/>
        <w:jc w:val="both"/>
        <w:rPr>
          <w:rFonts w:ascii="GHEA Grapalat" w:eastAsia="Merriweather" w:hAnsi="GHEA Grapalat" w:cs="Merriweather"/>
          <w:color w:val="000000"/>
          <w:highlight w:val="white"/>
        </w:rPr>
      </w:pPr>
      <w:bookmarkStart w:id="2" w:name="_17xhz271envz" w:colFirst="0" w:colLast="0"/>
      <w:bookmarkEnd w:id="2"/>
      <w:r w:rsidRPr="006F0237">
        <w:rPr>
          <w:rFonts w:ascii="GHEA Grapalat" w:eastAsia="Tahoma" w:hAnsi="GHEA Grapalat" w:cs="Tahoma"/>
          <w:b/>
          <w:highlight w:val="white"/>
        </w:rPr>
        <w:t>Հոդված</w:t>
      </w:r>
      <w:r w:rsidR="00B64AAB" w:rsidRPr="00B64AAB">
        <w:rPr>
          <w:rFonts w:ascii="GHEA Grapalat" w:eastAsia="Tahoma" w:hAnsi="GHEA Grapalat" w:cs="Tahoma"/>
          <w:b/>
          <w:highlight w:val="white"/>
        </w:rPr>
        <w:t xml:space="preserve"> 1</w:t>
      </w:r>
      <w:r w:rsidRPr="006F0237">
        <w:rPr>
          <w:rFonts w:ascii="GHEA Grapalat" w:eastAsia="Tahoma" w:hAnsi="GHEA Grapalat" w:cs="Tahoma"/>
          <w:highlight w:val="white"/>
        </w:rPr>
        <w:t>.  «</w:t>
      </w:r>
      <w:r w:rsidR="00CC4168">
        <w:rPr>
          <w:rFonts w:ascii="GHEA Grapalat" w:eastAsia="Tahoma" w:hAnsi="GHEA Grapalat" w:cs="Tahoma"/>
          <w:highlight w:val="white"/>
        </w:rPr>
        <w:t>Կառավարության կառուցվածքի և գործունեության մասին</w:t>
      </w:r>
      <w:r w:rsidRPr="006F0237">
        <w:rPr>
          <w:rFonts w:ascii="GHEA Grapalat" w:eastAsia="Tahoma" w:hAnsi="GHEA Grapalat" w:cs="Tahoma"/>
          <w:highlight w:val="white"/>
        </w:rPr>
        <w:t xml:space="preserve">» Հայաստանի Հանրապետության </w:t>
      </w:r>
      <w:r w:rsidR="00AB2394">
        <w:rPr>
          <w:rFonts w:ascii="GHEA Grapalat" w:eastAsia="Tahoma" w:hAnsi="GHEA Grapalat" w:cs="Tahoma"/>
          <w:highlight w:val="white"/>
        </w:rPr>
        <w:t>2018</w:t>
      </w:r>
      <w:r w:rsidRPr="006F0237">
        <w:rPr>
          <w:rFonts w:ascii="GHEA Grapalat" w:eastAsia="Tahoma" w:hAnsi="GHEA Grapalat" w:cs="Tahoma"/>
          <w:highlight w:val="white"/>
        </w:rPr>
        <w:t xml:space="preserve"> թվականի </w:t>
      </w:r>
      <w:r w:rsidR="00AB2394">
        <w:rPr>
          <w:rFonts w:ascii="GHEA Grapalat" w:eastAsia="Tahoma" w:hAnsi="GHEA Grapalat" w:cs="Tahoma"/>
          <w:highlight w:val="white"/>
        </w:rPr>
        <w:t>մարտի 23</w:t>
      </w:r>
      <w:r w:rsidRPr="006F0237">
        <w:rPr>
          <w:rFonts w:ascii="GHEA Grapalat" w:eastAsia="Tahoma" w:hAnsi="GHEA Grapalat" w:cs="Tahoma"/>
          <w:highlight w:val="white"/>
        </w:rPr>
        <w:t>-ի ՀՕ-</w:t>
      </w:r>
      <w:r w:rsidR="00AB2394">
        <w:rPr>
          <w:rFonts w:ascii="GHEA Grapalat" w:eastAsia="Tahoma" w:hAnsi="GHEA Grapalat" w:cs="Tahoma"/>
          <w:highlight w:val="white"/>
        </w:rPr>
        <w:t>253</w:t>
      </w:r>
      <w:r w:rsidR="00B64AAB" w:rsidRPr="00B64AAB">
        <w:rPr>
          <w:rFonts w:ascii="GHEA Grapalat" w:eastAsia="Tahoma" w:hAnsi="GHEA Grapalat" w:cs="Tahoma"/>
          <w:highlight w:val="white"/>
        </w:rPr>
        <w:t xml:space="preserve"> </w:t>
      </w:r>
      <w:r w:rsidRPr="006F0237">
        <w:rPr>
          <w:rFonts w:ascii="Calibri" w:eastAsia="Tahoma" w:hAnsi="Calibri" w:cs="Calibri"/>
          <w:highlight w:val="white"/>
        </w:rPr>
        <w:t> </w:t>
      </w:r>
      <w:r w:rsidRPr="006F0237">
        <w:rPr>
          <w:rFonts w:ascii="GHEA Grapalat" w:eastAsia="Tahoma" w:hAnsi="GHEA Grapalat" w:cs="Tahoma"/>
          <w:highlight w:val="white"/>
        </w:rPr>
        <w:t>օրենք</w:t>
      </w:r>
      <w:r w:rsidR="00AB2394">
        <w:rPr>
          <w:rFonts w:ascii="GHEA Grapalat" w:eastAsia="Tahoma" w:hAnsi="GHEA Grapalat" w:cs="Tahoma"/>
          <w:highlight w:val="white"/>
        </w:rPr>
        <w:t>ով</w:t>
      </w:r>
      <w:r w:rsidRPr="006F0237">
        <w:rPr>
          <w:rFonts w:ascii="GHEA Grapalat" w:eastAsia="Tahoma" w:hAnsi="GHEA Grapalat" w:cs="Tahoma"/>
          <w:highlight w:val="white"/>
        </w:rPr>
        <w:t xml:space="preserve"> </w:t>
      </w:r>
      <w:r w:rsidRPr="006F0237">
        <w:rPr>
          <w:rFonts w:ascii="GHEA Grapalat" w:eastAsia="Merriweather" w:hAnsi="GHEA Grapalat" w:cs="Merriweather"/>
        </w:rPr>
        <w:t>(</w:t>
      </w:r>
      <w:r w:rsidRPr="006F0237">
        <w:rPr>
          <w:rFonts w:ascii="GHEA Grapalat" w:eastAsia="Tahoma" w:hAnsi="GHEA Grapalat" w:cs="Tahoma"/>
          <w:highlight w:val="white"/>
        </w:rPr>
        <w:t>այսուհետ՝</w:t>
      </w:r>
      <w:r w:rsidRPr="006F0237">
        <w:rPr>
          <w:rFonts w:ascii="Calibri" w:eastAsia="Tahoma" w:hAnsi="Calibri" w:cs="Calibri"/>
          <w:highlight w:val="white"/>
        </w:rPr>
        <w:t> </w:t>
      </w:r>
      <w:r w:rsidRPr="006F0237">
        <w:rPr>
          <w:rFonts w:ascii="GHEA Grapalat" w:eastAsia="Tahoma" w:hAnsi="GHEA Grapalat" w:cs="Tahoma"/>
          <w:highlight w:val="white"/>
        </w:rPr>
        <w:t xml:space="preserve">Օրենք) </w:t>
      </w:r>
      <w:r w:rsidR="00AB2394">
        <w:rPr>
          <w:rFonts w:ascii="GHEA Grapalat" w:eastAsia="Tahoma" w:hAnsi="GHEA Grapalat" w:cs="Tahoma"/>
          <w:highlight w:val="white"/>
        </w:rPr>
        <w:t>հաստատված հավելվածի 16</w:t>
      </w:r>
      <w:r w:rsidRPr="006F0237">
        <w:rPr>
          <w:rFonts w:ascii="GHEA Grapalat" w:eastAsia="Tahoma" w:hAnsi="GHEA Grapalat" w:cs="Tahoma"/>
          <w:highlight w:val="white"/>
        </w:rPr>
        <w:t xml:space="preserve">-րդ </w:t>
      </w:r>
      <w:r w:rsidR="00AB2394">
        <w:rPr>
          <w:rFonts w:ascii="GHEA Grapalat" w:eastAsia="Tahoma" w:hAnsi="GHEA Grapalat" w:cs="Tahoma"/>
          <w:highlight w:val="white"/>
        </w:rPr>
        <w:t xml:space="preserve">կետում </w:t>
      </w:r>
      <w:bookmarkStart w:id="3" w:name="_dc1lfw4f9hur" w:colFirst="0" w:colLast="0"/>
      <w:bookmarkStart w:id="4" w:name="_r7vm1c5vg2a1" w:colFirst="0" w:colLast="0"/>
      <w:bookmarkEnd w:id="3"/>
      <w:bookmarkEnd w:id="4"/>
      <w:r w:rsidRPr="006F0237">
        <w:rPr>
          <w:rFonts w:ascii="GHEA Grapalat" w:eastAsia="Merriweather" w:hAnsi="GHEA Grapalat" w:cs="Merriweather"/>
          <w:highlight w:val="white"/>
        </w:rPr>
        <w:t>«</w:t>
      </w:r>
      <w:r w:rsidR="00AB2394">
        <w:rPr>
          <w:rFonts w:ascii="GHEA Grapalat" w:eastAsia="Merriweather" w:hAnsi="GHEA Grapalat" w:cs="Merriweather"/>
          <w:highlight w:val="white"/>
        </w:rPr>
        <w:t>թվային տնտեսության ձևավորման խթանման» բառերից հետո լրացնել «, տիեզերական գործունեության» բառերը:</w:t>
      </w:r>
    </w:p>
    <w:p w:rsidR="00D51761" w:rsidRDefault="006F0237" w:rsidP="00D51761">
      <w:pPr>
        <w:shd w:val="clear" w:color="auto" w:fill="FFFFFF"/>
        <w:spacing w:line="276" w:lineRule="auto"/>
        <w:ind w:firstLine="720"/>
        <w:rPr>
          <w:rFonts w:ascii="GHEA Grapalat" w:hAnsi="GHEA Grapalat"/>
          <w:color w:val="000000"/>
        </w:rPr>
      </w:pPr>
      <w:bookmarkStart w:id="5" w:name="_GoBack"/>
      <w:bookmarkEnd w:id="5"/>
      <w:r w:rsidRPr="006F0237">
        <w:rPr>
          <w:rFonts w:ascii="GHEA Grapalat" w:hAnsi="GHEA Grapalat"/>
          <w:b/>
          <w:color w:val="000000"/>
          <w:shd w:val="clear" w:color="auto" w:fill="FFFFFF"/>
        </w:rPr>
        <w:t>Հո</w:t>
      </w:r>
      <w:r w:rsidRPr="00B64AAB">
        <w:rPr>
          <w:rFonts w:ascii="GHEA Grapalat" w:hAnsi="GHEA Grapalat"/>
          <w:b/>
          <w:color w:val="000000"/>
          <w:shd w:val="clear" w:color="auto" w:fill="FFFFFF"/>
        </w:rPr>
        <w:t>դ</w:t>
      </w:r>
      <w:r w:rsidRPr="006F0237">
        <w:rPr>
          <w:rFonts w:ascii="GHEA Grapalat" w:hAnsi="GHEA Grapalat"/>
          <w:b/>
          <w:color w:val="000000"/>
          <w:shd w:val="clear" w:color="auto" w:fill="FFFFFF"/>
        </w:rPr>
        <w:t xml:space="preserve">ված </w:t>
      </w:r>
      <w:r w:rsidR="00B64AAB" w:rsidRPr="000432A8">
        <w:rPr>
          <w:rFonts w:ascii="GHEA Grapalat" w:hAnsi="GHEA Grapalat"/>
          <w:b/>
          <w:color w:val="000000"/>
          <w:shd w:val="clear" w:color="auto" w:fill="FFFFFF"/>
        </w:rPr>
        <w:t>2</w:t>
      </w:r>
      <w:r w:rsidRPr="006F0237">
        <w:rPr>
          <w:rFonts w:ascii="GHEA Grapalat" w:hAnsi="GHEA Grapalat"/>
          <w:color w:val="000000"/>
          <w:shd w:val="clear" w:color="auto" w:fill="FFFFFF"/>
        </w:rPr>
        <w:t xml:space="preserve">. Սույն օրենքն ուժի մեջ է մտնում </w:t>
      </w:r>
      <w:r w:rsidR="00D51761">
        <w:rPr>
          <w:rFonts w:ascii="GHEA Grapalat" w:hAnsi="GHEA Grapalat"/>
          <w:color w:val="000000"/>
        </w:rPr>
        <w:t>պաշտոնական հրապարակմանը հաջորդող տասներորդ օրը:</w:t>
      </w:r>
    </w:p>
    <w:p w:rsidR="0074394F" w:rsidRPr="006F0237" w:rsidRDefault="0074394F">
      <w:pPr>
        <w:rPr>
          <w:rFonts w:ascii="GHEA Grapalat" w:eastAsia="Merriweather" w:hAnsi="GHEA Grapalat" w:cs="Merriweather"/>
        </w:rPr>
      </w:pPr>
    </w:p>
    <w:sectPr w:rsidR="0074394F" w:rsidRPr="006F0237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4F"/>
    <w:rsid w:val="00004716"/>
    <w:rsid w:val="00036481"/>
    <w:rsid w:val="000432A8"/>
    <w:rsid w:val="00145E52"/>
    <w:rsid w:val="00290F2F"/>
    <w:rsid w:val="004000A5"/>
    <w:rsid w:val="00507B04"/>
    <w:rsid w:val="005304B0"/>
    <w:rsid w:val="006828D6"/>
    <w:rsid w:val="006F0237"/>
    <w:rsid w:val="0074394F"/>
    <w:rsid w:val="007C7144"/>
    <w:rsid w:val="009C3F78"/>
    <w:rsid w:val="00AB2394"/>
    <w:rsid w:val="00B24077"/>
    <w:rsid w:val="00B64AAB"/>
    <w:rsid w:val="00BD384D"/>
    <w:rsid w:val="00BD43EB"/>
    <w:rsid w:val="00BE6AAF"/>
    <w:rsid w:val="00CC4168"/>
    <w:rsid w:val="00D51761"/>
    <w:rsid w:val="00F0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413190-9601-4090-8176-CF7783204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75" w:type="dxa"/>
        <w:left w:w="75" w:type="dxa"/>
        <w:bottom w:w="75" w:type="dxa"/>
        <w:right w:w="7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D43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43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43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43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43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3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3EB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6F0237"/>
    <w:pPr>
      <w:spacing w:after="200" w:line="276" w:lineRule="auto"/>
    </w:pPr>
    <w:rPr>
      <w:rFonts w:ascii="Calibri" w:eastAsia="Calibri" w:hAnsi="Calibri" w:cs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Artashes Hovsepyan</dc:creator>
  <cp:keywords>Mulberry 2.0</cp:keywords>
  <cp:lastModifiedBy>Lusine Voskanyan</cp:lastModifiedBy>
  <cp:revision>4</cp:revision>
  <cp:lastPrinted>2019-08-02T05:26:00Z</cp:lastPrinted>
  <dcterms:created xsi:type="dcterms:W3CDTF">2019-07-16T08:49:00Z</dcterms:created>
  <dcterms:modified xsi:type="dcterms:W3CDTF">2019-08-02T05:26:00Z</dcterms:modified>
</cp:coreProperties>
</file>