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54172" w14:textId="77777777" w:rsidR="00E221FF" w:rsidRPr="0031277C" w:rsidRDefault="00E221FF" w:rsidP="00E221FF">
      <w:pPr>
        <w:spacing w:after="0" w:line="360" w:lineRule="auto"/>
        <w:jc w:val="center"/>
        <w:rPr>
          <w:rFonts w:ascii="GHEA Grapalat" w:eastAsia="Calibri" w:hAnsi="GHEA Grapalat" w:cs="Times New Roman"/>
          <w:b/>
          <w:sz w:val="24"/>
          <w:szCs w:val="24"/>
          <w:lang w:val="hy-AM"/>
        </w:rPr>
      </w:pPr>
      <w:r w:rsidRPr="0031277C">
        <w:rPr>
          <w:rFonts w:ascii="GHEA Grapalat" w:eastAsia="Calibri" w:hAnsi="GHEA Grapalat" w:cs="Times New Roman"/>
          <w:b/>
          <w:sz w:val="24"/>
          <w:szCs w:val="24"/>
          <w:lang w:val="hy-AM"/>
        </w:rPr>
        <w:t>ՀԻՄՆԱՎՈՐՈՒՄ</w:t>
      </w:r>
    </w:p>
    <w:p w14:paraId="7D8C721A" w14:textId="77777777" w:rsidR="00E221FF" w:rsidRPr="0031277C" w:rsidRDefault="00E221FF" w:rsidP="00E221FF">
      <w:pPr>
        <w:spacing w:after="0" w:line="360" w:lineRule="auto"/>
        <w:ind w:right="120"/>
        <w:jc w:val="center"/>
        <w:rPr>
          <w:rFonts w:ascii="GHEA Grapalat" w:eastAsia="Times New Roman" w:hAnsi="GHEA Grapalat" w:cs="Arial Armenian"/>
          <w:b/>
          <w:sz w:val="24"/>
          <w:szCs w:val="24"/>
          <w:lang w:val="hy-AM" w:eastAsia="ru-RU"/>
        </w:rPr>
      </w:pPr>
      <w:r w:rsidRPr="0031277C">
        <w:rPr>
          <w:rFonts w:ascii="GHEA Grapalat" w:eastAsia="Times New Roman" w:hAnsi="GHEA Grapalat" w:cs="Times New Roman"/>
          <w:b/>
          <w:sz w:val="24"/>
          <w:szCs w:val="24"/>
          <w:lang w:val="hy-AM" w:eastAsia="ru-RU"/>
        </w:rPr>
        <w:t>«</w:t>
      </w:r>
      <w:r w:rsidRPr="0031277C">
        <w:rPr>
          <w:rFonts w:ascii="GHEA Grapalat" w:eastAsia="Times New Roman" w:hAnsi="GHEA Grapalat" w:cs="Sylfaen"/>
          <w:b/>
          <w:sz w:val="24"/>
          <w:szCs w:val="24"/>
          <w:lang w:val="fr-FR" w:eastAsia="ru-RU"/>
        </w:rPr>
        <w:t>ՀԱՅԱՍՏԱՆԻ</w:t>
      </w:r>
      <w:r w:rsidRPr="0031277C">
        <w:rPr>
          <w:rFonts w:ascii="GHEA Grapalat" w:eastAsia="Times New Roman" w:hAnsi="GHEA Grapalat" w:cs="Arial Armenian"/>
          <w:b/>
          <w:sz w:val="24"/>
          <w:szCs w:val="24"/>
          <w:lang w:val="fr-FR" w:eastAsia="ru-RU"/>
        </w:rPr>
        <w:t xml:space="preserve"> </w:t>
      </w:r>
      <w:r w:rsidRPr="0031277C">
        <w:rPr>
          <w:rFonts w:ascii="GHEA Grapalat" w:eastAsia="Times New Roman" w:hAnsi="GHEA Grapalat" w:cs="Sylfaen"/>
          <w:b/>
          <w:sz w:val="24"/>
          <w:szCs w:val="24"/>
          <w:lang w:val="fr-FR" w:eastAsia="ru-RU"/>
        </w:rPr>
        <w:t>ՀԱՆՐԱՊԵՏՈՒԹՅԱՆ</w:t>
      </w:r>
      <w:r w:rsidRPr="0031277C">
        <w:rPr>
          <w:rFonts w:ascii="GHEA Grapalat" w:eastAsia="Times New Roman" w:hAnsi="GHEA Grapalat" w:cs="Arial Armenian"/>
          <w:b/>
          <w:sz w:val="24"/>
          <w:szCs w:val="24"/>
          <w:lang w:val="fr-FR" w:eastAsia="ru-RU"/>
        </w:rPr>
        <w:t xml:space="preserve"> </w:t>
      </w:r>
      <w:r w:rsidRPr="0031277C">
        <w:rPr>
          <w:rFonts w:ascii="GHEA Grapalat" w:eastAsia="Times New Roman" w:hAnsi="GHEA Grapalat" w:cs="Sylfaen"/>
          <w:b/>
          <w:sz w:val="24"/>
          <w:szCs w:val="24"/>
          <w:lang w:val="fr-FR" w:eastAsia="ru-RU"/>
        </w:rPr>
        <w:t>ԿԱՌԱՎԱՐՈՒԹՅԱՆ</w:t>
      </w:r>
      <w:r w:rsidRPr="0031277C">
        <w:rPr>
          <w:rFonts w:ascii="GHEA Grapalat" w:eastAsia="Times New Roman" w:hAnsi="GHEA Grapalat" w:cs="Arial Armenian"/>
          <w:b/>
          <w:sz w:val="24"/>
          <w:szCs w:val="24"/>
          <w:lang w:val="fr-FR" w:eastAsia="ru-RU"/>
        </w:rPr>
        <w:t xml:space="preserve"> 2018 </w:t>
      </w:r>
      <w:r w:rsidRPr="0031277C">
        <w:rPr>
          <w:rFonts w:ascii="GHEA Grapalat" w:eastAsia="Times New Roman" w:hAnsi="GHEA Grapalat" w:cs="Sylfaen"/>
          <w:b/>
          <w:sz w:val="24"/>
          <w:szCs w:val="24"/>
          <w:lang w:val="fr-FR" w:eastAsia="ru-RU"/>
        </w:rPr>
        <w:t>ԹՎԱԿԱՆԻ</w:t>
      </w:r>
      <w:r w:rsidRPr="0031277C">
        <w:rPr>
          <w:rFonts w:ascii="GHEA Grapalat" w:eastAsia="Times New Roman" w:hAnsi="GHEA Grapalat" w:cs="Arial Armenian"/>
          <w:b/>
          <w:sz w:val="24"/>
          <w:szCs w:val="24"/>
          <w:lang w:val="fr-FR" w:eastAsia="ru-RU"/>
        </w:rPr>
        <w:t xml:space="preserve"> </w:t>
      </w:r>
      <w:r w:rsidRPr="0031277C">
        <w:rPr>
          <w:rFonts w:ascii="GHEA Grapalat" w:eastAsia="Times New Roman" w:hAnsi="GHEA Grapalat" w:cs="Arial Armenian"/>
          <w:b/>
          <w:sz w:val="24"/>
          <w:szCs w:val="24"/>
          <w:lang w:val="hy-AM" w:eastAsia="ru-RU"/>
        </w:rPr>
        <w:t>ՆՈՅԵՄԲԵՐԻ 15</w:t>
      </w:r>
      <w:r w:rsidRPr="0031277C">
        <w:rPr>
          <w:rFonts w:ascii="GHEA Grapalat" w:eastAsia="Times New Roman" w:hAnsi="GHEA Grapalat" w:cs="Arial Armenian"/>
          <w:b/>
          <w:sz w:val="24"/>
          <w:szCs w:val="24"/>
          <w:lang w:val="fr-FR" w:eastAsia="ru-RU"/>
        </w:rPr>
        <w:t>-</w:t>
      </w:r>
      <w:r w:rsidRPr="0031277C">
        <w:rPr>
          <w:rFonts w:ascii="GHEA Grapalat" w:eastAsia="Times New Roman" w:hAnsi="GHEA Grapalat" w:cs="Sylfaen"/>
          <w:b/>
          <w:sz w:val="24"/>
          <w:szCs w:val="24"/>
          <w:lang w:val="fr-FR" w:eastAsia="ru-RU"/>
        </w:rPr>
        <w:t>Ի</w:t>
      </w:r>
      <w:r w:rsidRPr="0031277C">
        <w:rPr>
          <w:rFonts w:ascii="GHEA Grapalat" w:eastAsia="Times New Roman" w:hAnsi="GHEA Grapalat" w:cs="Arial Armenian"/>
          <w:b/>
          <w:sz w:val="24"/>
          <w:szCs w:val="24"/>
          <w:lang w:val="fr-FR" w:eastAsia="ru-RU"/>
        </w:rPr>
        <w:t xml:space="preserve"> N </w:t>
      </w:r>
      <w:r w:rsidRPr="0031277C">
        <w:rPr>
          <w:rFonts w:ascii="GHEA Grapalat" w:eastAsia="Times New Roman" w:hAnsi="GHEA Grapalat" w:cs="Arial Armenian"/>
          <w:b/>
          <w:sz w:val="24"/>
          <w:szCs w:val="24"/>
          <w:lang w:val="hy-AM" w:eastAsia="ru-RU"/>
        </w:rPr>
        <w:t>1287</w:t>
      </w:r>
      <w:r w:rsidRPr="0031277C">
        <w:rPr>
          <w:rFonts w:ascii="GHEA Grapalat" w:eastAsia="Times New Roman" w:hAnsi="GHEA Grapalat" w:cs="Arial Armenian"/>
          <w:b/>
          <w:sz w:val="24"/>
          <w:szCs w:val="24"/>
          <w:lang w:val="fr-FR" w:eastAsia="ru-RU"/>
        </w:rPr>
        <w:t xml:space="preserve">-Ն </w:t>
      </w:r>
      <w:r w:rsidRPr="0031277C">
        <w:rPr>
          <w:rFonts w:ascii="GHEA Grapalat" w:eastAsia="Times New Roman" w:hAnsi="GHEA Grapalat" w:cs="Sylfaen"/>
          <w:b/>
          <w:sz w:val="24"/>
          <w:szCs w:val="24"/>
          <w:lang w:val="fr-FR" w:eastAsia="ru-RU"/>
        </w:rPr>
        <w:t>ՈՐՈՇՄԱՆ</w:t>
      </w:r>
      <w:r w:rsidRPr="0031277C">
        <w:rPr>
          <w:rFonts w:ascii="GHEA Grapalat" w:eastAsia="Times New Roman" w:hAnsi="GHEA Grapalat" w:cs="Arial Armenian"/>
          <w:b/>
          <w:sz w:val="24"/>
          <w:szCs w:val="24"/>
          <w:lang w:val="fr-FR" w:eastAsia="ru-RU"/>
        </w:rPr>
        <w:t xml:space="preserve"> </w:t>
      </w:r>
      <w:r w:rsidRPr="0031277C">
        <w:rPr>
          <w:rFonts w:ascii="GHEA Grapalat" w:eastAsia="Times New Roman" w:hAnsi="GHEA Grapalat" w:cs="Sylfaen"/>
          <w:b/>
          <w:sz w:val="24"/>
          <w:szCs w:val="24"/>
          <w:lang w:val="fr-FR" w:eastAsia="ru-RU"/>
        </w:rPr>
        <w:t>ՄԵՋ</w:t>
      </w:r>
      <w:r w:rsidRPr="0031277C">
        <w:rPr>
          <w:rFonts w:ascii="GHEA Grapalat" w:eastAsia="Times New Roman" w:hAnsi="GHEA Grapalat" w:cs="Arial Armenian"/>
          <w:b/>
          <w:sz w:val="24"/>
          <w:szCs w:val="24"/>
          <w:lang w:val="fr-FR" w:eastAsia="ru-RU"/>
        </w:rPr>
        <w:t xml:space="preserve"> </w:t>
      </w:r>
      <w:r w:rsidRPr="0031277C">
        <w:rPr>
          <w:rFonts w:ascii="GHEA Grapalat" w:eastAsia="Times New Roman" w:hAnsi="GHEA Grapalat" w:cs="Sylfaen"/>
          <w:b/>
          <w:sz w:val="24"/>
          <w:szCs w:val="24"/>
          <w:lang w:val="hy-AM" w:eastAsia="ru-RU"/>
        </w:rPr>
        <w:t>ԼՐԱՑՈՒՄՆԵՐ</w:t>
      </w:r>
      <w:r w:rsidRPr="0031277C">
        <w:rPr>
          <w:rFonts w:ascii="GHEA Grapalat" w:eastAsia="Times New Roman" w:hAnsi="GHEA Grapalat" w:cs="Sylfaen"/>
          <w:b/>
          <w:sz w:val="24"/>
          <w:szCs w:val="24"/>
          <w:lang w:val="fr-FR" w:eastAsia="ru-RU"/>
        </w:rPr>
        <w:t xml:space="preserve"> </w:t>
      </w:r>
      <w:r w:rsidRPr="0031277C">
        <w:rPr>
          <w:rFonts w:ascii="GHEA Grapalat" w:eastAsia="Times New Roman" w:hAnsi="GHEA Grapalat" w:cs="Sylfaen"/>
          <w:b/>
          <w:sz w:val="24"/>
          <w:szCs w:val="24"/>
          <w:lang w:val="hy-AM" w:eastAsia="ru-RU"/>
        </w:rPr>
        <w:t xml:space="preserve">ԵՎ ՓՈՓՈԽՈՒԹՅՈՒՆՆԵՐ </w:t>
      </w:r>
      <w:r w:rsidRPr="0031277C">
        <w:rPr>
          <w:rFonts w:ascii="GHEA Grapalat" w:eastAsia="Times New Roman" w:hAnsi="GHEA Grapalat" w:cs="Sylfaen"/>
          <w:b/>
          <w:sz w:val="24"/>
          <w:szCs w:val="24"/>
          <w:lang w:val="fr-FR" w:eastAsia="ru-RU"/>
        </w:rPr>
        <w:t>ԿԱՏԱՐԵԼՈՒ</w:t>
      </w:r>
      <w:r w:rsidRPr="0031277C">
        <w:rPr>
          <w:rFonts w:ascii="GHEA Grapalat" w:eastAsia="Times New Roman" w:hAnsi="GHEA Grapalat" w:cs="Arial Armenian"/>
          <w:b/>
          <w:sz w:val="24"/>
          <w:szCs w:val="24"/>
          <w:lang w:val="fr-FR" w:eastAsia="ru-RU"/>
        </w:rPr>
        <w:t xml:space="preserve"> </w:t>
      </w:r>
      <w:r w:rsidRPr="0031277C">
        <w:rPr>
          <w:rFonts w:ascii="GHEA Grapalat" w:eastAsia="Times New Roman" w:hAnsi="GHEA Grapalat" w:cs="Sylfaen"/>
          <w:b/>
          <w:sz w:val="24"/>
          <w:szCs w:val="24"/>
          <w:lang w:val="fr-FR" w:eastAsia="ru-RU"/>
        </w:rPr>
        <w:t>ՄԱՍԻՆ</w:t>
      </w:r>
      <w:r w:rsidRPr="0031277C">
        <w:rPr>
          <w:rFonts w:ascii="GHEA Grapalat" w:eastAsia="Times New Roman" w:hAnsi="GHEA Grapalat" w:cs="Times New Roman"/>
          <w:b/>
          <w:sz w:val="24"/>
          <w:szCs w:val="24"/>
          <w:lang w:val="hy-AM" w:eastAsia="ru-RU"/>
        </w:rPr>
        <w:t>» ԿԱՌԱՎԱՐՈՒԹՅԱՆ ՈՐՈՇՄԱՆ ՆԱԽԱԳԾԻ ԸՆԴՈՒՆՄԱՆ</w:t>
      </w:r>
    </w:p>
    <w:p w14:paraId="1002386C" w14:textId="77777777" w:rsidR="00E221FF" w:rsidRPr="0031277C" w:rsidRDefault="00E221FF" w:rsidP="00E221FF">
      <w:pPr>
        <w:spacing w:after="0" w:line="360" w:lineRule="auto"/>
        <w:ind w:firstLine="567"/>
        <w:jc w:val="both"/>
        <w:rPr>
          <w:rFonts w:ascii="GHEA Grapalat" w:eastAsia="Tahoma" w:hAnsi="GHEA Grapalat" w:cs="Tahoma"/>
          <w:bCs/>
          <w:i/>
          <w:sz w:val="24"/>
          <w:szCs w:val="24"/>
          <w:lang w:val="hy-AM" w:eastAsia="hy-AM" w:bidi="hy-AM"/>
        </w:rPr>
      </w:pPr>
    </w:p>
    <w:p w14:paraId="403B4D25" w14:textId="77777777" w:rsidR="00E221FF" w:rsidRPr="0031277C" w:rsidRDefault="00E221FF" w:rsidP="00E221FF">
      <w:pPr>
        <w:spacing w:after="0" w:line="360" w:lineRule="auto"/>
        <w:ind w:firstLine="567"/>
        <w:jc w:val="both"/>
        <w:rPr>
          <w:rFonts w:ascii="GHEA Grapalat" w:eastAsia="Calibri" w:hAnsi="GHEA Grapalat" w:cs="Times New Roman"/>
          <w:b/>
          <w:sz w:val="24"/>
          <w:szCs w:val="24"/>
          <w:lang w:val="hy-AM"/>
        </w:rPr>
      </w:pPr>
      <w:r w:rsidRPr="0031277C">
        <w:rPr>
          <w:rFonts w:ascii="GHEA Grapalat" w:eastAsia="Tahoma" w:hAnsi="GHEA Grapalat" w:cs="Tahoma"/>
          <w:b/>
          <w:bCs/>
          <w:i/>
          <w:sz w:val="24"/>
          <w:szCs w:val="24"/>
          <w:lang w:val="hy-AM" w:eastAsia="hy-AM" w:bidi="hy-AM"/>
        </w:rPr>
        <w:t>1.</w:t>
      </w:r>
      <w:r w:rsidRPr="0031277C">
        <w:rPr>
          <w:rFonts w:ascii="GHEA Grapalat" w:eastAsia="Calibri" w:hAnsi="GHEA Grapalat" w:cs="Times New Roman"/>
          <w:b/>
          <w:sz w:val="24"/>
          <w:szCs w:val="24"/>
          <w:lang w:val="hy-AM"/>
        </w:rPr>
        <w:t xml:space="preserve"> </w:t>
      </w:r>
      <w:r w:rsidRPr="0031277C">
        <w:rPr>
          <w:rFonts w:ascii="GHEA Grapalat" w:eastAsia="Tahoma" w:hAnsi="GHEA Grapalat" w:cs="Tahoma"/>
          <w:b/>
          <w:bCs/>
          <w:i/>
          <w:sz w:val="24"/>
          <w:szCs w:val="24"/>
          <w:lang w:val="hy-AM" w:eastAsia="hy-AM" w:bidi="hy-AM"/>
        </w:rPr>
        <w:t>Ընթացիկ իրավիճակը և իրավական ակտի ընդունման անհրաժեշտությունը</w:t>
      </w:r>
    </w:p>
    <w:p w14:paraId="3E0B49FA" w14:textId="77777777" w:rsidR="00E221FF" w:rsidRPr="0031277C" w:rsidRDefault="00E221FF" w:rsidP="00E221FF">
      <w:pPr>
        <w:spacing w:after="0" w:line="360" w:lineRule="auto"/>
        <w:ind w:firstLine="567"/>
        <w:jc w:val="both"/>
        <w:rPr>
          <w:rFonts w:ascii="GHEA Grapalat" w:eastAsia="Times New Roman" w:hAnsi="GHEA Grapalat" w:cs="Sylfaen"/>
          <w:sz w:val="24"/>
          <w:szCs w:val="24"/>
          <w:lang w:val="hy-AM" w:eastAsia="ru-RU"/>
        </w:rPr>
      </w:pPr>
      <w:bookmarkStart w:id="0" w:name="bookmark0"/>
      <w:r w:rsidRPr="0031277C">
        <w:rPr>
          <w:rFonts w:ascii="GHEA Grapalat" w:eastAsia="Times New Roman" w:hAnsi="GHEA Grapalat" w:cs="Sylfaen"/>
          <w:sz w:val="24"/>
          <w:szCs w:val="24"/>
          <w:lang w:val="hy-AM" w:eastAsia="ru-RU"/>
        </w:rPr>
        <w:t>Հայաստանի Հանրապետության վարչապետի 2023 թվականի հուլիսի 11-ի</w:t>
      </w:r>
      <w:r w:rsidRPr="0031277C">
        <w:rPr>
          <w:rFonts w:ascii="GHEA Grapalat" w:eastAsia="Times New Roman" w:hAnsi="GHEA Grapalat" w:cs="Sylfaen"/>
          <w:sz w:val="24"/>
          <w:szCs w:val="24"/>
          <w:lang w:val="af-ZA" w:eastAsia="ru-RU"/>
        </w:rPr>
        <w:t xml:space="preserve"> N 746-</w:t>
      </w:r>
      <w:r w:rsidRPr="0031277C">
        <w:rPr>
          <w:rFonts w:ascii="GHEA Grapalat" w:eastAsia="Times New Roman" w:hAnsi="GHEA Grapalat" w:cs="Sylfaen"/>
          <w:sz w:val="24"/>
          <w:szCs w:val="24"/>
          <w:lang w:val="hy-AM" w:eastAsia="ru-RU"/>
        </w:rPr>
        <w:t xml:space="preserve">Ա որոշման հավելվածով հաստատված «Հայաստանի Հանրապետության աշխատանքային օրենսգրքում փոփոխություններ և լրացումներ կատարելու մասին», «Հայաստանի Հանրապետության հարկային օրենսգրքում լրացում կատարելու մասին» և «Եկամտային հարկի, շահութահարկի և սոցիալական վճարի անձնավորված հաշվառման մասին» օրենքում լրացում կատարելու մասին» Հայաստանի Հանրապետության օրենքների կիրարկումն ապահովող միջոցառումների ցանկի 5-րդ կետի համաձայն մշակվել և 2023 թվականի նոյեմբերի 7-ին Կառավարություն է ներկայացվել </w:t>
      </w:r>
      <w:r w:rsidRPr="0031277C">
        <w:rPr>
          <w:rFonts w:ascii="GHEA Grapalat" w:eastAsia="Times New Roman" w:hAnsi="GHEA Grapalat" w:cs="Sylfaen"/>
          <w:sz w:val="24"/>
          <w:szCs w:val="24"/>
          <w:lang w:val="af-ZA" w:eastAsia="ru-RU"/>
        </w:rPr>
        <w:t>«</w:t>
      </w:r>
      <w:r w:rsidRPr="0031277C">
        <w:rPr>
          <w:rFonts w:ascii="GHEA Grapalat" w:eastAsia="Times New Roman" w:hAnsi="GHEA Grapalat" w:cs="Sylfaen"/>
          <w:sz w:val="24"/>
          <w:szCs w:val="24"/>
          <w:lang w:val="hy-AM" w:eastAsia="ru-RU"/>
        </w:rPr>
        <w:t>Հ</w:t>
      </w:r>
      <w:r w:rsidRPr="0031277C">
        <w:rPr>
          <w:rFonts w:ascii="GHEA Grapalat" w:eastAsia="Times New Roman" w:hAnsi="GHEA Grapalat" w:cs="Sylfaen"/>
          <w:sz w:val="24"/>
          <w:szCs w:val="24"/>
          <w:lang w:val="af-ZA" w:eastAsia="ru-RU"/>
        </w:rPr>
        <w:t xml:space="preserve">այաստանի </w:t>
      </w:r>
      <w:r w:rsidRPr="0031277C">
        <w:rPr>
          <w:rFonts w:ascii="GHEA Grapalat" w:eastAsia="Times New Roman" w:hAnsi="GHEA Grapalat" w:cs="Sylfaen"/>
          <w:sz w:val="24"/>
          <w:szCs w:val="24"/>
          <w:lang w:val="hy-AM" w:eastAsia="ru-RU"/>
        </w:rPr>
        <w:t>Հ</w:t>
      </w:r>
      <w:r w:rsidRPr="0031277C">
        <w:rPr>
          <w:rFonts w:ascii="GHEA Grapalat" w:eastAsia="Times New Roman" w:hAnsi="GHEA Grapalat" w:cs="Sylfaen"/>
          <w:sz w:val="24"/>
          <w:szCs w:val="24"/>
          <w:lang w:val="af-ZA" w:eastAsia="ru-RU"/>
        </w:rPr>
        <w:t>անրապետության կառավարության 2018 թվականի նոյեմբերի 15-ի N 1287-Ն որոշման մեջ լրացումներ և փոփոխություններ կատարելու մասին» Կառավարության որոշման նախագիծը</w:t>
      </w:r>
      <w:r w:rsidRPr="0031277C">
        <w:rPr>
          <w:rFonts w:ascii="GHEA Grapalat" w:eastAsia="Times New Roman" w:hAnsi="GHEA Grapalat" w:cs="Sylfaen"/>
          <w:sz w:val="24"/>
          <w:szCs w:val="24"/>
          <w:lang w:val="hy-AM" w:eastAsia="ru-RU"/>
        </w:rPr>
        <w:t xml:space="preserve"> (այսուհետ</w:t>
      </w:r>
      <w:r w:rsidR="00804AA8" w:rsidRPr="0031277C">
        <w:rPr>
          <w:rFonts w:ascii="GHEA Grapalat" w:eastAsia="Times New Roman" w:hAnsi="GHEA Grapalat" w:cs="Sylfaen"/>
          <w:sz w:val="24"/>
          <w:szCs w:val="24"/>
          <w:lang w:val="hy-AM" w:eastAsia="ru-RU"/>
        </w:rPr>
        <w:t>և</w:t>
      </w:r>
      <w:r w:rsidRPr="0031277C">
        <w:rPr>
          <w:rFonts w:ascii="GHEA Grapalat" w:eastAsia="Times New Roman" w:hAnsi="GHEA Grapalat" w:cs="Sylfaen"/>
          <w:sz w:val="24"/>
          <w:szCs w:val="24"/>
          <w:lang w:val="hy-AM" w:eastAsia="ru-RU"/>
        </w:rPr>
        <w:t>՝ նաև Նախագիծ)։ Նախագիծը քննարկվել է սոցիալական նախարարական կոմիտեի 2023 թվականի դեկտեմբերի 20-ի նիստում, սակայն, հաշվի առնելով քաղաքացիական ծառայողին պաշտոնից ազատելու կամ լիազորությունների դադարեցման դեպքում տրամադրված արձակուրդի համար վճարված գումարների հետ գանձմանն առնչվող</w:t>
      </w:r>
      <w:r w:rsidR="003D4A33" w:rsidRPr="0031277C">
        <w:rPr>
          <w:rFonts w:ascii="GHEA Grapalat" w:eastAsia="Times New Roman" w:hAnsi="GHEA Grapalat" w:cs="Sylfaen"/>
          <w:sz w:val="24"/>
          <w:szCs w:val="24"/>
          <w:lang w:val="hy-AM" w:eastAsia="ru-RU"/>
        </w:rPr>
        <w:t>՝ Նախագծով առաջարկվող</w:t>
      </w:r>
      <w:r w:rsidRPr="0031277C">
        <w:rPr>
          <w:rFonts w:ascii="GHEA Grapalat" w:eastAsia="Times New Roman" w:hAnsi="GHEA Grapalat" w:cs="Sylfaen"/>
          <w:sz w:val="24"/>
          <w:szCs w:val="24"/>
          <w:lang w:val="hy-AM" w:eastAsia="ru-RU"/>
        </w:rPr>
        <w:t xml:space="preserve"> դրույթների վերաբերյալ առկա տարաձայնությունները, Նախագիծը հանվել է օրակարգից: Միաժամանակ փոխվարչապետ պարոն Մ</w:t>
      </w:r>
      <w:r w:rsidRPr="0031277C">
        <w:rPr>
          <w:rFonts w:ascii="MS Mincho" w:eastAsia="MS Mincho" w:hAnsi="MS Mincho" w:cs="MS Mincho" w:hint="eastAsia"/>
          <w:sz w:val="24"/>
          <w:szCs w:val="24"/>
          <w:lang w:val="hy-AM" w:eastAsia="ru-RU"/>
        </w:rPr>
        <w:t>․</w:t>
      </w:r>
      <w:r w:rsidRPr="0031277C">
        <w:rPr>
          <w:rFonts w:ascii="GHEA Grapalat" w:eastAsia="Times New Roman" w:hAnsi="GHEA Grapalat" w:cs="Sylfaen"/>
          <w:sz w:val="24"/>
          <w:szCs w:val="24"/>
          <w:lang w:val="hy-AM" w:eastAsia="ru-RU"/>
        </w:rPr>
        <w:t xml:space="preserve"> </w:t>
      </w:r>
      <w:r w:rsidRPr="0031277C">
        <w:rPr>
          <w:rFonts w:ascii="GHEA Grapalat" w:eastAsia="Times New Roman" w:hAnsi="GHEA Grapalat" w:cs="GHEA Grapalat"/>
          <w:sz w:val="24"/>
          <w:szCs w:val="24"/>
          <w:lang w:val="hy-AM" w:eastAsia="ru-RU"/>
        </w:rPr>
        <w:t xml:space="preserve">Գրիգորյանը հանձնարարել է համապատասխան կարգավորումները նախատեսել «Պետական պաշտոններ և պետական ծառայության պաշտոններ զբաղեցնող անձանց </w:t>
      </w:r>
      <w:r w:rsidRPr="0031277C">
        <w:rPr>
          <w:rFonts w:ascii="GHEA Grapalat" w:eastAsia="Times New Roman" w:hAnsi="GHEA Grapalat" w:cs="GHEA Grapalat"/>
          <w:sz w:val="24"/>
          <w:szCs w:val="24"/>
          <w:lang w:val="hy-AM" w:eastAsia="ru-RU"/>
        </w:rPr>
        <w:lastRenderedPageBreak/>
        <w:t xml:space="preserve">վարձատրության մասին» օրենքում, իսկ լրամշակված նախագիծը </w:t>
      </w:r>
      <w:r w:rsidRPr="0031277C">
        <w:rPr>
          <w:rFonts w:ascii="GHEA Grapalat" w:eastAsia="Times New Roman" w:hAnsi="GHEA Grapalat" w:cs="Sylfaen"/>
          <w:sz w:val="24"/>
          <w:szCs w:val="24"/>
          <w:lang w:val="hy-AM" w:eastAsia="ru-RU"/>
        </w:rPr>
        <w:t>ևս մեկ անգամ քննարկել շահագրգիռ մարմինների հետ:</w:t>
      </w:r>
    </w:p>
    <w:p w14:paraId="5221C4E0" w14:textId="77777777" w:rsidR="003B1443" w:rsidRPr="0031277C" w:rsidRDefault="005130C0" w:rsidP="003B1443">
      <w:pPr>
        <w:spacing w:after="0" w:line="360" w:lineRule="auto"/>
        <w:ind w:firstLine="567"/>
        <w:jc w:val="both"/>
        <w:rPr>
          <w:rFonts w:ascii="GHEA Grapalat" w:eastAsia="Times New Roman" w:hAnsi="GHEA Grapalat" w:cs="Sylfaen"/>
          <w:sz w:val="24"/>
          <w:szCs w:val="24"/>
          <w:lang w:val="hy-AM" w:eastAsia="ru-RU"/>
        </w:rPr>
      </w:pPr>
      <w:r w:rsidRPr="0031277C">
        <w:rPr>
          <w:rFonts w:ascii="GHEA Grapalat" w:eastAsia="Times New Roman" w:hAnsi="GHEA Grapalat" w:cs="Sylfaen"/>
          <w:sz w:val="24"/>
          <w:szCs w:val="24"/>
          <w:lang w:val="hy-AM" w:eastAsia="ru-RU"/>
        </w:rPr>
        <w:t xml:space="preserve">Փոխվարչապետ պարոն </w:t>
      </w:r>
      <w:r w:rsidR="00E221FF" w:rsidRPr="0031277C">
        <w:rPr>
          <w:rFonts w:ascii="GHEA Grapalat" w:eastAsia="Times New Roman" w:hAnsi="GHEA Grapalat" w:cs="Sylfaen"/>
          <w:sz w:val="24"/>
          <w:szCs w:val="24"/>
          <w:lang w:val="hy-AM" w:eastAsia="ru-RU"/>
        </w:rPr>
        <w:t>Մ</w:t>
      </w:r>
      <w:r w:rsidR="00E221FF" w:rsidRPr="0031277C">
        <w:rPr>
          <w:rFonts w:ascii="MS Mincho" w:eastAsia="MS Mincho" w:hAnsi="MS Mincho" w:cs="MS Mincho" w:hint="eastAsia"/>
          <w:sz w:val="24"/>
          <w:szCs w:val="24"/>
          <w:lang w:val="hy-AM" w:eastAsia="ru-RU"/>
        </w:rPr>
        <w:t>․</w:t>
      </w:r>
      <w:r w:rsidR="00E221FF" w:rsidRPr="0031277C">
        <w:rPr>
          <w:rFonts w:ascii="GHEA Grapalat" w:eastAsia="Times New Roman" w:hAnsi="GHEA Grapalat" w:cs="GHEA Grapalat"/>
          <w:sz w:val="24"/>
          <w:szCs w:val="24"/>
          <w:lang w:val="hy-AM" w:eastAsia="ru-RU"/>
        </w:rPr>
        <w:t xml:space="preserve">Գրիգորյանի հանձնարարականի համաձայն </w:t>
      </w:r>
      <w:r w:rsidR="00E221FF" w:rsidRPr="0031277C">
        <w:rPr>
          <w:rFonts w:ascii="GHEA Grapalat" w:hAnsi="GHEA Grapalat"/>
          <w:sz w:val="24"/>
          <w:szCs w:val="24"/>
          <w:shd w:val="clear" w:color="auto" w:fill="FFFFFF"/>
          <w:lang w:val="hy-AM"/>
        </w:rPr>
        <w:t xml:space="preserve">«Պետական պաշտոններ և պետական ծառայության պաշտոններ զբաղեցնող անձանց վարձատրության մասին» </w:t>
      </w:r>
      <w:r w:rsidR="00E221FF" w:rsidRPr="0031277C">
        <w:rPr>
          <w:rFonts w:ascii="GHEA Grapalat" w:eastAsia="Times New Roman" w:hAnsi="GHEA Grapalat" w:cs="Sylfaen"/>
          <w:sz w:val="24"/>
          <w:szCs w:val="24"/>
          <w:lang w:val="hy-AM" w:eastAsia="ru-RU"/>
        </w:rPr>
        <w:t xml:space="preserve">օրենքի 25-րդ հոդվածում նախատեսվեցին փոփոխություններ՝ սահմանելով </w:t>
      </w:r>
      <w:r w:rsidR="00E221FF" w:rsidRPr="0031277C">
        <w:rPr>
          <w:rFonts w:ascii="GHEA Grapalat" w:hAnsi="GHEA Grapalat"/>
          <w:sz w:val="24"/>
          <w:szCs w:val="24"/>
          <w:shd w:val="clear" w:color="auto" w:fill="FFFFFF"/>
          <w:lang w:val="hy-AM"/>
        </w:rPr>
        <w:t xml:space="preserve">պետական պաշտոններ և պետական ծառայության պաշտոններ զբաղեցնող անձանց լրացուցիչ միանվագ արձակուրդային վճարի տրամադրմանը վերաբերող կարգավորումներ: Օրենքի նախագիծն Ազգային ժողովի կողմից ընդունվեց 2024 թվականի դեկտեմբերի 4-ի նիստում (04.12.2024թ. ՀՕ-521-Ն օրենք): </w:t>
      </w:r>
      <w:r w:rsidR="003B1443" w:rsidRPr="0031277C">
        <w:rPr>
          <w:rFonts w:ascii="GHEA Grapalat" w:hAnsi="GHEA Grapalat"/>
          <w:sz w:val="24"/>
          <w:szCs w:val="24"/>
          <w:shd w:val="clear" w:color="auto" w:fill="FFFFFF"/>
          <w:lang w:val="hy-AM"/>
        </w:rPr>
        <w:t xml:space="preserve">«Պետական պաշտոններ և պետական ծառայության պաշտոններ զբաղեցնող անձանց վարձատրության մասին» </w:t>
      </w:r>
      <w:r w:rsidR="003B1443" w:rsidRPr="0031277C">
        <w:rPr>
          <w:rFonts w:ascii="GHEA Grapalat" w:eastAsia="Times New Roman" w:hAnsi="GHEA Grapalat" w:cs="Sylfaen"/>
          <w:sz w:val="24"/>
          <w:szCs w:val="24"/>
          <w:lang w:val="hy-AM" w:eastAsia="ru-RU"/>
        </w:rPr>
        <w:t>օրենքում փոփոխություններ և լրացումներ կատարելու մասին» 2024 թվականի դեկտեմբերի 4-ի ՀՕ-521-Ն օրենքի ընդունմամբ ևս Հ</w:t>
      </w:r>
      <w:r w:rsidR="003B1443" w:rsidRPr="0031277C">
        <w:rPr>
          <w:rFonts w:ascii="GHEA Grapalat" w:eastAsia="Times New Roman" w:hAnsi="GHEA Grapalat" w:cs="Sylfaen"/>
          <w:sz w:val="24"/>
          <w:szCs w:val="24"/>
          <w:lang w:val="af-ZA" w:eastAsia="ru-RU"/>
        </w:rPr>
        <w:t xml:space="preserve">այաստանի </w:t>
      </w:r>
      <w:r w:rsidR="003B1443" w:rsidRPr="0031277C">
        <w:rPr>
          <w:rFonts w:ascii="GHEA Grapalat" w:eastAsia="Times New Roman" w:hAnsi="GHEA Grapalat" w:cs="Sylfaen"/>
          <w:sz w:val="24"/>
          <w:szCs w:val="24"/>
          <w:lang w:val="hy-AM" w:eastAsia="ru-RU"/>
        </w:rPr>
        <w:t>Հ</w:t>
      </w:r>
      <w:r w:rsidR="003B1443" w:rsidRPr="0031277C">
        <w:rPr>
          <w:rFonts w:ascii="GHEA Grapalat" w:eastAsia="Times New Roman" w:hAnsi="GHEA Grapalat" w:cs="Sylfaen"/>
          <w:sz w:val="24"/>
          <w:szCs w:val="24"/>
          <w:lang w:val="af-ZA" w:eastAsia="ru-RU"/>
        </w:rPr>
        <w:t>անրապետության կառավարության 2018 թվականի նոյեմբերի 15-ի N 1287-Ն որոշման մեջ</w:t>
      </w:r>
      <w:r w:rsidR="003B1443" w:rsidRPr="0031277C">
        <w:rPr>
          <w:rFonts w:ascii="GHEA Grapalat" w:eastAsia="Times New Roman" w:hAnsi="GHEA Grapalat" w:cs="Sylfaen"/>
          <w:sz w:val="24"/>
          <w:szCs w:val="24"/>
          <w:lang w:val="hy-AM" w:eastAsia="ru-RU"/>
        </w:rPr>
        <w:t xml:space="preserve"> փոփոխություններ կատարելու անհրաժեշտություն առաջացավ։</w:t>
      </w:r>
    </w:p>
    <w:p w14:paraId="748AA308" w14:textId="77777777" w:rsidR="00E221FF" w:rsidRPr="0031277C" w:rsidRDefault="00E221FF" w:rsidP="00E221FF">
      <w:pPr>
        <w:spacing w:after="0" w:line="360" w:lineRule="auto"/>
        <w:ind w:firstLine="567"/>
        <w:jc w:val="both"/>
        <w:rPr>
          <w:rFonts w:ascii="GHEA Grapalat" w:eastAsia="Times New Roman" w:hAnsi="GHEA Grapalat" w:cs="Sylfaen"/>
          <w:sz w:val="24"/>
          <w:szCs w:val="24"/>
          <w:lang w:val="af-ZA" w:eastAsia="ru-RU"/>
        </w:rPr>
      </w:pPr>
      <w:r w:rsidRPr="0031277C">
        <w:rPr>
          <w:rFonts w:ascii="GHEA Grapalat" w:eastAsia="Times New Roman" w:hAnsi="GHEA Grapalat" w:cs="Sylfaen"/>
          <w:sz w:val="24"/>
          <w:szCs w:val="24"/>
          <w:lang w:val="af-ZA" w:eastAsia="ru-RU"/>
        </w:rPr>
        <w:t>«</w:t>
      </w:r>
      <w:r w:rsidRPr="0031277C">
        <w:rPr>
          <w:rFonts w:ascii="GHEA Grapalat" w:eastAsia="Times New Roman" w:hAnsi="GHEA Grapalat" w:cs="Sylfaen"/>
          <w:sz w:val="24"/>
          <w:szCs w:val="24"/>
          <w:lang w:val="hy-AM" w:eastAsia="ru-RU"/>
        </w:rPr>
        <w:t>Հ</w:t>
      </w:r>
      <w:r w:rsidRPr="0031277C">
        <w:rPr>
          <w:rFonts w:ascii="GHEA Grapalat" w:eastAsia="Times New Roman" w:hAnsi="GHEA Grapalat" w:cs="Sylfaen"/>
          <w:sz w:val="24"/>
          <w:szCs w:val="24"/>
          <w:lang w:val="af-ZA" w:eastAsia="ru-RU"/>
        </w:rPr>
        <w:t xml:space="preserve">այաստանի </w:t>
      </w:r>
      <w:r w:rsidRPr="0031277C">
        <w:rPr>
          <w:rFonts w:ascii="GHEA Grapalat" w:eastAsia="Times New Roman" w:hAnsi="GHEA Grapalat" w:cs="Sylfaen"/>
          <w:sz w:val="24"/>
          <w:szCs w:val="24"/>
          <w:lang w:val="hy-AM" w:eastAsia="ru-RU"/>
        </w:rPr>
        <w:t>Հ</w:t>
      </w:r>
      <w:r w:rsidRPr="0031277C">
        <w:rPr>
          <w:rFonts w:ascii="GHEA Grapalat" w:eastAsia="Times New Roman" w:hAnsi="GHEA Grapalat" w:cs="Sylfaen"/>
          <w:sz w:val="24"/>
          <w:szCs w:val="24"/>
          <w:lang w:val="af-ZA" w:eastAsia="ru-RU"/>
        </w:rPr>
        <w:t xml:space="preserve">անրապետության կառավարության 2018 թվականի նոյեմբերի 15-ի N 1287-Ն որոշման մեջ լրացումներ և փոփոխություններ կատարելու մասին» Կառավարության որոշման </w:t>
      </w:r>
      <w:r w:rsidRPr="0031277C">
        <w:rPr>
          <w:rFonts w:ascii="GHEA Grapalat" w:eastAsia="Times New Roman" w:hAnsi="GHEA Grapalat" w:cs="Sylfaen"/>
          <w:sz w:val="24"/>
          <w:szCs w:val="24"/>
          <w:lang w:val="hy-AM" w:eastAsia="ru-RU"/>
        </w:rPr>
        <w:t>լրամշակված նախագծով առաջարկվում են իրա</w:t>
      </w:r>
      <w:r w:rsidRPr="0031277C">
        <w:rPr>
          <w:rFonts w:ascii="GHEA Grapalat" w:eastAsia="Times New Roman" w:hAnsi="GHEA Grapalat" w:cs="Sylfaen"/>
          <w:sz w:val="24"/>
          <w:szCs w:val="24"/>
          <w:lang w:val="af-ZA" w:eastAsia="ru-RU"/>
        </w:rPr>
        <w:t xml:space="preserve">վակիրառ պրակտիկայում </w:t>
      </w:r>
      <w:r w:rsidRPr="0031277C">
        <w:rPr>
          <w:rFonts w:ascii="GHEA Grapalat" w:eastAsia="Times New Roman" w:hAnsi="GHEA Grapalat" w:cs="Sylfaen"/>
          <w:sz w:val="24"/>
          <w:szCs w:val="24"/>
          <w:lang w:val="hy-AM" w:eastAsia="ru-RU"/>
        </w:rPr>
        <w:t>ա</w:t>
      </w:r>
      <w:r w:rsidR="00EA2586" w:rsidRPr="0031277C">
        <w:rPr>
          <w:rFonts w:ascii="GHEA Grapalat" w:eastAsia="Times New Roman" w:hAnsi="GHEA Grapalat" w:cs="Sylfaen"/>
          <w:sz w:val="24"/>
          <w:szCs w:val="24"/>
          <w:lang w:val="hy-AM" w:eastAsia="ru-RU"/>
        </w:rPr>
        <w:t>ռաջ եկած որոշ խնդիրների լուծմանը</w:t>
      </w:r>
      <w:r w:rsidRPr="0031277C">
        <w:rPr>
          <w:rFonts w:ascii="GHEA Grapalat" w:eastAsia="Times New Roman" w:hAnsi="GHEA Grapalat" w:cs="Sylfaen"/>
          <w:sz w:val="24"/>
          <w:szCs w:val="24"/>
          <w:lang w:val="hy-AM" w:eastAsia="ru-RU"/>
        </w:rPr>
        <w:t>, Կ</w:t>
      </w:r>
      <w:r w:rsidRPr="0031277C">
        <w:rPr>
          <w:rFonts w:ascii="GHEA Grapalat" w:eastAsia="Times New Roman" w:hAnsi="GHEA Grapalat" w:cs="Sylfaen"/>
          <w:sz w:val="24"/>
          <w:szCs w:val="24"/>
          <w:lang w:val="af-ZA" w:eastAsia="ru-RU"/>
        </w:rPr>
        <w:t>առավարության 2018 թվականի նոյեմբերի 15-ի N 1287-Ն որոշ</w:t>
      </w:r>
      <w:r w:rsidR="00CB3B8D" w:rsidRPr="0031277C">
        <w:rPr>
          <w:rFonts w:ascii="GHEA Grapalat" w:eastAsia="Times New Roman" w:hAnsi="GHEA Grapalat" w:cs="Sylfaen"/>
          <w:sz w:val="24"/>
          <w:szCs w:val="24"/>
          <w:lang w:val="hy-AM" w:eastAsia="ru-RU"/>
        </w:rPr>
        <w:t>ման դրույթների,</w:t>
      </w:r>
      <w:r w:rsidRPr="0031277C">
        <w:rPr>
          <w:rFonts w:ascii="GHEA Grapalat" w:eastAsia="Times New Roman" w:hAnsi="GHEA Grapalat" w:cs="Sylfaen"/>
          <w:sz w:val="24"/>
          <w:szCs w:val="24"/>
          <w:lang w:val="hy-AM" w:eastAsia="ru-RU"/>
        </w:rPr>
        <w:t xml:space="preserve"> «Հայաստանի Հանրապետության աշխատանքային օրենսգրքում փոփոխություններ և լրացումներ կատարելու մասին» 2023 թվականի մայիսի 3-ի ՀՕ-160-Ն օրենքի 81-րդ հոդվածի 7-րդ կետի դրույթների, </w:t>
      </w:r>
      <w:r w:rsidRPr="0031277C">
        <w:rPr>
          <w:rFonts w:ascii="GHEA Grapalat" w:hAnsi="GHEA Grapalat"/>
          <w:sz w:val="24"/>
          <w:szCs w:val="24"/>
          <w:shd w:val="clear" w:color="auto" w:fill="FFFFFF"/>
          <w:lang w:val="hy-AM"/>
        </w:rPr>
        <w:t xml:space="preserve">«Պետական պաշտոններ և պետական ծառայության պաշտոններ զբաղեցնող անձանց վարձատրության մասին» </w:t>
      </w:r>
      <w:r w:rsidRPr="0031277C">
        <w:rPr>
          <w:rFonts w:ascii="GHEA Grapalat" w:eastAsia="Times New Roman" w:hAnsi="GHEA Grapalat" w:cs="Sylfaen"/>
          <w:sz w:val="24"/>
          <w:szCs w:val="24"/>
          <w:lang w:val="hy-AM" w:eastAsia="ru-RU"/>
        </w:rPr>
        <w:t>օրենքում փոփոխություններ և լրացումներ կատարելու մասին» 2024 թվականի դեկտեմբերի 4-ի ՀՕ-521-Ն օրենքի 11-րդ և 14-րդ հոդվածներով նախատեսված դրույթների</w:t>
      </w:r>
      <w:r w:rsidRPr="0031277C">
        <w:rPr>
          <w:rFonts w:ascii="GHEA Grapalat" w:eastAsia="Times New Roman" w:hAnsi="GHEA Grapalat" w:cs="Sylfaen"/>
          <w:sz w:val="24"/>
          <w:szCs w:val="24"/>
          <w:lang w:val="af-ZA" w:eastAsia="ru-RU"/>
        </w:rPr>
        <w:t xml:space="preserve"> </w:t>
      </w:r>
      <w:r w:rsidRPr="0031277C">
        <w:rPr>
          <w:rFonts w:ascii="GHEA Grapalat" w:eastAsia="Times New Roman" w:hAnsi="GHEA Grapalat" w:cs="Sylfaen"/>
          <w:sz w:val="24"/>
          <w:szCs w:val="24"/>
          <w:lang w:val="hy-AM" w:eastAsia="ru-RU"/>
        </w:rPr>
        <w:t>համապատասխանեցման</w:t>
      </w:r>
      <w:r w:rsidR="00EA2586" w:rsidRPr="0031277C">
        <w:rPr>
          <w:rFonts w:ascii="GHEA Grapalat" w:eastAsia="Times New Roman" w:hAnsi="GHEA Grapalat" w:cs="Sylfaen"/>
          <w:sz w:val="24"/>
          <w:szCs w:val="24"/>
          <w:lang w:val="hy-AM" w:eastAsia="ru-RU"/>
        </w:rPr>
        <w:t xml:space="preserve">ը, ինչպես նաև արձակուրդի տրամադրման գործընթացի </w:t>
      </w:r>
      <w:r w:rsidR="00EA2586" w:rsidRPr="0031277C">
        <w:rPr>
          <w:rFonts w:ascii="GHEA Grapalat" w:eastAsia="Times New Roman" w:hAnsi="GHEA Grapalat" w:cs="Sylfaen"/>
          <w:sz w:val="24"/>
          <w:szCs w:val="24"/>
          <w:lang w:val="hy-AM" w:eastAsia="ru-RU"/>
        </w:rPr>
        <w:lastRenderedPageBreak/>
        <w:t>թվայնացմանն (քաղաքացիական ծառայության տեղեկատվական հարթակով (այսուհետև՝ Հարթակ) իրականացնելու) ուղղված փոփոխություններ</w:t>
      </w:r>
      <w:r w:rsidRPr="0031277C">
        <w:rPr>
          <w:rFonts w:ascii="GHEA Grapalat" w:eastAsia="Times New Roman" w:hAnsi="GHEA Grapalat" w:cs="Sylfaen"/>
          <w:sz w:val="24"/>
          <w:szCs w:val="24"/>
          <w:lang w:val="hy-AM" w:eastAsia="ru-RU"/>
        </w:rPr>
        <w:t>:</w:t>
      </w:r>
    </w:p>
    <w:p w14:paraId="059D6C10" w14:textId="77777777" w:rsidR="00E221FF" w:rsidRPr="0031277C" w:rsidRDefault="00E221FF" w:rsidP="00E221FF">
      <w:pPr>
        <w:tabs>
          <w:tab w:val="left" w:pos="720"/>
        </w:tabs>
        <w:spacing w:after="0" w:line="360" w:lineRule="auto"/>
        <w:ind w:firstLine="567"/>
        <w:contextualSpacing/>
        <w:jc w:val="both"/>
        <w:rPr>
          <w:rFonts w:ascii="GHEA Grapalat" w:eastAsia="Tahoma" w:hAnsi="GHEA Grapalat" w:cs="Tahoma"/>
          <w:b/>
          <w:bCs/>
          <w:i/>
          <w:sz w:val="24"/>
          <w:szCs w:val="24"/>
          <w:lang w:val="hy-AM" w:eastAsia="hy-AM" w:bidi="hy-AM"/>
        </w:rPr>
      </w:pPr>
      <w:r w:rsidRPr="0031277C">
        <w:rPr>
          <w:rFonts w:ascii="GHEA Grapalat" w:eastAsia="Times New Roman" w:hAnsi="GHEA Grapalat" w:cs="IRTEK Courier"/>
          <w:sz w:val="24"/>
          <w:szCs w:val="24"/>
          <w:lang w:val="af-ZA" w:eastAsia="ru-RU"/>
        </w:rPr>
        <w:tab/>
      </w:r>
    </w:p>
    <w:p w14:paraId="0347428F" w14:textId="77777777" w:rsidR="00E221FF" w:rsidRPr="0031277C" w:rsidRDefault="00E221FF" w:rsidP="00E221FF">
      <w:pPr>
        <w:shd w:val="clear" w:color="auto" w:fill="FFFFFF"/>
        <w:spacing w:line="360" w:lineRule="auto"/>
        <w:ind w:firstLine="567"/>
        <w:jc w:val="both"/>
        <w:rPr>
          <w:rFonts w:ascii="GHEA Grapalat" w:eastAsia="Tahoma" w:hAnsi="GHEA Grapalat" w:cs="Tahoma"/>
          <w:b/>
          <w:bCs/>
          <w:i/>
          <w:sz w:val="24"/>
          <w:szCs w:val="24"/>
          <w:lang w:val="hy-AM" w:eastAsia="hy-AM" w:bidi="hy-AM"/>
        </w:rPr>
      </w:pPr>
      <w:r w:rsidRPr="0031277C">
        <w:rPr>
          <w:rFonts w:ascii="GHEA Grapalat" w:eastAsia="Tahoma" w:hAnsi="GHEA Grapalat" w:cs="Tahoma"/>
          <w:b/>
          <w:bCs/>
          <w:i/>
          <w:sz w:val="24"/>
          <w:szCs w:val="24"/>
          <w:lang w:val="hy-AM" w:eastAsia="hy-AM" w:bidi="hy-AM"/>
        </w:rPr>
        <w:t>2. Առաջարկվող կարգավորման բնույթը</w:t>
      </w:r>
      <w:bookmarkEnd w:id="0"/>
    </w:p>
    <w:p w14:paraId="5FD129E2" w14:textId="77777777" w:rsidR="00CB3B8D" w:rsidRPr="0031277C" w:rsidRDefault="00E221FF" w:rsidP="00E221FF">
      <w:pPr>
        <w:tabs>
          <w:tab w:val="left" w:pos="720"/>
        </w:tabs>
        <w:spacing w:after="0" w:line="360" w:lineRule="auto"/>
        <w:ind w:firstLine="567"/>
        <w:contextualSpacing/>
        <w:jc w:val="both"/>
        <w:rPr>
          <w:rFonts w:ascii="GHEA Grapalat" w:hAnsi="GHEA Grapalat"/>
          <w:sz w:val="24"/>
          <w:szCs w:val="24"/>
          <w:lang w:val="hy-AM"/>
        </w:rPr>
      </w:pPr>
      <w:bookmarkStart w:id="1" w:name="bookmark1"/>
      <w:r w:rsidRPr="0031277C">
        <w:rPr>
          <w:rFonts w:ascii="GHEA Grapalat" w:hAnsi="GHEA Grapalat"/>
          <w:sz w:val="24"/>
          <w:szCs w:val="24"/>
          <w:lang w:val="hy-AM"/>
        </w:rPr>
        <w:t>Նախագծով մասնավորապես առաջարկվում է հստակեցնել քաղաքացիական ծառայողի ամենամյա արձակուրդի տրամադրումն այն դեպքերում, երբ քաղաքացիական ծառայողը երկուսուկես աշխատանքային տարի անընդմեջ խուսափում կամ հրաժարվում է իրեն հասանելիք ամենամյա արձակուրդի կամ դրա մի մասի (չօգտագործված մասի) օգտագործումից՝ չներկայացնելով ամենամյա արձակուրդ տրամադրելու մասին դիմում։ Այս պարագայում նախատեսվում է, որ քաղաքացիական ծառայողի ամենամյա արձակուրդի տրամադրման ժամանակահատվածը կարող է որոշվել համապատասխան պաշտոնատար անձի կողմից, իսկ ամենամյա արձակուրդը կամ դրա մի մասը տրամադրելու մասին անհատական իրավական ակտ</w:t>
      </w:r>
      <w:r w:rsidR="00F37C98" w:rsidRPr="0031277C">
        <w:rPr>
          <w:rFonts w:ascii="GHEA Grapalat" w:hAnsi="GHEA Grapalat"/>
          <w:sz w:val="24"/>
          <w:szCs w:val="24"/>
          <w:lang w:val="hy-AM"/>
        </w:rPr>
        <w:t>ը</w:t>
      </w:r>
      <w:r w:rsidRPr="0031277C">
        <w:rPr>
          <w:rFonts w:ascii="GHEA Grapalat" w:hAnsi="GHEA Grapalat"/>
          <w:sz w:val="24"/>
          <w:szCs w:val="24"/>
          <w:lang w:val="hy-AM"/>
        </w:rPr>
        <w:t>` ընդունել առանց քաղաքացիական ծառայողի համապատասխան դիմումի:</w:t>
      </w:r>
      <w:r w:rsidR="00C265BE" w:rsidRPr="00C265BE">
        <w:rPr>
          <w:rFonts w:ascii="GHEA Grapalat" w:hAnsi="GHEA Grapalat"/>
          <w:sz w:val="24"/>
          <w:szCs w:val="24"/>
          <w:lang w:val="hy-AM"/>
        </w:rPr>
        <w:t xml:space="preserve"> </w:t>
      </w:r>
      <w:r w:rsidR="00C265BE" w:rsidRPr="0031277C">
        <w:rPr>
          <w:rFonts w:ascii="GHEA Grapalat" w:hAnsi="GHEA Grapalat"/>
          <w:sz w:val="24"/>
          <w:szCs w:val="24"/>
          <w:lang w:val="hy-AM"/>
        </w:rPr>
        <w:t>Նախագծի անցումային դրույթներով</w:t>
      </w:r>
      <w:r w:rsidR="00C265BE">
        <w:rPr>
          <w:rFonts w:ascii="GHEA Grapalat" w:hAnsi="GHEA Grapalat"/>
          <w:sz w:val="24"/>
          <w:szCs w:val="24"/>
          <w:lang w:val="hy-AM"/>
        </w:rPr>
        <w:t xml:space="preserve"> նախատեսվում է, որ հիշյալ կարգավորումն ինչպես նաև</w:t>
      </w:r>
      <w:r w:rsidR="00CB3B8D" w:rsidRPr="0031277C">
        <w:rPr>
          <w:rFonts w:ascii="GHEA Grapalat" w:hAnsi="GHEA Grapalat"/>
          <w:sz w:val="24"/>
          <w:szCs w:val="24"/>
          <w:lang w:val="hy-AM"/>
        </w:rPr>
        <w:t xml:space="preserve"> տվյալ աշխատանքային տարում և դրա ավարտից հետո 18 ամսվա ընթացքում քաղաքացիական ծառայողին ամենամյա արձակուրդը կամ ամենամյա արձակուրդի տեղափոխված մասը չտրամադրելու դեպքում այդ ժամկետից հետո կետանցված յուրաքանչյուր օրվա համար քաղաքացիական ծառայողին գործատուի կողմից տուժանք վճարելու վերաբերյալ դրույթ</w:t>
      </w:r>
      <w:r w:rsidR="00C265BE">
        <w:rPr>
          <w:rFonts w:ascii="GHEA Grapalat" w:hAnsi="GHEA Grapalat"/>
          <w:sz w:val="24"/>
          <w:szCs w:val="24"/>
          <w:lang w:val="hy-AM"/>
        </w:rPr>
        <w:t>ների</w:t>
      </w:r>
      <w:r w:rsidR="00CB3B8D" w:rsidRPr="0031277C">
        <w:rPr>
          <w:rFonts w:ascii="GHEA Grapalat" w:hAnsi="GHEA Grapalat"/>
          <w:sz w:val="24"/>
          <w:szCs w:val="24"/>
          <w:lang w:val="hy-AM"/>
        </w:rPr>
        <w:t xml:space="preserve"> գործողությունը տարածվում է 2023 թվականի դեկտեմբերի 1-ին և դրանից հետո սկսված և հաջորդող աշխատանքային տարիների ամենամյա արձակուրդների վրա՝ հաշվի առնելով այն հանգամանքը, որ «Հայաստանի Հանրապետության աշխատանքային օրենսգրքում փոփոխություններ և լրացումներ կատարելու մասին» 2023 թվականի մայիսի 3-ի ՀՕ-160-Ն օրենքի համապատասխան դրույթը արդեն իսկ գործողության մեջ է մտել 2023 թվականի դեկտեմբերի 1-ից։</w:t>
      </w:r>
    </w:p>
    <w:p w14:paraId="7640BD4F" w14:textId="2CBE2FCA" w:rsidR="006D04E3" w:rsidRPr="0031277C" w:rsidRDefault="004A1F44" w:rsidP="004A1F44">
      <w:pPr>
        <w:tabs>
          <w:tab w:val="left" w:pos="720"/>
        </w:tabs>
        <w:spacing w:after="0" w:line="360" w:lineRule="auto"/>
        <w:ind w:firstLine="567"/>
        <w:contextualSpacing/>
        <w:jc w:val="both"/>
        <w:rPr>
          <w:rFonts w:ascii="GHEA Grapalat" w:hAnsi="GHEA Grapalat"/>
          <w:sz w:val="24"/>
          <w:szCs w:val="24"/>
          <w:lang w:val="hy-AM"/>
        </w:rPr>
      </w:pPr>
      <w:r w:rsidRPr="0031277C">
        <w:rPr>
          <w:rFonts w:ascii="GHEA Grapalat" w:hAnsi="GHEA Grapalat"/>
          <w:sz w:val="24"/>
          <w:szCs w:val="24"/>
          <w:lang w:val="hy-AM"/>
        </w:rPr>
        <w:t>Նախագծում ներառվել են նաև «Պետական պաշտոններ և պետական ծառայության պաշտոններ զբաղեցնող անձան</w:t>
      </w:r>
      <w:r w:rsidR="00EA2586" w:rsidRPr="0031277C">
        <w:rPr>
          <w:rFonts w:ascii="GHEA Grapalat" w:hAnsi="GHEA Grapalat"/>
          <w:sz w:val="24"/>
          <w:szCs w:val="24"/>
          <w:lang w:val="hy-AM"/>
        </w:rPr>
        <w:t>ց</w:t>
      </w:r>
      <w:r w:rsidRPr="0031277C">
        <w:rPr>
          <w:rFonts w:ascii="GHEA Grapalat" w:hAnsi="GHEA Grapalat"/>
          <w:sz w:val="24"/>
          <w:szCs w:val="24"/>
          <w:lang w:val="hy-AM"/>
        </w:rPr>
        <w:t xml:space="preserve"> վարձատրության մասին» </w:t>
      </w:r>
      <w:r w:rsidR="00EA2586" w:rsidRPr="0031277C">
        <w:rPr>
          <w:rFonts w:ascii="GHEA Grapalat" w:hAnsi="GHEA Grapalat"/>
          <w:sz w:val="24"/>
          <w:szCs w:val="24"/>
          <w:lang w:val="hy-AM"/>
        </w:rPr>
        <w:t xml:space="preserve">օրենքով սահմանված </w:t>
      </w:r>
      <w:r w:rsidRPr="0031277C">
        <w:rPr>
          <w:rFonts w:ascii="GHEA Grapalat" w:hAnsi="GHEA Grapalat"/>
          <w:sz w:val="24"/>
          <w:szCs w:val="24"/>
          <w:lang w:val="hy-AM"/>
        </w:rPr>
        <w:lastRenderedPageBreak/>
        <w:t>միանվագ արձակուրդային վճարների վճարման</w:t>
      </w:r>
      <w:r w:rsidR="00EA2586" w:rsidRPr="0031277C">
        <w:rPr>
          <w:rFonts w:ascii="GHEA Grapalat" w:hAnsi="GHEA Grapalat"/>
          <w:sz w:val="24"/>
          <w:szCs w:val="24"/>
          <w:lang w:val="hy-AM"/>
        </w:rPr>
        <w:t>ը</w:t>
      </w:r>
      <w:r w:rsidRPr="0031277C">
        <w:rPr>
          <w:rFonts w:ascii="GHEA Grapalat" w:hAnsi="GHEA Grapalat"/>
          <w:sz w:val="24"/>
          <w:szCs w:val="24"/>
          <w:lang w:val="hy-AM"/>
        </w:rPr>
        <w:t xml:space="preserve"> </w:t>
      </w:r>
      <w:r w:rsidR="00EA2586" w:rsidRPr="0031277C">
        <w:rPr>
          <w:rFonts w:ascii="GHEA Grapalat" w:hAnsi="GHEA Grapalat"/>
          <w:sz w:val="24"/>
          <w:szCs w:val="24"/>
          <w:lang w:val="hy-AM"/>
        </w:rPr>
        <w:t>վերաբերող</w:t>
      </w:r>
      <w:r w:rsidRPr="0031277C">
        <w:rPr>
          <w:rFonts w:ascii="GHEA Grapalat" w:hAnsi="GHEA Grapalat"/>
          <w:sz w:val="24"/>
          <w:szCs w:val="24"/>
          <w:lang w:val="hy-AM"/>
        </w:rPr>
        <w:t xml:space="preserve"> դրույթները, մասնավորապես՝ մեկ օրացուցային տարվա ընթացքում քաղաքացիական ծառայողին լրացուցիչ միանվագ արձակուրդային վճարը մեկ անգամ</w:t>
      </w:r>
      <w:r w:rsidR="00EA2586" w:rsidRPr="0031277C">
        <w:rPr>
          <w:rFonts w:ascii="GHEA Grapalat" w:hAnsi="GHEA Grapalat"/>
          <w:sz w:val="24"/>
          <w:szCs w:val="24"/>
          <w:lang w:val="hy-AM"/>
        </w:rPr>
        <w:t xml:space="preserve"> տրամադրելու, ք</w:t>
      </w:r>
      <w:r w:rsidRPr="0031277C">
        <w:rPr>
          <w:rFonts w:ascii="GHEA Grapalat" w:hAnsi="GHEA Grapalat"/>
          <w:sz w:val="24"/>
          <w:szCs w:val="24"/>
          <w:lang w:val="hy-AM"/>
        </w:rPr>
        <w:t>աղաքացիական ծառայողի ամենամյա արձակուրդը կամ դրա մասը հաջորդ աշխատանքային տարի տեղափոխելու դեպքում լրացուցիչ միանվագ արձակուրդային վճարը տվյալ աշխատանքային տարվա վերջում</w:t>
      </w:r>
      <w:r w:rsidR="00EA2586" w:rsidRPr="0031277C">
        <w:rPr>
          <w:rFonts w:ascii="GHEA Grapalat" w:hAnsi="GHEA Grapalat"/>
          <w:sz w:val="24"/>
          <w:szCs w:val="24"/>
          <w:lang w:val="hy-AM"/>
        </w:rPr>
        <w:t xml:space="preserve"> </w:t>
      </w:r>
      <w:r w:rsidR="00DB6969" w:rsidRPr="0031277C">
        <w:rPr>
          <w:rFonts w:ascii="GHEA Grapalat" w:hAnsi="GHEA Grapalat"/>
          <w:sz w:val="24"/>
          <w:szCs w:val="24"/>
          <w:lang w:val="hy-AM"/>
        </w:rPr>
        <w:t>վճարելու, ինչպես նաև մեկ օրացուցային տարում տարբեր աշխատանքային տարիների ամենամյա արձակուրդները օգտագործելու դեպքում լ</w:t>
      </w:r>
      <w:r w:rsidRPr="0031277C">
        <w:rPr>
          <w:rFonts w:ascii="GHEA Grapalat" w:hAnsi="GHEA Grapalat"/>
          <w:sz w:val="24"/>
          <w:szCs w:val="24"/>
          <w:lang w:val="hy-AM"/>
        </w:rPr>
        <w:t>րացուցիչ միանվագ արձակուրդային վճարը</w:t>
      </w:r>
      <w:r w:rsidR="00DB6969" w:rsidRPr="0031277C">
        <w:rPr>
          <w:rFonts w:ascii="GHEA Grapalat" w:hAnsi="GHEA Grapalat"/>
          <w:sz w:val="24"/>
          <w:szCs w:val="24"/>
          <w:lang w:val="hy-AM"/>
        </w:rPr>
        <w:t xml:space="preserve"> տվ</w:t>
      </w:r>
      <w:r w:rsidRPr="0031277C">
        <w:rPr>
          <w:rFonts w:ascii="GHEA Grapalat" w:hAnsi="GHEA Grapalat"/>
          <w:sz w:val="24"/>
          <w:szCs w:val="24"/>
          <w:lang w:val="hy-AM"/>
        </w:rPr>
        <w:t>յալ աշխատանքային տարվա վերջում վճարել</w:t>
      </w:r>
      <w:r w:rsidR="00DB6969" w:rsidRPr="0031277C">
        <w:rPr>
          <w:rFonts w:ascii="GHEA Grapalat" w:hAnsi="GHEA Grapalat"/>
          <w:sz w:val="24"/>
          <w:szCs w:val="24"/>
          <w:lang w:val="hy-AM"/>
        </w:rPr>
        <w:t>ու վերաբերյալ</w:t>
      </w:r>
      <w:r w:rsidRPr="0031277C">
        <w:rPr>
          <w:rFonts w:ascii="GHEA Grapalat" w:hAnsi="GHEA Grapalat"/>
          <w:sz w:val="24"/>
          <w:szCs w:val="24"/>
          <w:lang w:val="hy-AM"/>
        </w:rPr>
        <w:t xml:space="preserve"> </w:t>
      </w:r>
      <w:r w:rsidR="00DB6969" w:rsidRPr="0031277C">
        <w:rPr>
          <w:rFonts w:ascii="GHEA Grapalat" w:hAnsi="GHEA Grapalat"/>
          <w:sz w:val="24"/>
          <w:szCs w:val="24"/>
          <w:lang w:val="hy-AM"/>
        </w:rPr>
        <w:t>դրույթներ</w:t>
      </w:r>
      <w:r w:rsidR="006D04E3" w:rsidRPr="0031277C">
        <w:rPr>
          <w:rFonts w:ascii="GHEA Grapalat" w:hAnsi="GHEA Grapalat"/>
          <w:sz w:val="24"/>
          <w:szCs w:val="24"/>
          <w:lang w:val="hy-AM"/>
        </w:rPr>
        <w:t xml:space="preserve"> (</w:t>
      </w:r>
      <w:r w:rsidR="003039F9" w:rsidRPr="0031277C">
        <w:rPr>
          <w:rFonts w:ascii="GHEA Grapalat" w:hAnsi="GHEA Grapalat"/>
          <w:sz w:val="24"/>
          <w:szCs w:val="24"/>
          <w:lang w:val="hy-AM"/>
        </w:rPr>
        <w:t xml:space="preserve">օրինակ՝ ծառայողի աշխատանքային տարին ընդգրկում է ապրիլի 1-ից հաջորդ տարվա ապրիլի 1-ը ընկած </w:t>
      </w:r>
      <w:r w:rsidR="00C110A4" w:rsidRPr="0031277C">
        <w:rPr>
          <w:rFonts w:ascii="GHEA Grapalat" w:hAnsi="GHEA Grapalat"/>
          <w:sz w:val="24"/>
          <w:szCs w:val="24"/>
          <w:lang w:val="hy-AM"/>
        </w:rPr>
        <w:t>ժամանակ</w:t>
      </w:r>
      <w:r w:rsidR="003039F9" w:rsidRPr="0031277C">
        <w:rPr>
          <w:rFonts w:ascii="GHEA Grapalat" w:hAnsi="GHEA Grapalat"/>
          <w:sz w:val="24"/>
          <w:szCs w:val="24"/>
          <w:lang w:val="hy-AM"/>
        </w:rPr>
        <w:t>ահատվածը</w:t>
      </w:r>
      <w:r w:rsidR="003B3768" w:rsidRPr="0031277C">
        <w:rPr>
          <w:rFonts w:ascii="GHEA Grapalat" w:hAnsi="GHEA Grapalat"/>
          <w:sz w:val="24"/>
          <w:szCs w:val="24"/>
          <w:lang w:val="hy-AM"/>
        </w:rPr>
        <w:t>, 2025-2026թթ</w:t>
      </w:r>
      <w:r w:rsidR="003B3768" w:rsidRPr="0031277C">
        <w:rPr>
          <w:rFonts w:ascii="Cambria Math" w:hAnsi="Cambria Math" w:cs="Cambria Math"/>
          <w:sz w:val="24"/>
          <w:szCs w:val="24"/>
          <w:lang w:val="hy-AM"/>
        </w:rPr>
        <w:t>․</w:t>
      </w:r>
      <w:r w:rsidR="003B3768" w:rsidRPr="0031277C">
        <w:rPr>
          <w:rFonts w:ascii="GHEA Grapalat" w:hAnsi="GHEA Grapalat"/>
          <w:sz w:val="24"/>
          <w:szCs w:val="24"/>
          <w:lang w:val="hy-AM"/>
        </w:rPr>
        <w:t xml:space="preserve"> ամենամյա արձակուրդը օգտագործում է 2026 թվականի մարտին և նրան վճարվում է միանվագ արձակուրդային վճարը, 2026-2027թթ</w:t>
      </w:r>
      <w:r w:rsidR="003B3768" w:rsidRPr="0031277C">
        <w:rPr>
          <w:rFonts w:ascii="Cambria Math" w:hAnsi="Cambria Math" w:cs="Cambria Math"/>
          <w:sz w:val="24"/>
          <w:szCs w:val="24"/>
          <w:lang w:val="hy-AM"/>
        </w:rPr>
        <w:t>․</w:t>
      </w:r>
      <w:r w:rsidR="003B3768" w:rsidRPr="0031277C">
        <w:rPr>
          <w:rFonts w:ascii="GHEA Grapalat" w:hAnsi="GHEA Grapalat"/>
          <w:sz w:val="24"/>
          <w:szCs w:val="24"/>
          <w:lang w:val="hy-AM"/>
        </w:rPr>
        <w:t xml:space="preserve"> ամենամյա արձակուրդը կամ դրամ մի մասը 2026 թվականի դեկտեմբերին օգտագործելու դեպքում միանվագ արձակուրդային վճարը կվճարվի 2027 թվականի ապրիլի 1-ին</w:t>
      </w:r>
      <w:r w:rsidR="006D04E3" w:rsidRPr="0031277C">
        <w:rPr>
          <w:rFonts w:ascii="GHEA Grapalat" w:hAnsi="GHEA Grapalat"/>
          <w:sz w:val="24"/>
          <w:szCs w:val="24"/>
          <w:lang w:val="hy-AM"/>
        </w:rPr>
        <w:t>)</w:t>
      </w:r>
      <w:r w:rsidRPr="0031277C">
        <w:rPr>
          <w:rFonts w:ascii="GHEA Grapalat" w:hAnsi="GHEA Grapalat"/>
          <w:sz w:val="24"/>
          <w:szCs w:val="24"/>
          <w:lang w:val="hy-AM"/>
        </w:rPr>
        <w:t xml:space="preserve">։ </w:t>
      </w:r>
    </w:p>
    <w:p w14:paraId="2CAB7A5C" w14:textId="60B7D88B" w:rsidR="00B470C2" w:rsidRPr="0031277C" w:rsidRDefault="00DB6969" w:rsidP="004A1F44">
      <w:pPr>
        <w:tabs>
          <w:tab w:val="left" w:pos="720"/>
        </w:tabs>
        <w:spacing w:after="0" w:line="360" w:lineRule="auto"/>
        <w:ind w:firstLine="567"/>
        <w:contextualSpacing/>
        <w:jc w:val="both"/>
        <w:rPr>
          <w:rFonts w:ascii="GHEA Grapalat" w:hAnsi="GHEA Grapalat"/>
          <w:sz w:val="24"/>
          <w:szCs w:val="24"/>
          <w:lang w:val="hy-AM"/>
        </w:rPr>
      </w:pPr>
      <w:r w:rsidRPr="0031277C">
        <w:rPr>
          <w:rFonts w:ascii="GHEA Grapalat" w:hAnsi="GHEA Grapalat"/>
          <w:sz w:val="24"/>
          <w:szCs w:val="24"/>
          <w:lang w:val="hy-AM"/>
        </w:rPr>
        <w:t>Դրանով պայմանավորված</w:t>
      </w:r>
      <w:r w:rsidR="004A1F44" w:rsidRPr="0031277C">
        <w:rPr>
          <w:rFonts w:ascii="GHEA Grapalat" w:hAnsi="GHEA Grapalat"/>
          <w:sz w:val="24"/>
          <w:szCs w:val="24"/>
          <w:lang w:val="hy-AM"/>
        </w:rPr>
        <w:t xml:space="preserve">, </w:t>
      </w:r>
      <w:r w:rsidR="003F7C79" w:rsidRPr="0031277C">
        <w:rPr>
          <w:rFonts w:ascii="GHEA Grapalat" w:hAnsi="GHEA Grapalat"/>
          <w:sz w:val="24"/>
          <w:szCs w:val="24"/>
          <w:lang w:val="hy-AM"/>
        </w:rPr>
        <w:t xml:space="preserve">Նախագծով առաջակվում է </w:t>
      </w:r>
      <w:r w:rsidRPr="0031277C">
        <w:rPr>
          <w:rFonts w:ascii="GHEA Grapalat" w:eastAsia="Times New Roman" w:hAnsi="GHEA Grapalat" w:cs="Sylfaen"/>
          <w:sz w:val="24"/>
          <w:szCs w:val="24"/>
          <w:lang w:val="hy-AM" w:eastAsia="ru-RU"/>
        </w:rPr>
        <w:t xml:space="preserve">արձակուրդի տրամադրման կարգից </w:t>
      </w:r>
      <w:r w:rsidR="003F7C79" w:rsidRPr="0031277C">
        <w:rPr>
          <w:rFonts w:ascii="GHEA Grapalat" w:hAnsi="GHEA Grapalat"/>
          <w:sz w:val="24"/>
          <w:szCs w:val="24"/>
          <w:lang w:val="hy-AM"/>
        </w:rPr>
        <w:t xml:space="preserve">հանել միանվագ արձակուրդային վճարը </w:t>
      </w:r>
      <w:r w:rsidR="006D04E3" w:rsidRPr="0031277C">
        <w:rPr>
          <w:rFonts w:ascii="GHEA Grapalat" w:hAnsi="GHEA Grapalat"/>
          <w:sz w:val="24"/>
          <w:szCs w:val="24"/>
          <w:lang w:val="hy-AM"/>
        </w:rPr>
        <w:t xml:space="preserve">ամենամյա </w:t>
      </w:r>
      <w:r w:rsidR="003F7C79" w:rsidRPr="0031277C">
        <w:rPr>
          <w:rFonts w:ascii="GHEA Grapalat" w:hAnsi="GHEA Grapalat"/>
          <w:sz w:val="24"/>
          <w:szCs w:val="24"/>
          <w:lang w:val="hy-AM"/>
        </w:rPr>
        <w:t xml:space="preserve">արձակուրդի առաջին մասի հետ տրամադրելու պայմանը։ </w:t>
      </w:r>
    </w:p>
    <w:p w14:paraId="4981DC3C" w14:textId="77777777" w:rsidR="00282695" w:rsidRPr="0031277C" w:rsidRDefault="00B470C2" w:rsidP="004A1F44">
      <w:pPr>
        <w:tabs>
          <w:tab w:val="left" w:pos="720"/>
        </w:tabs>
        <w:spacing w:after="0" w:line="360" w:lineRule="auto"/>
        <w:ind w:firstLine="567"/>
        <w:contextualSpacing/>
        <w:jc w:val="both"/>
        <w:rPr>
          <w:rFonts w:ascii="GHEA Grapalat" w:eastAsia="Times New Roman" w:hAnsi="GHEA Grapalat" w:cs="Sylfaen"/>
          <w:sz w:val="24"/>
          <w:szCs w:val="24"/>
          <w:lang w:val="hy-AM" w:eastAsia="ru-RU"/>
        </w:rPr>
      </w:pPr>
      <w:r w:rsidRPr="0031277C">
        <w:rPr>
          <w:rFonts w:ascii="GHEA Grapalat" w:hAnsi="GHEA Grapalat"/>
          <w:sz w:val="24"/>
          <w:szCs w:val="24"/>
          <w:lang w:val="hy-AM"/>
        </w:rPr>
        <w:t>Նախագծո</w:t>
      </w:r>
      <w:r w:rsidR="00282695" w:rsidRPr="0031277C">
        <w:rPr>
          <w:rFonts w:ascii="GHEA Grapalat" w:hAnsi="GHEA Grapalat"/>
          <w:sz w:val="24"/>
          <w:szCs w:val="24"/>
          <w:lang w:val="hy-AM"/>
        </w:rPr>
        <w:t xml:space="preserve">վ </w:t>
      </w:r>
      <w:r w:rsidRPr="0031277C">
        <w:rPr>
          <w:rFonts w:ascii="GHEA Grapalat" w:hAnsi="GHEA Grapalat"/>
          <w:sz w:val="24"/>
          <w:szCs w:val="24"/>
          <w:lang w:val="hy-AM"/>
        </w:rPr>
        <w:t>ա</w:t>
      </w:r>
      <w:r w:rsidR="00E221FF" w:rsidRPr="0031277C">
        <w:rPr>
          <w:rFonts w:ascii="GHEA Grapalat" w:eastAsia="Times New Roman" w:hAnsi="GHEA Grapalat" w:cs="Sylfaen"/>
          <w:sz w:val="24"/>
          <w:szCs w:val="24"/>
          <w:lang w:val="hy-AM" w:eastAsia="ru-RU"/>
        </w:rPr>
        <w:t>ռաջարկվում է նաև մինչև համապատասխան աշխատանքային տարվա ավարտը քաղաքացիական ծառայողին պաշտոնից ազատելու կամ լիազորությունների դադարեցման դեպքում տրամադրված արձակուրդի համար վճարված գումարները հետ գանձելուն վերաբերող</w:t>
      </w:r>
      <w:r w:rsidR="00F75053" w:rsidRPr="0031277C">
        <w:rPr>
          <w:rFonts w:ascii="GHEA Grapalat" w:eastAsia="Times New Roman" w:hAnsi="GHEA Grapalat" w:cs="Sylfaen"/>
          <w:sz w:val="24"/>
          <w:szCs w:val="24"/>
          <w:lang w:val="hy-AM" w:eastAsia="ru-RU"/>
        </w:rPr>
        <w:t xml:space="preserve"> </w:t>
      </w:r>
      <w:r w:rsidR="00282695" w:rsidRPr="0031277C">
        <w:rPr>
          <w:rFonts w:ascii="GHEA Grapalat" w:eastAsia="Times New Roman" w:hAnsi="GHEA Grapalat" w:cs="Sylfaen"/>
          <w:sz w:val="24"/>
          <w:szCs w:val="24"/>
          <w:lang w:val="hy-AM" w:eastAsia="ru-RU"/>
        </w:rPr>
        <w:t>իրավա</w:t>
      </w:r>
      <w:r w:rsidR="00E221FF" w:rsidRPr="0031277C">
        <w:rPr>
          <w:rFonts w:ascii="GHEA Grapalat" w:eastAsia="Times New Roman" w:hAnsi="GHEA Grapalat" w:cs="Sylfaen"/>
          <w:sz w:val="24"/>
          <w:szCs w:val="24"/>
          <w:lang w:val="hy-AM" w:eastAsia="ru-RU"/>
        </w:rPr>
        <w:t>կարգավորումներ,</w:t>
      </w:r>
      <w:r w:rsidR="00282695" w:rsidRPr="0031277C">
        <w:rPr>
          <w:rFonts w:ascii="GHEA Grapalat" w:eastAsia="Times New Roman" w:hAnsi="GHEA Grapalat" w:cs="Sylfaen"/>
          <w:sz w:val="24"/>
          <w:szCs w:val="24"/>
          <w:lang w:val="hy-AM" w:eastAsia="ru-RU"/>
        </w:rPr>
        <w:t xml:space="preserve"> որոնք ևս սահմանվել են</w:t>
      </w:r>
      <w:r w:rsidR="00282695" w:rsidRPr="0031277C">
        <w:rPr>
          <w:rFonts w:ascii="GHEA Grapalat" w:hAnsi="GHEA Grapalat"/>
          <w:sz w:val="24"/>
          <w:szCs w:val="24"/>
          <w:shd w:val="clear" w:color="auto" w:fill="FFFFFF"/>
          <w:lang w:val="hy-AM"/>
        </w:rPr>
        <w:t xml:space="preserve"> «Պետական պաշտոններ և պետական ծառայության պաշտոններ զբաղեցնող անձանց վարձատրության մասին» </w:t>
      </w:r>
      <w:r w:rsidR="00282695" w:rsidRPr="0031277C">
        <w:rPr>
          <w:rFonts w:ascii="GHEA Grapalat" w:eastAsia="Times New Roman" w:hAnsi="GHEA Grapalat" w:cs="Sylfaen"/>
          <w:sz w:val="24"/>
          <w:szCs w:val="24"/>
          <w:lang w:val="hy-AM" w:eastAsia="ru-RU"/>
        </w:rPr>
        <w:t>օրենքում փոփոխություններ և լրացումներ կատարելու մասին» 2024 թվականի դեկտեմբերի 4-ի ՀՕ-521-Ն օրենքով։</w:t>
      </w:r>
    </w:p>
    <w:p w14:paraId="15EAC836" w14:textId="77777777" w:rsidR="00E221FF" w:rsidRPr="0031277C" w:rsidRDefault="00282695" w:rsidP="004A1F44">
      <w:pPr>
        <w:tabs>
          <w:tab w:val="left" w:pos="720"/>
        </w:tabs>
        <w:spacing w:after="0" w:line="360" w:lineRule="auto"/>
        <w:ind w:firstLine="567"/>
        <w:contextualSpacing/>
        <w:jc w:val="both"/>
        <w:rPr>
          <w:rFonts w:ascii="GHEA Grapalat" w:eastAsia="Times New Roman" w:hAnsi="GHEA Grapalat" w:cs="Sylfaen"/>
          <w:sz w:val="24"/>
          <w:szCs w:val="24"/>
          <w:lang w:val="hy-AM" w:eastAsia="ru-RU"/>
        </w:rPr>
      </w:pPr>
      <w:r w:rsidRPr="0031277C">
        <w:rPr>
          <w:rFonts w:ascii="GHEA Grapalat" w:eastAsia="Times New Roman" w:hAnsi="GHEA Grapalat" w:cs="Sylfaen"/>
          <w:sz w:val="24"/>
          <w:szCs w:val="24"/>
          <w:lang w:val="hy-AM" w:eastAsia="ru-RU"/>
        </w:rPr>
        <w:t>Բացի այդ, Նախագծում</w:t>
      </w:r>
      <w:r w:rsidR="00E221FF" w:rsidRPr="0031277C">
        <w:rPr>
          <w:rFonts w:ascii="GHEA Grapalat" w:eastAsia="Times New Roman" w:hAnsi="GHEA Grapalat" w:cs="Sylfaen"/>
          <w:sz w:val="24"/>
          <w:szCs w:val="24"/>
          <w:lang w:val="hy-AM" w:eastAsia="ru-RU"/>
        </w:rPr>
        <w:t xml:space="preserve"> նախատեսվում է </w:t>
      </w:r>
      <w:r w:rsidRPr="0031277C">
        <w:rPr>
          <w:rFonts w:ascii="GHEA Grapalat" w:eastAsia="Times New Roman" w:hAnsi="GHEA Grapalat" w:cs="Sylfaen"/>
          <w:sz w:val="24"/>
          <w:szCs w:val="24"/>
          <w:lang w:val="hy-AM" w:eastAsia="ru-RU"/>
        </w:rPr>
        <w:t xml:space="preserve">արձակուրդի տրամադրման և վճարման մասին </w:t>
      </w:r>
      <w:r w:rsidR="00E221FF" w:rsidRPr="0031277C">
        <w:rPr>
          <w:rFonts w:ascii="GHEA Grapalat" w:eastAsia="Times New Roman" w:hAnsi="GHEA Grapalat" w:cs="Sylfaen"/>
          <w:sz w:val="24"/>
          <w:szCs w:val="24"/>
          <w:lang w:val="hy-AM" w:eastAsia="ru-RU"/>
        </w:rPr>
        <w:t>դրույթ այն քաղաքացիական ծառայողների</w:t>
      </w:r>
      <w:r w:rsidRPr="0031277C">
        <w:rPr>
          <w:rFonts w:ascii="GHEA Grapalat" w:eastAsia="Times New Roman" w:hAnsi="GHEA Grapalat" w:cs="Sylfaen"/>
          <w:sz w:val="24"/>
          <w:szCs w:val="24"/>
          <w:lang w:val="hy-AM" w:eastAsia="ru-RU"/>
        </w:rPr>
        <w:t xml:space="preserve"> վերաբերյալ</w:t>
      </w:r>
      <w:r w:rsidR="00E221FF" w:rsidRPr="0031277C">
        <w:rPr>
          <w:rFonts w:ascii="GHEA Grapalat" w:eastAsia="Times New Roman" w:hAnsi="GHEA Grapalat" w:cs="Sylfaen"/>
          <w:sz w:val="24"/>
          <w:szCs w:val="24"/>
          <w:lang w:val="hy-AM" w:eastAsia="ru-RU"/>
        </w:rPr>
        <w:t>, որոնց 65 տարին լրանու</w:t>
      </w:r>
      <w:r w:rsidRPr="0031277C">
        <w:rPr>
          <w:rFonts w:ascii="GHEA Grapalat" w:eastAsia="Times New Roman" w:hAnsi="GHEA Grapalat" w:cs="Sylfaen"/>
          <w:sz w:val="24"/>
          <w:szCs w:val="24"/>
          <w:lang w:val="hy-AM" w:eastAsia="ru-RU"/>
        </w:rPr>
        <w:t>մ</w:t>
      </w:r>
      <w:r w:rsidR="00E221FF" w:rsidRPr="0031277C">
        <w:rPr>
          <w:rFonts w:ascii="GHEA Grapalat" w:eastAsia="Times New Roman" w:hAnsi="GHEA Grapalat" w:cs="Sylfaen"/>
          <w:sz w:val="24"/>
          <w:szCs w:val="24"/>
          <w:lang w:val="hy-AM" w:eastAsia="ru-RU"/>
        </w:rPr>
        <w:t xml:space="preserve"> է տվյալ աշխատանքային տար</w:t>
      </w:r>
      <w:r w:rsidRPr="0031277C">
        <w:rPr>
          <w:rFonts w:ascii="GHEA Grapalat" w:eastAsia="Times New Roman" w:hAnsi="GHEA Grapalat" w:cs="Sylfaen"/>
          <w:sz w:val="24"/>
          <w:szCs w:val="24"/>
          <w:lang w:val="hy-AM" w:eastAsia="ru-RU"/>
        </w:rPr>
        <w:t>վա ընթացքում</w:t>
      </w:r>
      <w:r w:rsidR="00E221FF" w:rsidRPr="0031277C">
        <w:rPr>
          <w:rFonts w:ascii="GHEA Grapalat" w:eastAsia="Times New Roman" w:hAnsi="GHEA Grapalat" w:cs="Sylfaen"/>
          <w:sz w:val="24"/>
          <w:szCs w:val="24"/>
          <w:lang w:val="hy-AM" w:eastAsia="ru-RU"/>
        </w:rPr>
        <w:t xml:space="preserve">: Նախագծով հստակեցվում է նաև </w:t>
      </w:r>
      <w:r w:rsidR="00E221FF" w:rsidRPr="0031277C">
        <w:rPr>
          <w:rFonts w:ascii="GHEA Grapalat" w:eastAsia="Times New Roman" w:hAnsi="GHEA Grapalat" w:cs="Sylfaen"/>
          <w:sz w:val="24"/>
          <w:szCs w:val="24"/>
          <w:lang w:val="hy-AM" w:eastAsia="ru-RU"/>
        </w:rPr>
        <w:lastRenderedPageBreak/>
        <w:t>աշխատանքային տարվա հասկացությունը՝ հիմք ընդունելով «Քաղաքացիական ծառայության մասին» օրենքով սահմանված առանձնահատկությունները, ինչպես նաև սահմանվում են աշխատանքային տարում ամենամյա արձակուրդի իրավունք տվող ժամանակահատվածները սահմանող դրույթներ</w:t>
      </w:r>
      <w:r w:rsidR="00E221FF" w:rsidRPr="0031277C">
        <w:rPr>
          <w:rFonts w:ascii="GHEA Grapalat" w:eastAsia="Times New Roman" w:hAnsi="GHEA Grapalat" w:cs="Sylfaen"/>
          <w:sz w:val="24"/>
          <w:szCs w:val="24"/>
          <w:lang w:val="af-ZA" w:eastAsia="ru-RU"/>
        </w:rPr>
        <w:t xml:space="preserve">: </w:t>
      </w:r>
      <w:r w:rsidR="00E221FF" w:rsidRPr="0031277C">
        <w:rPr>
          <w:rFonts w:ascii="GHEA Grapalat" w:eastAsia="Times New Roman" w:hAnsi="GHEA Grapalat" w:cs="Sylfaen"/>
          <w:sz w:val="24"/>
          <w:szCs w:val="24"/>
          <w:lang w:val="hy-AM" w:eastAsia="ru-RU"/>
        </w:rPr>
        <w:t xml:space="preserve">Միաժամանակ Նախագծով առաջարկվում է արձակուրդի </w:t>
      </w:r>
      <w:r w:rsidR="005130C0" w:rsidRPr="0031277C">
        <w:rPr>
          <w:rFonts w:ascii="GHEA Grapalat" w:eastAsia="Times New Roman" w:hAnsi="GHEA Grapalat" w:cs="Sylfaen"/>
          <w:sz w:val="24"/>
          <w:szCs w:val="24"/>
          <w:lang w:val="hy-AM" w:eastAsia="ru-RU"/>
        </w:rPr>
        <w:t>ժամանակացույցի կազմման, ինչպես նաև</w:t>
      </w:r>
      <w:r w:rsidRPr="0031277C">
        <w:rPr>
          <w:rFonts w:ascii="GHEA Grapalat" w:eastAsia="Times New Roman" w:hAnsi="GHEA Grapalat" w:cs="Sylfaen"/>
          <w:sz w:val="24"/>
          <w:szCs w:val="24"/>
          <w:lang w:val="hy-AM" w:eastAsia="ru-RU"/>
        </w:rPr>
        <w:t xml:space="preserve"> արձակուրդի</w:t>
      </w:r>
      <w:r w:rsidR="005130C0" w:rsidRPr="0031277C">
        <w:rPr>
          <w:rFonts w:ascii="GHEA Grapalat" w:eastAsia="Times New Roman" w:hAnsi="GHEA Grapalat" w:cs="Sylfaen"/>
          <w:sz w:val="24"/>
          <w:szCs w:val="24"/>
          <w:lang w:val="hy-AM" w:eastAsia="ru-RU"/>
        </w:rPr>
        <w:t xml:space="preserve"> դիմումի ձևավորման </w:t>
      </w:r>
      <w:r w:rsidR="00E221FF" w:rsidRPr="0031277C">
        <w:rPr>
          <w:rFonts w:ascii="GHEA Grapalat" w:eastAsia="Times New Roman" w:hAnsi="GHEA Grapalat" w:cs="Sylfaen"/>
          <w:sz w:val="24"/>
          <w:szCs w:val="24"/>
          <w:lang w:val="hy-AM" w:eastAsia="ru-RU"/>
        </w:rPr>
        <w:t xml:space="preserve">գործընթացը </w:t>
      </w:r>
      <w:r w:rsidR="005130C0" w:rsidRPr="0031277C">
        <w:rPr>
          <w:rFonts w:ascii="GHEA Grapalat" w:eastAsia="Times New Roman" w:hAnsi="GHEA Grapalat" w:cs="Sylfaen"/>
          <w:sz w:val="24"/>
          <w:szCs w:val="24"/>
          <w:lang w:val="hy-AM" w:eastAsia="ru-RU"/>
        </w:rPr>
        <w:t>Հ</w:t>
      </w:r>
      <w:r w:rsidR="00E221FF" w:rsidRPr="0031277C">
        <w:rPr>
          <w:rFonts w:ascii="GHEA Grapalat" w:eastAsia="Times New Roman" w:hAnsi="GHEA Grapalat" w:cs="Sylfaen"/>
          <w:sz w:val="24"/>
          <w:szCs w:val="24"/>
          <w:lang w:val="hy-AM" w:eastAsia="ru-RU"/>
        </w:rPr>
        <w:t>արթակով</w:t>
      </w:r>
      <w:r w:rsidRPr="0031277C">
        <w:rPr>
          <w:rFonts w:ascii="GHEA Grapalat" w:eastAsia="Times New Roman" w:hAnsi="GHEA Grapalat" w:cs="Sylfaen"/>
          <w:sz w:val="24"/>
          <w:szCs w:val="24"/>
          <w:lang w:val="hy-AM" w:eastAsia="ru-RU"/>
        </w:rPr>
        <w:t xml:space="preserve"> կազմակերպելուն վերաբերող դրույթներ (</w:t>
      </w:r>
      <w:r w:rsidR="00E221FF" w:rsidRPr="0031277C">
        <w:rPr>
          <w:rFonts w:ascii="GHEA Grapalat" w:eastAsia="Times New Roman" w:hAnsi="GHEA Grapalat" w:cs="Sylfaen"/>
          <w:sz w:val="24"/>
          <w:szCs w:val="24"/>
          <w:lang w:val="hy-AM" w:eastAsia="ru-RU"/>
        </w:rPr>
        <w:t>համապատասխան անհատական իրավական ակտ</w:t>
      </w:r>
      <w:r w:rsidRPr="0031277C">
        <w:rPr>
          <w:rFonts w:ascii="GHEA Grapalat" w:eastAsia="Times New Roman" w:hAnsi="GHEA Grapalat" w:cs="Sylfaen"/>
          <w:sz w:val="24"/>
          <w:szCs w:val="24"/>
          <w:lang w:val="hy-AM" w:eastAsia="ru-RU"/>
        </w:rPr>
        <w:t>ը</w:t>
      </w:r>
      <w:r w:rsidR="00E221FF" w:rsidRPr="0031277C">
        <w:rPr>
          <w:rFonts w:ascii="GHEA Grapalat" w:eastAsia="Times New Roman" w:hAnsi="GHEA Grapalat" w:cs="Sylfaen"/>
          <w:sz w:val="24"/>
          <w:szCs w:val="24"/>
          <w:lang w:val="hy-AM" w:eastAsia="ru-RU"/>
        </w:rPr>
        <w:t xml:space="preserve"> </w:t>
      </w:r>
      <w:r w:rsidRPr="0031277C">
        <w:rPr>
          <w:rFonts w:ascii="GHEA Grapalat" w:eastAsia="Times New Roman" w:hAnsi="GHEA Grapalat" w:cs="Sylfaen"/>
          <w:sz w:val="24"/>
          <w:szCs w:val="24"/>
          <w:lang w:val="hy-AM" w:eastAsia="ru-RU"/>
        </w:rPr>
        <w:t>շարունակելու է ընդունվել</w:t>
      </w:r>
      <w:r w:rsidR="00E221FF" w:rsidRPr="0031277C">
        <w:rPr>
          <w:rFonts w:ascii="GHEA Grapalat" w:eastAsia="Times New Roman" w:hAnsi="GHEA Grapalat" w:cs="Sylfaen"/>
          <w:sz w:val="24"/>
          <w:szCs w:val="24"/>
          <w:lang w:val="hy-AM" w:eastAsia="ru-RU"/>
        </w:rPr>
        <w:t xml:space="preserve"> էլեկտրոնային փաստաթղթաշրջանառության համակարգով</w:t>
      </w:r>
      <w:r w:rsidRPr="0031277C">
        <w:rPr>
          <w:rFonts w:ascii="GHEA Grapalat" w:eastAsia="Times New Roman" w:hAnsi="GHEA Grapalat" w:cs="Sylfaen"/>
          <w:sz w:val="24"/>
          <w:szCs w:val="24"/>
          <w:lang w:val="hy-AM" w:eastAsia="ru-RU"/>
        </w:rPr>
        <w:t>)</w:t>
      </w:r>
      <w:r w:rsidR="00E221FF" w:rsidRPr="0031277C">
        <w:rPr>
          <w:rFonts w:ascii="GHEA Grapalat" w:eastAsia="Times New Roman" w:hAnsi="GHEA Grapalat" w:cs="Sylfaen"/>
          <w:sz w:val="24"/>
          <w:szCs w:val="24"/>
          <w:lang w:val="hy-AM" w:eastAsia="ru-RU"/>
        </w:rPr>
        <w:t>։</w:t>
      </w:r>
      <w:r w:rsidR="005130C0" w:rsidRPr="0031277C">
        <w:rPr>
          <w:rFonts w:ascii="GHEA Grapalat" w:eastAsia="Times New Roman" w:hAnsi="GHEA Grapalat" w:cs="Sylfaen"/>
          <w:sz w:val="24"/>
          <w:szCs w:val="24"/>
          <w:lang w:val="hy-AM" w:eastAsia="ru-RU"/>
        </w:rPr>
        <w:t xml:space="preserve"> Ընդ որում Հարթակով կազմակերպվող վերը նշված գործընթացներին վերաբերող դրույթներ</w:t>
      </w:r>
      <w:r w:rsidR="00455CA9" w:rsidRPr="0031277C">
        <w:rPr>
          <w:rFonts w:ascii="GHEA Grapalat" w:eastAsia="Times New Roman" w:hAnsi="GHEA Grapalat" w:cs="Sylfaen"/>
          <w:sz w:val="24"/>
          <w:szCs w:val="24"/>
          <w:lang w:val="hy-AM" w:eastAsia="ru-RU"/>
        </w:rPr>
        <w:t>ի</w:t>
      </w:r>
      <w:r w:rsidR="005130C0" w:rsidRPr="0031277C">
        <w:rPr>
          <w:rFonts w:ascii="GHEA Grapalat" w:eastAsia="Times New Roman" w:hAnsi="GHEA Grapalat" w:cs="Sylfaen"/>
          <w:sz w:val="24"/>
          <w:szCs w:val="24"/>
          <w:lang w:val="hy-AM" w:eastAsia="ru-RU"/>
        </w:rPr>
        <w:t xml:space="preserve"> համար ուժի մեջ մտնելու ժամկետը նախատեսվում է 2026 թվականի նոյեմբերի 1-ը։ Տվյալ ժամկետը նախատեսվել է</w:t>
      </w:r>
      <w:r w:rsidR="00C8129F" w:rsidRPr="0031277C">
        <w:rPr>
          <w:rFonts w:ascii="GHEA Grapalat" w:eastAsia="Times New Roman" w:hAnsi="GHEA Grapalat" w:cs="Sylfaen"/>
          <w:sz w:val="24"/>
          <w:szCs w:val="24"/>
          <w:lang w:val="hy-AM" w:eastAsia="ru-RU"/>
        </w:rPr>
        <w:t xml:space="preserve"> հաշվի առնելով այն հանգամանքը</w:t>
      </w:r>
      <w:r w:rsidR="005130C0" w:rsidRPr="0031277C">
        <w:rPr>
          <w:rFonts w:ascii="GHEA Grapalat" w:eastAsia="Times New Roman" w:hAnsi="GHEA Grapalat" w:cs="Sylfaen"/>
          <w:sz w:val="24"/>
          <w:szCs w:val="24"/>
          <w:lang w:val="hy-AM" w:eastAsia="ru-RU"/>
        </w:rPr>
        <w:t xml:space="preserve">, որ </w:t>
      </w:r>
      <w:r w:rsidR="00C8129F" w:rsidRPr="0031277C">
        <w:rPr>
          <w:rFonts w:ascii="GHEA Grapalat" w:eastAsia="Times New Roman" w:hAnsi="GHEA Grapalat" w:cs="Sylfaen"/>
          <w:sz w:val="24"/>
          <w:szCs w:val="24"/>
          <w:lang w:val="hy-AM" w:eastAsia="ru-RU"/>
        </w:rPr>
        <w:t>անձնակազմի կառավարման</w:t>
      </w:r>
      <w:r w:rsidR="005130C0" w:rsidRPr="0031277C">
        <w:rPr>
          <w:rFonts w:ascii="GHEA Grapalat" w:eastAsia="Times New Roman" w:hAnsi="GHEA Grapalat" w:cs="Sylfaen"/>
          <w:sz w:val="24"/>
          <w:szCs w:val="24"/>
          <w:lang w:val="hy-AM" w:eastAsia="ru-RU"/>
        </w:rPr>
        <w:t xml:space="preserve"> ստորաբաժանման աշխատողները </w:t>
      </w:r>
      <w:r w:rsidR="00455CA9" w:rsidRPr="0031277C">
        <w:rPr>
          <w:rFonts w:ascii="GHEA Grapalat" w:eastAsia="Times New Roman" w:hAnsi="GHEA Grapalat" w:cs="Sylfaen"/>
          <w:sz w:val="24"/>
          <w:szCs w:val="24"/>
          <w:lang w:val="hy-AM" w:eastAsia="ru-RU"/>
        </w:rPr>
        <w:t xml:space="preserve">մինչև </w:t>
      </w:r>
      <w:r w:rsidR="00C8129F" w:rsidRPr="0031277C">
        <w:rPr>
          <w:rFonts w:ascii="GHEA Grapalat" w:eastAsia="Times New Roman" w:hAnsi="GHEA Grapalat" w:cs="Sylfaen"/>
          <w:sz w:val="24"/>
          <w:szCs w:val="24"/>
          <w:lang w:val="hy-AM" w:eastAsia="ru-RU"/>
        </w:rPr>
        <w:t>համապատասխան դրույթներն</w:t>
      </w:r>
      <w:r w:rsidR="00455CA9" w:rsidRPr="0031277C">
        <w:rPr>
          <w:rFonts w:ascii="GHEA Grapalat" w:eastAsia="Times New Roman" w:hAnsi="GHEA Grapalat" w:cs="Sylfaen"/>
          <w:sz w:val="24"/>
          <w:szCs w:val="24"/>
          <w:lang w:val="hy-AM" w:eastAsia="ru-RU"/>
        </w:rPr>
        <w:t xml:space="preserve"> ուժի մեջ մտնելը </w:t>
      </w:r>
      <w:r w:rsidR="005130C0" w:rsidRPr="0031277C">
        <w:rPr>
          <w:rFonts w:ascii="GHEA Grapalat" w:eastAsia="Times New Roman" w:hAnsi="GHEA Grapalat" w:cs="Sylfaen"/>
          <w:sz w:val="24"/>
          <w:szCs w:val="24"/>
          <w:lang w:val="hy-AM" w:eastAsia="ru-RU"/>
        </w:rPr>
        <w:t>Հարթակում մուտքագրեն աշխատողների նախկին աշխատանքային տարիների չ</w:t>
      </w:r>
      <w:r w:rsidR="00C8129F" w:rsidRPr="0031277C">
        <w:rPr>
          <w:rFonts w:ascii="GHEA Grapalat" w:eastAsia="Times New Roman" w:hAnsi="GHEA Grapalat" w:cs="Sylfaen"/>
          <w:sz w:val="24"/>
          <w:szCs w:val="24"/>
          <w:lang w:val="hy-AM" w:eastAsia="ru-RU"/>
        </w:rPr>
        <w:t>օգտագործված արձակուրդային օրերը։ Առաջարկվող ժամկետի համար հաշվի</w:t>
      </w:r>
      <w:r w:rsidR="005130C0" w:rsidRPr="0031277C">
        <w:rPr>
          <w:rFonts w:ascii="GHEA Grapalat" w:eastAsia="Times New Roman" w:hAnsi="GHEA Grapalat" w:cs="Sylfaen"/>
          <w:sz w:val="24"/>
          <w:szCs w:val="24"/>
          <w:lang w:val="hy-AM" w:eastAsia="ru-RU"/>
        </w:rPr>
        <w:t xml:space="preserve"> է </w:t>
      </w:r>
      <w:r w:rsidR="00C8129F" w:rsidRPr="0031277C">
        <w:rPr>
          <w:rFonts w:ascii="GHEA Grapalat" w:eastAsia="Times New Roman" w:hAnsi="GHEA Grapalat" w:cs="Sylfaen"/>
          <w:sz w:val="24"/>
          <w:szCs w:val="24"/>
          <w:lang w:val="hy-AM" w:eastAsia="ru-RU"/>
        </w:rPr>
        <w:t xml:space="preserve">առնվել նաև </w:t>
      </w:r>
      <w:r w:rsidR="00CB64CA" w:rsidRPr="0031277C">
        <w:rPr>
          <w:rFonts w:ascii="GHEA Grapalat" w:eastAsia="Times New Roman" w:hAnsi="GHEA Grapalat" w:cs="Sylfaen"/>
          <w:sz w:val="24"/>
          <w:szCs w:val="24"/>
          <w:lang w:val="hy-AM" w:eastAsia="ru-RU"/>
        </w:rPr>
        <w:t>պետական մարմինների</w:t>
      </w:r>
      <w:r w:rsidR="00687678" w:rsidRPr="0031277C">
        <w:rPr>
          <w:rFonts w:ascii="GHEA Grapalat" w:eastAsia="Times New Roman" w:hAnsi="GHEA Grapalat" w:cs="Sylfaen"/>
          <w:sz w:val="24"/>
          <w:szCs w:val="24"/>
          <w:lang w:val="hy-AM" w:eastAsia="ru-RU"/>
        </w:rPr>
        <w:t>ց</w:t>
      </w:r>
      <w:r w:rsidR="00CB64CA" w:rsidRPr="0031277C">
        <w:rPr>
          <w:rFonts w:ascii="GHEA Grapalat" w:eastAsia="Times New Roman" w:hAnsi="GHEA Grapalat" w:cs="Sylfaen"/>
          <w:sz w:val="24"/>
          <w:szCs w:val="24"/>
          <w:lang w:val="hy-AM" w:eastAsia="ru-RU"/>
        </w:rPr>
        <w:t xml:space="preserve"> </w:t>
      </w:r>
      <w:r w:rsidR="00687678" w:rsidRPr="0031277C">
        <w:rPr>
          <w:rFonts w:ascii="GHEA Grapalat" w:eastAsia="Times New Roman" w:hAnsi="GHEA Grapalat" w:cs="Sylfaen"/>
          <w:sz w:val="24"/>
          <w:szCs w:val="24"/>
          <w:lang w:val="hy-AM" w:eastAsia="ru-RU"/>
        </w:rPr>
        <w:t>կատարված</w:t>
      </w:r>
      <w:r w:rsidR="00CB64CA" w:rsidRPr="0031277C">
        <w:rPr>
          <w:rFonts w:ascii="GHEA Grapalat" w:eastAsia="Times New Roman" w:hAnsi="GHEA Grapalat" w:cs="Sylfaen"/>
          <w:sz w:val="24"/>
          <w:szCs w:val="24"/>
          <w:lang w:val="hy-AM" w:eastAsia="ru-RU"/>
        </w:rPr>
        <w:t xml:space="preserve"> հարցմ</w:t>
      </w:r>
      <w:r w:rsidR="00687678" w:rsidRPr="0031277C">
        <w:rPr>
          <w:rFonts w:ascii="GHEA Grapalat" w:eastAsia="Times New Roman" w:hAnsi="GHEA Grapalat" w:cs="Sylfaen"/>
          <w:sz w:val="24"/>
          <w:szCs w:val="24"/>
          <w:lang w:val="hy-AM" w:eastAsia="ru-RU"/>
        </w:rPr>
        <w:t>ան արդյունքները</w:t>
      </w:r>
      <w:r w:rsidR="00CB64CA" w:rsidRPr="0031277C">
        <w:rPr>
          <w:rFonts w:ascii="GHEA Grapalat" w:eastAsia="Times New Roman" w:hAnsi="GHEA Grapalat" w:cs="Sylfaen"/>
          <w:sz w:val="24"/>
          <w:szCs w:val="24"/>
          <w:lang w:val="hy-AM" w:eastAsia="ru-RU"/>
        </w:rPr>
        <w:t>։</w:t>
      </w:r>
    </w:p>
    <w:p w14:paraId="6B0F6DFF" w14:textId="77777777" w:rsidR="00E221FF" w:rsidRPr="0031277C" w:rsidRDefault="00E221FF" w:rsidP="00E221FF">
      <w:pPr>
        <w:keepNext/>
        <w:keepLines/>
        <w:spacing w:after="0" w:line="360" w:lineRule="auto"/>
        <w:ind w:firstLine="567"/>
        <w:jc w:val="both"/>
        <w:rPr>
          <w:rFonts w:ascii="GHEA Grapalat" w:eastAsia="Calibri" w:hAnsi="GHEA Grapalat" w:cs="Times New Roman"/>
          <w:sz w:val="24"/>
          <w:szCs w:val="24"/>
          <w:lang w:val="hy-AM"/>
        </w:rPr>
      </w:pPr>
    </w:p>
    <w:p w14:paraId="49FBBA2F" w14:textId="77777777" w:rsidR="00E221FF" w:rsidRPr="0031277C" w:rsidRDefault="00E221FF" w:rsidP="00E221FF">
      <w:pPr>
        <w:keepNext/>
        <w:keepLines/>
        <w:widowControl w:val="0"/>
        <w:tabs>
          <w:tab w:val="left" w:pos="1073"/>
        </w:tabs>
        <w:spacing w:after="0" w:line="360" w:lineRule="auto"/>
        <w:ind w:firstLine="567"/>
        <w:contextualSpacing/>
        <w:jc w:val="both"/>
        <w:outlineLvl w:val="0"/>
        <w:rPr>
          <w:rFonts w:ascii="GHEA Grapalat" w:eastAsia="Tahoma" w:hAnsi="GHEA Grapalat" w:cs="Tahoma"/>
          <w:i/>
          <w:sz w:val="24"/>
          <w:szCs w:val="24"/>
          <w:lang w:val="hy-AM" w:eastAsia="hy-AM" w:bidi="hy-AM"/>
        </w:rPr>
      </w:pPr>
      <w:r w:rsidRPr="0031277C">
        <w:rPr>
          <w:rFonts w:ascii="GHEA Grapalat" w:eastAsia="Tahoma" w:hAnsi="GHEA Grapalat" w:cs="Tahoma"/>
          <w:b/>
          <w:bCs/>
          <w:i/>
          <w:sz w:val="24"/>
          <w:szCs w:val="24"/>
          <w:lang w:val="hy-AM" w:eastAsia="hy-AM" w:bidi="hy-AM"/>
        </w:rPr>
        <w:t>3. Նախագծի մշակման գործընթացում ներգրավված ինստիտուտները, անձինք և նրանց դիրքորոշումը</w:t>
      </w:r>
      <w:bookmarkEnd w:id="1"/>
    </w:p>
    <w:p w14:paraId="5922824D" w14:textId="77777777" w:rsidR="00E221FF" w:rsidRPr="0031277C" w:rsidRDefault="00E221FF" w:rsidP="00E221FF">
      <w:pPr>
        <w:spacing w:after="0" w:line="360" w:lineRule="auto"/>
        <w:ind w:firstLine="567"/>
        <w:jc w:val="both"/>
        <w:rPr>
          <w:rFonts w:ascii="GHEA Grapalat" w:eastAsia="Calibri" w:hAnsi="GHEA Grapalat" w:cs="Times New Roman"/>
          <w:sz w:val="24"/>
          <w:szCs w:val="24"/>
          <w:u w:val="single"/>
          <w:lang w:val="hy-AM"/>
        </w:rPr>
      </w:pPr>
      <w:r w:rsidRPr="0031277C">
        <w:rPr>
          <w:rFonts w:ascii="GHEA Grapalat" w:eastAsia="Tahoma" w:hAnsi="GHEA Grapalat" w:cs="Tahoma"/>
          <w:sz w:val="24"/>
          <w:szCs w:val="24"/>
          <w:lang w:val="hy-AM" w:eastAsia="hy-AM" w:bidi="hy-AM"/>
        </w:rPr>
        <w:t>Նախագիծը մշակվել է Վարչապետի աշխատակազմի քաղաքացիական ծառայության գրասենյակի կողմից:</w:t>
      </w:r>
    </w:p>
    <w:p w14:paraId="1BEDAD06" w14:textId="77777777" w:rsidR="00E221FF" w:rsidRPr="0031277C" w:rsidRDefault="00E221FF" w:rsidP="00E221FF">
      <w:pPr>
        <w:spacing w:after="0" w:line="360" w:lineRule="auto"/>
        <w:ind w:firstLine="567"/>
        <w:jc w:val="both"/>
        <w:rPr>
          <w:rFonts w:ascii="GHEA Grapalat" w:eastAsia="Calibri" w:hAnsi="GHEA Grapalat" w:cs="Times New Roman"/>
          <w:b/>
          <w:sz w:val="24"/>
          <w:szCs w:val="24"/>
          <w:lang w:val="nb-NO"/>
        </w:rPr>
      </w:pPr>
    </w:p>
    <w:p w14:paraId="08138BFC" w14:textId="77777777" w:rsidR="00E221FF" w:rsidRPr="0031277C" w:rsidRDefault="00E221FF" w:rsidP="00E221FF">
      <w:pPr>
        <w:keepNext/>
        <w:keepLines/>
        <w:widowControl w:val="0"/>
        <w:tabs>
          <w:tab w:val="left" w:pos="1077"/>
        </w:tabs>
        <w:spacing w:after="0" w:line="360" w:lineRule="auto"/>
        <w:ind w:firstLine="567"/>
        <w:jc w:val="both"/>
        <w:outlineLvl w:val="0"/>
        <w:rPr>
          <w:rFonts w:ascii="GHEA Grapalat" w:eastAsia="Calibri" w:hAnsi="GHEA Grapalat" w:cs="Times New Roman"/>
          <w:sz w:val="24"/>
          <w:szCs w:val="24"/>
          <w:lang w:val="hy-AM"/>
        </w:rPr>
      </w:pPr>
      <w:r w:rsidRPr="0031277C">
        <w:rPr>
          <w:rFonts w:ascii="GHEA Grapalat" w:eastAsia="Tahoma" w:hAnsi="GHEA Grapalat" w:cs="Tahoma"/>
          <w:b/>
          <w:bCs/>
          <w:i/>
          <w:sz w:val="24"/>
          <w:szCs w:val="24"/>
          <w:lang w:val="hy-AM" w:eastAsia="hy-AM" w:bidi="hy-AM"/>
        </w:rPr>
        <w:t>4. Ակնկալվող արդյունքը</w:t>
      </w:r>
    </w:p>
    <w:p w14:paraId="70EDFCFD" w14:textId="543368CE" w:rsidR="00E221FF" w:rsidRPr="0031277C" w:rsidRDefault="00E221FF" w:rsidP="00E221FF">
      <w:pPr>
        <w:spacing w:after="0" w:line="360" w:lineRule="auto"/>
        <w:ind w:left="-90" w:firstLine="657"/>
        <w:jc w:val="both"/>
        <w:rPr>
          <w:rFonts w:ascii="GHEA Grapalat" w:eastAsia="Times New Roman" w:hAnsi="GHEA Grapalat" w:cs="GHEA Grapalat"/>
          <w:sz w:val="24"/>
          <w:szCs w:val="24"/>
          <w:lang w:val="hy-AM" w:eastAsia="ru-RU"/>
        </w:rPr>
      </w:pPr>
      <w:r w:rsidRPr="0031277C">
        <w:rPr>
          <w:rFonts w:ascii="GHEA Grapalat" w:eastAsia="Times New Roman" w:hAnsi="GHEA Grapalat" w:cs="GHEA Grapalat"/>
          <w:sz w:val="24"/>
          <w:szCs w:val="24"/>
          <w:lang w:val="hy-AM" w:eastAsia="ru-RU"/>
        </w:rPr>
        <w:t xml:space="preserve">Նախագծի ընդունմամբ </w:t>
      </w:r>
      <w:r w:rsidRPr="0031277C">
        <w:rPr>
          <w:rFonts w:ascii="GHEA Grapalat" w:eastAsia="Times New Roman" w:hAnsi="GHEA Grapalat" w:cs="Sylfaen"/>
          <w:sz w:val="24"/>
          <w:szCs w:val="24"/>
          <w:lang w:val="hy-AM" w:eastAsia="ru-RU"/>
        </w:rPr>
        <w:t>Հ</w:t>
      </w:r>
      <w:r w:rsidRPr="0031277C">
        <w:rPr>
          <w:rFonts w:ascii="GHEA Grapalat" w:eastAsia="Times New Roman" w:hAnsi="GHEA Grapalat" w:cs="Sylfaen"/>
          <w:sz w:val="24"/>
          <w:szCs w:val="24"/>
          <w:lang w:val="af-ZA" w:eastAsia="ru-RU"/>
        </w:rPr>
        <w:t xml:space="preserve">այաստանի </w:t>
      </w:r>
      <w:r w:rsidRPr="0031277C">
        <w:rPr>
          <w:rFonts w:ascii="GHEA Grapalat" w:eastAsia="Times New Roman" w:hAnsi="GHEA Grapalat" w:cs="Sylfaen"/>
          <w:sz w:val="24"/>
          <w:szCs w:val="24"/>
          <w:lang w:val="hy-AM" w:eastAsia="ru-RU"/>
        </w:rPr>
        <w:t>Հ</w:t>
      </w:r>
      <w:r w:rsidRPr="0031277C">
        <w:rPr>
          <w:rFonts w:ascii="GHEA Grapalat" w:eastAsia="Times New Roman" w:hAnsi="GHEA Grapalat" w:cs="Sylfaen"/>
          <w:sz w:val="24"/>
          <w:szCs w:val="24"/>
          <w:lang w:val="af-ZA" w:eastAsia="ru-RU"/>
        </w:rPr>
        <w:t>անրապետության կառավարության 2018 թվականի նոյեմբերի 15-ի N 1287-Ն որոշմա</w:t>
      </w:r>
      <w:r w:rsidR="004F446C" w:rsidRPr="0031277C">
        <w:rPr>
          <w:rFonts w:ascii="GHEA Grapalat" w:eastAsia="Times New Roman" w:hAnsi="GHEA Grapalat" w:cs="Sylfaen"/>
          <w:sz w:val="24"/>
          <w:szCs w:val="24"/>
          <w:lang w:val="hy-AM" w:eastAsia="ru-RU"/>
        </w:rPr>
        <w:t xml:space="preserve">մբ </w:t>
      </w:r>
      <w:r w:rsidR="004F446C" w:rsidRPr="00AB6DBD">
        <w:rPr>
          <w:rFonts w:ascii="GHEA Grapalat" w:eastAsia="Times New Roman" w:hAnsi="GHEA Grapalat" w:cs="Sylfaen"/>
          <w:sz w:val="24"/>
          <w:szCs w:val="24"/>
          <w:lang w:val="hy-AM" w:eastAsia="ru-RU"/>
        </w:rPr>
        <w:t>հաստատված</w:t>
      </w:r>
      <w:r w:rsidRPr="00AB6DBD">
        <w:rPr>
          <w:rFonts w:ascii="GHEA Grapalat" w:eastAsia="Times New Roman" w:hAnsi="GHEA Grapalat" w:cs="Sylfaen"/>
          <w:sz w:val="24"/>
          <w:szCs w:val="24"/>
          <w:lang w:val="af-ZA" w:eastAsia="ru-RU"/>
        </w:rPr>
        <w:t>՝</w:t>
      </w:r>
      <w:r w:rsidRPr="00AB6DBD">
        <w:rPr>
          <w:rFonts w:ascii="GHEA Grapalat" w:eastAsia="Times New Roman" w:hAnsi="GHEA Grapalat" w:cs="Sylfaen"/>
          <w:b/>
          <w:sz w:val="24"/>
          <w:szCs w:val="24"/>
          <w:lang w:val="hy-AM" w:eastAsia="ru-RU"/>
        </w:rPr>
        <w:t xml:space="preserve"> </w:t>
      </w:r>
      <w:r w:rsidRPr="00AB6DBD">
        <w:rPr>
          <w:rStyle w:val="Strong"/>
          <w:rFonts w:ascii="GHEA Grapalat" w:hAnsi="GHEA Grapalat"/>
          <w:b w:val="0"/>
          <w:sz w:val="24"/>
          <w:szCs w:val="24"/>
          <w:shd w:val="clear" w:color="auto" w:fill="FFFFFF"/>
          <w:lang w:val="hy-AM"/>
        </w:rPr>
        <w:t xml:space="preserve">քաղաքացիական ծառայողին արձակուրդ տրամադրելու կարգը և պայմանները </w:t>
      </w:r>
      <w:r w:rsidR="004F446C" w:rsidRPr="00AB6DBD">
        <w:rPr>
          <w:rStyle w:val="Strong"/>
          <w:rFonts w:ascii="GHEA Grapalat" w:hAnsi="GHEA Grapalat"/>
          <w:b w:val="0"/>
          <w:sz w:val="24"/>
          <w:szCs w:val="24"/>
          <w:shd w:val="clear" w:color="auto" w:fill="FFFFFF"/>
          <w:lang w:val="hy-AM"/>
        </w:rPr>
        <w:t xml:space="preserve">կհամապատասխանեցվեն ավելի բարձր իրավական ուժ ունեցող իրավական ակտերին՝ Աշխատանքային օրենսգրքին, </w:t>
      </w:r>
      <w:r w:rsidR="004F446C" w:rsidRPr="00AB6DBD">
        <w:rPr>
          <w:rFonts w:ascii="GHEA Grapalat" w:hAnsi="GHEA Grapalat"/>
          <w:sz w:val="24"/>
          <w:szCs w:val="24"/>
          <w:shd w:val="clear" w:color="auto" w:fill="FFFFFF"/>
          <w:lang w:val="hy-AM"/>
        </w:rPr>
        <w:t xml:space="preserve">«Պետական </w:t>
      </w:r>
      <w:r w:rsidR="004F446C" w:rsidRPr="00AB6DBD">
        <w:rPr>
          <w:rFonts w:ascii="GHEA Grapalat" w:hAnsi="GHEA Grapalat"/>
          <w:sz w:val="24"/>
          <w:szCs w:val="24"/>
          <w:shd w:val="clear" w:color="auto" w:fill="FFFFFF"/>
          <w:lang w:val="hy-AM"/>
        </w:rPr>
        <w:lastRenderedPageBreak/>
        <w:t xml:space="preserve">պաշտոններ և պետական ծառայության պաշտոններ զբաղեցնող անձանց վարձատրության մասին» </w:t>
      </w:r>
      <w:r w:rsidR="004F446C" w:rsidRPr="00AB6DBD">
        <w:rPr>
          <w:rFonts w:ascii="GHEA Grapalat" w:eastAsia="Times New Roman" w:hAnsi="GHEA Grapalat" w:cs="Sylfaen"/>
          <w:sz w:val="24"/>
          <w:szCs w:val="24"/>
          <w:lang w:val="hy-AM" w:eastAsia="ru-RU"/>
        </w:rPr>
        <w:t>օրենքին, միաժամանակ</w:t>
      </w:r>
      <w:r w:rsidR="004F446C" w:rsidRPr="00AB6DBD">
        <w:rPr>
          <w:rStyle w:val="Strong"/>
          <w:rFonts w:ascii="GHEA Grapalat" w:hAnsi="GHEA Grapalat"/>
          <w:b w:val="0"/>
          <w:sz w:val="24"/>
          <w:szCs w:val="24"/>
          <w:shd w:val="clear" w:color="auto" w:fill="FFFFFF"/>
          <w:lang w:val="hy-AM"/>
        </w:rPr>
        <w:t xml:space="preserve"> </w:t>
      </w:r>
      <w:r w:rsidRPr="00AB6DBD">
        <w:rPr>
          <w:rStyle w:val="Strong"/>
          <w:rFonts w:ascii="GHEA Grapalat" w:hAnsi="GHEA Grapalat"/>
          <w:b w:val="0"/>
          <w:sz w:val="24"/>
          <w:szCs w:val="24"/>
          <w:shd w:val="clear" w:color="auto" w:fill="FFFFFF"/>
          <w:lang w:val="hy-AM"/>
        </w:rPr>
        <w:t xml:space="preserve">կնախատեսվեն դրույթներ, որոնք </w:t>
      </w:r>
      <w:r w:rsidR="004F446C" w:rsidRPr="00AB6DBD">
        <w:rPr>
          <w:rStyle w:val="Strong"/>
          <w:rFonts w:ascii="GHEA Grapalat" w:hAnsi="GHEA Grapalat"/>
          <w:b w:val="0"/>
          <w:sz w:val="24"/>
          <w:szCs w:val="24"/>
          <w:shd w:val="clear" w:color="auto" w:fill="FFFFFF"/>
          <w:lang w:val="hy-AM"/>
        </w:rPr>
        <w:t>առավել կհստակեցնեն արձակուրդի տրամադրման գործընթացը</w:t>
      </w:r>
      <w:r w:rsidRPr="00AB6DBD">
        <w:rPr>
          <w:rStyle w:val="Strong"/>
          <w:rFonts w:ascii="GHEA Grapalat" w:hAnsi="GHEA Grapalat"/>
          <w:b w:val="0"/>
          <w:sz w:val="24"/>
          <w:szCs w:val="24"/>
          <w:shd w:val="clear" w:color="auto" w:fill="FFFFFF"/>
          <w:lang w:val="hy-AM"/>
        </w:rPr>
        <w:t xml:space="preserve">: </w:t>
      </w:r>
      <w:r w:rsidR="004F446C" w:rsidRPr="00AB6DBD">
        <w:rPr>
          <w:rStyle w:val="Strong"/>
          <w:rFonts w:ascii="GHEA Grapalat" w:hAnsi="GHEA Grapalat"/>
          <w:b w:val="0"/>
          <w:sz w:val="24"/>
          <w:szCs w:val="24"/>
          <w:shd w:val="clear" w:color="auto" w:fill="FFFFFF"/>
          <w:lang w:val="hy-AM"/>
        </w:rPr>
        <w:t xml:space="preserve">Իսկ արձակուրդի </w:t>
      </w:r>
      <w:r w:rsidRPr="00AB6DBD">
        <w:rPr>
          <w:rStyle w:val="Strong"/>
          <w:rFonts w:ascii="GHEA Grapalat" w:hAnsi="GHEA Grapalat"/>
          <w:b w:val="0"/>
          <w:sz w:val="24"/>
          <w:szCs w:val="24"/>
          <w:shd w:val="clear" w:color="auto" w:fill="FFFFFF"/>
          <w:lang w:val="hy-AM"/>
        </w:rPr>
        <w:t>տրամադրման գործընթացի թվայնացմամբ, կպարզեցվ</w:t>
      </w:r>
      <w:r w:rsidR="004F446C" w:rsidRPr="00AB6DBD">
        <w:rPr>
          <w:rStyle w:val="Strong"/>
          <w:rFonts w:ascii="GHEA Grapalat" w:hAnsi="GHEA Grapalat"/>
          <w:b w:val="0"/>
          <w:sz w:val="24"/>
          <w:szCs w:val="24"/>
          <w:shd w:val="clear" w:color="auto" w:fill="FFFFFF"/>
          <w:lang w:val="hy-AM"/>
        </w:rPr>
        <w:t>են</w:t>
      </w:r>
      <w:r w:rsidRPr="00AB6DBD">
        <w:rPr>
          <w:rStyle w:val="Strong"/>
          <w:rFonts w:ascii="GHEA Grapalat" w:hAnsi="GHEA Grapalat"/>
          <w:b w:val="0"/>
          <w:sz w:val="24"/>
          <w:szCs w:val="24"/>
          <w:shd w:val="clear" w:color="auto" w:fill="FFFFFF"/>
          <w:lang w:val="hy-AM"/>
        </w:rPr>
        <w:t xml:space="preserve"> արձակուրդների օրերի հաշվառման</w:t>
      </w:r>
      <w:r w:rsidR="00147214" w:rsidRPr="00AB6DBD">
        <w:rPr>
          <w:rStyle w:val="Strong"/>
          <w:rFonts w:ascii="GHEA Grapalat" w:hAnsi="GHEA Grapalat"/>
          <w:b w:val="0"/>
          <w:sz w:val="24"/>
          <w:szCs w:val="24"/>
          <w:shd w:val="clear" w:color="auto" w:fill="FFFFFF"/>
          <w:lang w:val="hy-AM"/>
        </w:rPr>
        <w:t xml:space="preserve"> և տրամադրման ինչպես նաև ժամանակացույցի կազմման</w:t>
      </w:r>
      <w:r w:rsidRPr="00AB6DBD">
        <w:rPr>
          <w:rStyle w:val="Strong"/>
          <w:rFonts w:ascii="GHEA Grapalat" w:hAnsi="GHEA Grapalat"/>
          <w:b w:val="0"/>
          <w:sz w:val="24"/>
          <w:szCs w:val="24"/>
          <w:shd w:val="clear" w:color="auto" w:fill="FFFFFF"/>
          <w:lang w:val="hy-AM"/>
        </w:rPr>
        <w:t xml:space="preserve"> ընթացակարգերը</w:t>
      </w:r>
      <w:r w:rsidR="003C11BE" w:rsidRPr="00AB6DBD">
        <w:rPr>
          <w:rStyle w:val="Strong"/>
          <w:rFonts w:ascii="GHEA Grapalat" w:hAnsi="GHEA Grapalat"/>
          <w:b w:val="0"/>
          <w:sz w:val="24"/>
          <w:szCs w:val="24"/>
          <w:shd w:val="clear" w:color="auto" w:fill="FFFFFF"/>
          <w:lang w:val="hy-AM"/>
        </w:rPr>
        <w:t xml:space="preserve"> (բացառությամբ Արտաքին գործերին նախարարության քաղաքացիական ծառայողների, քանի որ դիվանագետների անձնական գործերը չեն վարվում </w:t>
      </w:r>
      <w:r w:rsidR="005130C0" w:rsidRPr="00AB6DBD">
        <w:rPr>
          <w:rStyle w:val="Strong"/>
          <w:rFonts w:ascii="GHEA Grapalat" w:hAnsi="GHEA Grapalat"/>
          <w:b w:val="0"/>
          <w:sz w:val="24"/>
          <w:szCs w:val="24"/>
          <w:shd w:val="clear" w:color="auto" w:fill="FFFFFF"/>
          <w:lang w:val="hy-AM"/>
        </w:rPr>
        <w:t>Հ</w:t>
      </w:r>
      <w:r w:rsidR="003C11BE" w:rsidRPr="00AB6DBD">
        <w:rPr>
          <w:rStyle w:val="Strong"/>
          <w:rFonts w:ascii="GHEA Grapalat" w:hAnsi="GHEA Grapalat"/>
          <w:b w:val="0"/>
          <w:sz w:val="24"/>
          <w:szCs w:val="24"/>
          <w:shd w:val="clear" w:color="auto" w:fill="FFFFFF"/>
          <w:lang w:val="hy-AM"/>
        </w:rPr>
        <w:t xml:space="preserve">արթակով, </w:t>
      </w:r>
      <w:r w:rsidR="00147214" w:rsidRPr="00AB6DBD">
        <w:rPr>
          <w:rStyle w:val="Strong"/>
          <w:rFonts w:ascii="GHEA Grapalat" w:hAnsi="GHEA Grapalat"/>
          <w:b w:val="0"/>
          <w:sz w:val="24"/>
          <w:szCs w:val="24"/>
          <w:shd w:val="clear" w:color="auto" w:fill="FFFFFF"/>
          <w:lang w:val="hy-AM"/>
        </w:rPr>
        <w:t>արձակուրդի ժամանակացույցը կազմելիս ընտրված ամիսները պ</w:t>
      </w:r>
      <w:r w:rsidR="003C11BE" w:rsidRPr="00AB6DBD">
        <w:rPr>
          <w:rStyle w:val="Strong"/>
          <w:rFonts w:ascii="GHEA Grapalat" w:hAnsi="GHEA Grapalat"/>
          <w:b w:val="0"/>
          <w:sz w:val="24"/>
          <w:szCs w:val="24"/>
          <w:shd w:val="clear" w:color="auto" w:fill="FFFFFF"/>
          <w:lang w:val="hy-AM"/>
        </w:rPr>
        <w:t>ետք է ուղարկվ</w:t>
      </w:r>
      <w:r w:rsidR="00147214" w:rsidRPr="00AB6DBD">
        <w:rPr>
          <w:rStyle w:val="Strong"/>
          <w:rFonts w:ascii="GHEA Grapalat" w:hAnsi="GHEA Grapalat"/>
          <w:b w:val="0"/>
          <w:sz w:val="24"/>
          <w:szCs w:val="24"/>
          <w:shd w:val="clear" w:color="auto" w:fill="FFFFFF"/>
          <w:lang w:val="hy-AM"/>
        </w:rPr>
        <w:t>են</w:t>
      </w:r>
      <w:r w:rsidR="003C11BE" w:rsidRPr="00AB6DBD">
        <w:rPr>
          <w:rStyle w:val="Strong"/>
          <w:rFonts w:ascii="GHEA Grapalat" w:hAnsi="GHEA Grapalat"/>
          <w:b w:val="0"/>
          <w:sz w:val="24"/>
          <w:szCs w:val="24"/>
          <w:shd w:val="clear" w:color="auto" w:fill="FFFFFF"/>
          <w:lang w:val="hy-AM"/>
        </w:rPr>
        <w:t xml:space="preserve"> քաղաքացիական ծառայողի անմիջական </w:t>
      </w:r>
      <w:r w:rsidR="00147214" w:rsidRPr="00AB6DBD">
        <w:rPr>
          <w:rStyle w:val="Strong"/>
          <w:rFonts w:ascii="GHEA Grapalat" w:hAnsi="GHEA Grapalat"/>
          <w:b w:val="0"/>
          <w:sz w:val="24"/>
          <w:szCs w:val="24"/>
          <w:shd w:val="clear" w:color="auto" w:fill="FFFFFF"/>
          <w:lang w:val="hy-AM"/>
        </w:rPr>
        <w:t>ղեկավարի հաստատմանը</w:t>
      </w:r>
      <w:r w:rsidR="003C11BE" w:rsidRPr="00AB6DBD">
        <w:rPr>
          <w:rStyle w:val="Strong"/>
          <w:rFonts w:ascii="GHEA Grapalat" w:hAnsi="GHEA Grapalat"/>
          <w:b w:val="0"/>
          <w:sz w:val="24"/>
          <w:szCs w:val="24"/>
          <w:shd w:val="clear" w:color="auto" w:fill="FFFFFF"/>
          <w:lang w:val="hy-AM"/>
        </w:rPr>
        <w:t xml:space="preserve">, </w:t>
      </w:r>
      <w:r w:rsidR="006121A8" w:rsidRPr="00AB6DBD">
        <w:rPr>
          <w:rStyle w:val="Strong"/>
          <w:rFonts w:ascii="GHEA Grapalat" w:hAnsi="GHEA Grapalat"/>
          <w:b w:val="0"/>
          <w:sz w:val="24"/>
          <w:szCs w:val="24"/>
          <w:shd w:val="clear" w:color="auto" w:fill="FFFFFF"/>
          <w:lang w:val="hy-AM"/>
        </w:rPr>
        <w:t>որի</w:t>
      </w:r>
      <w:r w:rsidR="003C11BE" w:rsidRPr="00AB6DBD">
        <w:rPr>
          <w:rStyle w:val="Strong"/>
          <w:rFonts w:ascii="GHEA Grapalat" w:hAnsi="GHEA Grapalat"/>
          <w:b w:val="0"/>
          <w:sz w:val="24"/>
          <w:szCs w:val="24"/>
          <w:shd w:val="clear" w:color="auto" w:fill="FFFFFF"/>
          <w:lang w:val="hy-AM"/>
        </w:rPr>
        <w:t xml:space="preserve"> դիվանագետ լինելու դեպքում </w:t>
      </w:r>
      <w:r w:rsidR="006121A8" w:rsidRPr="00AB6DBD">
        <w:rPr>
          <w:rStyle w:val="Strong"/>
          <w:rFonts w:ascii="GHEA Grapalat" w:hAnsi="GHEA Grapalat"/>
          <w:b w:val="0"/>
          <w:sz w:val="24"/>
          <w:szCs w:val="24"/>
          <w:shd w:val="clear" w:color="auto" w:fill="FFFFFF"/>
          <w:lang w:val="hy-AM"/>
        </w:rPr>
        <w:t xml:space="preserve">այդ գործընթացը </w:t>
      </w:r>
      <w:r w:rsidR="003C11BE" w:rsidRPr="00AB6DBD">
        <w:rPr>
          <w:rStyle w:val="Strong"/>
          <w:rFonts w:ascii="GHEA Grapalat" w:hAnsi="GHEA Grapalat"/>
          <w:b w:val="0"/>
          <w:sz w:val="24"/>
          <w:szCs w:val="24"/>
          <w:shd w:val="clear" w:color="auto" w:fill="FFFFFF"/>
          <w:lang w:val="hy-AM"/>
        </w:rPr>
        <w:t>հնարավոր չէ ապահովել)</w:t>
      </w:r>
      <w:r w:rsidRPr="00AB6DBD">
        <w:rPr>
          <w:rStyle w:val="Strong"/>
          <w:rFonts w:ascii="GHEA Grapalat" w:hAnsi="GHEA Grapalat"/>
          <w:b w:val="0"/>
          <w:sz w:val="24"/>
          <w:szCs w:val="24"/>
          <w:shd w:val="clear" w:color="auto" w:fill="FFFFFF"/>
          <w:lang w:val="hy-AM"/>
        </w:rPr>
        <w:t xml:space="preserve">: </w:t>
      </w:r>
    </w:p>
    <w:p w14:paraId="750F69D2" w14:textId="77777777" w:rsidR="00E221FF" w:rsidRPr="0031277C" w:rsidRDefault="00E221FF" w:rsidP="00E221FF">
      <w:pPr>
        <w:keepNext/>
        <w:keepLines/>
        <w:widowControl w:val="0"/>
        <w:tabs>
          <w:tab w:val="left" w:pos="1077"/>
        </w:tabs>
        <w:spacing w:after="0" w:line="360" w:lineRule="auto"/>
        <w:ind w:firstLine="567"/>
        <w:jc w:val="both"/>
        <w:outlineLvl w:val="0"/>
        <w:rPr>
          <w:rFonts w:ascii="GHEA Grapalat" w:eastAsia="Tahoma" w:hAnsi="GHEA Grapalat" w:cs="Tahoma"/>
          <w:bCs/>
          <w:sz w:val="24"/>
          <w:szCs w:val="24"/>
          <w:lang w:val="hy-AM" w:eastAsia="hy-AM" w:bidi="hy-AM"/>
        </w:rPr>
      </w:pPr>
    </w:p>
    <w:p w14:paraId="6B5B9D7D" w14:textId="77777777" w:rsidR="00E221FF" w:rsidRPr="0031277C" w:rsidRDefault="00E221FF" w:rsidP="00E221FF">
      <w:pPr>
        <w:keepNext/>
        <w:keepLines/>
        <w:widowControl w:val="0"/>
        <w:tabs>
          <w:tab w:val="left" w:pos="1077"/>
        </w:tabs>
        <w:spacing w:after="0" w:line="360" w:lineRule="auto"/>
        <w:ind w:firstLine="567"/>
        <w:jc w:val="both"/>
        <w:outlineLvl w:val="0"/>
        <w:rPr>
          <w:rFonts w:ascii="GHEA Grapalat" w:eastAsia="Tahoma" w:hAnsi="GHEA Grapalat" w:cs="Tahoma"/>
          <w:b/>
          <w:bCs/>
          <w:i/>
          <w:sz w:val="24"/>
          <w:szCs w:val="24"/>
          <w:lang w:val="hy-AM" w:eastAsia="hy-AM" w:bidi="hy-AM"/>
        </w:rPr>
      </w:pPr>
      <w:r w:rsidRPr="0031277C">
        <w:rPr>
          <w:rFonts w:ascii="GHEA Grapalat" w:eastAsia="Tahoma" w:hAnsi="GHEA Grapalat" w:cs="Tahoma"/>
          <w:b/>
          <w:bCs/>
          <w:i/>
          <w:sz w:val="24"/>
          <w:szCs w:val="24"/>
          <w:lang w:val="hy-AM" w:eastAsia="hy-AM" w:bidi="hy-AM"/>
        </w:rPr>
        <w:t>5. Տեղեկություն լրացուցիչ ֆինանսական միջոցների անհրաժեշտության և պետական բյուջեի եկամուտներում և ծախսերում սպասվելիք փոփոխությունների մասին.</w:t>
      </w:r>
    </w:p>
    <w:p w14:paraId="34B5BC85" w14:textId="77777777" w:rsidR="00E221FF" w:rsidRPr="0031277C" w:rsidRDefault="00E221FF" w:rsidP="00E221FF">
      <w:pPr>
        <w:spacing w:after="0" w:line="360" w:lineRule="auto"/>
        <w:ind w:left="-90" w:firstLine="567"/>
        <w:jc w:val="both"/>
        <w:rPr>
          <w:rFonts w:ascii="GHEA Grapalat" w:eastAsia="Times New Roman" w:hAnsi="GHEA Grapalat" w:cs="Times New Roman"/>
          <w:sz w:val="24"/>
          <w:szCs w:val="24"/>
          <w:lang w:val="hy-AM" w:eastAsia="ru-RU"/>
        </w:rPr>
      </w:pPr>
      <w:r w:rsidRPr="0031277C">
        <w:rPr>
          <w:rFonts w:ascii="GHEA Grapalat" w:eastAsia="Times New Roman" w:hAnsi="GHEA Grapalat" w:cs="Sylfaen"/>
          <w:sz w:val="24"/>
          <w:szCs w:val="24"/>
          <w:lang w:val="af-ZA" w:eastAsia="ru-RU"/>
        </w:rPr>
        <w:t>«</w:t>
      </w:r>
      <w:r w:rsidRPr="0031277C">
        <w:rPr>
          <w:rFonts w:ascii="GHEA Grapalat" w:eastAsia="Times New Roman" w:hAnsi="GHEA Grapalat" w:cs="Sylfaen"/>
          <w:sz w:val="24"/>
          <w:szCs w:val="24"/>
          <w:lang w:val="hy-AM" w:eastAsia="ru-RU"/>
        </w:rPr>
        <w:t>Հ</w:t>
      </w:r>
      <w:r w:rsidRPr="0031277C">
        <w:rPr>
          <w:rFonts w:ascii="GHEA Grapalat" w:eastAsia="Times New Roman" w:hAnsi="GHEA Grapalat" w:cs="Sylfaen"/>
          <w:sz w:val="24"/>
          <w:szCs w:val="24"/>
          <w:lang w:val="af-ZA" w:eastAsia="ru-RU"/>
        </w:rPr>
        <w:t xml:space="preserve">այաստանի </w:t>
      </w:r>
      <w:r w:rsidRPr="0031277C">
        <w:rPr>
          <w:rFonts w:ascii="GHEA Grapalat" w:eastAsia="Times New Roman" w:hAnsi="GHEA Grapalat" w:cs="Sylfaen"/>
          <w:sz w:val="24"/>
          <w:szCs w:val="24"/>
          <w:lang w:val="hy-AM" w:eastAsia="ru-RU"/>
        </w:rPr>
        <w:t>Հ</w:t>
      </w:r>
      <w:r w:rsidRPr="0031277C">
        <w:rPr>
          <w:rFonts w:ascii="GHEA Grapalat" w:eastAsia="Times New Roman" w:hAnsi="GHEA Grapalat" w:cs="Sylfaen"/>
          <w:sz w:val="24"/>
          <w:szCs w:val="24"/>
          <w:lang w:val="af-ZA" w:eastAsia="ru-RU"/>
        </w:rPr>
        <w:t>անրապետության կառավարության 2018 թվականի նոյեմբերի 15-ի N 1287-Ն որոշման մեջ լրացումներ և փոփոխություններ կատարելու մասին» Կառավարության որոշման</w:t>
      </w:r>
      <w:r w:rsidRPr="0031277C">
        <w:rPr>
          <w:rFonts w:ascii="GHEA Grapalat" w:eastAsia="Times New Roman" w:hAnsi="GHEA Grapalat" w:cs="Times New Roman"/>
          <w:sz w:val="24"/>
          <w:szCs w:val="24"/>
          <w:lang w:val="hy-AM" w:eastAsia="ru-RU"/>
        </w:rPr>
        <w:t xml:space="preserve"> ընդունմամբ պետական բյուջեում եկամուտների կամ ծախսերի փոփոխություն չի սպասվում:</w:t>
      </w:r>
    </w:p>
    <w:p w14:paraId="3B0E1AC0" w14:textId="77777777" w:rsidR="00E221FF" w:rsidRPr="0031277C" w:rsidRDefault="00E221FF" w:rsidP="00E221FF">
      <w:pPr>
        <w:spacing w:after="0" w:line="360" w:lineRule="auto"/>
        <w:ind w:firstLine="567"/>
        <w:jc w:val="both"/>
        <w:rPr>
          <w:rFonts w:ascii="GHEA Grapalat" w:eastAsia="Calibri" w:hAnsi="GHEA Grapalat" w:cs="Times New Roman"/>
          <w:b/>
          <w:i/>
          <w:sz w:val="24"/>
          <w:szCs w:val="24"/>
          <w:lang w:val="hy-AM"/>
        </w:rPr>
      </w:pPr>
      <w:r w:rsidRPr="0031277C">
        <w:rPr>
          <w:rFonts w:ascii="GHEA Grapalat" w:eastAsia="Calibri" w:hAnsi="GHEA Grapalat" w:cs="Times New Roman"/>
          <w:b/>
          <w:i/>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72508D3" w14:textId="7711B6C2" w:rsidR="00E221FF" w:rsidRPr="0031277C" w:rsidRDefault="00E221FF" w:rsidP="00F81037">
      <w:pPr>
        <w:shd w:val="clear" w:color="auto" w:fill="FFFFFF"/>
        <w:spacing w:after="0" w:line="360" w:lineRule="auto"/>
        <w:ind w:firstLine="567"/>
        <w:jc w:val="both"/>
        <w:rPr>
          <w:rFonts w:ascii="GHEA Grapalat" w:hAnsi="GHEA Grapalat"/>
          <w:sz w:val="24"/>
          <w:szCs w:val="24"/>
          <w:lang w:val="hy-AM"/>
        </w:rPr>
      </w:pPr>
      <w:r w:rsidRPr="0031277C">
        <w:rPr>
          <w:rFonts w:ascii="GHEA Grapalat" w:hAnsi="GHEA Grapalat" w:cs="Sylfaen"/>
          <w:sz w:val="24"/>
          <w:szCs w:val="24"/>
          <w:lang w:val="hy-AM"/>
        </w:rPr>
        <w:t>Նախագիծը բխում է</w:t>
      </w:r>
      <w:r w:rsidR="00FA346C">
        <w:rPr>
          <w:rFonts w:ascii="GHEA Grapalat" w:hAnsi="GHEA Grapalat" w:cs="Sylfaen"/>
          <w:sz w:val="24"/>
          <w:szCs w:val="24"/>
          <w:lang w:val="hy-AM"/>
        </w:rPr>
        <w:t xml:space="preserve"> Կառավարության </w:t>
      </w:r>
      <w:r w:rsidR="00FA346C">
        <w:rPr>
          <w:rFonts w:ascii="GHEA Grapalat" w:eastAsia="Times New Roman" w:hAnsi="GHEA Grapalat" w:cs="Sylfaen"/>
          <w:sz w:val="24"/>
          <w:szCs w:val="24"/>
          <w:lang w:val="af-ZA" w:eastAsia="ru-RU"/>
        </w:rPr>
        <w:t>20</w:t>
      </w:r>
      <w:r w:rsidR="00FA346C">
        <w:rPr>
          <w:rFonts w:ascii="GHEA Grapalat" w:eastAsia="Times New Roman" w:hAnsi="GHEA Grapalat" w:cs="Sylfaen"/>
          <w:sz w:val="24"/>
          <w:szCs w:val="24"/>
          <w:lang w:val="hy-AM" w:eastAsia="ru-RU"/>
        </w:rPr>
        <w:t>22</w:t>
      </w:r>
      <w:r w:rsidR="00FA346C" w:rsidRPr="0031277C">
        <w:rPr>
          <w:rFonts w:ascii="GHEA Grapalat" w:eastAsia="Times New Roman" w:hAnsi="GHEA Grapalat" w:cs="Sylfaen"/>
          <w:sz w:val="24"/>
          <w:szCs w:val="24"/>
          <w:lang w:val="af-ZA" w:eastAsia="ru-RU"/>
        </w:rPr>
        <w:t xml:space="preserve"> թվականի </w:t>
      </w:r>
      <w:r w:rsidR="00FA346C">
        <w:rPr>
          <w:rFonts w:ascii="GHEA Grapalat" w:eastAsia="Times New Roman" w:hAnsi="GHEA Grapalat" w:cs="Sylfaen"/>
          <w:sz w:val="24"/>
          <w:szCs w:val="24"/>
          <w:lang w:val="hy-AM" w:eastAsia="ru-RU"/>
        </w:rPr>
        <w:t>մայիսի</w:t>
      </w:r>
      <w:r w:rsidR="00FA346C">
        <w:rPr>
          <w:rFonts w:ascii="GHEA Grapalat" w:eastAsia="Times New Roman" w:hAnsi="GHEA Grapalat" w:cs="Sylfaen"/>
          <w:sz w:val="24"/>
          <w:szCs w:val="24"/>
          <w:lang w:val="af-ZA" w:eastAsia="ru-RU"/>
        </w:rPr>
        <w:t xml:space="preserve"> 1</w:t>
      </w:r>
      <w:r w:rsidR="00FA346C">
        <w:rPr>
          <w:rFonts w:ascii="GHEA Grapalat" w:eastAsia="Times New Roman" w:hAnsi="GHEA Grapalat" w:cs="Sylfaen"/>
          <w:sz w:val="24"/>
          <w:szCs w:val="24"/>
          <w:lang w:val="hy-AM" w:eastAsia="ru-RU"/>
        </w:rPr>
        <w:t>3</w:t>
      </w:r>
      <w:r w:rsidR="00FA346C">
        <w:rPr>
          <w:rFonts w:ascii="GHEA Grapalat" w:eastAsia="Times New Roman" w:hAnsi="GHEA Grapalat" w:cs="Sylfaen"/>
          <w:sz w:val="24"/>
          <w:szCs w:val="24"/>
          <w:lang w:val="af-ZA" w:eastAsia="ru-RU"/>
        </w:rPr>
        <w:t>-ի</w:t>
      </w:r>
      <w:r w:rsidR="00FA346C">
        <w:rPr>
          <w:rFonts w:ascii="GHEA Grapalat" w:hAnsi="GHEA Grapalat" w:cs="Sylfaen"/>
          <w:sz w:val="24"/>
          <w:szCs w:val="24"/>
          <w:lang w:val="hy-AM"/>
        </w:rPr>
        <w:t xml:space="preserve"> </w:t>
      </w:r>
      <w:r w:rsidR="00FA346C">
        <w:rPr>
          <w:rFonts w:ascii="GHEA Grapalat" w:eastAsia="Times New Roman" w:hAnsi="GHEA Grapalat" w:cs="Sylfaen"/>
          <w:sz w:val="24"/>
          <w:szCs w:val="24"/>
          <w:lang w:val="af-ZA" w:eastAsia="ru-RU"/>
        </w:rPr>
        <w:t xml:space="preserve">N </w:t>
      </w:r>
      <w:r w:rsidR="00FA346C">
        <w:rPr>
          <w:rFonts w:ascii="GHEA Grapalat" w:eastAsia="Times New Roman" w:hAnsi="GHEA Grapalat" w:cs="Sylfaen"/>
          <w:sz w:val="24"/>
          <w:szCs w:val="24"/>
          <w:lang w:val="hy-AM" w:eastAsia="ru-RU"/>
        </w:rPr>
        <w:t>691</w:t>
      </w:r>
      <w:r w:rsidR="00FA346C" w:rsidRPr="0031277C">
        <w:rPr>
          <w:rFonts w:ascii="GHEA Grapalat" w:eastAsia="Times New Roman" w:hAnsi="GHEA Grapalat" w:cs="Sylfaen"/>
          <w:sz w:val="24"/>
          <w:szCs w:val="24"/>
          <w:lang w:val="af-ZA" w:eastAsia="ru-RU"/>
        </w:rPr>
        <w:t>-</w:t>
      </w:r>
      <w:r w:rsidR="00FA346C">
        <w:rPr>
          <w:rFonts w:ascii="GHEA Grapalat" w:eastAsia="Times New Roman" w:hAnsi="GHEA Grapalat" w:cs="Sylfaen"/>
          <w:sz w:val="24"/>
          <w:szCs w:val="24"/>
          <w:lang w:val="hy-AM" w:eastAsia="ru-RU"/>
        </w:rPr>
        <w:t>Լ</w:t>
      </w:r>
      <w:r w:rsidR="00FA346C" w:rsidRPr="0031277C">
        <w:rPr>
          <w:rFonts w:ascii="GHEA Grapalat" w:eastAsia="Times New Roman" w:hAnsi="GHEA Grapalat" w:cs="Sylfaen"/>
          <w:sz w:val="24"/>
          <w:szCs w:val="24"/>
          <w:lang w:val="af-ZA" w:eastAsia="ru-RU"/>
        </w:rPr>
        <w:t xml:space="preserve"> որոշմա</w:t>
      </w:r>
      <w:r w:rsidR="00FA346C" w:rsidRPr="0031277C">
        <w:rPr>
          <w:rFonts w:ascii="GHEA Grapalat" w:eastAsia="Times New Roman" w:hAnsi="GHEA Grapalat" w:cs="Sylfaen"/>
          <w:sz w:val="24"/>
          <w:szCs w:val="24"/>
          <w:lang w:val="hy-AM" w:eastAsia="ru-RU"/>
        </w:rPr>
        <w:t>մբ</w:t>
      </w:r>
      <w:r w:rsidR="00FA346C">
        <w:rPr>
          <w:rFonts w:ascii="GHEA Grapalat" w:eastAsia="Times New Roman" w:hAnsi="GHEA Grapalat" w:cs="Sylfaen"/>
          <w:sz w:val="24"/>
          <w:szCs w:val="24"/>
          <w:lang w:val="hy-AM" w:eastAsia="ru-RU"/>
        </w:rPr>
        <w:t xml:space="preserve"> հաստատված հանրային կառավարման բարեփոխումներ</w:t>
      </w:r>
      <w:bookmarkStart w:id="2" w:name="_GoBack"/>
      <w:bookmarkEnd w:id="2"/>
      <w:r w:rsidR="00FA346C">
        <w:rPr>
          <w:rFonts w:ascii="GHEA Grapalat" w:eastAsia="Times New Roman" w:hAnsi="GHEA Grapalat" w:cs="Sylfaen"/>
          <w:sz w:val="24"/>
          <w:szCs w:val="24"/>
          <w:lang w:val="hy-AM" w:eastAsia="ru-RU"/>
        </w:rPr>
        <w:t>ի ռազմավարության 18-րդ կետի 2-րդ ենթակետից,</w:t>
      </w:r>
      <w:r w:rsidRPr="0031277C">
        <w:rPr>
          <w:rFonts w:ascii="GHEA Grapalat" w:hAnsi="GHEA Grapalat" w:cs="Sylfaen"/>
          <w:sz w:val="24"/>
          <w:szCs w:val="24"/>
          <w:lang w:val="hy-AM"/>
        </w:rPr>
        <w:t xml:space="preserve"> Հայաստանի</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Հանրապետության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վարչապետի</w:t>
      </w:r>
      <w:r w:rsidRPr="0031277C">
        <w:rPr>
          <w:rFonts w:ascii="GHEA Grapalat" w:hAnsi="GHEA Grapalat"/>
          <w:sz w:val="24"/>
          <w:szCs w:val="24"/>
          <w:lang w:val="hy-AM"/>
        </w:rPr>
        <w:t xml:space="preserve"> 2023 </w:t>
      </w:r>
      <w:r w:rsidRPr="0031277C">
        <w:rPr>
          <w:rFonts w:ascii="GHEA Grapalat" w:hAnsi="GHEA Grapalat" w:cs="Sylfaen"/>
          <w:sz w:val="24"/>
          <w:szCs w:val="24"/>
          <w:lang w:val="hy-AM"/>
        </w:rPr>
        <w:t>թվականի</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հուլիսի</w:t>
      </w:r>
      <w:r w:rsidRPr="0031277C">
        <w:rPr>
          <w:rFonts w:ascii="GHEA Grapalat" w:hAnsi="GHEA Grapalat"/>
          <w:sz w:val="24"/>
          <w:szCs w:val="24"/>
          <w:lang w:val="hy-AM"/>
        </w:rPr>
        <w:t xml:space="preserve"> 11-</w:t>
      </w:r>
      <w:r w:rsidRPr="0031277C">
        <w:rPr>
          <w:rFonts w:ascii="GHEA Grapalat" w:hAnsi="GHEA Grapalat" w:cs="Sylfaen"/>
          <w:sz w:val="24"/>
          <w:szCs w:val="24"/>
          <w:lang w:val="hy-AM"/>
        </w:rPr>
        <w:t>ի</w:t>
      </w:r>
      <w:r w:rsidRPr="0031277C">
        <w:rPr>
          <w:rFonts w:ascii="GHEA Grapalat" w:hAnsi="GHEA Grapalat"/>
          <w:sz w:val="24"/>
          <w:szCs w:val="24"/>
          <w:lang w:val="hy-AM"/>
        </w:rPr>
        <w:t xml:space="preserve"> N 746-</w:t>
      </w:r>
      <w:r w:rsidRPr="0031277C">
        <w:rPr>
          <w:rFonts w:ascii="GHEA Grapalat" w:hAnsi="GHEA Grapalat" w:cs="Sylfaen"/>
          <w:sz w:val="24"/>
          <w:szCs w:val="24"/>
          <w:lang w:val="hy-AM"/>
        </w:rPr>
        <w:t>Ա</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որոշման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հավելվածով</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հաստատված</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Հայաստանի</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Հանրապետության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աշխատանքային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օրենսգրքում</w:t>
      </w:r>
      <w:r w:rsidRPr="0031277C">
        <w:rPr>
          <w:rFonts w:ascii="GHEA Grapalat" w:hAnsi="GHEA Grapalat"/>
          <w:sz w:val="24"/>
          <w:szCs w:val="24"/>
          <w:lang w:val="hy-AM"/>
        </w:rPr>
        <w:t xml:space="preserve"> </w:t>
      </w:r>
      <w:r w:rsidRPr="0031277C">
        <w:rPr>
          <w:rFonts w:ascii="GHEA Grapalat" w:hAnsi="GHEA Grapalat" w:cs="Sylfaen"/>
          <w:sz w:val="24"/>
          <w:szCs w:val="24"/>
          <w:lang w:val="hy-AM"/>
        </w:rPr>
        <w:t>փոփոխություններ</w:t>
      </w:r>
      <w:r w:rsidRPr="0031277C">
        <w:rPr>
          <w:rFonts w:ascii="GHEA Grapalat" w:hAnsi="GHEA Grapalat"/>
          <w:sz w:val="24"/>
          <w:szCs w:val="24"/>
          <w:lang w:val="hy-AM"/>
        </w:rPr>
        <w:t xml:space="preserve"> </w:t>
      </w:r>
      <w:r w:rsidRPr="0031277C">
        <w:rPr>
          <w:rFonts w:ascii="GHEA Grapalat" w:hAnsi="GHEA Grapalat" w:cs="Sylfaen"/>
          <w:sz w:val="24"/>
          <w:szCs w:val="24"/>
          <w:lang w:val="hy-AM"/>
        </w:rPr>
        <w:t>և</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լրացումներ</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կատարելու</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մասին</w:t>
      </w:r>
      <w:r w:rsidRPr="0031277C">
        <w:rPr>
          <w:rFonts w:ascii="GHEA Grapalat" w:hAnsi="GHEA Grapalat"/>
          <w:sz w:val="24"/>
          <w:szCs w:val="24"/>
          <w:lang w:val="hy-AM"/>
        </w:rPr>
        <w:t xml:space="preserve">», </w:t>
      </w:r>
      <w:r w:rsidRPr="0031277C">
        <w:rPr>
          <w:rFonts w:ascii="GHEA Grapalat" w:hAnsi="GHEA Grapalat"/>
          <w:sz w:val="24"/>
          <w:szCs w:val="24"/>
          <w:lang w:val="hy-AM"/>
        </w:rPr>
        <w:lastRenderedPageBreak/>
        <w:t>«</w:t>
      </w:r>
      <w:r w:rsidRPr="0031277C">
        <w:rPr>
          <w:rFonts w:ascii="GHEA Grapalat" w:hAnsi="GHEA Grapalat" w:cs="Sylfaen"/>
          <w:sz w:val="24"/>
          <w:szCs w:val="24"/>
          <w:lang w:val="hy-AM"/>
        </w:rPr>
        <w:t>Հայաստանի</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Հանրապետության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հարկային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օրենսգրքում</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լրացում</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կատարելու</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մասին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և</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Եկամտային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հարկի</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շահութահարկի</w:t>
      </w:r>
      <w:r w:rsidRPr="0031277C">
        <w:rPr>
          <w:rFonts w:ascii="GHEA Grapalat" w:hAnsi="GHEA Grapalat"/>
          <w:sz w:val="24"/>
          <w:szCs w:val="24"/>
          <w:lang w:val="hy-AM"/>
        </w:rPr>
        <w:t xml:space="preserve"> </w:t>
      </w:r>
      <w:r w:rsidRPr="0031277C">
        <w:rPr>
          <w:rFonts w:ascii="GHEA Grapalat" w:hAnsi="GHEA Grapalat" w:cs="Sylfaen"/>
          <w:sz w:val="24"/>
          <w:szCs w:val="24"/>
          <w:lang w:val="hy-AM"/>
        </w:rPr>
        <w:t>և</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սոցիալական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վճարի</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անձնավորված</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հաշվառման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մասին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օրենքում</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լրացում</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կատարելու</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մասին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Հայաստանի</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Հանրապետության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օրենքների</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կիրարկումն</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ապահովող</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միջոցառումների</w:t>
      </w:r>
      <w:r w:rsidRPr="0031277C">
        <w:rPr>
          <w:rFonts w:ascii="GHEA Grapalat" w:hAnsi="GHEA Grapalat"/>
          <w:sz w:val="24"/>
          <w:szCs w:val="24"/>
          <w:lang w:val="hy-AM"/>
        </w:rPr>
        <w:t xml:space="preserve"> </w:t>
      </w:r>
      <w:r w:rsidRPr="0031277C">
        <w:rPr>
          <w:rFonts w:ascii="GHEA Grapalat" w:hAnsi="GHEA Grapalat" w:cs="Sylfaen"/>
          <w:sz w:val="24"/>
          <w:szCs w:val="24"/>
          <w:lang w:val="hy-AM"/>
        </w:rPr>
        <w:t>ցանկի</w:t>
      </w:r>
      <w:r w:rsidRPr="0031277C">
        <w:rPr>
          <w:rFonts w:ascii="GHEA Grapalat" w:hAnsi="GHEA Grapalat"/>
          <w:sz w:val="24"/>
          <w:szCs w:val="24"/>
          <w:lang w:val="hy-AM"/>
        </w:rPr>
        <w:t xml:space="preserve"> 5-</w:t>
      </w:r>
      <w:r w:rsidRPr="0031277C">
        <w:rPr>
          <w:rFonts w:ascii="GHEA Grapalat" w:hAnsi="GHEA Grapalat" w:cs="Sylfaen"/>
          <w:sz w:val="24"/>
          <w:szCs w:val="24"/>
          <w:lang w:val="hy-AM"/>
        </w:rPr>
        <w:t>րդ</w:t>
      </w:r>
      <w:r w:rsidRPr="0031277C">
        <w:rPr>
          <w:rFonts w:ascii="GHEA Grapalat" w:hAnsi="GHEA Grapalat"/>
          <w:sz w:val="24"/>
          <w:szCs w:val="24"/>
          <w:lang w:val="hy-AM"/>
        </w:rPr>
        <w:t xml:space="preserve"> </w:t>
      </w:r>
      <w:r w:rsidRPr="0031277C">
        <w:rPr>
          <w:rFonts w:ascii="GHEA Grapalat" w:hAnsi="GHEA Grapalat" w:cs="Sylfaen"/>
          <w:sz w:val="24"/>
          <w:szCs w:val="24"/>
          <w:lang w:val="hy-AM"/>
        </w:rPr>
        <w:t>կետից։</w:t>
      </w:r>
    </w:p>
    <w:sectPr w:rsidR="00E221FF" w:rsidRPr="0031277C" w:rsidSect="00136E24">
      <w:pgSz w:w="12240" w:h="15840"/>
      <w:pgMar w:top="1440" w:right="1041"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D5BB5"/>
    <w:multiLevelType w:val="hybridMultilevel"/>
    <w:tmpl w:val="4372D340"/>
    <w:lvl w:ilvl="0" w:tplc="DBD416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848463C"/>
    <w:multiLevelType w:val="hybridMultilevel"/>
    <w:tmpl w:val="761CAA20"/>
    <w:lvl w:ilvl="0" w:tplc="1478A0F6">
      <w:start w:val="1"/>
      <w:numFmt w:val="decimal"/>
      <w:lvlText w:val="%1)"/>
      <w:lvlJc w:val="left"/>
      <w:pPr>
        <w:ind w:left="1200" w:hanging="465"/>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 w15:restartNumberingAfterBreak="0">
    <w:nsid w:val="279544DE"/>
    <w:multiLevelType w:val="hybridMultilevel"/>
    <w:tmpl w:val="FEA6B65A"/>
    <w:lvl w:ilvl="0" w:tplc="8910C4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95C3D26"/>
    <w:multiLevelType w:val="hybridMultilevel"/>
    <w:tmpl w:val="39306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12661F"/>
    <w:multiLevelType w:val="hybridMultilevel"/>
    <w:tmpl w:val="B5DEB6C6"/>
    <w:lvl w:ilvl="0" w:tplc="6C4AD044">
      <w:start w:val="1"/>
      <w:numFmt w:val="decimal"/>
      <w:lvlText w:val="%1)"/>
      <w:lvlJc w:val="left"/>
      <w:pPr>
        <w:ind w:left="927" w:hanging="360"/>
      </w:pPr>
      <w:rPr>
        <w:rFonts w:ascii="GHEA Grapalat" w:eastAsia="MS Mincho" w:hAnsi="GHEA Grapalat" w:cs="MS Minch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2563FCF"/>
    <w:multiLevelType w:val="hybridMultilevel"/>
    <w:tmpl w:val="56F8E2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933A56"/>
    <w:multiLevelType w:val="hybridMultilevel"/>
    <w:tmpl w:val="49FA5E06"/>
    <w:lvl w:ilvl="0" w:tplc="75443BFC">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72172DC5"/>
    <w:multiLevelType w:val="hybridMultilevel"/>
    <w:tmpl w:val="7E5E6352"/>
    <w:lvl w:ilvl="0" w:tplc="610462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5"/>
  </w:num>
  <w:num w:numId="3">
    <w:abstractNumId w:val="1"/>
  </w:num>
  <w:num w:numId="4">
    <w:abstractNumId w:val="7"/>
  </w:num>
  <w:num w:numId="5">
    <w:abstractNumId w:val="6"/>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062"/>
    <w:rsid w:val="00000BC6"/>
    <w:rsid w:val="00001095"/>
    <w:rsid w:val="00001A40"/>
    <w:rsid w:val="0000375C"/>
    <w:rsid w:val="00005DE2"/>
    <w:rsid w:val="00006428"/>
    <w:rsid w:val="00007178"/>
    <w:rsid w:val="000075B4"/>
    <w:rsid w:val="000131C8"/>
    <w:rsid w:val="00016587"/>
    <w:rsid w:val="000205E1"/>
    <w:rsid w:val="00021E4A"/>
    <w:rsid w:val="000338C1"/>
    <w:rsid w:val="00034094"/>
    <w:rsid w:val="00035C1F"/>
    <w:rsid w:val="00036B7C"/>
    <w:rsid w:val="0003724D"/>
    <w:rsid w:val="00043613"/>
    <w:rsid w:val="00047221"/>
    <w:rsid w:val="000548A6"/>
    <w:rsid w:val="00056DCE"/>
    <w:rsid w:val="000604E6"/>
    <w:rsid w:val="00061358"/>
    <w:rsid w:val="0006221E"/>
    <w:rsid w:val="00062AA8"/>
    <w:rsid w:val="000632A5"/>
    <w:rsid w:val="0006448E"/>
    <w:rsid w:val="00066A84"/>
    <w:rsid w:val="00076FEB"/>
    <w:rsid w:val="0008330B"/>
    <w:rsid w:val="000870E8"/>
    <w:rsid w:val="00091FFA"/>
    <w:rsid w:val="000A0062"/>
    <w:rsid w:val="000A0118"/>
    <w:rsid w:val="000A518E"/>
    <w:rsid w:val="000A5EC7"/>
    <w:rsid w:val="000A6324"/>
    <w:rsid w:val="000B025B"/>
    <w:rsid w:val="000B1580"/>
    <w:rsid w:val="000B379F"/>
    <w:rsid w:val="000B6302"/>
    <w:rsid w:val="000C1B3C"/>
    <w:rsid w:val="000C42AA"/>
    <w:rsid w:val="000C4657"/>
    <w:rsid w:val="000D1611"/>
    <w:rsid w:val="000D3B4B"/>
    <w:rsid w:val="000D5AAD"/>
    <w:rsid w:val="000E5F9C"/>
    <w:rsid w:val="000E7C5E"/>
    <w:rsid w:val="000F432D"/>
    <w:rsid w:val="000F5E72"/>
    <w:rsid w:val="000F7840"/>
    <w:rsid w:val="001001CF"/>
    <w:rsid w:val="0010179D"/>
    <w:rsid w:val="0010200F"/>
    <w:rsid w:val="001024E7"/>
    <w:rsid w:val="00103D6D"/>
    <w:rsid w:val="00111C82"/>
    <w:rsid w:val="0011572D"/>
    <w:rsid w:val="0012027D"/>
    <w:rsid w:val="00121825"/>
    <w:rsid w:val="0012294F"/>
    <w:rsid w:val="001241FD"/>
    <w:rsid w:val="00124656"/>
    <w:rsid w:val="00125840"/>
    <w:rsid w:val="0012756C"/>
    <w:rsid w:val="0013073D"/>
    <w:rsid w:val="00130D5A"/>
    <w:rsid w:val="0013553A"/>
    <w:rsid w:val="00136E24"/>
    <w:rsid w:val="00143C7F"/>
    <w:rsid w:val="00146056"/>
    <w:rsid w:val="00146674"/>
    <w:rsid w:val="00147214"/>
    <w:rsid w:val="00152292"/>
    <w:rsid w:val="00153A76"/>
    <w:rsid w:val="00155C05"/>
    <w:rsid w:val="0016023C"/>
    <w:rsid w:val="00165BEE"/>
    <w:rsid w:val="001664F6"/>
    <w:rsid w:val="001678B7"/>
    <w:rsid w:val="00170A4F"/>
    <w:rsid w:val="001849A2"/>
    <w:rsid w:val="0018685F"/>
    <w:rsid w:val="00186A69"/>
    <w:rsid w:val="001903A9"/>
    <w:rsid w:val="001943AE"/>
    <w:rsid w:val="001953D5"/>
    <w:rsid w:val="00195AF6"/>
    <w:rsid w:val="001A3AE6"/>
    <w:rsid w:val="001A4B12"/>
    <w:rsid w:val="001B152B"/>
    <w:rsid w:val="001B3929"/>
    <w:rsid w:val="001C294D"/>
    <w:rsid w:val="001C2F14"/>
    <w:rsid w:val="001C4E6E"/>
    <w:rsid w:val="001C5DB6"/>
    <w:rsid w:val="001D4CE4"/>
    <w:rsid w:val="001E58AA"/>
    <w:rsid w:val="001F2F92"/>
    <w:rsid w:val="001F3667"/>
    <w:rsid w:val="001F736D"/>
    <w:rsid w:val="002006CA"/>
    <w:rsid w:val="00202B00"/>
    <w:rsid w:val="002040DA"/>
    <w:rsid w:val="00204D17"/>
    <w:rsid w:val="00207642"/>
    <w:rsid w:val="0021111B"/>
    <w:rsid w:val="00214487"/>
    <w:rsid w:val="0021512A"/>
    <w:rsid w:val="00215E41"/>
    <w:rsid w:val="00216C64"/>
    <w:rsid w:val="00223AB3"/>
    <w:rsid w:val="002308BD"/>
    <w:rsid w:val="00231376"/>
    <w:rsid w:val="002323BE"/>
    <w:rsid w:val="002338C9"/>
    <w:rsid w:val="00233EF5"/>
    <w:rsid w:val="002361C5"/>
    <w:rsid w:val="0024249B"/>
    <w:rsid w:val="002446F9"/>
    <w:rsid w:val="00253580"/>
    <w:rsid w:val="002544AD"/>
    <w:rsid w:val="002552B9"/>
    <w:rsid w:val="00260A28"/>
    <w:rsid w:val="00262A45"/>
    <w:rsid w:val="00262ADD"/>
    <w:rsid w:val="00263D78"/>
    <w:rsid w:val="00266737"/>
    <w:rsid w:val="00266E08"/>
    <w:rsid w:val="00267309"/>
    <w:rsid w:val="00281785"/>
    <w:rsid w:val="00282695"/>
    <w:rsid w:val="002832C1"/>
    <w:rsid w:val="002833A1"/>
    <w:rsid w:val="002850DB"/>
    <w:rsid w:val="00290448"/>
    <w:rsid w:val="00290D3B"/>
    <w:rsid w:val="0029508D"/>
    <w:rsid w:val="00296DDC"/>
    <w:rsid w:val="002A3B30"/>
    <w:rsid w:val="002A4577"/>
    <w:rsid w:val="002A7FA7"/>
    <w:rsid w:val="002B22A4"/>
    <w:rsid w:val="002B3012"/>
    <w:rsid w:val="002C0AA3"/>
    <w:rsid w:val="002C4FF7"/>
    <w:rsid w:val="002E06A2"/>
    <w:rsid w:val="002E34C7"/>
    <w:rsid w:val="002E5145"/>
    <w:rsid w:val="002E66AA"/>
    <w:rsid w:val="002F0893"/>
    <w:rsid w:val="002F1F8D"/>
    <w:rsid w:val="002F2F87"/>
    <w:rsid w:val="002F344E"/>
    <w:rsid w:val="002F3ABB"/>
    <w:rsid w:val="002F6E8A"/>
    <w:rsid w:val="003033C9"/>
    <w:rsid w:val="003039F9"/>
    <w:rsid w:val="0030581D"/>
    <w:rsid w:val="00307853"/>
    <w:rsid w:val="003125F2"/>
    <w:rsid w:val="0031277C"/>
    <w:rsid w:val="00313679"/>
    <w:rsid w:val="003153F4"/>
    <w:rsid w:val="00317677"/>
    <w:rsid w:val="00322705"/>
    <w:rsid w:val="00322F02"/>
    <w:rsid w:val="00331449"/>
    <w:rsid w:val="003320E6"/>
    <w:rsid w:val="003366C5"/>
    <w:rsid w:val="003375B1"/>
    <w:rsid w:val="00345308"/>
    <w:rsid w:val="00352BFD"/>
    <w:rsid w:val="003530AE"/>
    <w:rsid w:val="00354300"/>
    <w:rsid w:val="003560B9"/>
    <w:rsid w:val="003565CD"/>
    <w:rsid w:val="003574DA"/>
    <w:rsid w:val="00360012"/>
    <w:rsid w:val="00361E2E"/>
    <w:rsid w:val="003629CF"/>
    <w:rsid w:val="00365458"/>
    <w:rsid w:val="003702B2"/>
    <w:rsid w:val="00374DA6"/>
    <w:rsid w:val="0037614C"/>
    <w:rsid w:val="00376DF7"/>
    <w:rsid w:val="00376E1C"/>
    <w:rsid w:val="00381832"/>
    <w:rsid w:val="00392AC0"/>
    <w:rsid w:val="003A1109"/>
    <w:rsid w:val="003A1328"/>
    <w:rsid w:val="003A4189"/>
    <w:rsid w:val="003A60EF"/>
    <w:rsid w:val="003A6450"/>
    <w:rsid w:val="003B1443"/>
    <w:rsid w:val="003B3768"/>
    <w:rsid w:val="003B43BA"/>
    <w:rsid w:val="003B60B2"/>
    <w:rsid w:val="003B7EBD"/>
    <w:rsid w:val="003C11BE"/>
    <w:rsid w:val="003C3E8C"/>
    <w:rsid w:val="003C5D64"/>
    <w:rsid w:val="003C66CE"/>
    <w:rsid w:val="003D056B"/>
    <w:rsid w:val="003D472E"/>
    <w:rsid w:val="003D4A33"/>
    <w:rsid w:val="003D5F02"/>
    <w:rsid w:val="003E0D1F"/>
    <w:rsid w:val="003E0FAC"/>
    <w:rsid w:val="003E452A"/>
    <w:rsid w:val="003E493A"/>
    <w:rsid w:val="003F0AB0"/>
    <w:rsid w:val="003F4B4E"/>
    <w:rsid w:val="003F5202"/>
    <w:rsid w:val="003F71E9"/>
    <w:rsid w:val="003F7C79"/>
    <w:rsid w:val="0040014F"/>
    <w:rsid w:val="00400308"/>
    <w:rsid w:val="004028A3"/>
    <w:rsid w:val="00402D8F"/>
    <w:rsid w:val="00403668"/>
    <w:rsid w:val="004047EA"/>
    <w:rsid w:val="0040657A"/>
    <w:rsid w:val="00407774"/>
    <w:rsid w:val="004079A7"/>
    <w:rsid w:val="00410257"/>
    <w:rsid w:val="00415A5C"/>
    <w:rsid w:val="00420856"/>
    <w:rsid w:val="004244C0"/>
    <w:rsid w:val="00425289"/>
    <w:rsid w:val="00426AFD"/>
    <w:rsid w:val="0042728B"/>
    <w:rsid w:val="00427346"/>
    <w:rsid w:val="00430D12"/>
    <w:rsid w:val="0043122F"/>
    <w:rsid w:val="00432584"/>
    <w:rsid w:val="00437617"/>
    <w:rsid w:val="004431FD"/>
    <w:rsid w:val="004510C2"/>
    <w:rsid w:val="0045140C"/>
    <w:rsid w:val="004516D8"/>
    <w:rsid w:val="00454AF1"/>
    <w:rsid w:val="00455CA9"/>
    <w:rsid w:val="004561AB"/>
    <w:rsid w:val="00460AFA"/>
    <w:rsid w:val="00463D41"/>
    <w:rsid w:val="00466C6F"/>
    <w:rsid w:val="00467031"/>
    <w:rsid w:val="004722B3"/>
    <w:rsid w:val="00476082"/>
    <w:rsid w:val="00477244"/>
    <w:rsid w:val="0048049E"/>
    <w:rsid w:val="00483D82"/>
    <w:rsid w:val="00487346"/>
    <w:rsid w:val="004924B3"/>
    <w:rsid w:val="004934F4"/>
    <w:rsid w:val="00494DBB"/>
    <w:rsid w:val="00495CD7"/>
    <w:rsid w:val="0049623C"/>
    <w:rsid w:val="004978C5"/>
    <w:rsid w:val="004A1F44"/>
    <w:rsid w:val="004A38BE"/>
    <w:rsid w:val="004A5C7A"/>
    <w:rsid w:val="004A727A"/>
    <w:rsid w:val="004B0849"/>
    <w:rsid w:val="004B109D"/>
    <w:rsid w:val="004B2903"/>
    <w:rsid w:val="004B2FA7"/>
    <w:rsid w:val="004B3213"/>
    <w:rsid w:val="004B3710"/>
    <w:rsid w:val="004B3DDF"/>
    <w:rsid w:val="004B6097"/>
    <w:rsid w:val="004D1E73"/>
    <w:rsid w:val="004D74A5"/>
    <w:rsid w:val="004D791E"/>
    <w:rsid w:val="004D7D28"/>
    <w:rsid w:val="004E03DF"/>
    <w:rsid w:val="004E601C"/>
    <w:rsid w:val="004E7005"/>
    <w:rsid w:val="004F3D86"/>
    <w:rsid w:val="004F3F79"/>
    <w:rsid w:val="004F446C"/>
    <w:rsid w:val="004F537B"/>
    <w:rsid w:val="00500894"/>
    <w:rsid w:val="00505B79"/>
    <w:rsid w:val="00506231"/>
    <w:rsid w:val="00510AAB"/>
    <w:rsid w:val="005130C0"/>
    <w:rsid w:val="00520D77"/>
    <w:rsid w:val="005223F3"/>
    <w:rsid w:val="005231C1"/>
    <w:rsid w:val="005231FE"/>
    <w:rsid w:val="00526148"/>
    <w:rsid w:val="00530142"/>
    <w:rsid w:val="00533D04"/>
    <w:rsid w:val="00534B62"/>
    <w:rsid w:val="00537CD1"/>
    <w:rsid w:val="005403C3"/>
    <w:rsid w:val="005415DF"/>
    <w:rsid w:val="00543DD4"/>
    <w:rsid w:val="00547D74"/>
    <w:rsid w:val="00547FB5"/>
    <w:rsid w:val="00551940"/>
    <w:rsid w:val="00552EBD"/>
    <w:rsid w:val="00553211"/>
    <w:rsid w:val="00554970"/>
    <w:rsid w:val="00556F02"/>
    <w:rsid w:val="00557713"/>
    <w:rsid w:val="0056260F"/>
    <w:rsid w:val="00564729"/>
    <w:rsid w:val="00565839"/>
    <w:rsid w:val="00565B13"/>
    <w:rsid w:val="0056749B"/>
    <w:rsid w:val="00572DCA"/>
    <w:rsid w:val="00574AE3"/>
    <w:rsid w:val="00584BDE"/>
    <w:rsid w:val="00592FF9"/>
    <w:rsid w:val="005A465D"/>
    <w:rsid w:val="005A6C2B"/>
    <w:rsid w:val="005A7775"/>
    <w:rsid w:val="005B2AC2"/>
    <w:rsid w:val="005B67AD"/>
    <w:rsid w:val="005C0ED2"/>
    <w:rsid w:val="005C78E3"/>
    <w:rsid w:val="005D660F"/>
    <w:rsid w:val="005E5F76"/>
    <w:rsid w:val="005E62D5"/>
    <w:rsid w:val="005E654E"/>
    <w:rsid w:val="005E7455"/>
    <w:rsid w:val="005F0A2D"/>
    <w:rsid w:val="005F2F9D"/>
    <w:rsid w:val="006049FE"/>
    <w:rsid w:val="006073C3"/>
    <w:rsid w:val="006121A8"/>
    <w:rsid w:val="00612513"/>
    <w:rsid w:val="00612C59"/>
    <w:rsid w:val="00622FD8"/>
    <w:rsid w:val="0062314A"/>
    <w:rsid w:val="006251B5"/>
    <w:rsid w:val="00631F60"/>
    <w:rsid w:val="006351EE"/>
    <w:rsid w:val="006372E4"/>
    <w:rsid w:val="0064145F"/>
    <w:rsid w:val="00643FE8"/>
    <w:rsid w:val="006453D3"/>
    <w:rsid w:val="0065244C"/>
    <w:rsid w:val="00653DE3"/>
    <w:rsid w:val="00665D14"/>
    <w:rsid w:val="00666F24"/>
    <w:rsid w:val="00666FE1"/>
    <w:rsid w:val="00671794"/>
    <w:rsid w:val="006764E7"/>
    <w:rsid w:val="0067753F"/>
    <w:rsid w:val="0068502A"/>
    <w:rsid w:val="00687678"/>
    <w:rsid w:val="00690865"/>
    <w:rsid w:val="00690C6F"/>
    <w:rsid w:val="006938E4"/>
    <w:rsid w:val="00695254"/>
    <w:rsid w:val="00695BE2"/>
    <w:rsid w:val="006A2D9E"/>
    <w:rsid w:val="006A5087"/>
    <w:rsid w:val="006A6D53"/>
    <w:rsid w:val="006A74C0"/>
    <w:rsid w:val="006A76EC"/>
    <w:rsid w:val="006B05DF"/>
    <w:rsid w:val="006B63AA"/>
    <w:rsid w:val="006C043E"/>
    <w:rsid w:val="006C183C"/>
    <w:rsid w:val="006C1E22"/>
    <w:rsid w:val="006C2A01"/>
    <w:rsid w:val="006C6481"/>
    <w:rsid w:val="006D04E3"/>
    <w:rsid w:val="006D3A9F"/>
    <w:rsid w:val="006D422A"/>
    <w:rsid w:val="006E2271"/>
    <w:rsid w:val="006F66BC"/>
    <w:rsid w:val="00700FA9"/>
    <w:rsid w:val="00703CCC"/>
    <w:rsid w:val="00714535"/>
    <w:rsid w:val="00715871"/>
    <w:rsid w:val="00724AE1"/>
    <w:rsid w:val="007266CC"/>
    <w:rsid w:val="00731329"/>
    <w:rsid w:val="0073143F"/>
    <w:rsid w:val="00732798"/>
    <w:rsid w:val="007350CD"/>
    <w:rsid w:val="00735973"/>
    <w:rsid w:val="00735B45"/>
    <w:rsid w:val="00740C1F"/>
    <w:rsid w:val="00741199"/>
    <w:rsid w:val="00741C36"/>
    <w:rsid w:val="00744F70"/>
    <w:rsid w:val="0074546B"/>
    <w:rsid w:val="007455A5"/>
    <w:rsid w:val="00747A98"/>
    <w:rsid w:val="00750905"/>
    <w:rsid w:val="00752005"/>
    <w:rsid w:val="007566F3"/>
    <w:rsid w:val="00771334"/>
    <w:rsid w:val="0077574E"/>
    <w:rsid w:val="00786D16"/>
    <w:rsid w:val="007927B8"/>
    <w:rsid w:val="00792A18"/>
    <w:rsid w:val="00795BCD"/>
    <w:rsid w:val="007A0F2A"/>
    <w:rsid w:val="007A191D"/>
    <w:rsid w:val="007A2EBA"/>
    <w:rsid w:val="007A6C64"/>
    <w:rsid w:val="007B3608"/>
    <w:rsid w:val="007B56DD"/>
    <w:rsid w:val="007B58EC"/>
    <w:rsid w:val="007C1CF3"/>
    <w:rsid w:val="007C2A99"/>
    <w:rsid w:val="007C519D"/>
    <w:rsid w:val="007C7796"/>
    <w:rsid w:val="007C797F"/>
    <w:rsid w:val="007D3952"/>
    <w:rsid w:val="007D3967"/>
    <w:rsid w:val="007D3CB3"/>
    <w:rsid w:val="007D4A93"/>
    <w:rsid w:val="007D554D"/>
    <w:rsid w:val="007D5866"/>
    <w:rsid w:val="007D73F0"/>
    <w:rsid w:val="007E112D"/>
    <w:rsid w:val="007E16DB"/>
    <w:rsid w:val="007E2221"/>
    <w:rsid w:val="007F219D"/>
    <w:rsid w:val="007F4773"/>
    <w:rsid w:val="007F5E83"/>
    <w:rsid w:val="007F6683"/>
    <w:rsid w:val="00801672"/>
    <w:rsid w:val="00801D0D"/>
    <w:rsid w:val="00804AA8"/>
    <w:rsid w:val="00805ACE"/>
    <w:rsid w:val="00814968"/>
    <w:rsid w:val="00821A27"/>
    <w:rsid w:val="00824C5D"/>
    <w:rsid w:val="008256C9"/>
    <w:rsid w:val="00825AD9"/>
    <w:rsid w:val="00825D2E"/>
    <w:rsid w:val="0082755E"/>
    <w:rsid w:val="00833B16"/>
    <w:rsid w:val="00835582"/>
    <w:rsid w:val="00835671"/>
    <w:rsid w:val="00836A46"/>
    <w:rsid w:val="00843B8D"/>
    <w:rsid w:val="00844999"/>
    <w:rsid w:val="00847069"/>
    <w:rsid w:val="00850352"/>
    <w:rsid w:val="00851476"/>
    <w:rsid w:val="008514DF"/>
    <w:rsid w:val="008534A9"/>
    <w:rsid w:val="0085368B"/>
    <w:rsid w:val="0085759B"/>
    <w:rsid w:val="00857CAE"/>
    <w:rsid w:val="0086097B"/>
    <w:rsid w:val="00862529"/>
    <w:rsid w:val="008657A2"/>
    <w:rsid w:val="008710A7"/>
    <w:rsid w:val="00877115"/>
    <w:rsid w:val="008908A8"/>
    <w:rsid w:val="00894863"/>
    <w:rsid w:val="008A3B18"/>
    <w:rsid w:val="008A423B"/>
    <w:rsid w:val="008B379C"/>
    <w:rsid w:val="008B3EE1"/>
    <w:rsid w:val="008B4E29"/>
    <w:rsid w:val="008B7B0D"/>
    <w:rsid w:val="008C3634"/>
    <w:rsid w:val="008C45F2"/>
    <w:rsid w:val="008C764C"/>
    <w:rsid w:val="008D3566"/>
    <w:rsid w:val="008E2EBD"/>
    <w:rsid w:val="008E4EA5"/>
    <w:rsid w:val="008E7F18"/>
    <w:rsid w:val="008F0589"/>
    <w:rsid w:val="008F2741"/>
    <w:rsid w:val="008F696A"/>
    <w:rsid w:val="008F710C"/>
    <w:rsid w:val="00900B51"/>
    <w:rsid w:val="00901739"/>
    <w:rsid w:val="009023A9"/>
    <w:rsid w:val="00905F79"/>
    <w:rsid w:val="00915060"/>
    <w:rsid w:val="0091567C"/>
    <w:rsid w:val="00916309"/>
    <w:rsid w:val="009229CA"/>
    <w:rsid w:val="00922E34"/>
    <w:rsid w:val="00925464"/>
    <w:rsid w:val="009257CD"/>
    <w:rsid w:val="009267C0"/>
    <w:rsid w:val="00934225"/>
    <w:rsid w:val="0093614F"/>
    <w:rsid w:val="00936444"/>
    <w:rsid w:val="009372EC"/>
    <w:rsid w:val="00945B6E"/>
    <w:rsid w:val="00945EFA"/>
    <w:rsid w:val="0095029B"/>
    <w:rsid w:val="00960533"/>
    <w:rsid w:val="00963A3D"/>
    <w:rsid w:val="00964129"/>
    <w:rsid w:val="009664EB"/>
    <w:rsid w:val="00966D6F"/>
    <w:rsid w:val="00970FE2"/>
    <w:rsid w:val="00974B1E"/>
    <w:rsid w:val="00974D80"/>
    <w:rsid w:val="0097508B"/>
    <w:rsid w:val="009800A6"/>
    <w:rsid w:val="00980F42"/>
    <w:rsid w:val="00987CB8"/>
    <w:rsid w:val="00987CE3"/>
    <w:rsid w:val="0099218B"/>
    <w:rsid w:val="00992787"/>
    <w:rsid w:val="009A022B"/>
    <w:rsid w:val="009A079A"/>
    <w:rsid w:val="009A4595"/>
    <w:rsid w:val="009A6AB9"/>
    <w:rsid w:val="009B0351"/>
    <w:rsid w:val="009B0AEA"/>
    <w:rsid w:val="009B7CF2"/>
    <w:rsid w:val="009C2C6B"/>
    <w:rsid w:val="009C2EF7"/>
    <w:rsid w:val="009C3FE0"/>
    <w:rsid w:val="009C4505"/>
    <w:rsid w:val="009D1B4F"/>
    <w:rsid w:val="009D3469"/>
    <w:rsid w:val="009D348D"/>
    <w:rsid w:val="009D5864"/>
    <w:rsid w:val="009D6D4A"/>
    <w:rsid w:val="009E07C9"/>
    <w:rsid w:val="009F365D"/>
    <w:rsid w:val="00A04E3C"/>
    <w:rsid w:val="00A07D01"/>
    <w:rsid w:val="00A109DC"/>
    <w:rsid w:val="00A159F3"/>
    <w:rsid w:val="00A17B22"/>
    <w:rsid w:val="00A25CB6"/>
    <w:rsid w:val="00A27CB9"/>
    <w:rsid w:val="00A309DB"/>
    <w:rsid w:val="00A30A7E"/>
    <w:rsid w:val="00A37156"/>
    <w:rsid w:val="00A507A8"/>
    <w:rsid w:val="00A50C4F"/>
    <w:rsid w:val="00A67EFD"/>
    <w:rsid w:val="00A72F1E"/>
    <w:rsid w:val="00A73408"/>
    <w:rsid w:val="00A75A5B"/>
    <w:rsid w:val="00A76332"/>
    <w:rsid w:val="00A77F16"/>
    <w:rsid w:val="00A81C08"/>
    <w:rsid w:val="00A827BD"/>
    <w:rsid w:val="00A83124"/>
    <w:rsid w:val="00A8734E"/>
    <w:rsid w:val="00A901CE"/>
    <w:rsid w:val="00A96C9F"/>
    <w:rsid w:val="00AA0B07"/>
    <w:rsid w:val="00AA2773"/>
    <w:rsid w:val="00AA2BD9"/>
    <w:rsid w:val="00AA3853"/>
    <w:rsid w:val="00AA40F6"/>
    <w:rsid w:val="00AB1263"/>
    <w:rsid w:val="00AB6DBD"/>
    <w:rsid w:val="00AC3F77"/>
    <w:rsid w:val="00AD11C5"/>
    <w:rsid w:val="00AD1D55"/>
    <w:rsid w:val="00AD21D0"/>
    <w:rsid w:val="00AD533C"/>
    <w:rsid w:val="00AD71ED"/>
    <w:rsid w:val="00AE3077"/>
    <w:rsid w:val="00AE3C71"/>
    <w:rsid w:val="00AF14BC"/>
    <w:rsid w:val="00AF2141"/>
    <w:rsid w:val="00AF23E5"/>
    <w:rsid w:val="00AF6116"/>
    <w:rsid w:val="00B00011"/>
    <w:rsid w:val="00B03266"/>
    <w:rsid w:val="00B173DC"/>
    <w:rsid w:val="00B17DCB"/>
    <w:rsid w:val="00B267FA"/>
    <w:rsid w:val="00B27EF7"/>
    <w:rsid w:val="00B31F3D"/>
    <w:rsid w:val="00B31FDA"/>
    <w:rsid w:val="00B33A2A"/>
    <w:rsid w:val="00B366B8"/>
    <w:rsid w:val="00B4202B"/>
    <w:rsid w:val="00B470C2"/>
    <w:rsid w:val="00B6588F"/>
    <w:rsid w:val="00B70270"/>
    <w:rsid w:val="00B70BFE"/>
    <w:rsid w:val="00B741EE"/>
    <w:rsid w:val="00B762D6"/>
    <w:rsid w:val="00B80C8B"/>
    <w:rsid w:val="00B83B98"/>
    <w:rsid w:val="00B8443D"/>
    <w:rsid w:val="00B90423"/>
    <w:rsid w:val="00B93F86"/>
    <w:rsid w:val="00BA0A0E"/>
    <w:rsid w:val="00BA3C91"/>
    <w:rsid w:val="00BA50C1"/>
    <w:rsid w:val="00BB0D9C"/>
    <w:rsid w:val="00BB4EC6"/>
    <w:rsid w:val="00BB55E5"/>
    <w:rsid w:val="00BC2BBC"/>
    <w:rsid w:val="00BC44C8"/>
    <w:rsid w:val="00BD00AF"/>
    <w:rsid w:val="00BD2322"/>
    <w:rsid w:val="00BD41BA"/>
    <w:rsid w:val="00BD72FC"/>
    <w:rsid w:val="00BE227D"/>
    <w:rsid w:val="00BE2319"/>
    <w:rsid w:val="00BE6869"/>
    <w:rsid w:val="00BE7E44"/>
    <w:rsid w:val="00BF286B"/>
    <w:rsid w:val="00BF7866"/>
    <w:rsid w:val="00C04D10"/>
    <w:rsid w:val="00C05E6A"/>
    <w:rsid w:val="00C110A4"/>
    <w:rsid w:val="00C147BC"/>
    <w:rsid w:val="00C1643D"/>
    <w:rsid w:val="00C20F92"/>
    <w:rsid w:val="00C21E24"/>
    <w:rsid w:val="00C24330"/>
    <w:rsid w:val="00C25700"/>
    <w:rsid w:val="00C265BE"/>
    <w:rsid w:val="00C269CF"/>
    <w:rsid w:val="00C321C6"/>
    <w:rsid w:val="00C326DF"/>
    <w:rsid w:val="00C33D11"/>
    <w:rsid w:val="00C3762E"/>
    <w:rsid w:val="00C409D3"/>
    <w:rsid w:val="00C50F5B"/>
    <w:rsid w:val="00C5484E"/>
    <w:rsid w:val="00C566E2"/>
    <w:rsid w:val="00C61759"/>
    <w:rsid w:val="00C619C8"/>
    <w:rsid w:val="00C61A43"/>
    <w:rsid w:val="00C6613D"/>
    <w:rsid w:val="00C70D8F"/>
    <w:rsid w:val="00C8129F"/>
    <w:rsid w:val="00C8435A"/>
    <w:rsid w:val="00C844F5"/>
    <w:rsid w:val="00C86038"/>
    <w:rsid w:val="00C92EFE"/>
    <w:rsid w:val="00C932F5"/>
    <w:rsid w:val="00C95E6A"/>
    <w:rsid w:val="00CA01C4"/>
    <w:rsid w:val="00CA6C00"/>
    <w:rsid w:val="00CB1BB7"/>
    <w:rsid w:val="00CB3B8D"/>
    <w:rsid w:val="00CB497C"/>
    <w:rsid w:val="00CB64CA"/>
    <w:rsid w:val="00CB7104"/>
    <w:rsid w:val="00CC050E"/>
    <w:rsid w:val="00CC4DA3"/>
    <w:rsid w:val="00CD4F18"/>
    <w:rsid w:val="00CD56E6"/>
    <w:rsid w:val="00CE0B29"/>
    <w:rsid w:val="00CE44B7"/>
    <w:rsid w:val="00CF1AB4"/>
    <w:rsid w:val="00CF1C66"/>
    <w:rsid w:val="00CF6358"/>
    <w:rsid w:val="00D00267"/>
    <w:rsid w:val="00D0085D"/>
    <w:rsid w:val="00D12673"/>
    <w:rsid w:val="00D1280B"/>
    <w:rsid w:val="00D12969"/>
    <w:rsid w:val="00D1628D"/>
    <w:rsid w:val="00D20C3F"/>
    <w:rsid w:val="00D22888"/>
    <w:rsid w:val="00D30B87"/>
    <w:rsid w:val="00D311E3"/>
    <w:rsid w:val="00D32A7D"/>
    <w:rsid w:val="00D40A47"/>
    <w:rsid w:val="00D410F2"/>
    <w:rsid w:val="00D41FEF"/>
    <w:rsid w:val="00D424F8"/>
    <w:rsid w:val="00D42C6D"/>
    <w:rsid w:val="00D464D0"/>
    <w:rsid w:val="00D50697"/>
    <w:rsid w:val="00D52346"/>
    <w:rsid w:val="00D52664"/>
    <w:rsid w:val="00D53985"/>
    <w:rsid w:val="00D63928"/>
    <w:rsid w:val="00D63C5F"/>
    <w:rsid w:val="00D6441B"/>
    <w:rsid w:val="00D67A7B"/>
    <w:rsid w:val="00D70682"/>
    <w:rsid w:val="00D708DC"/>
    <w:rsid w:val="00D7128E"/>
    <w:rsid w:val="00D71B18"/>
    <w:rsid w:val="00D72930"/>
    <w:rsid w:val="00D85106"/>
    <w:rsid w:val="00D85E66"/>
    <w:rsid w:val="00D911E1"/>
    <w:rsid w:val="00D91CEA"/>
    <w:rsid w:val="00D94061"/>
    <w:rsid w:val="00D94CB2"/>
    <w:rsid w:val="00D97647"/>
    <w:rsid w:val="00D97FE8"/>
    <w:rsid w:val="00DA3B9A"/>
    <w:rsid w:val="00DA4D1F"/>
    <w:rsid w:val="00DA6EB1"/>
    <w:rsid w:val="00DB493C"/>
    <w:rsid w:val="00DB6969"/>
    <w:rsid w:val="00DC306D"/>
    <w:rsid w:val="00DC608D"/>
    <w:rsid w:val="00DC743D"/>
    <w:rsid w:val="00DD54D1"/>
    <w:rsid w:val="00DD6853"/>
    <w:rsid w:val="00DE2210"/>
    <w:rsid w:val="00DE232D"/>
    <w:rsid w:val="00DE30E8"/>
    <w:rsid w:val="00DF1698"/>
    <w:rsid w:val="00DF2617"/>
    <w:rsid w:val="00E02331"/>
    <w:rsid w:val="00E02B0D"/>
    <w:rsid w:val="00E149CC"/>
    <w:rsid w:val="00E14A44"/>
    <w:rsid w:val="00E20798"/>
    <w:rsid w:val="00E20C23"/>
    <w:rsid w:val="00E219A4"/>
    <w:rsid w:val="00E221FF"/>
    <w:rsid w:val="00E241F4"/>
    <w:rsid w:val="00E24BB7"/>
    <w:rsid w:val="00E25557"/>
    <w:rsid w:val="00E27929"/>
    <w:rsid w:val="00E55497"/>
    <w:rsid w:val="00E61818"/>
    <w:rsid w:val="00E61EC0"/>
    <w:rsid w:val="00E66043"/>
    <w:rsid w:val="00E66EAD"/>
    <w:rsid w:val="00E671D2"/>
    <w:rsid w:val="00E67C2A"/>
    <w:rsid w:val="00E70EB3"/>
    <w:rsid w:val="00E72273"/>
    <w:rsid w:val="00E7372A"/>
    <w:rsid w:val="00E7431D"/>
    <w:rsid w:val="00E76971"/>
    <w:rsid w:val="00E84AF3"/>
    <w:rsid w:val="00E865B8"/>
    <w:rsid w:val="00E8749B"/>
    <w:rsid w:val="00E87A05"/>
    <w:rsid w:val="00EA2586"/>
    <w:rsid w:val="00EA2EBE"/>
    <w:rsid w:val="00EC070F"/>
    <w:rsid w:val="00EC7B98"/>
    <w:rsid w:val="00ED26BF"/>
    <w:rsid w:val="00ED2C46"/>
    <w:rsid w:val="00EE0021"/>
    <w:rsid w:val="00EE5B29"/>
    <w:rsid w:val="00EF4FED"/>
    <w:rsid w:val="00EF5924"/>
    <w:rsid w:val="00EF6823"/>
    <w:rsid w:val="00EF72EC"/>
    <w:rsid w:val="00EF760F"/>
    <w:rsid w:val="00F02FED"/>
    <w:rsid w:val="00F05F18"/>
    <w:rsid w:val="00F073E3"/>
    <w:rsid w:val="00F11205"/>
    <w:rsid w:val="00F214B9"/>
    <w:rsid w:val="00F22BA2"/>
    <w:rsid w:val="00F263CA"/>
    <w:rsid w:val="00F27879"/>
    <w:rsid w:val="00F325AF"/>
    <w:rsid w:val="00F32BFC"/>
    <w:rsid w:val="00F32DFA"/>
    <w:rsid w:val="00F37155"/>
    <w:rsid w:val="00F37C98"/>
    <w:rsid w:val="00F4537C"/>
    <w:rsid w:val="00F50020"/>
    <w:rsid w:val="00F51E2E"/>
    <w:rsid w:val="00F60807"/>
    <w:rsid w:val="00F60809"/>
    <w:rsid w:val="00F60AD2"/>
    <w:rsid w:val="00F63D0A"/>
    <w:rsid w:val="00F6442D"/>
    <w:rsid w:val="00F666C7"/>
    <w:rsid w:val="00F75053"/>
    <w:rsid w:val="00F81037"/>
    <w:rsid w:val="00F845E0"/>
    <w:rsid w:val="00F846DB"/>
    <w:rsid w:val="00F90817"/>
    <w:rsid w:val="00F91E43"/>
    <w:rsid w:val="00F93D55"/>
    <w:rsid w:val="00F94179"/>
    <w:rsid w:val="00F96266"/>
    <w:rsid w:val="00F96BBF"/>
    <w:rsid w:val="00F96F19"/>
    <w:rsid w:val="00FA346C"/>
    <w:rsid w:val="00FA6EBE"/>
    <w:rsid w:val="00FB2470"/>
    <w:rsid w:val="00FB31E7"/>
    <w:rsid w:val="00FB5F0E"/>
    <w:rsid w:val="00FC057A"/>
    <w:rsid w:val="00FD488A"/>
    <w:rsid w:val="00FD62EF"/>
    <w:rsid w:val="00FD73BA"/>
    <w:rsid w:val="00FE1CBD"/>
    <w:rsid w:val="00FE2969"/>
    <w:rsid w:val="00FF144C"/>
    <w:rsid w:val="00FF2B24"/>
    <w:rsid w:val="00FF3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CACB3"/>
  <w15:chartTrackingRefBased/>
  <w15:docId w15:val="{BD331211-D106-4283-92EE-24C846827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07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1664F6"/>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DC74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43D"/>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1B152B"/>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3761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870548">
      <w:bodyDiv w:val="1"/>
      <w:marLeft w:val="0"/>
      <w:marRight w:val="0"/>
      <w:marTop w:val="0"/>
      <w:marBottom w:val="0"/>
      <w:divBdr>
        <w:top w:val="none" w:sz="0" w:space="0" w:color="auto"/>
        <w:left w:val="none" w:sz="0" w:space="0" w:color="auto"/>
        <w:bottom w:val="none" w:sz="0" w:space="0" w:color="auto"/>
        <w:right w:val="none" w:sz="0" w:space="0" w:color="auto"/>
      </w:divBdr>
    </w:div>
    <w:div w:id="1292323449">
      <w:bodyDiv w:val="1"/>
      <w:marLeft w:val="0"/>
      <w:marRight w:val="0"/>
      <w:marTop w:val="0"/>
      <w:marBottom w:val="0"/>
      <w:divBdr>
        <w:top w:val="none" w:sz="0" w:space="0" w:color="auto"/>
        <w:left w:val="none" w:sz="0" w:space="0" w:color="auto"/>
        <w:bottom w:val="none" w:sz="0" w:space="0" w:color="auto"/>
        <w:right w:val="none" w:sz="0" w:space="0" w:color="auto"/>
      </w:divBdr>
    </w:div>
    <w:div w:id="168311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7</Pages>
  <Words>1499</Words>
  <Characters>8547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Aghasi</dc:creator>
  <cp:keywords/>
  <dc:description/>
  <cp:lastModifiedBy>user</cp:lastModifiedBy>
  <cp:revision>22</cp:revision>
  <cp:lastPrinted>2025-03-24T13:14:00Z</cp:lastPrinted>
  <dcterms:created xsi:type="dcterms:W3CDTF">2025-11-10T06:31:00Z</dcterms:created>
  <dcterms:modified xsi:type="dcterms:W3CDTF">2025-12-02T12:18:00Z</dcterms:modified>
</cp:coreProperties>
</file>