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FF26D" w14:textId="5ADADAD5" w:rsidR="008D49A2" w:rsidRPr="00896AE3" w:rsidRDefault="008D49A2" w:rsidP="00490C31">
      <w:pPr>
        <w:jc w:val="center"/>
        <w:rPr>
          <w:rFonts w:ascii="GHEA Grapalat" w:eastAsia="Calibri" w:hAnsi="GHEA Grapalat" w:cs="Times New Roman"/>
          <w:b/>
          <w:lang w:val="hy-AM"/>
        </w:rPr>
      </w:pPr>
      <w:r w:rsidRPr="00896AE3">
        <w:rPr>
          <w:rFonts w:ascii="GHEA Grapalat" w:eastAsia="Calibri" w:hAnsi="GHEA Grapalat" w:cs="Times New Roman"/>
          <w:b/>
          <w:lang w:val="af-ZA"/>
        </w:rPr>
        <w:t>Ա Մ Փ Ո Փ Ա Թ Ե Ր Թ</w:t>
      </w:r>
    </w:p>
    <w:p w14:paraId="0BB41C70" w14:textId="77777777" w:rsidR="00490C31" w:rsidRPr="00896AE3" w:rsidRDefault="00490C31" w:rsidP="00490C31">
      <w:pPr>
        <w:jc w:val="center"/>
        <w:rPr>
          <w:rFonts w:ascii="GHEA Grapalat" w:eastAsia="Calibri" w:hAnsi="GHEA Grapalat" w:cs="Times New Roman"/>
          <w:b/>
          <w:lang w:val="hy-AM"/>
        </w:rPr>
      </w:pPr>
    </w:p>
    <w:p w14:paraId="29C804E9" w14:textId="7288A167" w:rsidR="000B0726" w:rsidRPr="00A27A7F" w:rsidRDefault="00AD432A" w:rsidP="00AD432A">
      <w:pPr>
        <w:tabs>
          <w:tab w:val="left" w:pos="567"/>
          <w:tab w:val="left" w:pos="9639"/>
        </w:tabs>
        <w:spacing w:line="360" w:lineRule="auto"/>
        <w:ind w:right="36" w:firstLine="567"/>
        <w:jc w:val="center"/>
        <w:rPr>
          <w:rFonts w:ascii="GHEA Grapalat" w:hAnsi="GHEA Grapalat" w:cs="GHEA Grapalat"/>
          <w:b/>
          <w:bCs/>
          <w:lang w:val="hy-AM"/>
        </w:rPr>
      </w:pPr>
      <w:r w:rsidRPr="00AD432A">
        <w:rPr>
          <w:rFonts w:ascii="GHEA Grapalat" w:hAnsi="GHEA Grapalat"/>
          <w:b/>
          <w:bCs/>
          <w:color w:val="000000"/>
          <w:shd w:val="clear" w:color="auto" w:fill="FFFFFF"/>
          <w:lang w:val="hy-AM"/>
        </w:rPr>
        <w:t>«ԳԱԶՊՐՈՄ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w:t>
      </w:r>
      <w:r w:rsidR="00EB7877" w:rsidRPr="00AD432A">
        <w:rPr>
          <w:rFonts w:ascii="GHEA Grapalat" w:hAnsi="GHEA Grapalat" w:cs="GHEA Grapalat"/>
          <w:b/>
          <w:bCs/>
          <w:lang w:val="hy-AM"/>
        </w:rPr>
        <w:t xml:space="preserve">» </w:t>
      </w:r>
      <w:r w:rsidR="00EB7877" w:rsidRPr="00896AE3">
        <w:rPr>
          <w:rFonts w:ascii="GHEA Grapalat" w:hAnsi="GHEA Grapalat" w:cs="GHEA Grapalat"/>
          <w:b/>
          <w:bCs/>
          <w:lang w:val="hy-AM"/>
        </w:rPr>
        <w:t>ՀՀ ԿԱՌԱՎԱՐՈՒԹՅԱՆ ՈՐՈՇՄԱՆ ՆԱԽԱԳԾԻ</w:t>
      </w:r>
    </w:p>
    <w:tbl>
      <w:tblPr>
        <w:tblStyle w:val="TableGrid"/>
        <w:tblpPr w:leftFromText="180" w:rightFromText="180" w:vertAnchor="text" w:horzAnchor="margin" w:tblpXSpec="center" w:tblpY="335"/>
        <w:tblW w:w="12505" w:type="dxa"/>
        <w:tblLook w:val="04A0" w:firstRow="1" w:lastRow="0" w:firstColumn="1" w:lastColumn="0" w:noHBand="0" w:noVBand="1"/>
      </w:tblPr>
      <w:tblGrid>
        <w:gridCol w:w="5575"/>
        <w:gridCol w:w="6930"/>
      </w:tblGrid>
      <w:tr w:rsidR="008628E3" w:rsidRPr="005F0F59" w14:paraId="4ACE28B8" w14:textId="77777777" w:rsidTr="005827EF">
        <w:tc>
          <w:tcPr>
            <w:tcW w:w="5575" w:type="dxa"/>
            <w:vMerge w:val="restart"/>
            <w:shd w:val="clear" w:color="auto" w:fill="D9D9D9" w:themeFill="background1" w:themeFillShade="D9"/>
          </w:tcPr>
          <w:p w14:paraId="2395097C" w14:textId="208976F8" w:rsidR="006D24DF" w:rsidRPr="00256298" w:rsidRDefault="003849BA" w:rsidP="006D24DF">
            <w:pPr>
              <w:pStyle w:val="ListParagraph"/>
              <w:spacing w:after="0" w:line="360" w:lineRule="auto"/>
              <w:ind w:left="0"/>
              <w:contextualSpacing w:val="0"/>
              <w:rPr>
                <w:rFonts w:ascii="GHEA Grapalat" w:hAnsi="GHEA Grapalat" w:cs="Sylfaen"/>
                <w:b/>
                <w:sz w:val="24"/>
                <w:szCs w:val="24"/>
                <w:lang w:val="hy-AM"/>
              </w:rPr>
            </w:pPr>
            <w:r w:rsidRPr="00256298">
              <w:rPr>
                <w:rFonts w:ascii="GHEA Grapalat" w:eastAsia="Times New Roman" w:hAnsi="GHEA Grapalat" w:cs="Sylfaen"/>
                <w:b/>
                <w:sz w:val="24"/>
                <w:szCs w:val="24"/>
                <w:lang w:val="hy-AM" w:eastAsia="ru-RU"/>
              </w:rPr>
              <w:t>ՀՀ ա</w:t>
            </w:r>
            <w:r w:rsidR="00683FFD" w:rsidRPr="00256298">
              <w:rPr>
                <w:rFonts w:ascii="GHEA Grapalat" w:eastAsia="Times New Roman" w:hAnsi="GHEA Grapalat" w:cs="Sylfaen"/>
                <w:b/>
                <w:sz w:val="24"/>
                <w:szCs w:val="24"/>
                <w:lang w:val="hy-AM" w:eastAsia="ru-RU"/>
              </w:rPr>
              <w:t>րդարադատության</w:t>
            </w:r>
            <w:r w:rsidRPr="00256298">
              <w:rPr>
                <w:rFonts w:ascii="GHEA Grapalat" w:eastAsia="Times New Roman" w:hAnsi="GHEA Grapalat" w:cs="Sylfaen"/>
                <w:b/>
                <w:sz w:val="24"/>
                <w:szCs w:val="24"/>
                <w:lang w:val="hy-AM" w:eastAsia="ru-RU"/>
              </w:rPr>
              <w:t xml:space="preserve"> նախարարություն</w:t>
            </w:r>
          </w:p>
        </w:tc>
        <w:tc>
          <w:tcPr>
            <w:tcW w:w="6930" w:type="dxa"/>
            <w:shd w:val="clear" w:color="auto" w:fill="D9D9D9" w:themeFill="background1" w:themeFillShade="D9"/>
          </w:tcPr>
          <w:p w14:paraId="27999AA3" w14:textId="65813286" w:rsidR="006D24DF" w:rsidRPr="006267DC" w:rsidRDefault="006267DC" w:rsidP="006267DC">
            <w:pPr>
              <w:pStyle w:val="Header"/>
              <w:tabs>
                <w:tab w:val="clear" w:pos="4320"/>
                <w:tab w:val="clear" w:pos="864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en-US"/>
              </w:rPr>
              <w:t>20.1</w:t>
            </w:r>
            <w:r w:rsidR="002E4CF2">
              <w:rPr>
                <w:rFonts w:ascii="GHEA Grapalat" w:hAnsi="GHEA Grapalat" w:cs="Sylfaen"/>
                <w:b/>
                <w:spacing w:val="0"/>
                <w:kern w:val="0"/>
                <w:position w:val="0"/>
                <w:sz w:val="24"/>
                <w:szCs w:val="24"/>
                <w:lang w:val="en-US"/>
              </w:rPr>
              <w:t>1</w:t>
            </w:r>
            <w:r>
              <w:rPr>
                <w:rFonts w:ascii="GHEA Grapalat" w:hAnsi="GHEA Grapalat" w:cs="Sylfaen"/>
                <w:b/>
                <w:spacing w:val="0"/>
                <w:kern w:val="0"/>
                <w:position w:val="0"/>
                <w:sz w:val="24"/>
                <w:szCs w:val="24"/>
                <w:lang w:val="en-US"/>
              </w:rPr>
              <w:t>.2025</w:t>
            </w:r>
            <w:r>
              <w:rPr>
                <w:rFonts w:ascii="GHEA Grapalat" w:hAnsi="GHEA Grapalat" w:cs="Sylfaen"/>
                <w:b/>
                <w:spacing w:val="0"/>
                <w:kern w:val="0"/>
                <w:position w:val="0"/>
                <w:sz w:val="24"/>
                <w:szCs w:val="24"/>
                <w:lang w:val="hy-AM"/>
              </w:rPr>
              <w:t>թ.</w:t>
            </w:r>
          </w:p>
        </w:tc>
      </w:tr>
      <w:tr w:rsidR="008628E3" w:rsidRPr="00256298" w14:paraId="4854FCAC" w14:textId="77777777" w:rsidTr="005827EF">
        <w:tc>
          <w:tcPr>
            <w:tcW w:w="5575" w:type="dxa"/>
            <w:vMerge/>
            <w:shd w:val="clear" w:color="auto" w:fill="D9D9D9" w:themeFill="background1" w:themeFillShade="D9"/>
          </w:tcPr>
          <w:p w14:paraId="61FCFBF3" w14:textId="77777777" w:rsidR="006D24DF" w:rsidRPr="00256298" w:rsidRDefault="006D24DF" w:rsidP="006D24DF">
            <w:pPr>
              <w:pStyle w:val="ListParagraph"/>
              <w:spacing w:after="0" w:line="360" w:lineRule="auto"/>
              <w:ind w:left="0"/>
              <w:contextualSpacing w:val="0"/>
              <w:rPr>
                <w:rFonts w:ascii="GHEA Grapalat" w:hAnsi="GHEA Grapalat" w:cs="Sylfaen"/>
                <w:b/>
                <w:sz w:val="24"/>
                <w:szCs w:val="24"/>
                <w:lang w:val="hy-AM"/>
              </w:rPr>
            </w:pPr>
          </w:p>
        </w:tc>
        <w:tc>
          <w:tcPr>
            <w:tcW w:w="6930" w:type="dxa"/>
            <w:shd w:val="clear" w:color="auto" w:fill="D9D9D9" w:themeFill="background1" w:themeFillShade="D9"/>
          </w:tcPr>
          <w:p w14:paraId="415A82B4" w14:textId="0BF7B6B0" w:rsidR="006D24DF" w:rsidRPr="002E4CF2" w:rsidRDefault="002E4CF2" w:rsidP="006267DC">
            <w:pPr>
              <w:pStyle w:val="Header"/>
              <w:tabs>
                <w:tab w:val="clear" w:pos="4320"/>
                <w:tab w:val="clear" w:pos="8640"/>
              </w:tabs>
              <w:spacing w:line="360" w:lineRule="auto"/>
              <w:jc w:val="center"/>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en-US"/>
              </w:rPr>
              <w:t>/10.2.2/52455-2025</w:t>
            </w:r>
          </w:p>
        </w:tc>
      </w:tr>
      <w:tr w:rsidR="008628E3" w:rsidRPr="00AD432A" w14:paraId="04EC58F2" w14:textId="77777777" w:rsidTr="005827EF">
        <w:tc>
          <w:tcPr>
            <w:tcW w:w="5575" w:type="dxa"/>
          </w:tcPr>
          <w:p w14:paraId="1CE72C08" w14:textId="77777777" w:rsidR="002E4CF2" w:rsidRPr="00072A20" w:rsidRDefault="002E4CF2" w:rsidP="002E4CF2">
            <w:pPr>
              <w:spacing w:line="336" w:lineRule="auto"/>
              <w:ind w:firstLine="720"/>
              <w:jc w:val="both"/>
              <w:rPr>
                <w:rFonts w:ascii="GHEA Grapalat" w:hAnsi="GHEA Grapalat"/>
                <w:noProof/>
                <w:lang w:val="hy-AM"/>
              </w:rPr>
            </w:pPr>
            <w:r w:rsidRPr="00072A20">
              <w:rPr>
                <w:rFonts w:ascii="GHEA Grapalat" w:hAnsi="GHEA Grapalat"/>
                <w:lang w:val="hy-AM"/>
              </w:rPr>
              <w:t xml:space="preserve">Ի կատարումն Վարչապետի աշխատակազմի ղեկավարի 2025 թվականի </w:t>
            </w:r>
            <w:r>
              <w:rPr>
                <w:rFonts w:ascii="GHEA Grapalat" w:hAnsi="GHEA Grapalat"/>
                <w:lang w:val="hy-AM"/>
              </w:rPr>
              <w:t>նոյեմբերի 11</w:t>
            </w:r>
            <w:r w:rsidRPr="00072A20">
              <w:rPr>
                <w:rFonts w:ascii="GHEA Grapalat" w:hAnsi="GHEA Grapalat"/>
                <w:lang w:val="hy-AM"/>
              </w:rPr>
              <w:t xml:space="preserve">-ի թիվ </w:t>
            </w:r>
            <w:r w:rsidRPr="00F65D8B">
              <w:rPr>
                <w:rFonts w:ascii="GHEA Grapalat" w:hAnsi="GHEA Grapalat"/>
                <w:lang w:val="hy-AM"/>
              </w:rPr>
              <w:t>02/12.2/36547-2025</w:t>
            </w:r>
            <w:r>
              <w:rPr>
                <w:rFonts w:ascii="GHEA Grapalat" w:hAnsi="GHEA Grapalat"/>
                <w:lang w:val="hy-AM"/>
              </w:rPr>
              <w:t xml:space="preserve"> </w:t>
            </w:r>
            <w:r w:rsidRPr="00072A20">
              <w:rPr>
                <w:rFonts w:ascii="GHEA Grapalat" w:hAnsi="GHEA Grapalat"/>
                <w:lang w:val="hy-AM"/>
              </w:rPr>
              <w:t xml:space="preserve">հանձնարարականի՝ </w:t>
            </w:r>
            <w:r w:rsidRPr="00072A20">
              <w:rPr>
                <w:rFonts w:ascii="GHEA Grapalat" w:hAnsi="GHEA Grapalat"/>
                <w:noProof/>
                <w:lang w:val="hy-AM"/>
              </w:rPr>
              <w:t xml:space="preserve">հարկ է նշել, որ Կառավարության կառուցվածքի և գործունեության մասին օրենքի Հավելվածի 3-րդ կետի համաձայն՝ Արդարադատության նախարարությունը (այսուհետ՝ Նախարարություն) մշակում և իրականացնում է արդարադատության, այդ թվում՝ հարկադիր կատարման, քրեակատարողական, պրոբացիայի, սնանկության, փաստաբանության, հաշտարարության, </w:t>
            </w:r>
            <w:r w:rsidRPr="00072A20">
              <w:rPr>
                <w:rFonts w:ascii="GHEA Grapalat" w:hAnsi="GHEA Grapalat"/>
                <w:noProof/>
                <w:lang w:val="hy-AM"/>
              </w:rPr>
              <w:lastRenderedPageBreak/>
              <w:t>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w:t>
            </w:r>
          </w:p>
          <w:p w14:paraId="6B90F1F7" w14:textId="77777777" w:rsidR="002E4CF2" w:rsidRDefault="002E4CF2" w:rsidP="002E4CF2">
            <w:pPr>
              <w:spacing w:line="336" w:lineRule="auto"/>
              <w:ind w:firstLine="720"/>
              <w:jc w:val="both"/>
              <w:rPr>
                <w:rFonts w:ascii="GHEA Grapalat" w:hAnsi="GHEA Grapalat"/>
                <w:noProof/>
                <w:lang w:val="hy-AM"/>
              </w:rPr>
            </w:pPr>
            <w:r w:rsidRPr="002F58C1">
              <w:rPr>
                <w:rFonts w:ascii="GHEA Grapalat" w:hAnsi="GHEA Grapalat"/>
                <w:noProof/>
                <w:lang w:val="hy-AM"/>
              </w:rPr>
              <w:t xml:space="preserve">Վերոգրյալ իրավակարգավորման հաշվառմամբ՝ անհրաժեշտ է նշել, որ </w:t>
            </w:r>
            <w:r w:rsidRPr="00A07EF2">
              <w:rPr>
                <w:rFonts w:ascii="GHEA Grapalat" w:hAnsi="GHEA Grapalat"/>
                <w:noProof/>
                <w:lang w:val="hy-AM"/>
              </w:rPr>
              <w:t>հա</w:t>
            </w:r>
            <w:r w:rsidRPr="00072A20">
              <w:rPr>
                <w:rFonts w:ascii="GHEA Grapalat" w:hAnsi="GHEA Grapalat"/>
                <w:noProof/>
                <w:lang w:val="hy-AM"/>
              </w:rPr>
              <w:t xml:space="preserve">նձնարարականին կից գրությամբ ներկայացված </w:t>
            </w:r>
            <w:r w:rsidRPr="00207407">
              <w:rPr>
                <w:rFonts w:ascii="GHEA Grapalat" w:hAnsi="GHEA Grapalat"/>
                <w:noProof/>
                <w:lang w:val="hy-AM"/>
              </w:rPr>
              <w:t>գործարքի առարկա գույքի ձեռքբերման նախ</w:t>
            </w:r>
            <w:r w:rsidRPr="000374BA">
              <w:rPr>
                <w:rFonts w:ascii="GHEA Grapalat" w:hAnsi="GHEA Grapalat"/>
                <w:noProof/>
                <w:lang w:val="hy-AM"/>
              </w:rPr>
              <w:t xml:space="preserve">ապատվության իրավունքից Կառավարության կողմից օգտվելու </w:t>
            </w:r>
            <w:r w:rsidRPr="000374BA">
              <w:rPr>
                <w:rFonts w:ascii="GHEA Grapalat" w:hAnsi="GHEA Grapalat"/>
                <w:noProof/>
                <w:lang w:val="hy-AM"/>
              </w:rPr>
              <w:lastRenderedPageBreak/>
              <w:t>նպատակահարմարության մասով</w:t>
            </w:r>
            <w:r>
              <w:rPr>
                <w:rFonts w:ascii="GHEA Grapalat" w:hAnsi="GHEA Grapalat"/>
                <w:noProof/>
                <w:lang w:val="hy-AM"/>
              </w:rPr>
              <w:t xml:space="preserve"> </w:t>
            </w:r>
            <w:r w:rsidRPr="000374BA">
              <w:rPr>
                <w:rFonts w:ascii="GHEA Grapalat" w:hAnsi="GHEA Grapalat"/>
                <w:noProof/>
                <w:lang w:val="hy-AM"/>
              </w:rPr>
              <w:t>Նախարարությունն իր իրավասությունների շրջանակում</w:t>
            </w:r>
            <w:r w:rsidRPr="006A7247">
              <w:rPr>
                <w:rFonts w:ascii="GHEA Grapalat" w:hAnsi="GHEA Grapalat"/>
                <w:noProof/>
                <w:lang w:val="hy-AM"/>
              </w:rPr>
              <w:t xml:space="preserve"> </w:t>
            </w:r>
            <w:r>
              <w:rPr>
                <w:rFonts w:ascii="GHEA Grapalat" w:hAnsi="GHEA Grapalat"/>
                <w:noProof/>
                <w:lang w:val="hy-AM"/>
              </w:rPr>
              <w:t>դիտարկումներ չունի։</w:t>
            </w:r>
          </w:p>
          <w:p w14:paraId="329F8060" w14:textId="77777777" w:rsidR="002E4CF2" w:rsidRPr="007C35BE" w:rsidRDefault="002E4CF2" w:rsidP="002E4CF2">
            <w:pPr>
              <w:spacing w:line="336" w:lineRule="auto"/>
              <w:ind w:firstLine="720"/>
              <w:jc w:val="both"/>
              <w:rPr>
                <w:rFonts w:ascii="GHEA Grapalat" w:hAnsi="GHEA Grapalat" w:cs="Times New Roman"/>
                <w:color w:val="000000"/>
                <w:lang w:val="hy-AM" w:eastAsia="en-US"/>
              </w:rPr>
            </w:pPr>
            <w:r>
              <w:rPr>
                <w:rFonts w:ascii="GHEA Grapalat" w:hAnsi="GHEA Grapalat"/>
                <w:noProof/>
                <w:lang w:val="hy-AM"/>
              </w:rPr>
              <w:t xml:space="preserve">Միաժամանակ, </w:t>
            </w:r>
            <w:r>
              <w:rPr>
                <w:rFonts w:ascii="GHEA Grapalat" w:hAnsi="GHEA Grapalat" w:cs="Times New Roman"/>
                <w:color w:val="000000"/>
                <w:lang w:val="hy-AM" w:eastAsia="en-US"/>
              </w:rPr>
              <w:t xml:space="preserve">հարկ է </w:t>
            </w:r>
            <w:r w:rsidRPr="000374BA">
              <w:rPr>
                <w:rFonts w:ascii="GHEA Grapalat" w:hAnsi="GHEA Grapalat" w:cs="Times New Roman"/>
                <w:color w:val="000000"/>
                <w:lang w:val="hy-AM" w:eastAsia="en-US"/>
              </w:rPr>
              <w:t>նկատել</w:t>
            </w:r>
            <w:r>
              <w:rPr>
                <w:rFonts w:ascii="GHEA Grapalat" w:hAnsi="GHEA Grapalat" w:cs="Times New Roman"/>
                <w:color w:val="000000"/>
                <w:lang w:val="hy-AM" w:eastAsia="en-US"/>
              </w:rPr>
              <w:t xml:space="preserve">, որ </w:t>
            </w:r>
            <w:r w:rsidRPr="004C024D">
              <w:rPr>
                <w:rFonts w:ascii="GHEA Grapalat" w:hAnsi="GHEA Grapalat" w:cs="Times New Roman"/>
                <w:color w:val="000000"/>
                <w:lang w:val="hy-AM" w:eastAsia="en-US"/>
              </w:rPr>
              <w:t xml:space="preserve">Կառավարության 2025 թվականի օգոստոսի 7-ի թիվ 1094-Ն որոշմամբ հաստատված Հավելվածի 3-րդ կետով </w:t>
            </w:r>
            <w:r>
              <w:rPr>
                <w:rFonts w:ascii="GHEA Grapalat" w:hAnsi="GHEA Grapalat" w:cs="Times New Roman"/>
                <w:color w:val="000000"/>
                <w:lang w:val="hy-AM" w:eastAsia="en-US"/>
              </w:rPr>
              <w:t xml:space="preserve">սահմանվում են </w:t>
            </w:r>
            <w:r w:rsidRPr="00A07EF2">
              <w:rPr>
                <w:rFonts w:ascii="GHEA Grapalat" w:hAnsi="GHEA Grapalat"/>
                <w:noProof/>
                <w:lang w:val="hy-AM"/>
              </w:rPr>
              <w:t>նախապատվության իրավունքի իրացման նպատակով լիցենզիա ունեցող անձի կողմից Կառավարությանը համապատասխան</w:t>
            </w:r>
            <w:r w:rsidRPr="00DC3A72">
              <w:rPr>
                <w:rFonts w:ascii="GHEA Grapalat" w:hAnsi="GHEA Grapalat"/>
                <w:b/>
                <w:noProof/>
                <w:lang w:val="hy-AM"/>
              </w:rPr>
              <w:t xml:space="preserve"> </w:t>
            </w:r>
            <w:r>
              <w:rPr>
                <w:rFonts w:ascii="GHEA Grapalat" w:hAnsi="GHEA Grapalat" w:cs="Times New Roman"/>
                <w:color w:val="000000"/>
                <w:lang w:val="hy-AM" w:eastAsia="en-US"/>
              </w:rPr>
              <w:t xml:space="preserve">գործարք իրականացնելու մտադրության մասին </w:t>
            </w:r>
            <w:r w:rsidRPr="004C024D">
              <w:rPr>
                <w:rFonts w:ascii="GHEA Grapalat" w:hAnsi="GHEA Grapalat" w:cs="Times New Roman"/>
                <w:color w:val="000000"/>
                <w:lang w:val="hy-AM" w:eastAsia="en-US"/>
              </w:rPr>
              <w:t xml:space="preserve">ծանուցման բովանդակությանը ներկայացվող </w:t>
            </w:r>
            <w:r>
              <w:rPr>
                <w:rFonts w:ascii="GHEA Grapalat" w:hAnsi="GHEA Grapalat" w:cs="Times New Roman"/>
                <w:color w:val="000000"/>
                <w:lang w:val="hy-AM" w:eastAsia="en-US"/>
              </w:rPr>
              <w:t>պահանջներ</w:t>
            </w:r>
            <w:r w:rsidRPr="00A07EF2">
              <w:rPr>
                <w:rFonts w:ascii="GHEA Grapalat" w:hAnsi="GHEA Grapalat" w:cs="Times New Roman"/>
                <w:color w:val="000000"/>
                <w:lang w:val="hy-AM" w:eastAsia="en-US"/>
              </w:rPr>
              <w:t>ը</w:t>
            </w:r>
            <w:r>
              <w:rPr>
                <w:rFonts w:ascii="GHEA Grapalat" w:hAnsi="GHEA Grapalat"/>
                <w:lang w:val="hy-AM"/>
              </w:rPr>
              <w:t xml:space="preserve">՝ </w:t>
            </w:r>
            <w:r w:rsidRPr="007C35BE">
              <w:rPr>
                <w:rFonts w:ascii="GHEA Grapalat" w:hAnsi="GHEA Grapalat" w:cs="Times New Roman"/>
                <w:color w:val="000000"/>
                <w:lang w:val="hy-AM" w:eastAsia="en-US"/>
              </w:rPr>
              <w:t>հստակե</w:t>
            </w:r>
            <w:r>
              <w:rPr>
                <w:rFonts w:ascii="GHEA Grapalat" w:hAnsi="GHEA Grapalat" w:cs="Times New Roman"/>
                <w:color w:val="000000"/>
                <w:lang w:val="hy-AM" w:eastAsia="en-US"/>
              </w:rPr>
              <w:t>ցնե</w:t>
            </w:r>
            <w:r w:rsidRPr="007C35BE">
              <w:rPr>
                <w:rFonts w:ascii="GHEA Grapalat" w:hAnsi="GHEA Grapalat" w:cs="Times New Roman"/>
                <w:color w:val="000000"/>
                <w:lang w:val="hy-AM" w:eastAsia="en-US"/>
              </w:rPr>
              <w:t xml:space="preserve">լով այն տվյալների շրջանակը, որոնք </w:t>
            </w:r>
            <w:r>
              <w:rPr>
                <w:rFonts w:ascii="GHEA Grapalat" w:hAnsi="GHEA Grapalat" w:cs="Times New Roman"/>
                <w:color w:val="000000"/>
                <w:lang w:val="hy-AM" w:eastAsia="en-US"/>
              </w:rPr>
              <w:t>անհրաժեշտ է ներառել նման ծանուցման մեջ</w:t>
            </w:r>
            <w:r w:rsidRPr="007C35BE">
              <w:rPr>
                <w:rFonts w:ascii="GHEA Grapalat" w:hAnsi="GHEA Grapalat" w:cs="Times New Roman"/>
                <w:color w:val="000000"/>
                <w:lang w:val="hy-AM" w:eastAsia="en-US"/>
              </w:rPr>
              <w:t>։</w:t>
            </w:r>
            <w:r>
              <w:rPr>
                <w:rFonts w:ascii="GHEA Grapalat" w:hAnsi="GHEA Grapalat" w:cs="Times New Roman"/>
                <w:color w:val="000000"/>
                <w:lang w:val="hy-AM" w:eastAsia="en-US"/>
              </w:rPr>
              <w:t xml:space="preserve"> </w:t>
            </w:r>
            <w:r>
              <w:rPr>
                <w:rFonts w:ascii="GHEA Grapalat" w:hAnsi="GHEA Grapalat"/>
                <w:color w:val="000000"/>
                <w:lang w:val="hy-AM"/>
              </w:rPr>
              <w:t>Մասնավորապես՝</w:t>
            </w:r>
          </w:p>
          <w:p w14:paraId="2C0CAF3A" w14:textId="77777777" w:rsidR="002E4CF2" w:rsidRPr="00F711E5" w:rsidRDefault="002E4CF2" w:rsidP="002E4CF2">
            <w:pPr>
              <w:spacing w:line="336" w:lineRule="auto"/>
              <w:ind w:firstLine="720"/>
              <w:jc w:val="both"/>
              <w:rPr>
                <w:rFonts w:ascii="GHEA Grapalat" w:hAnsi="GHEA Grapalat"/>
                <w:color w:val="000000"/>
                <w:lang w:val="hy-AM"/>
              </w:rPr>
            </w:pPr>
            <w:r>
              <w:rPr>
                <w:rFonts w:ascii="GHEA Grapalat" w:hAnsi="GHEA Grapalat"/>
                <w:color w:val="000000"/>
                <w:lang w:val="hy-AM"/>
              </w:rPr>
              <w:t>«</w:t>
            </w:r>
            <w:r w:rsidRPr="00F711E5">
              <w:rPr>
                <w:rFonts w:ascii="GHEA Grapalat" w:hAnsi="GHEA Grapalat"/>
                <w:color w:val="000000"/>
                <w:lang w:val="hy-AM"/>
              </w:rPr>
              <w:t>3. Ծանուցումը ներառում է՝</w:t>
            </w:r>
          </w:p>
          <w:p w14:paraId="7DAB216D"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 xml:space="preserve">1) բաժնեմաս (գույք) կամ </w:t>
            </w:r>
            <w:r w:rsidRPr="007C35BE">
              <w:rPr>
                <w:rFonts w:ascii="GHEA Grapalat" w:hAnsi="GHEA Grapalat"/>
                <w:color w:val="000000"/>
                <w:lang w:val="hy-AM"/>
              </w:rPr>
              <w:t>լիցենզավորված գործունեության իրականացման համար անհրաժեշտ հիմնական գույքի</w:t>
            </w:r>
            <w:r w:rsidRPr="00F711E5">
              <w:rPr>
                <w:rFonts w:ascii="GHEA Grapalat" w:hAnsi="GHEA Grapalat"/>
                <w:color w:val="000000"/>
                <w:lang w:val="hy-AM"/>
              </w:rPr>
              <w:t xml:space="preserve"> կամ դրանց նկատմամբ իրավունքի (այսուհետ՝ բաժնեմաս </w:t>
            </w:r>
            <w:r w:rsidRPr="00F711E5">
              <w:rPr>
                <w:rFonts w:ascii="GHEA Grapalat" w:hAnsi="GHEA Grapalat"/>
                <w:color w:val="000000"/>
                <w:lang w:val="hy-AM"/>
              </w:rPr>
              <w:lastRenderedPageBreak/>
              <w:t xml:space="preserve">(գույք)) </w:t>
            </w:r>
            <w:r w:rsidRPr="007C35BE">
              <w:rPr>
                <w:rFonts w:ascii="GHEA Grapalat" w:hAnsi="GHEA Grapalat"/>
                <w:color w:val="000000"/>
                <w:lang w:val="hy-AM"/>
              </w:rPr>
              <w:t>օտարող</w:t>
            </w:r>
            <w:r w:rsidRPr="00F711E5">
              <w:rPr>
                <w:rFonts w:ascii="GHEA Grapalat" w:hAnsi="GHEA Grapalat"/>
                <w:color w:val="000000"/>
                <w:lang w:val="hy-AM"/>
              </w:rPr>
              <w:t xml:space="preserve">, այլ կերպ փոխանցող կամ գրավադրող և ձեռք բերող անձանց </w:t>
            </w:r>
            <w:r w:rsidRPr="007C35BE">
              <w:rPr>
                <w:rFonts w:ascii="GHEA Grapalat" w:hAnsi="GHEA Grapalat"/>
                <w:color w:val="000000"/>
                <w:lang w:val="hy-AM"/>
              </w:rPr>
              <w:t>անվանումը</w:t>
            </w:r>
            <w:r w:rsidRPr="00F711E5">
              <w:rPr>
                <w:rFonts w:ascii="GHEA Grapalat" w:hAnsi="GHEA Grapalat"/>
                <w:color w:val="000000"/>
                <w:lang w:val="hy-AM"/>
              </w:rPr>
              <w:t xml:space="preserve">, </w:t>
            </w:r>
            <w:r w:rsidRPr="007C35BE">
              <w:rPr>
                <w:rFonts w:ascii="GHEA Grapalat" w:hAnsi="GHEA Grapalat"/>
                <w:color w:val="000000"/>
                <w:lang w:val="hy-AM"/>
              </w:rPr>
              <w:t>պետական գրանցման</w:t>
            </w:r>
            <w:r w:rsidRPr="00F711E5">
              <w:rPr>
                <w:rFonts w:ascii="GHEA Grapalat" w:hAnsi="GHEA Grapalat"/>
                <w:color w:val="000000"/>
                <w:lang w:val="hy-AM"/>
              </w:rPr>
              <w:t xml:space="preserve"> (հաշվառման) </w:t>
            </w:r>
            <w:r w:rsidRPr="007C35BE">
              <w:rPr>
                <w:rFonts w:ascii="GHEA Grapalat" w:hAnsi="GHEA Grapalat"/>
                <w:color w:val="000000"/>
                <w:lang w:val="hy-AM"/>
              </w:rPr>
              <w:t>համարը</w:t>
            </w:r>
            <w:r w:rsidRPr="00F711E5">
              <w:rPr>
                <w:rFonts w:ascii="GHEA Grapalat" w:hAnsi="GHEA Grapalat"/>
                <w:color w:val="000000"/>
                <w:lang w:val="hy-AM"/>
              </w:rPr>
              <w:t xml:space="preserve"> (անունը, ազգանունը և հայրանունը, անձնագրի կամ անձը հաստատող այլ փաստաթղթի պատճենը).</w:t>
            </w:r>
          </w:p>
          <w:p w14:paraId="292E5F3D"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2) բաժնեմասի (գույքի) օտարման, այլ կերպ փոխանցման կամ գրավադրման գործարքի էական պայմանները, բաժնեմասի (գույքի) բնորոշ հատկանիշները, ինչպես նաև գործարքի կնքման հիմնավորումները.</w:t>
            </w:r>
          </w:p>
          <w:p w14:paraId="73087EC0"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 xml:space="preserve">3) լիցենզավորված անձի կանոնադրական (բաժնեհավաք կամ փայահավաք) կապիտալում բաժնեմաս ձեռք բերողի մասնակցության նախատեսվող չափը և տոկոսը, վերջինիս պատկանող՝ լիցենզավորված անձի բաժնեմասի (հավաստագրի) քանակը (եթե ունի նման մասնակցություն), նշում ձեռք բերող անձին պատկանող և ձեռք բերվող բաժնեմասերով </w:t>
            </w:r>
            <w:r w:rsidRPr="00F711E5">
              <w:rPr>
                <w:rFonts w:ascii="GHEA Grapalat" w:hAnsi="GHEA Grapalat"/>
                <w:color w:val="000000"/>
                <w:lang w:val="hy-AM"/>
              </w:rPr>
              <w:lastRenderedPageBreak/>
              <w:t>հավաստվող քվեարկության իրավունքի մասին (բաժնեմասի օտարման դեպքում).</w:t>
            </w:r>
          </w:p>
          <w:p w14:paraId="27F3728E"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4) բաժնեմասի (գույքի) նկատմամբ իրավունքը հաստատող փաստաթղթի պատճենը, իսկ դրա բացակայության դեպքում՝ լիցենզավորված անձի հաշվապահական հաշվառման մեջ տվյալ գույքի հաշվառման գույքային համարը.</w:t>
            </w:r>
          </w:p>
          <w:p w14:paraId="417E6D27"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5) բաժնեմասը (գույքը) ձեռք բերող անձի անհրաժեշտ փորձառության վերաբերյալ հիմնավորող տեղեկություններ.</w:t>
            </w:r>
          </w:p>
          <w:p w14:paraId="2A2E5A85"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6) ծանուցումը լրացնող պատասխանատու անձի հեռախոսահամարը, էլեկտրոնային փոստը և կապի այլ միջոցները.</w:t>
            </w:r>
          </w:p>
          <w:p w14:paraId="4F5362A1"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7) ծանուցումը ներկայացնելու տարին, ամիսը և ամսաթիվը.</w:t>
            </w:r>
          </w:p>
          <w:p w14:paraId="4CFB8AD0" w14:textId="77777777" w:rsidR="002E4CF2" w:rsidRPr="00F711E5" w:rsidRDefault="002E4CF2" w:rsidP="002E4CF2">
            <w:pPr>
              <w:spacing w:line="336" w:lineRule="auto"/>
              <w:ind w:firstLine="720"/>
              <w:jc w:val="both"/>
              <w:rPr>
                <w:rFonts w:ascii="GHEA Grapalat" w:hAnsi="GHEA Grapalat"/>
                <w:color w:val="000000"/>
                <w:lang w:val="hy-AM"/>
              </w:rPr>
            </w:pPr>
            <w:r w:rsidRPr="00F711E5">
              <w:rPr>
                <w:rFonts w:ascii="GHEA Grapalat" w:hAnsi="GHEA Grapalat"/>
                <w:color w:val="000000"/>
                <w:lang w:val="hy-AM"/>
              </w:rPr>
              <w:t xml:space="preserve">8) այլ տեղեկություններ և (կամ) կից ներկայացվող փաստաթղթեր (գործարքի նախագիծ, գործարքի էական պայմանները պարունակող առաջարկ ու առաջարկն </w:t>
            </w:r>
            <w:r w:rsidRPr="00F711E5">
              <w:rPr>
                <w:rFonts w:ascii="GHEA Grapalat" w:hAnsi="GHEA Grapalat"/>
                <w:color w:val="000000"/>
                <w:lang w:val="hy-AM"/>
              </w:rPr>
              <w:lastRenderedPageBreak/>
              <w:t>ընդունելու մասին պատասխան և այլն)՝ լիցենզավորված անձի հայեցողությամբ։</w:t>
            </w:r>
            <w:r>
              <w:rPr>
                <w:rFonts w:ascii="GHEA Grapalat" w:hAnsi="GHEA Grapalat"/>
                <w:color w:val="000000"/>
                <w:lang w:val="hy-AM"/>
              </w:rPr>
              <w:t>»։</w:t>
            </w:r>
          </w:p>
          <w:p w14:paraId="69091C9C" w14:textId="77777777" w:rsidR="002E4CF2" w:rsidRPr="007C35BE" w:rsidRDefault="002E4CF2" w:rsidP="002E4CF2">
            <w:pPr>
              <w:spacing w:line="336" w:lineRule="auto"/>
              <w:ind w:firstLine="720"/>
              <w:jc w:val="both"/>
              <w:rPr>
                <w:rFonts w:ascii="GHEA Grapalat" w:hAnsi="GHEA Grapalat" w:cs="Times New Roman"/>
                <w:color w:val="000000"/>
                <w:lang w:val="hy-AM" w:eastAsia="en-US"/>
              </w:rPr>
            </w:pPr>
            <w:r>
              <w:rPr>
                <w:rFonts w:ascii="GHEA Grapalat" w:hAnsi="GHEA Grapalat"/>
                <w:noProof/>
                <w:lang w:val="hy-AM"/>
              </w:rPr>
              <w:t xml:space="preserve">Այս կապակցությամբ </w:t>
            </w:r>
            <w:r w:rsidRPr="007C35BE">
              <w:rPr>
                <w:rFonts w:ascii="GHEA Grapalat" w:hAnsi="GHEA Grapalat"/>
                <w:noProof/>
                <w:lang w:val="hy-AM"/>
              </w:rPr>
              <w:t xml:space="preserve">անհրաժեշտ է </w:t>
            </w:r>
            <w:r w:rsidRPr="00A07EF2">
              <w:rPr>
                <w:rFonts w:ascii="GHEA Grapalat" w:hAnsi="GHEA Grapalat"/>
                <w:noProof/>
                <w:lang w:val="hy-AM"/>
              </w:rPr>
              <w:t>դիտարկել հանձնարարականին կից ներկայացված ծանուցման բովանդակային համապատասխանությունը</w:t>
            </w:r>
            <w:r w:rsidRPr="007C35BE">
              <w:rPr>
                <w:rFonts w:ascii="GHEA Grapalat" w:hAnsi="GHEA Grapalat"/>
                <w:noProof/>
                <w:lang w:val="hy-AM"/>
              </w:rPr>
              <w:t xml:space="preserve"> </w:t>
            </w:r>
            <w:r>
              <w:rPr>
                <w:rFonts w:ascii="GHEA Grapalat" w:hAnsi="GHEA Grapalat" w:cs="Times New Roman"/>
                <w:color w:val="00000A"/>
                <w:lang w:val="hy-AM" w:eastAsia="en-US"/>
              </w:rPr>
              <w:t>Կ</w:t>
            </w:r>
            <w:r w:rsidRPr="00DC3A72">
              <w:rPr>
                <w:rFonts w:ascii="GHEA Grapalat" w:hAnsi="GHEA Grapalat" w:cs="Times New Roman"/>
                <w:color w:val="00000A"/>
                <w:lang w:val="hy-AM" w:eastAsia="en-US"/>
              </w:rPr>
              <w:t>առավարու</w:t>
            </w:r>
            <w:r>
              <w:rPr>
                <w:rFonts w:ascii="GHEA Grapalat" w:hAnsi="GHEA Grapalat" w:cs="Times New Roman"/>
                <w:color w:val="00000A"/>
                <w:lang w:val="hy-AM" w:eastAsia="en-US"/>
              </w:rPr>
              <w:t>թյան 2025 թվականի օգոստոսի 7-ի թիվ 1094-Ն որոշմամբ հաստատված Հ</w:t>
            </w:r>
            <w:r w:rsidRPr="00DC3A72">
              <w:rPr>
                <w:rFonts w:ascii="GHEA Grapalat" w:hAnsi="GHEA Grapalat" w:cs="Times New Roman"/>
                <w:color w:val="00000A"/>
                <w:lang w:val="hy-AM" w:eastAsia="en-US"/>
              </w:rPr>
              <w:t>ավելվածի</w:t>
            </w:r>
            <w:r>
              <w:rPr>
                <w:rFonts w:ascii="GHEA Grapalat" w:hAnsi="GHEA Grapalat" w:cs="Times New Roman"/>
                <w:color w:val="00000A"/>
                <w:lang w:val="hy-AM" w:eastAsia="en-US"/>
              </w:rPr>
              <w:t xml:space="preserve"> 3-րդ կետով ներկայացվող պահանջներին</w:t>
            </w:r>
            <w:r>
              <w:rPr>
                <w:rFonts w:ascii="GHEA Grapalat" w:hAnsi="GHEA Grapalat"/>
                <w:noProof/>
                <w:lang w:val="hy-AM"/>
              </w:rPr>
              <w:t>:</w:t>
            </w:r>
          </w:p>
          <w:p w14:paraId="1D9B7EB7" w14:textId="77777777" w:rsidR="002E4CF2" w:rsidRDefault="002E4CF2" w:rsidP="002E4CF2">
            <w:pPr>
              <w:spacing w:line="360" w:lineRule="auto"/>
              <w:ind w:firstLine="708"/>
              <w:rPr>
                <w:rFonts w:ascii="GHEA Grapalat" w:hAnsi="GHEA Grapalat"/>
                <w:b/>
                <w:lang w:val="hy-AM"/>
              </w:rPr>
            </w:pPr>
          </w:p>
          <w:p w14:paraId="7F6E1EAF" w14:textId="3B1ECADC" w:rsidR="006D24DF" w:rsidRPr="006267DC" w:rsidRDefault="006D24DF" w:rsidP="00C615DF">
            <w:pPr>
              <w:pStyle w:val="ListParagraph"/>
              <w:tabs>
                <w:tab w:val="left" w:pos="540"/>
                <w:tab w:val="left" w:pos="567"/>
              </w:tabs>
              <w:spacing w:after="0" w:line="360" w:lineRule="auto"/>
              <w:ind w:left="284"/>
              <w:jc w:val="both"/>
              <w:rPr>
                <w:rFonts w:ascii="GHEA Grapalat" w:hAnsi="GHEA Grapalat"/>
                <w:lang w:val="hy-AM"/>
              </w:rPr>
            </w:pPr>
          </w:p>
        </w:tc>
        <w:tc>
          <w:tcPr>
            <w:tcW w:w="6930" w:type="dxa"/>
          </w:tcPr>
          <w:p w14:paraId="7FE44EC4" w14:textId="55A6450F" w:rsidR="009853D1" w:rsidRDefault="009853D1" w:rsidP="009853D1">
            <w:pPr>
              <w:pStyle w:val="namak"/>
              <w:jc w:val="center"/>
              <w:rPr>
                <w:rFonts w:cs="Sylfaen"/>
                <w:b/>
                <w:bCs/>
                <w:spacing w:val="0"/>
                <w:lang w:val="hy-AM"/>
              </w:rPr>
            </w:pPr>
          </w:p>
          <w:p w14:paraId="6F9FCF70" w14:textId="77777777" w:rsidR="009853D1" w:rsidRDefault="009853D1" w:rsidP="009853D1">
            <w:pPr>
              <w:pStyle w:val="namak"/>
              <w:jc w:val="center"/>
              <w:rPr>
                <w:rFonts w:cs="Sylfaen"/>
                <w:b/>
                <w:bCs/>
                <w:spacing w:val="0"/>
                <w:lang w:val="hy-AM"/>
              </w:rPr>
            </w:pPr>
          </w:p>
          <w:p w14:paraId="6E2617CD" w14:textId="77777777" w:rsidR="009853D1" w:rsidRDefault="009853D1" w:rsidP="009853D1">
            <w:pPr>
              <w:pStyle w:val="namak"/>
              <w:jc w:val="center"/>
              <w:rPr>
                <w:rFonts w:cs="Sylfaen"/>
                <w:b/>
                <w:bCs/>
                <w:spacing w:val="0"/>
                <w:lang w:val="hy-AM"/>
              </w:rPr>
            </w:pPr>
          </w:p>
          <w:p w14:paraId="3AB48B99" w14:textId="77777777" w:rsidR="009853D1" w:rsidRDefault="009853D1" w:rsidP="009853D1">
            <w:pPr>
              <w:pStyle w:val="namak"/>
              <w:jc w:val="center"/>
              <w:rPr>
                <w:rFonts w:cs="Sylfaen"/>
                <w:b/>
                <w:bCs/>
                <w:spacing w:val="0"/>
                <w:lang w:val="hy-AM"/>
              </w:rPr>
            </w:pPr>
          </w:p>
          <w:p w14:paraId="5E3D0C73" w14:textId="77777777" w:rsidR="009853D1" w:rsidRDefault="009853D1" w:rsidP="009853D1">
            <w:pPr>
              <w:pStyle w:val="namak"/>
              <w:jc w:val="center"/>
              <w:rPr>
                <w:rFonts w:cs="Sylfaen"/>
                <w:b/>
                <w:bCs/>
                <w:spacing w:val="0"/>
                <w:lang w:val="hy-AM"/>
              </w:rPr>
            </w:pPr>
          </w:p>
          <w:p w14:paraId="67EB109E" w14:textId="3B5C47D8" w:rsidR="006D24DF" w:rsidRDefault="009853D1" w:rsidP="009853D1">
            <w:pPr>
              <w:pStyle w:val="namak"/>
              <w:jc w:val="center"/>
              <w:rPr>
                <w:rFonts w:cs="Sylfaen"/>
                <w:b/>
                <w:bCs/>
                <w:spacing w:val="0"/>
                <w:lang w:val="hy-AM"/>
              </w:rPr>
            </w:pPr>
            <w:r w:rsidRPr="009853D1">
              <w:rPr>
                <w:rFonts w:cs="Sylfaen"/>
                <w:b/>
                <w:bCs/>
                <w:spacing w:val="0"/>
                <w:lang w:val="hy-AM"/>
              </w:rPr>
              <w:t>Ընդունվել է</w:t>
            </w:r>
            <w:r>
              <w:rPr>
                <w:rFonts w:cs="Sylfaen"/>
                <w:b/>
                <w:bCs/>
                <w:spacing w:val="0"/>
                <w:lang w:val="hy-AM"/>
              </w:rPr>
              <w:t>:</w:t>
            </w:r>
          </w:p>
          <w:p w14:paraId="3E9C155D" w14:textId="5BD25EA2" w:rsidR="009853D1" w:rsidRPr="009853D1" w:rsidRDefault="009853D1" w:rsidP="009853D1">
            <w:pPr>
              <w:pStyle w:val="namak"/>
              <w:jc w:val="center"/>
              <w:rPr>
                <w:rFonts w:cs="Sylfaen"/>
                <w:spacing w:val="0"/>
                <w:lang w:val="hy-AM"/>
              </w:rPr>
            </w:pPr>
          </w:p>
        </w:tc>
      </w:tr>
      <w:tr w:rsidR="00D849C6" w:rsidRPr="005F0F59" w14:paraId="799E60F2" w14:textId="77777777" w:rsidTr="005827EF">
        <w:tc>
          <w:tcPr>
            <w:tcW w:w="5575" w:type="dxa"/>
            <w:vMerge w:val="restart"/>
            <w:shd w:val="clear" w:color="auto" w:fill="D9D9D9" w:themeFill="background1" w:themeFillShade="D9"/>
          </w:tcPr>
          <w:p w14:paraId="7A1CEC51" w14:textId="57362F6E" w:rsidR="00D849C6" w:rsidRPr="00256298" w:rsidRDefault="00D849C6" w:rsidP="00D849C6">
            <w:pPr>
              <w:pStyle w:val="ListParagraph"/>
              <w:spacing w:after="0" w:line="360" w:lineRule="auto"/>
              <w:ind w:left="0"/>
              <w:contextualSpacing w:val="0"/>
              <w:rPr>
                <w:rFonts w:ascii="GHEA Grapalat" w:hAnsi="GHEA Grapalat" w:cs="Sylfaen"/>
                <w:b/>
                <w:sz w:val="24"/>
                <w:szCs w:val="24"/>
                <w:lang w:val="hy-AM"/>
              </w:rPr>
            </w:pPr>
            <w:r w:rsidRPr="00256298">
              <w:rPr>
                <w:rFonts w:ascii="GHEA Grapalat" w:eastAsia="Times New Roman" w:hAnsi="GHEA Grapalat" w:cs="Sylfaen"/>
                <w:b/>
                <w:sz w:val="24"/>
                <w:szCs w:val="24"/>
                <w:lang w:val="ru-RU" w:eastAsia="ru-RU"/>
              </w:rPr>
              <w:lastRenderedPageBreak/>
              <w:t xml:space="preserve">ՀՀ </w:t>
            </w:r>
            <w:proofErr w:type="spellStart"/>
            <w:r w:rsidRPr="00256298">
              <w:rPr>
                <w:rFonts w:ascii="GHEA Grapalat" w:eastAsia="Times New Roman" w:hAnsi="GHEA Grapalat" w:cs="Sylfaen"/>
                <w:b/>
                <w:sz w:val="24"/>
                <w:szCs w:val="24"/>
                <w:lang w:val="ru-RU" w:eastAsia="ru-RU"/>
              </w:rPr>
              <w:t>ֆինանսների</w:t>
            </w:r>
            <w:proofErr w:type="spellEnd"/>
            <w:r w:rsidRPr="00256298">
              <w:rPr>
                <w:rFonts w:ascii="GHEA Grapalat" w:eastAsia="Times New Roman" w:hAnsi="GHEA Grapalat" w:cs="Sylfaen"/>
                <w:b/>
                <w:sz w:val="24"/>
                <w:szCs w:val="24"/>
                <w:lang w:val="ru-RU" w:eastAsia="ru-RU"/>
              </w:rPr>
              <w:t xml:space="preserve"> </w:t>
            </w:r>
            <w:proofErr w:type="spellStart"/>
            <w:r w:rsidRPr="00256298">
              <w:rPr>
                <w:rFonts w:ascii="GHEA Grapalat" w:eastAsia="Times New Roman" w:hAnsi="GHEA Grapalat" w:cs="Sylfaen"/>
                <w:b/>
                <w:sz w:val="24"/>
                <w:szCs w:val="24"/>
                <w:lang w:val="ru-RU" w:eastAsia="ru-RU"/>
              </w:rPr>
              <w:t>նախարարություն</w:t>
            </w:r>
            <w:proofErr w:type="spellEnd"/>
          </w:p>
        </w:tc>
        <w:tc>
          <w:tcPr>
            <w:tcW w:w="6930" w:type="dxa"/>
            <w:shd w:val="clear" w:color="auto" w:fill="D9D9D9" w:themeFill="background1" w:themeFillShade="D9"/>
          </w:tcPr>
          <w:p w14:paraId="42A2C64D" w14:textId="02DA7F8B" w:rsidR="00D849C6" w:rsidRPr="005F0F59" w:rsidRDefault="00F72581" w:rsidP="005F0F59">
            <w:pPr>
              <w:pStyle w:val="Header"/>
              <w:tabs>
                <w:tab w:val="clear" w:pos="4320"/>
                <w:tab w:val="clear" w:pos="864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17</w:t>
            </w:r>
            <w:r w:rsidR="005F0F59">
              <w:rPr>
                <w:rFonts w:ascii="GHEA Grapalat" w:hAnsi="GHEA Grapalat" w:cs="Sylfaen"/>
                <w:b/>
                <w:spacing w:val="0"/>
                <w:kern w:val="0"/>
                <w:position w:val="0"/>
                <w:sz w:val="24"/>
                <w:szCs w:val="24"/>
                <w:lang w:val="hy-AM"/>
              </w:rPr>
              <w:t>.1</w:t>
            </w:r>
            <w:r>
              <w:rPr>
                <w:rFonts w:ascii="GHEA Grapalat" w:hAnsi="GHEA Grapalat" w:cs="Sylfaen"/>
                <w:b/>
                <w:spacing w:val="0"/>
                <w:kern w:val="0"/>
                <w:position w:val="0"/>
                <w:sz w:val="24"/>
                <w:szCs w:val="24"/>
                <w:lang w:val="hy-AM"/>
              </w:rPr>
              <w:t>1</w:t>
            </w:r>
            <w:r w:rsidR="005F0F59">
              <w:rPr>
                <w:rFonts w:ascii="GHEA Grapalat" w:hAnsi="GHEA Grapalat" w:cs="Sylfaen"/>
                <w:b/>
                <w:spacing w:val="0"/>
                <w:kern w:val="0"/>
                <w:position w:val="0"/>
                <w:sz w:val="24"/>
                <w:szCs w:val="24"/>
                <w:lang w:val="en-US"/>
              </w:rPr>
              <w:t>.2025</w:t>
            </w:r>
            <w:r w:rsidR="005F0F59">
              <w:rPr>
                <w:rFonts w:ascii="GHEA Grapalat" w:hAnsi="GHEA Grapalat" w:cs="Sylfaen"/>
                <w:b/>
                <w:spacing w:val="0"/>
                <w:kern w:val="0"/>
                <w:position w:val="0"/>
                <w:sz w:val="24"/>
                <w:szCs w:val="24"/>
                <w:lang w:val="hy-AM"/>
              </w:rPr>
              <w:t xml:space="preserve">թ. </w:t>
            </w:r>
          </w:p>
        </w:tc>
      </w:tr>
      <w:tr w:rsidR="00D849C6" w:rsidRPr="00256298" w14:paraId="2ED69D9F" w14:textId="77777777" w:rsidTr="005827EF">
        <w:tc>
          <w:tcPr>
            <w:tcW w:w="5575" w:type="dxa"/>
            <w:vMerge/>
            <w:shd w:val="clear" w:color="auto" w:fill="D9D9D9" w:themeFill="background1" w:themeFillShade="D9"/>
          </w:tcPr>
          <w:p w14:paraId="4BFA101C" w14:textId="77777777" w:rsidR="00D849C6" w:rsidRPr="00256298" w:rsidRDefault="00D849C6" w:rsidP="00D849C6">
            <w:pPr>
              <w:pStyle w:val="ListParagraph"/>
              <w:spacing w:after="0" w:line="360" w:lineRule="auto"/>
              <w:ind w:left="0"/>
              <w:contextualSpacing w:val="0"/>
              <w:rPr>
                <w:rFonts w:ascii="GHEA Grapalat" w:hAnsi="GHEA Grapalat" w:cs="Sylfaen"/>
                <w:b/>
                <w:sz w:val="24"/>
                <w:szCs w:val="24"/>
                <w:lang w:val="hy-AM"/>
              </w:rPr>
            </w:pPr>
          </w:p>
        </w:tc>
        <w:tc>
          <w:tcPr>
            <w:tcW w:w="6930" w:type="dxa"/>
            <w:shd w:val="clear" w:color="auto" w:fill="D9D9D9" w:themeFill="background1" w:themeFillShade="D9"/>
          </w:tcPr>
          <w:p w14:paraId="5348E719" w14:textId="036E1E8F" w:rsidR="00D849C6" w:rsidRPr="005F0F59" w:rsidRDefault="00F72581" w:rsidP="005F0F59">
            <w:pPr>
              <w:pStyle w:val="Header"/>
              <w:tabs>
                <w:tab w:val="clear" w:pos="4320"/>
                <w:tab w:val="clear" w:pos="864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01/11-1/26004-2025</w:t>
            </w:r>
          </w:p>
        </w:tc>
      </w:tr>
      <w:tr w:rsidR="00D849C6" w:rsidRPr="005F0F59" w14:paraId="0E31A4C3" w14:textId="77777777" w:rsidTr="005827EF">
        <w:tc>
          <w:tcPr>
            <w:tcW w:w="5575" w:type="dxa"/>
          </w:tcPr>
          <w:p w14:paraId="4CC2A823" w14:textId="62B92C8A" w:rsidR="00F72581" w:rsidRDefault="00F72581" w:rsidP="00F72581">
            <w:pPr>
              <w:pStyle w:val="BodyText"/>
              <w:spacing w:after="0"/>
              <w:ind w:firstLine="567"/>
              <w:jc w:val="both"/>
              <w:rPr>
                <w:rFonts w:ascii="GHEA Grapalat" w:hAnsi="GHEA Grapalat"/>
                <w:sz w:val="24"/>
                <w:szCs w:val="24"/>
                <w:lang w:val="hy-AM"/>
              </w:rPr>
            </w:pPr>
            <w:r w:rsidRPr="00445768">
              <w:rPr>
                <w:rFonts w:ascii="GHEA Grapalat" w:eastAsia="Times New Roman" w:hAnsi="GHEA Grapalat" w:cs="Times New Roman"/>
                <w:color w:val="auto"/>
                <w:sz w:val="24"/>
                <w:szCs w:val="24"/>
                <w:lang w:val="hy-AM" w:eastAsia="ru-RU"/>
              </w:rPr>
              <w:t xml:space="preserve">Ի կատարումն ՀՀ վարչապետի աշխատակազմի ղեկավարի սույն թվականի </w:t>
            </w:r>
            <w:r>
              <w:rPr>
                <w:rFonts w:ascii="GHEA Grapalat" w:eastAsia="Times New Roman" w:hAnsi="GHEA Grapalat" w:cs="Times New Roman"/>
                <w:color w:val="auto"/>
                <w:sz w:val="24"/>
                <w:szCs w:val="24"/>
                <w:lang w:val="hy-AM" w:eastAsia="ru-RU"/>
              </w:rPr>
              <w:t>նոյեմբերի 11</w:t>
            </w:r>
            <w:r w:rsidRPr="00445768">
              <w:rPr>
                <w:rFonts w:ascii="GHEA Grapalat" w:eastAsia="Times New Roman" w:hAnsi="GHEA Grapalat" w:cs="Times New Roman"/>
                <w:color w:val="auto"/>
                <w:sz w:val="24"/>
                <w:szCs w:val="24"/>
                <w:lang w:val="hy-AM" w:eastAsia="ru-RU"/>
              </w:rPr>
              <w:t xml:space="preserve">-ի թիվ </w:t>
            </w:r>
            <w:r w:rsidRPr="0040524E">
              <w:rPr>
                <w:rFonts w:ascii="GHEA Grapalat" w:eastAsia="Times New Roman" w:hAnsi="GHEA Grapalat" w:cs="Times New Roman"/>
                <w:color w:val="auto"/>
                <w:sz w:val="24"/>
                <w:szCs w:val="24"/>
                <w:lang w:val="hy-AM" w:eastAsia="ru-RU"/>
              </w:rPr>
              <w:t xml:space="preserve">02/12.2/36547-2025 </w:t>
            </w:r>
            <w:r w:rsidRPr="00445768">
              <w:rPr>
                <w:rFonts w:ascii="GHEA Grapalat" w:eastAsia="Times New Roman" w:hAnsi="GHEA Grapalat" w:cs="Times New Roman"/>
                <w:color w:val="auto"/>
                <w:sz w:val="24"/>
                <w:szCs w:val="24"/>
                <w:lang w:val="hy-AM" w:eastAsia="ru-RU"/>
              </w:rPr>
              <w:t>գրության՝ ՀՀ ֆինանսների նախարարություն</w:t>
            </w:r>
            <w:r>
              <w:rPr>
                <w:rFonts w:ascii="GHEA Grapalat" w:eastAsia="Times New Roman" w:hAnsi="GHEA Grapalat" w:cs="Times New Roman"/>
                <w:color w:val="auto"/>
                <w:sz w:val="24"/>
                <w:szCs w:val="24"/>
                <w:lang w:val="hy-AM" w:eastAsia="ru-RU"/>
              </w:rPr>
              <w:t>ն ուսումնասիրել է</w:t>
            </w:r>
            <w:r w:rsidRPr="00445768">
              <w:rPr>
                <w:rFonts w:ascii="GHEA Grapalat" w:eastAsia="Times New Roman" w:hAnsi="GHEA Grapalat" w:cs="Times New Roman"/>
                <w:color w:val="auto"/>
                <w:sz w:val="24"/>
                <w:szCs w:val="24"/>
                <w:lang w:val="hy-AM" w:eastAsia="ru-RU"/>
              </w:rPr>
              <w:t xml:space="preserve"> </w:t>
            </w:r>
            <w:r w:rsidRPr="0040524E">
              <w:rPr>
                <w:rFonts w:ascii="GHEA Grapalat" w:eastAsia="Times New Roman" w:hAnsi="GHEA Grapalat" w:cs="Times New Roman"/>
                <w:color w:val="auto"/>
                <w:sz w:val="24"/>
                <w:szCs w:val="24"/>
                <w:lang w:val="hy-AM" w:eastAsia="ru-RU"/>
              </w:rPr>
              <w:t>«Գազպրոմ Արմենիա» ՓԲԸ-ի</w:t>
            </w:r>
            <w:r>
              <w:rPr>
                <w:rFonts w:ascii="GHEA Grapalat" w:eastAsia="Times New Roman" w:hAnsi="GHEA Grapalat" w:cs="Times New Roman"/>
                <w:color w:val="auto"/>
                <w:sz w:val="24"/>
                <w:szCs w:val="24"/>
                <w:lang w:val="hy-AM" w:eastAsia="ru-RU"/>
              </w:rPr>
              <w:t xml:space="preserve"> 07</w:t>
            </w:r>
            <w:r w:rsidRPr="0040524E">
              <w:rPr>
                <w:rFonts w:ascii="MS Mincho" w:eastAsia="MS Mincho" w:hAnsi="MS Mincho" w:cs="MS Mincho" w:hint="eastAsia"/>
                <w:color w:val="auto"/>
                <w:sz w:val="24"/>
                <w:szCs w:val="24"/>
                <w:lang w:val="hy-AM" w:eastAsia="ru-RU"/>
              </w:rPr>
              <w:t>․</w:t>
            </w:r>
            <w:r w:rsidRPr="00445768">
              <w:rPr>
                <w:rFonts w:ascii="GHEA Grapalat" w:eastAsia="Times New Roman" w:hAnsi="GHEA Grapalat" w:cs="Times New Roman"/>
                <w:color w:val="auto"/>
                <w:sz w:val="24"/>
                <w:szCs w:val="24"/>
                <w:lang w:val="hy-AM" w:eastAsia="ru-RU"/>
              </w:rPr>
              <w:t>1</w:t>
            </w:r>
            <w:r>
              <w:rPr>
                <w:rFonts w:ascii="GHEA Grapalat" w:eastAsia="Times New Roman" w:hAnsi="GHEA Grapalat" w:cs="Times New Roman"/>
                <w:color w:val="auto"/>
                <w:sz w:val="24"/>
                <w:szCs w:val="24"/>
                <w:lang w:val="hy-AM" w:eastAsia="ru-RU"/>
              </w:rPr>
              <w:t>1</w:t>
            </w:r>
            <w:r w:rsidRPr="0040524E">
              <w:rPr>
                <w:rFonts w:ascii="MS Mincho" w:eastAsia="MS Mincho" w:hAnsi="MS Mincho" w:cs="MS Mincho" w:hint="eastAsia"/>
                <w:color w:val="auto"/>
                <w:sz w:val="24"/>
                <w:szCs w:val="24"/>
                <w:lang w:val="hy-AM" w:eastAsia="ru-RU"/>
              </w:rPr>
              <w:t>․</w:t>
            </w:r>
            <w:r w:rsidRPr="00445768">
              <w:rPr>
                <w:rFonts w:ascii="GHEA Grapalat" w:eastAsia="Times New Roman" w:hAnsi="GHEA Grapalat" w:cs="Times New Roman"/>
                <w:color w:val="auto"/>
                <w:sz w:val="24"/>
                <w:szCs w:val="24"/>
                <w:lang w:val="hy-AM" w:eastAsia="ru-RU"/>
              </w:rPr>
              <w:t>2025</w:t>
            </w:r>
            <w:r w:rsidRPr="000C3C68">
              <w:rPr>
                <w:rFonts w:ascii="GHEA Grapalat" w:eastAsia="Times New Roman" w:hAnsi="GHEA Grapalat" w:cs="Times New Roman"/>
                <w:color w:val="auto"/>
                <w:sz w:val="24"/>
                <w:szCs w:val="24"/>
                <w:lang w:val="hy-AM" w:eastAsia="ru-RU"/>
              </w:rPr>
              <w:t>թ</w:t>
            </w:r>
            <w:r w:rsidRPr="0040524E">
              <w:rPr>
                <w:rFonts w:ascii="MS Mincho" w:eastAsia="MS Mincho" w:hAnsi="MS Mincho" w:cs="MS Mincho" w:hint="eastAsia"/>
                <w:color w:val="auto"/>
                <w:sz w:val="24"/>
                <w:szCs w:val="24"/>
                <w:lang w:val="hy-AM" w:eastAsia="ru-RU"/>
              </w:rPr>
              <w:t>․</w:t>
            </w:r>
            <w:r w:rsidRPr="00445768">
              <w:rPr>
                <w:rFonts w:ascii="GHEA Grapalat" w:eastAsia="Times New Roman" w:hAnsi="GHEA Grapalat" w:cs="Times New Roman"/>
                <w:color w:val="auto"/>
                <w:sz w:val="24"/>
                <w:szCs w:val="24"/>
                <w:lang w:val="hy-AM" w:eastAsia="ru-RU"/>
              </w:rPr>
              <w:t xml:space="preserve"> </w:t>
            </w:r>
            <w:r w:rsidRPr="000C3C68">
              <w:rPr>
                <w:rFonts w:ascii="GHEA Grapalat" w:eastAsia="Times New Roman" w:hAnsi="GHEA Grapalat" w:cs="Times New Roman"/>
                <w:color w:val="auto"/>
                <w:sz w:val="24"/>
                <w:szCs w:val="24"/>
                <w:lang w:val="hy-AM" w:eastAsia="ru-RU"/>
              </w:rPr>
              <w:t>թիվ</w:t>
            </w:r>
            <w:r w:rsidRPr="00445768">
              <w:rPr>
                <w:rFonts w:ascii="GHEA Grapalat" w:eastAsia="Times New Roman" w:hAnsi="GHEA Grapalat" w:cs="Times New Roman"/>
                <w:color w:val="auto"/>
                <w:sz w:val="24"/>
                <w:szCs w:val="24"/>
                <w:lang w:val="hy-AM" w:eastAsia="ru-RU"/>
              </w:rPr>
              <w:t xml:space="preserve"> </w:t>
            </w:r>
            <w:r>
              <w:rPr>
                <w:rFonts w:ascii="GHEA Grapalat" w:eastAsia="Times New Roman" w:hAnsi="GHEA Grapalat" w:cs="Times New Roman"/>
                <w:color w:val="auto"/>
                <w:sz w:val="24"/>
                <w:szCs w:val="24"/>
                <w:lang w:val="hy-AM" w:eastAsia="ru-RU"/>
              </w:rPr>
              <w:t>01/25</w:t>
            </w:r>
            <w:r w:rsidRPr="0040524E">
              <w:rPr>
                <w:rFonts w:ascii="MS Mincho" w:eastAsia="MS Mincho" w:hAnsi="MS Mincho" w:cs="MS Mincho" w:hint="eastAsia"/>
                <w:color w:val="auto"/>
                <w:sz w:val="24"/>
                <w:szCs w:val="24"/>
                <w:lang w:val="hy-AM" w:eastAsia="ru-RU"/>
              </w:rPr>
              <w:t>․</w:t>
            </w:r>
            <w:r w:rsidRPr="0040524E">
              <w:rPr>
                <w:rFonts w:ascii="GHEA Grapalat" w:eastAsia="Times New Roman" w:hAnsi="GHEA Grapalat" w:cs="Times New Roman"/>
                <w:color w:val="auto"/>
                <w:sz w:val="24"/>
                <w:szCs w:val="24"/>
                <w:lang w:val="hy-AM" w:eastAsia="ru-RU"/>
              </w:rPr>
              <w:t xml:space="preserve">3/8234-2025 </w:t>
            </w:r>
            <w:r>
              <w:rPr>
                <w:rFonts w:ascii="GHEA Grapalat" w:eastAsia="Times New Roman" w:hAnsi="GHEA Grapalat" w:cs="Times New Roman"/>
                <w:color w:val="auto"/>
                <w:sz w:val="24"/>
                <w:szCs w:val="24"/>
                <w:lang w:val="hy-AM" w:eastAsia="ru-RU"/>
              </w:rPr>
              <w:t xml:space="preserve">գրությունը (այսուհետ՝ Գրություն) և հայտնում է, որ </w:t>
            </w:r>
            <w:r w:rsidRPr="00445768">
              <w:rPr>
                <w:rFonts w:ascii="GHEA Grapalat" w:eastAsia="Times New Roman" w:hAnsi="GHEA Grapalat" w:cs="Times New Roman"/>
                <w:color w:val="auto"/>
                <w:sz w:val="24"/>
                <w:szCs w:val="24"/>
                <w:lang w:val="hy-AM" w:eastAsia="ru-RU"/>
              </w:rPr>
              <w:t xml:space="preserve">«Էներգետիկայի մասին» օրենքի 27-րդ հոդվածի </w:t>
            </w:r>
            <w:r>
              <w:rPr>
                <w:rFonts w:ascii="GHEA Grapalat" w:eastAsia="Times New Roman" w:hAnsi="GHEA Grapalat" w:cs="Times New Roman"/>
                <w:color w:val="auto"/>
                <w:sz w:val="24"/>
                <w:szCs w:val="24"/>
                <w:lang w:val="hy-AM" w:eastAsia="ru-RU"/>
              </w:rPr>
              <w:t>2.1-ին մասի և</w:t>
            </w:r>
            <w:r w:rsidRPr="00445768">
              <w:rPr>
                <w:rFonts w:ascii="GHEA Grapalat" w:eastAsia="Times New Roman" w:hAnsi="GHEA Grapalat" w:cs="Times New Roman"/>
                <w:color w:val="auto"/>
                <w:sz w:val="24"/>
                <w:szCs w:val="24"/>
                <w:lang w:val="hy-AM" w:eastAsia="ru-RU"/>
              </w:rPr>
              <w:t xml:space="preserve"> ՀՀ կառավարության </w:t>
            </w:r>
            <w:r w:rsidRPr="00445768">
              <w:rPr>
                <w:rFonts w:ascii="GHEA Grapalat" w:eastAsia="Times New Roman" w:hAnsi="GHEA Grapalat" w:cs="Times New Roman"/>
                <w:color w:val="auto"/>
                <w:sz w:val="24"/>
                <w:szCs w:val="24"/>
                <w:lang w:val="hy-AM" w:eastAsia="ru-RU"/>
              </w:rPr>
              <w:lastRenderedPageBreak/>
              <w:t xml:space="preserve">2025 թվականի օգոստոսի 7-ի </w:t>
            </w:r>
            <w:r>
              <w:rPr>
                <w:rFonts w:ascii="GHEA Grapalat" w:eastAsia="Times New Roman" w:hAnsi="GHEA Grapalat" w:cs="Times New Roman"/>
                <w:color w:val="auto"/>
                <w:sz w:val="24"/>
                <w:szCs w:val="24"/>
                <w:lang w:val="hy-AM" w:eastAsia="ru-RU"/>
              </w:rPr>
              <w:t>թիվ</w:t>
            </w:r>
            <w:r w:rsidRPr="00445768">
              <w:rPr>
                <w:rFonts w:ascii="GHEA Grapalat" w:eastAsia="Times New Roman" w:hAnsi="GHEA Grapalat" w:cs="Times New Roman"/>
                <w:color w:val="auto"/>
                <w:sz w:val="24"/>
                <w:szCs w:val="24"/>
                <w:lang w:val="hy-AM" w:eastAsia="ru-RU"/>
              </w:rPr>
              <w:t xml:space="preserve"> 1094-Ն որոշման հավելվածի 9-12-րդ կետեր</w:t>
            </w:r>
            <w:r>
              <w:rPr>
                <w:rFonts w:ascii="GHEA Grapalat" w:eastAsia="Times New Roman" w:hAnsi="GHEA Grapalat" w:cs="Times New Roman"/>
                <w:color w:val="auto"/>
                <w:sz w:val="24"/>
                <w:szCs w:val="24"/>
                <w:lang w:val="hy-AM" w:eastAsia="ru-RU"/>
              </w:rPr>
              <w:t>ի հիմքով ՀՀ</w:t>
            </w:r>
            <w:r w:rsidRPr="00445768">
              <w:rPr>
                <w:rFonts w:ascii="GHEA Grapalat" w:eastAsia="Times New Roman" w:hAnsi="GHEA Grapalat" w:cs="Times New Roman"/>
                <w:color w:val="auto"/>
                <w:sz w:val="24"/>
                <w:szCs w:val="24"/>
                <w:lang w:val="hy-AM" w:eastAsia="ru-RU"/>
              </w:rPr>
              <w:t xml:space="preserve"> կառավարության կողմից գործարքի առարկա գույքի կամ դրա նկատմամբ իրավունքի ձեռքբերման նախապատվության իրավունքից օգտվելու կապակցությամբ իր իրավասությունների շրջանակում առաջարկություններ չունի</w:t>
            </w:r>
            <w:r>
              <w:rPr>
                <w:rFonts w:ascii="GHEA Grapalat" w:eastAsia="Times New Roman" w:hAnsi="GHEA Grapalat" w:cs="Times New Roman"/>
                <w:color w:val="auto"/>
                <w:sz w:val="24"/>
                <w:szCs w:val="24"/>
                <w:lang w:val="hy-AM" w:eastAsia="ru-RU"/>
              </w:rPr>
              <w:t>։</w:t>
            </w:r>
          </w:p>
          <w:p w14:paraId="7A69BA0B" w14:textId="2CEC4D82" w:rsidR="00D849C6" w:rsidRPr="00256298" w:rsidRDefault="00D849C6" w:rsidP="00C615DF">
            <w:pPr>
              <w:spacing w:line="360" w:lineRule="auto"/>
              <w:ind w:firstLine="706"/>
              <w:jc w:val="both"/>
              <w:rPr>
                <w:rFonts w:ascii="GHEA Grapalat" w:hAnsi="GHEA Grapalat"/>
                <w:bCs/>
                <w:lang w:val="hy-AM"/>
              </w:rPr>
            </w:pPr>
          </w:p>
        </w:tc>
        <w:tc>
          <w:tcPr>
            <w:tcW w:w="6930" w:type="dxa"/>
          </w:tcPr>
          <w:p w14:paraId="1B007070" w14:textId="77777777" w:rsidR="005F0F59" w:rsidRDefault="005F0F59" w:rsidP="005F0F59">
            <w:pPr>
              <w:spacing w:line="360" w:lineRule="auto"/>
              <w:ind w:firstLine="706"/>
              <w:jc w:val="center"/>
              <w:rPr>
                <w:rFonts w:ascii="GHEA Grapalat" w:hAnsi="GHEA Grapalat"/>
                <w:b/>
                <w:bCs/>
                <w:color w:val="000000"/>
                <w:shd w:val="clear" w:color="auto" w:fill="FFFFFF"/>
                <w:lang w:val="hy-AM"/>
              </w:rPr>
            </w:pPr>
          </w:p>
          <w:p w14:paraId="45133DAB" w14:textId="4F5C178E" w:rsidR="00D849C6" w:rsidRPr="005F0F59" w:rsidRDefault="005F0F59" w:rsidP="005F0F59">
            <w:pPr>
              <w:spacing w:line="360" w:lineRule="auto"/>
              <w:ind w:firstLine="706"/>
              <w:jc w:val="center"/>
              <w:rPr>
                <w:rFonts w:ascii="GHEA Grapalat" w:hAnsi="GHEA Grapalat"/>
                <w:b/>
                <w:bCs/>
                <w:color w:val="000000" w:themeColor="text1"/>
                <w:lang w:val="hy-AM"/>
              </w:rPr>
            </w:pPr>
            <w:r w:rsidRPr="005F0F59">
              <w:rPr>
                <w:rFonts w:ascii="GHEA Grapalat" w:hAnsi="GHEA Grapalat"/>
                <w:b/>
                <w:bCs/>
                <w:color w:val="000000"/>
                <w:shd w:val="clear" w:color="auto" w:fill="FFFFFF"/>
                <w:lang w:val="hy-AM"/>
              </w:rPr>
              <w:t>Ընդունվել է:</w:t>
            </w:r>
          </w:p>
        </w:tc>
      </w:tr>
      <w:tr w:rsidR="00D849C6" w:rsidRPr="00256298" w14:paraId="0C5F1F46" w14:textId="77777777" w:rsidTr="005827EF">
        <w:tc>
          <w:tcPr>
            <w:tcW w:w="5575" w:type="dxa"/>
            <w:vMerge w:val="restart"/>
            <w:shd w:val="clear" w:color="auto" w:fill="D9D9D9" w:themeFill="background1" w:themeFillShade="D9"/>
          </w:tcPr>
          <w:p w14:paraId="218A85F0" w14:textId="04399010" w:rsidR="00D849C6" w:rsidRPr="00256298" w:rsidRDefault="00D849C6" w:rsidP="00D849C6">
            <w:pPr>
              <w:pStyle w:val="ListParagraph"/>
              <w:spacing w:after="0" w:line="360" w:lineRule="auto"/>
              <w:ind w:left="0"/>
              <w:contextualSpacing w:val="0"/>
              <w:rPr>
                <w:rFonts w:ascii="GHEA Grapalat" w:hAnsi="GHEA Grapalat" w:cs="Sylfaen"/>
                <w:b/>
                <w:sz w:val="24"/>
                <w:szCs w:val="24"/>
                <w:lang w:val="hy-AM"/>
              </w:rPr>
            </w:pPr>
            <w:r w:rsidRPr="007A4E0A">
              <w:rPr>
                <w:rFonts w:ascii="GHEA Grapalat" w:eastAsia="Times New Roman" w:hAnsi="GHEA Grapalat" w:cs="Sylfaen"/>
                <w:b/>
                <w:sz w:val="24"/>
                <w:szCs w:val="24"/>
                <w:lang w:val="hy-AM" w:eastAsia="ru-RU"/>
              </w:rPr>
              <w:t>ՀՀ հանրային ծառայությունները կարգավորող հանձնաժողով</w:t>
            </w:r>
          </w:p>
        </w:tc>
        <w:tc>
          <w:tcPr>
            <w:tcW w:w="6930" w:type="dxa"/>
            <w:shd w:val="clear" w:color="auto" w:fill="D9D9D9" w:themeFill="background1" w:themeFillShade="D9"/>
          </w:tcPr>
          <w:p w14:paraId="5A410B66" w14:textId="069B4273" w:rsidR="00D849C6" w:rsidRPr="00256298" w:rsidRDefault="00D849C6" w:rsidP="00D849C6">
            <w:pPr>
              <w:pStyle w:val="Header"/>
              <w:tabs>
                <w:tab w:val="clear" w:pos="4320"/>
                <w:tab w:val="clear" w:pos="8640"/>
              </w:tabs>
              <w:spacing w:line="360" w:lineRule="auto"/>
              <w:jc w:val="center"/>
              <w:rPr>
                <w:rFonts w:ascii="GHEA Grapalat" w:hAnsi="GHEA Grapalat" w:cs="Sylfaen"/>
                <w:b/>
                <w:spacing w:val="0"/>
                <w:kern w:val="0"/>
                <w:position w:val="0"/>
                <w:sz w:val="24"/>
                <w:szCs w:val="24"/>
                <w:lang w:val="en-US"/>
              </w:rPr>
            </w:pPr>
            <w:r w:rsidRPr="00256298">
              <w:rPr>
                <w:rFonts w:ascii="GHEA Grapalat" w:hAnsi="GHEA Grapalat" w:cs="Sylfaen"/>
                <w:b/>
                <w:spacing w:val="0"/>
                <w:kern w:val="0"/>
                <w:position w:val="0"/>
                <w:sz w:val="24"/>
                <w:szCs w:val="24"/>
                <w:lang w:val="en-US"/>
              </w:rPr>
              <w:t>2</w:t>
            </w:r>
            <w:r w:rsidR="000E3689">
              <w:rPr>
                <w:rFonts w:ascii="GHEA Grapalat" w:hAnsi="GHEA Grapalat" w:cs="Sylfaen"/>
                <w:b/>
                <w:spacing w:val="0"/>
                <w:kern w:val="0"/>
                <w:position w:val="0"/>
                <w:sz w:val="24"/>
                <w:szCs w:val="24"/>
                <w:lang w:val="hy-AM"/>
              </w:rPr>
              <w:t>6</w:t>
            </w:r>
            <w:r w:rsidRPr="00256298">
              <w:rPr>
                <w:rFonts w:ascii="GHEA Grapalat" w:hAnsi="GHEA Grapalat" w:cs="Sylfaen"/>
                <w:b/>
                <w:spacing w:val="0"/>
                <w:kern w:val="0"/>
                <w:position w:val="0"/>
                <w:sz w:val="24"/>
                <w:szCs w:val="24"/>
                <w:lang w:val="en-US"/>
              </w:rPr>
              <w:t>.</w:t>
            </w:r>
            <w:r w:rsidR="000E3689">
              <w:rPr>
                <w:rFonts w:ascii="GHEA Grapalat" w:hAnsi="GHEA Grapalat" w:cs="Sylfaen"/>
                <w:b/>
                <w:spacing w:val="0"/>
                <w:kern w:val="0"/>
                <w:position w:val="0"/>
                <w:sz w:val="24"/>
                <w:szCs w:val="24"/>
                <w:lang w:val="hy-AM"/>
              </w:rPr>
              <w:t>11</w:t>
            </w:r>
            <w:r w:rsidRPr="00256298">
              <w:rPr>
                <w:rFonts w:ascii="GHEA Grapalat" w:hAnsi="GHEA Grapalat" w:cs="Sylfaen"/>
                <w:b/>
                <w:spacing w:val="0"/>
                <w:kern w:val="0"/>
                <w:position w:val="0"/>
                <w:sz w:val="24"/>
                <w:szCs w:val="24"/>
                <w:lang w:val="en-US"/>
              </w:rPr>
              <w:t>.2025թ.</w:t>
            </w:r>
          </w:p>
        </w:tc>
      </w:tr>
      <w:tr w:rsidR="00D849C6" w:rsidRPr="00256298" w14:paraId="1ED3D5FA" w14:textId="77777777" w:rsidTr="005827EF">
        <w:tc>
          <w:tcPr>
            <w:tcW w:w="5575" w:type="dxa"/>
            <w:vMerge/>
            <w:shd w:val="clear" w:color="auto" w:fill="D9D9D9" w:themeFill="background1" w:themeFillShade="D9"/>
          </w:tcPr>
          <w:p w14:paraId="383F8464" w14:textId="77777777" w:rsidR="00D849C6" w:rsidRPr="00256298" w:rsidRDefault="00D849C6" w:rsidP="00D849C6">
            <w:pPr>
              <w:pStyle w:val="ListParagraph"/>
              <w:spacing w:after="0" w:line="360" w:lineRule="auto"/>
              <w:ind w:left="0"/>
              <w:contextualSpacing w:val="0"/>
              <w:rPr>
                <w:rFonts w:ascii="GHEA Grapalat" w:hAnsi="GHEA Grapalat" w:cs="Sylfaen"/>
                <w:b/>
                <w:sz w:val="24"/>
                <w:szCs w:val="24"/>
                <w:lang w:val="hy-AM"/>
              </w:rPr>
            </w:pPr>
          </w:p>
        </w:tc>
        <w:tc>
          <w:tcPr>
            <w:tcW w:w="6930" w:type="dxa"/>
            <w:shd w:val="clear" w:color="auto" w:fill="D9D9D9" w:themeFill="background1" w:themeFillShade="D9"/>
          </w:tcPr>
          <w:p w14:paraId="77C6C080" w14:textId="1DB9A938" w:rsidR="00D849C6" w:rsidRPr="000E3689" w:rsidRDefault="000E3689" w:rsidP="00D849C6">
            <w:pPr>
              <w:pStyle w:val="Header"/>
              <w:tabs>
                <w:tab w:val="clear" w:pos="4320"/>
                <w:tab w:val="clear" w:pos="864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ՄՄ/34.1-Մ2-7/6495-2025</w:t>
            </w:r>
          </w:p>
        </w:tc>
      </w:tr>
      <w:tr w:rsidR="00D849C6" w:rsidRPr="000E3689" w14:paraId="5F108C18" w14:textId="77777777" w:rsidTr="005827EF">
        <w:tc>
          <w:tcPr>
            <w:tcW w:w="5575" w:type="dxa"/>
          </w:tcPr>
          <w:p w14:paraId="7F2D6123" w14:textId="3FADB460" w:rsidR="000E3689" w:rsidRDefault="000E3689" w:rsidP="008D66BD">
            <w:pPr>
              <w:tabs>
                <w:tab w:val="left" w:pos="-90"/>
                <w:tab w:val="left" w:pos="450"/>
                <w:tab w:val="left" w:pos="992"/>
                <w:tab w:val="left" w:pos="7655"/>
              </w:tabs>
              <w:spacing w:line="360" w:lineRule="auto"/>
              <w:ind w:right="-302"/>
              <w:rPr>
                <w:rFonts w:ascii="GHEA Grapalat" w:eastAsia="GHEA Grapalat" w:hAnsi="GHEA Grapalat" w:cs="GHEA Grapalat"/>
                <w:lang w:val="hy-AM"/>
              </w:rPr>
            </w:pPr>
            <w:r>
              <w:rPr>
                <w:rFonts w:ascii="GHEA Grapalat" w:eastAsia="GHEA Grapalat" w:hAnsi="GHEA Grapalat" w:cs="GHEA Grapalat"/>
                <w:lang w:val="hy-AM"/>
              </w:rPr>
              <w:t>ՀՀ հանրային ծառայությունները</w:t>
            </w:r>
          </w:p>
          <w:p w14:paraId="5D34DB4B" w14:textId="05ED8DE9" w:rsidR="000E3689" w:rsidRDefault="000E3689" w:rsidP="008D66BD">
            <w:pPr>
              <w:tabs>
                <w:tab w:val="left" w:pos="-90"/>
                <w:tab w:val="left" w:pos="450"/>
                <w:tab w:val="left" w:pos="992"/>
                <w:tab w:val="left" w:pos="7655"/>
              </w:tabs>
              <w:spacing w:line="360" w:lineRule="auto"/>
              <w:ind w:right="-302"/>
              <w:rPr>
                <w:rFonts w:ascii="GHEA Grapalat" w:eastAsia="GHEA Grapalat" w:hAnsi="GHEA Grapalat" w:cs="GHEA Grapalat"/>
                <w:lang w:val="hy-AM"/>
              </w:rPr>
            </w:pPr>
            <w:r>
              <w:rPr>
                <w:rFonts w:ascii="GHEA Grapalat" w:eastAsia="GHEA Grapalat" w:hAnsi="GHEA Grapalat" w:cs="GHEA Grapalat"/>
                <w:lang w:val="hy-AM"/>
              </w:rPr>
              <w:t>կարգավորող հանձնաժողովը հայտնում է,</w:t>
            </w:r>
          </w:p>
          <w:p w14:paraId="21A571EE" w14:textId="0569DE9E" w:rsidR="000E3689" w:rsidRDefault="000E3689" w:rsidP="008D66BD">
            <w:pPr>
              <w:tabs>
                <w:tab w:val="left" w:pos="-90"/>
                <w:tab w:val="left" w:pos="450"/>
                <w:tab w:val="left" w:pos="992"/>
                <w:tab w:val="left" w:pos="7655"/>
              </w:tabs>
              <w:spacing w:line="360" w:lineRule="auto"/>
              <w:ind w:right="-302"/>
              <w:rPr>
                <w:rFonts w:ascii="GHEA Grapalat" w:hAnsi="GHEA Grapalat"/>
                <w:color w:val="000000"/>
                <w:shd w:val="clear" w:color="auto" w:fill="FFFFFF"/>
                <w:lang w:val="hy-AM"/>
              </w:rPr>
            </w:pPr>
            <w:r>
              <w:rPr>
                <w:rFonts w:ascii="GHEA Grapalat" w:eastAsia="GHEA Grapalat" w:hAnsi="GHEA Grapalat" w:cs="GHEA Grapalat"/>
                <w:lang w:val="hy-AM"/>
              </w:rPr>
              <w:t xml:space="preserve">որ </w:t>
            </w:r>
            <w:r>
              <w:rPr>
                <w:rFonts w:ascii="GHEA Grapalat" w:hAnsi="GHEA Grapalat"/>
                <w:lang w:val="hy-AM" w:eastAsia="en-US"/>
              </w:rPr>
              <w:t>«</w:t>
            </w:r>
            <w:r>
              <w:rPr>
                <w:rFonts w:ascii="GHEA Grapalat" w:hAnsi="GHEA Grapalat"/>
                <w:color w:val="000000"/>
                <w:shd w:val="clear" w:color="auto" w:fill="FFFFFF"/>
                <w:lang w:val="hy-AM"/>
              </w:rPr>
              <w:t>«Գազպրոմ Արմենիա» ՓԲԸ-ի</w:t>
            </w:r>
          </w:p>
          <w:p w14:paraId="0B670262" w14:textId="498E0500" w:rsidR="000E3689" w:rsidRDefault="000E3689" w:rsidP="008D66BD">
            <w:pPr>
              <w:tabs>
                <w:tab w:val="left" w:pos="-90"/>
                <w:tab w:val="left" w:pos="450"/>
                <w:tab w:val="left" w:pos="992"/>
                <w:tab w:val="left" w:pos="7655"/>
              </w:tabs>
              <w:spacing w:line="360" w:lineRule="auto"/>
              <w:ind w:right="-302"/>
              <w:rPr>
                <w:rFonts w:ascii="GHEA Grapalat" w:hAnsi="GHEA Grapalat"/>
                <w:color w:val="000000"/>
                <w:shd w:val="clear" w:color="auto" w:fill="FFFFFF"/>
                <w:lang w:val="hy-AM"/>
              </w:rPr>
            </w:pPr>
            <w:r>
              <w:rPr>
                <w:rFonts w:ascii="GHEA Grapalat" w:hAnsi="GHEA Grapalat"/>
                <w:color w:val="000000"/>
                <w:shd w:val="clear" w:color="auto" w:fill="FFFFFF"/>
                <w:lang w:val="hy-AM"/>
              </w:rPr>
              <w:t>կողմից ներկայացված գույքի օտարման</w:t>
            </w:r>
          </w:p>
          <w:p w14:paraId="0528E1C2" w14:textId="6862B447" w:rsidR="000E3689" w:rsidRDefault="000E3689" w:rsidP="008D66BD">
            <w:pPr>
              <w:tabs>
                <w:tab w:val="left" w:pos="-90"/>
                <w:tab w:val="left" w:pos="450"/>
                <w:tab w:val="left" w:pos="992"/>
                <w:tab w:val="left" w:pos="7655"/>
              </w:tabs>
              <w:spacing w:line="360" w:lineRule="auto"/>
              <w:ind w:right="-302"/>
              <w:rPr>
                <w:rFonts w:ascii="GHEA Grapalat" w:hAnsi="GHEA Grapalat"/>
                <w:color w:val="000000"/>
                <w:shd w:val="clear" w:color="auto" w:fill="FFFFFF"/>
                <w:lang w:val="hy-AM"/>
              </w:rPr>
            </w:pPr>
            <w:r>
              <w:rPr>
                <w:rFonts w:ascii="GHEA Grapalat" w:hAnsi="GHEA Grapalat"/>
                <w:color w:val="000000"/>
                <w:shd w:val="clear" w:color="auto" w:fill="FFFFFF"/>
                <w:lang w:val="hy-AM"/>
              </w:rPr>
              <w:t>գործարք իրականացնելու</w:t>
            </w:r>
          </w:p>
          <w:p w14:paraId="463F02E8" w14:textId="2DAAFB7C" w:rsidR="000E3689" w:rsidRDefault="000E3689" w:rsidP="008D66BD">
            <w:pPr>
              <w:tabs>
                <w:tab w:val="left" w:pos="-90"/>
                <w:tab w:val="left" w:pos="450"/>
                <w:tab w:val="left" w:pos="992"/>
                <w:tab w:val="left" w:pos="7655"/>
              </w:tabs>
              <w:spacing w:line="360" w:lineRule="auto"/>
              <w:ind w:right="-302"/>
              <w:rPr>
                <w:rFonts w:ascii="GHEA Grapalat" w:hAnsi="GHEA Grapalat"/>
                <w:color w:val="000000"/>
                <w:shd w:val="clear" w:color="auto" w:fill="FFFFFF"/>
                <w:lang w:val="hy-AM"/>
              </w:rPr>
            </w:pPr>
            <w:r>
              <w:rPr>
                <w:rFonts w:ascii="GHEA Grapalat" w:hAnsi="GHEA Grapalat"/>
                <w:color w:val="000000"/>
                <w:shd w:val="clear" w:color="auto" w:fill="FFFFFF"/>
                <w:lang w:val="hy-AM"/>
              </w:rPr>
              <w:t>վերաբերյալ Հայաստանի</w:t>
            </w:r>
          </w:p>
          <w:p w14:paraId="39737007" w14:textId="137E88E9" w:rsidR="000E3689" w:rsidRDefault="000E3689" w:rsidP="008D66BD">
            <w:pPr>
              <w:tabs>
                <w:tab w:val="left" w:pos="-90"/>
                <w:tab w:val="left" w:pos="450"/>
                <w:tab w:val="left" w:pos="992"/>
                <w:tab w:val="left" w:pos="7655"/>
              </w:tabs>
              <w:spacing w:line="360" w:lineRule="auto"/>
              <w:ind w:right="-302"/>
              <w:rPr>
                <w:rFonts w:ascii="GHEA Grapalat" w:hAnsi="GHEA Grapalat"/>
                <w:color w:val="000000"/>
                <w:shd w:val="clear" w:color="auto" w:fill="FFFFFF"/>
                <w:lang w:val="hy-AM"/>
              </w:rPr>
            </w:pPr>
            <w:r>
              <w:rPr>
                <w:rFonts w:ascii="GHEA Grapalat" w:hAnsi="GHEA Grapalat"/>
                <w:color w:val="000000"/>
                <w:shd w:val="clear" w:color="auto" w:fill="FFFFFF"/>
                <w:lang w:val="hy-AM"/>
              </w:rPr>
              <w:t>Հանրապետության</w:t>
            </w:r>
          </w:p>
          <w:p w14:paraId="60B0EC89" w14:textId="78570358" w:rsidR="000E3689" w:rsidRDefault="000E3689" w:rsidP="008D66BD">
            <w:pPr>
              <w:tabs>
                <w:tab w:val="left" w:pos="-90"/>
                <w:tab w:val="left" w:pos="450"/>
                <w:tab w:val="left" w:pos="992"/>
                <w:tab w:val="left" w:pos="7655"/>
              </w:tabs>
              <w:spacing w:line="360" w:lineRule="auto"/>
              <w:ind w:right="-302"/>
              <w:rPr>
                <w:rFonts w:ascii="GHEA Grapalat" w:hAnsi="GHEA Grapalat"/>
                <w:color w:val="000000"/>
                <w:shd w:val="clear" w:color="auto" w:fill="FFFFFF"/>
                <w:lang w:val="hy-AM"/>
              </w:rPr>
            </w:pPr>
            <w:r>
              <w:rPr>
                <w:rFonts w:ascii="GHEA Grapalat" w:hAnsi="GHEA Grapalat"/>
                <w:color w:val="000000"/>
                <w:shd w:val="clear" w:color="auto" w:fill="FFFFFF"/>
                <w:lang w:val="hy-AM"/>
              </w:rPr>
              <w:t>կառավարության նախապատվության</w:t>
            </w:r>
          </w:p>
          <w:p w14:paraId="0B2E148D" w14:textId="3D2849B8" w:rsidR="000E3689" w:rsidRDefault="000E3689" w:rsidP="008D66BD">
            <w:pPr>
              <w:tabs>
                <w:tab w:val="left" w:pos="-90"/>
                <w:tab w:val="left" w:pos="450"/>
                <w:tab w:val="left" w:pos="992"/>
                <w:tab w:val="left" w:pos="7655"/>
              </w:tabs>
              <w:spacing w:line="360" w:lineRule="auto"/>
              <w:ind w:right="-302"/>
              <w:rPr>
                <w:rFonts w:ascii="GHEA Grapalat" w:hAnsi="GHEA Grapalat"/>
                <w:lang w:val="hy-AM" w:eastAsia="en-US"/>
              </w:rPr>
            </w:pPr>
            <w:r>
              <w:rPr>
                <w:rFonts w:ascii="GHEA Grapalat" w:hAnsi="GHEA Grapalat"/>
                <w:color w:val="000000"/>
                <w:shd w:val="clear" w:color="auto" w:fill="FFFFFF"/>
                <w:lang w:val="hy-AM"/>
              </w:rPr>
              <w:t>իրավունքից հրաժարվելու մասին</w:t>
            </w:r>
            <w:r>
              <w:rPr>
                <w:rFonts w:ascii="GHEA Grapalat" w:hAnsi="GHEA Grapalat"/>
                <w:lang w:val="hy-AM" w:eastAsia="en-US"/>
              </w:rPr>
              <w:t>»</w:t>
            </w:r>
          </w:p>
          <w:p w14:paraId="32826C38" w14:textId="4DA0F055" w:rsidR="000E3689" w:rsidRDefault="000E3689" w:rsidP="008D66BD">
            <w:pPr>
              <w:tabs>
                <w:tab w:val="left" w:pos="-90"/>
                <w:tab w:val="left" w:pos="450"/>
                <w:tab w:val="left" w:pos="992"/>
                <w:tab w:val="left" w:pos="7655"/>
              </w:tabs>
              <w:spacing w:line="360" w:lineRule="auto"/>
              <w:ind w:right="-302"/>
              <w:rPr>
                <w:rFonts w:ascii="GHEA Grapalat" w:hAnsi="GHEA Grapalat" w:cs="GHEA Grapalat"/>
                <w:lang w:val="hy-AM"/>
              </w:rPr>
            </w:pPr>
            <w:r>
              <w:rPr>
                <w:rFonts w:ascii="GHEA Grapalat" w:hAnsi="GHEA Grapalat" w:cs="GHEA Grapalat"/>
                <w:lang w:val="hy-AM"/>
              </w:rPr>
              <w:t>ՀՀ կառավարության որոշման</w:t>
            </w:r>
          </w:p>
          <w:p w14:paraId="0019D081" w14:textId="01D70FB6" w:rsidR="000E3689" w:rsidRDefault="000E3689" w:rsidP="000E3689">
            <w:pPr>
              <w:tabs>
                <w:tab w:val="left" w:pos="-90"/>
                <w:tab w:val="left" w:pos="450"/>
                <w:tab w:val="left" w:pos="992"/>
                <w:tab w:val="left" w:pos="7655"/>
              </w:tabs>
              <w:spacing w:line="360" w:lineRule="auto"/>
              <w:ind w:right="-302"/>
              <w:rPr>
                <w:rFonts w:ascii="GHEA Grapalat" w:eastAsia="GHEA Grapalat" w:hAnsi="GHEA Grapalat" w:cs="GHEA Grapalat"/>
                <w:lang w:val="hy-AM"/>
              </w:rPr>
            </w:pPr>
            <w:r>
              <w:rPr>
                <w:rFonts w:ascii="GHEA Grapalat" w:hAnsi="GHEA Grapalat" w:cs="GHEA Grapalat"/>
                <w:lang w:val="hy-AM"/>
              </w:rPr>
              <w:lastRenderedPageBreak/>
              <w:t xml:space="preserve">նախագծի առնչությամբ </w:t>
            </w:r>
            <w:r>
              <w:rPr>
                <w:rFonts w:ascii="GHEA Grapalat" w:eastAsia="GHEA Grapalat" w:hAnsi="GHEA Grapalat" w:cs="GHEA Grapalat"/>
                <w:lang w:val="hy-AM"/>
              </w:rPr>
              <w:t>առաջարկություններ և առարկություններ չկան։</w:t>
            </w:r>
          </w:p>
          <w:p w14:paraId="3FC4ABD1" w14:textId="041AA628" w:rsidR="00D849C6" w:rsidRPr="00256298" w:rsidRDefault="00D849C6" w:rsidP="000E3689">
            <w:pPr>
              <w:pStyle w:val="namak"/>
              <w:spacing w:line="360" w:lineRule="auto"/>
              <w:ind w:firstLine="0"/>
              <w:jc w:val="left"/>
              <w:rPr>
                <w:rFonts w:cs="Sylfaen"/>
                <w:lang w:val="hy-AM"/>
              </w:rPr>
            </w:pPr>
          </w:p>
        </w:tc>
        <w:tc>
          <w:tcPr>
            <w:tcW w:w="6930" w:type="dxa"/>
          </w:tcPr>
          <w:p w14:paraId="5E562B09" w14:textId="77777777" w:rsidR="000E3689" w:rsidRDefault="000E3689" w:rsidP="00EB0755">
            <w:pPr>
              <w:pStyle w:val="namak"/>
              <w:rPr>
                <w:b/>
                <w:bCs/>
                <w:color w:val="000000"/>
                <w:shd w:val="clear" w:color="auto" w:fill="FFFFFF"/>
                <w:lang w:val="hy-AM"/>
              </w:rPr>
            </w:pPr>
            <w:r>
              <w:rPr>
                <w:b/>
                <w:bCs/>
                <w:color w:val="000000"/>
                <w:shd w:val="clear" w:color="auto" w:fill="FFFFFF"/>
                <w:lang w:val="hy-AM"/>
              </w:rPr>
              <w:lastRenderedPageBreak/>
              <w:t xml:space="preserve">                        </w:t>
            </w:r>
          </w:p>
          <w:p w14:paraId="52BBD092" w14:textId="77777777" w:rsidR="000E3689" w:rsidRDefault="000E3689" w:rsidP="00EB0755">
            <w:pPr>
              <w:pStyle w:val="namak"/>
              <w:rPr>
                <w:b/>
                <w:bCs/>
                <w:color w:val="000000"/>
                <w:shd w:val="clear" w:color="auto" w:fill="FFFFFF"/>
                <w:lang w:val="hy-AM"/>
              </w:rPr>
            </w:pPr>
          </w:p>
          <w:p w14:paraId="77003C27" w14:textId="411E2FF9" w:rsidR="00D849C6" w:rsidRPr="009B0F6E" w:rsidRDefault="000E3689" w:rsidP="00EB0755">
            <w:pPr>
              <w:pStyle w:val="namak"/>
              <w:rPr>
                <w:lang w:val="hy-AM"/>
              </w:rPr>
            </w:pPr>
            <w:r>
              <w:rPr>
                <w:b/>
                <w:bCs/>
                <w:color w:val="000000"/>
                <w:shd w:val="clear" w:color="auto" w:fill="FFFFFF"/>
                <w:lang w:val="hy-AM"/>
              </w:rPr>
              <w:t xml:space="preserve">                                   </w:t>
            </w:r>
            <w:r w:rsidRPr="005F0F59">
              <w:rPr>
                <w:b/>
                <w:bCs/>
                <w:color w:val="000000"/>
                <w:shd w:val="clear" w:color="auto" w:fill="FFFFFF"/>
                <w:lang w:val="hy-AM"/>
              </w:rPr>
              <w:t>Ընդունվել է:</w:t>
            </w:r>
          </w:p>
        </w:tc>
      </w:tr>
      <w:tr w:rsidR="00D849C6" w:rsidRPr="005F0F59" w14:paraId="64DF7EF5" w14:textId="77777777" w:rsidTr="005827EF">
        <w:trPr>
          <w:trHeight w:val="647"/>
        </w:trPr>
        <w:tc>
          <w:tcPr>
            <w:tcW w:w="5575" w:type="dxa"/>
            <w:vMerge w:val="restart"/>
            <w:shd w:val="clear" w:color="auto" w:fill="D9D9D9" w:themeFill="background1" w:themeFillShade="D9"/>
          </w:tcPr>
          <w:p w14:paraId="68CDEB97" w14:textId="3E8065E5" w:rsidR="00D849C6" w:rsidRPr="000639A8" w:rsidRDefault="000639A8" w:rsidP="000E3689">
            <w:pPr>
              <w:pStyle w:val="ListParagraph"/>
              <w:spacing w:after="0" w:line="360" w:lineRule="auto"/>
              <w:ind w:left="0"/>
              <w:contextualSpacing w:val="0"/>
              <w:rPr>
                <w:rFonts w:ascii="GHEA Grapalat" w:hAnsi="GHEA Grapalat" w:cs="Sylfaen"/>
                <w:b/>
                <w:bCs/>
                <w:color w:val="000000" w:themeColor="text1"/>
                <w:sz w:val="24"/>
                <w:szCs w:val="24"/>
                <w:lang w:val="hy-AM"/>
              </w:rPr>
            </w:pPr>
            <w:r w:rsidRPr="000639A8">
              <w:rPr>
                <w:rFonts w:ascii="GHEA Grapalat" w:hAnsi="GHEA Grapalat" w:cs="Sylfaen"/>
                <w:b/>
                <w:bCs/>
                <w:color w:val="000000" w:themeColor="text1"/>
                <w:sz w:val="24"/>
                <w:szCs w:val="24"/>
                <w:lang w:val="hy-AM"/>
              </w:rPr>
              <w:t>ՀՀ ազգային անվտանգության ծառայություն</w:t>
            </w:r>
          </w:p>
        </w:tc>
        <w:tc>
          <w:tcPr>
            <w:tcW w:w="6930" w:type="dxa"/>
            <w:shd w:val="clear" w:color="auto" w:fill="D9D9D9" w:themeFill="background1" w:themeFillShade="D9"/>
          </w:tcPr>
          <w:p w14:paraId="3ED3F80A" w14:textId="4DED8B90" w:rsidR="00D849C6" w:rsidRPr="00256298" w:rsidRDefault="008E0274" w:rsidP="00C577B5">
            <w:pPr>
              <w:pStyle w:val="Header"/>
              <w:tabs>
                <w:tab w:val="clear" w:pos="4320"/>
                <w:tab w:val="clear" w:pos="8640"/>
              </w:tabs>
              <w:spacing w:line="360" w:lineRule="auto"/>
              <w:jc w:val="center"/>
              <w:rPr>
                <w:rFonts w:ascii="GHEA Grapalat" w:hAnsi="GHEA Grapalat" w:cs="Sylfaen"/>
                <w:b/>
                <w:bCs/>
                <w:color w:val="000000" w:themeColor="text1"/>
                <w:spacing w:val="0"/>
                <w:kern w:val="0"/>
                <w:position w:val="0"/>
                <w:sz w:val="24"/>
                <w:szCs w:val="24"/>
                <w:lang w:val="hy-AM"/>
              </w:rPr>
            </w:pPr>
            <w:r>
              <w:rPr>
                <w:rFonts w:ascii="GHEA Grapalat" w:hAnsi="GHEA Grapalat" w:cs="Sylfaen"/>
                <w:b/>
                <w:spacing w:val="0"/>
                <w:kern w:val="0"/>
                <w:position w:val="0"/>
                <w:sz w:val="24"/>
                <w:szCs w:val="24"/>
                <w:lang w:val="hy-AM"/>
              </w:rPr>
              <w:t>26</w:t>
            </w:r>
            <w:r w:rsidR="00D849C6" w:rsidRPr="00256298">
              <w:rPr>
                <w:rFonts w:ascii="GHEA Grapalat" w:hAnsi="GHEA Grapalat" w:cs="Sylfaen"/>
                <w:b/>
                <w:spacing w:val="0"/>
                <w:kern w:val="0"/>
                <w:position w:val="0"/>
                <w:sz w:val="24"/>
                <w:szCs w:val="24"/>
                <w:lang w:val="hy-AM"/>
              </w:rPr>
              <w:t>.</w:t>
            </w:r>
            <w:r w:rsidR="009B0F6E">
              <w:rPr>
                <w:rFonts w:ascii="GHEA Grapalat" w:hAnsi="GHEA Grapalat" w:cs="Sylfaen"/>
                <w:b/>
                <w:spacing w:val="0"/>
                <w:kern w:val="0"/>
                <w:position w:val="0"/>
                <w:sz w:val="24"/>
                <w:szCs w:val="24"/>
                <w:lang w:val="en-US"/>
              </w:rPr>
              <w:t>1</w:t>
            </w:r>
            <w:r w:rsidR="000639A8">
              <w:rPr>
                <w:rFonts w:ascii="GHEA Grapalat" w:hAnsi="GHEA Grapalat" w:cs="Sylfaen"/>
                <w:b/>
                <w:spacing w:val="0"/>
                <w:kern w:val="0"/>
                <w:position w:val="0"/>
                <w:sz w:val="24"/>
                <w:szCs w:val="24"/>
                <w:lang w:val="hy-AM"/>
              </w:rPr>
              <w:t>1</w:t>
            </w:r>
            <w:r w:rsidR="00D849C6" w:rsidRPr="00256298">
              <w:rPr>
                <w:rFonts w:ascii="GHEA Grapalat" w:hAnsi="GHEA Grapalat" w:cs="Sylfaen"/>
                <w:b/>
                <w:spacing w:val="0"/>
                <w:kern w:val="0"/>
                <w:position w:val="0"/>
                <w:sz w:val="24"/>
                <w:szCs w:val="24"/>
                <w:lang w:val="hy-AM"/>
              </w:rPr>
              <w:t>.2025թ.</w:t>
            </w:r>
          </w:p>
        </w:tc>
      </w:tr>
      <w:tr w:rsidR="00D849C6" w:rsidRPr="00256298" w14:paraId="63945F89" w14:textId="77777777" w:rsidTr="005827EF">
        <w:tc>
          <w:tcPr>
            <w:tcW w:w="5575" w:type="dxa"/>
            <w:vMerge/>
            <w:shd w:val="clear" w:color="auto" w:fill="D9D9D9" w:themeFill="background1" w:themeFillShade="D9"/>
          </w:tcPr>
          <w:p w14:paraId="6D166959" w14:textId="77777777" w:rsidR="00D849C6" w:rsidRPr="00256298" w:rsidRDefault="00D849C6" w:rsidP="00D849C6">
            <w:pPr>
              <w:pStyle w:val="ListParagraph"/>
              <w:spacing w:after="0" w:line="360" w:lineRule="auto"/>
              <w:ind w:left="0"/>
              <w:contextualSpacing w:val="0"/>
              <w:rPr>
                <w:rFonts w:ascii="GHEA Grapalat" w:hAnsi="GHEA Grapalat" w:cs="Sylfaen"/>
                <w:color w:val="000000" w:themeColor="text1"/>
                <w:sz w:val="24"/>
                <w:szCs w:val="24"/>
              </w:rPr>
            </w:pPr>
          </w:p>
        </w:tc>
        <w:tc>
          <w:tcPr>
            <w:tcW w:w="6930" w:type="dxa"/>
            <w:shd w:val="clear" w:color="auto" w:fill="D9D9D9" w:themeFill="background1" w:themeFillShade="D9"/>
          </w:tcPr>
          <w:p w14:paraId="0FD46E33" w14:textId="0732A3E4" w:rsidR="00D849C6" w:rsidRPr="00C577B5" w:rsidRDefault="008E0274" w:rsidP="00C577B5">
            <w:pPr>
              <w:pStyle w:val="Header"/>
              <w:tabs>
                <w:tab w:val="clear" w:pos="4320"/>
                <w:tab w:val="clear" w:pos="8640"/>
              </w:tabs>
              <w:spacing w:line="360" w:lineRule="auto"/>
              <w:jc w:val="center"/>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11/1535</w:t>
            </w:r>
          </w:p>
        </w:tc>
      </w:tr>
      <w:tr w:rsidR="00D849C6" w:rsidRPr="005F0F59" w14:paraId="7F97D910" w14:textId="77777777" w:rsidTr="005827EF">
        <w:trPr>
          <w:trHeight w:val="3095"/>
        </w:trPr>
        <w:tc>
          <w:tcPr>
            <w:tcW w:w="5575" w:type="dxa"/>
          </w:tcPr>
          <w:p w14:paraId="54003DF0" w14:textId="437C2A9D" w:rsidR="002367FD" w:rsidRPr="00B40162" w:rsidRDefault="002367FD" w:rsidP="002367FD">
            <w:pPr>
              <w:spacing w:before="60" w:after="60" w:line="276" w:lineRule="auto"/>
              <w:jc w:val="both"/>
              <w:rPr>
                <w:rFonts w:ascii="GHEA Grapalat" w:hAnsi="GHEA Grapalat"/>
                <w:lang w:val="hy-AM"/>
              </w:rPr>
            </w:pPr>
            <w:r w:rsidRPr="00B40162">
              <w:rPr>
                <w:rFonts w:ascii="GHEA Grapalat" w:hAnsi="GHEA Grapalat"/>
                <w:lang w:val="hy-AM"/>
              </w:rPr>
              <w:t>«Գազպրոմ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Կառավարության որոշման նախագածի վերաբերյալ առաջարկություններ չ</w:t>
            </w:r>
            <w:r>
              <w:rPr>
                <w:rFonts w:ascii="GHEA Grapalat" w:hAnsi="GHEA Grapalat"/>
                <w:lang w:val="hy-AM"/>
              </w:rPr>
              <w:t>կան</w:t>
            </w:r>
            <w:r w:rsidRPr="00B40162">
              <w:rPr>
                <w:rFonts w:ascii="GHEA Grapalat" w:hAnsi="GHEA Grapalat"/>
                <w:lang w:val="hy-AM"/>
              </w:rPr>
              <w:t>:</w:t>
            </w:r>
          </w:p>
          <w:p w14:paraId="4E21EFC6" w14:textId="459005A4" w:rsidR="00D849C6" w:rsidRPr="000639A8" w:rsidRDefault="00D849C6" w:rsidP="000639A8">
            <w:pPr>
              <w:spacing w:line="360" w:lineRule="auto"/>
              <w:ind w:firstLine="567"/>
              <w:jc w:val="both"/>
              <w:rPr>
                <w:rFonts w:ascii="GHEA Grapalat" w:hAnsi="GHEA Grapalat"/>
                <w:lang w:val="hy-AM"/>
              </w:rPr>
            </w:pPr>
          </w:p>
        </w:tc>
        <w:tc>
          <w:tcPr>
            <w:tcW w:w="6930" w:type="dxa"/>
            <w:vAlign w:val="center"/>
          </w:tcPr>
          <w:p w14:paraId="50186818" w14:textId="77777777" w:rsidR="00D849C6" w:rsidRDefault="00C577B5" w:rsidP="00C577B5">
            <w:pPr>
              <w:pStyle w:val="namak"/>
              <w:jc w:val="center"/>
              <w:rPr>
                <w:b/>
                <w:bCs/>
                <w:lang w:val="hy-AM"/>
              </w:rPr>
            </w:pPr>
            <w:r w:rsidRPr="00C577B5">
              <w:rPr>
                <w:b/>
                <w:bCs/>
                <w:lang w:val="hy-AM"/>
              </w:rPr>
              <w:t>Ընդունվել է:</w:t>
            </w:r>
          </w:p>
          <w:p w14:paraId="06F85314" w14:textId="27EAAC6C" w:rsidR="00C577B5" w:rsidRPr="00C577B5" w:rsidRDefault="00C577B5" w:rsidP="00C577B5">
            <w:pPr>
              <w:pStyle w:val="namak"/>
              <w:jc w:val="center"/>
              <w:rPr>
                <w:b/>
                <w:bCs/>
                <w:lang w:val="hy-AM"/>
              </w:rPr>
            </w:pPr>
          </w:p>
        </w:tc>
      </w:tr>
      <w:tr w:rsidR="00D849C6" w:rsidRPr="005F0F59" w14:paraId="36F40B3A" w14:textId="77777777" w:rsidTr="005827EF">
        <w:tc>
          <w:tcPr>
            <w:tcW w:w="5575" w:type="dxa"/>
            <w:vMerge w:val="restart"/>
            <w:shd w:val="clear" w:color="auto" w:fill="D9D9D9" w:themeFill="background1" w:themeFillShade="D9"/>
          </w:tcPr>
          <w:p w14:paraId="6FACEF8F" w14:textId="77777777" w:rsidR="009853D1" w:rsidRDefault="009853D1" w:rsidP="00D849C6">
            <w:pPr>
              <w:pStyle w:val="ListParagraph"/>
              <w:spacing w:after="0" w:line="360" w:lineRule="auto"/>
              <w:ind w:left="0"/>
              <w:contextualSpacing w:val="0"/>
              <w:rPr>
                <w:rFonts w:ascii="GHEA Grapalat" w:hAnsi="GHEA Grapalat"/>
                <w:b/>
                <w:color w:val="000000" w:themeColor="text1"/>
                <w:sz w:val="24"/>
                <w:szCs w:val="24"/>
                <w:lang w:val="hy-AM"/>
              </w:rPr>
            </w:pPr>
          </w:p>
          <w:p w14:paraId="58740A66" w14:textId="02D3B91F" w:rsidR="00D849C6" w:rsidRPr="008724BF" w:rsidRDefault="008724BF" w:rsidP="00D849C6">
            <w:pPr>
              <w:pStyle w:val="ListParagraph"/>
              <w:spacing w:after="0" w:line="360" w:lineRule="auto"/>
              <w:ind w:left="0"/>
              <w:contextualSpacing w:val="0"/>
              <w:rPr>
                <w:rFonts w:ascii="GHEA Grapalat" w:hAnsi="GHEA Grapalat" w:cs="Sylfaen"/>
                <w:b/>
                <w:bCs/>
                <w:color w:val="000000" w:themeColor="text1"/>
                <w:sz w:val="24"/>
                <w:szCs w:val="24"/>
                <w:lang w:val="hy-AM"/>
              </w:rPr>
            </w:pPr>
            <w:r w:rsidRPr="008724BF">
              <w:rPr>
                <w:rFonts w:ascii="GHEA Grapalat" w:hAnsi="GHEA Grapalat" w:cs="Sylfaen"/>
                <w:b/>
                <w:bCs/>
                <w:color w:val="000000" w:themeColor="text1"/>
                <w:sz w:val="24"/>
                <w:szCs w:val="24"/>
                <w:lang w:val="hy-AM"/>
              </w:rPr>
              <w:t>ՀՀ պաշտպանության նախարարություն</w:t>
            </w:r>
          </w:p>
        </w:tc>
        <w:tc>
          <w:tcPr>
            <w:tcW w:w="6930" w:type="dxa"/>
            <w:shd w:val="clear" w:color="auto" w:fill="D9D9D9" w:themeFill="background1" w:themeFillShade="D9"/>
          </w:tcPr>
          <w:p w14:paraId="3E7F6E5D" w14:textId="77777777" w:rsidR="009853D1" w:rsidRDefault="009853D1" w:rsidP="00070A8E">
            <w:pPr>
              <w:pStyle w:val="Header"/>
              <w:tabs>
                <w:tab w:val="clear" w:pos="4320"/>
                <w:tab w:val="clear" w:pos="8640"/>
              </w:tabs>
              <w:spacing w:line="360" w:lineRule="auto"/>
              <w:jc w:val="center"/>
              <w:rPr>
                <w:rFonts w:ascii="GHEA Grapalat" w:hAnsi="GHEA Grapalat" w:cs="Sylfaen"/>
                <w:b/>
                <w:spacing w:val="0"/>
                <w:kern w:val="0"/>
                <w:position w:val="0"/>
                <w:sz w:val="24"/>
                <w:szCs w:val="24"/>
                <w:lang w:val="hy-AM"/>
              </w:rPr>
            </w:pPr>
          </w:p>
          <w:p w14:paraId="76BFCBA2" w14:textId="5ACE343A" w:rsidR="00D849C6" w:rsidRPr="00256298" w:rsidRDefault="008724BF" w:rsidP="00070A8E">
            <w:pPr>
              <w:pStyle w:val="Header"/>
              <w:tabs>
                <w:tab w:val="clear" w:pos="4320"/>
                <w:tab w:val="clear" w:pos="8640"/>
              </w:tabs>
              <w:spacing w:line="360" w:lineRule="auto"/>
              <w:jc w:val="center"/>
              <w:rPr>
                <w:rFonts w:ascii="GHEA Grapalat" w:hAnsi="GHEA Grapalat" w:cs="Sylfaen"/>
                <w:b/>
                <w:bCs/>
                <w:color w:val="000000" w:themeColor="text1"/>
                <w:spacing w:val="0"/>
                <w:kern w:val="0"/>
                <w:position w:val="0"/>
                <w:sz w:val="24"/>
                <w:szCs w:val="24"/>
                <w:lang w:val="hy-AM"/>
              </w:rPr>
            </w:pPr>
            <w:r>
              <w:rPr>
                <w:rFonts w:ascii="GHEA Grapalat" w:hAnsi="GHEA Grapalat" w:cs="Sylfaen"/>
                <w:b/>
                <w:spacing w:val="0"/>
                <w:kern w:val="0"/>
                <w:position w:val="0"/>
                <w:sz w:val="24"/>
                <w:szCs w:val="24"/>
                <w:lang w:val="hy-AM"/>
              </w:rPr>
              <w:t>21</w:t>
            </w:r>
            <w:r w:rsidR="00D849C6" w:rsidRPr="00256298">
              <w:rPr>
                <w:rFonts w:ascii="GHEA Grapalat" w:hAnsi="GHEA Grapalat" w:cs="Sylfaen"/>
                <w:b/>
                <w:spacing w:val="0"/>
                <w:kern w:val="0"/>
                <w:position w:val="0"/>
                <w:sz w:val="24"/>
                <w:szCs w:val="24"/>
                <w:lang w:val="hy-AM"/>
              </w:rPr>
              <w:t>.</w:t>
            </w:r>
            <w:r w:rsidR="009B0F6E" w:rsidRPr="002841D5">
              <w:rPr>
                <w:rFonts w:ascii="GHEA Grapalat" w:hAnsi="GHEA Grapalat" w:cs="Sylfaen"/>
                <w:b/>
                <w:spacing w:val="0"/>
                <w:kern w:val="0"/>
                <w:position w:val="0"/>
                <w:sz w:val="24"/>
                <w:szCs w:val="24"/>
                <w:lang w:val="hy-AM"/>
              </w:rPr>
              <w:t>1</w:t>
            </w:r>
            <w:r>
              <w:rPr>
                <w:rFonts w:ascii="GHEA Grapalat" w:hAnsi="GHEA Grapalat" w:cs="Sylfaen"/>
                <w:b/>
                <w:spacing w:val="0"/>
                <w:kern w:val="0"/>
                <w:position w:val="0"/>
                <w:sz w:val="24"/>
                <w:szCs w:val="24"/>
                <w:lang w:val="hy-AM"/>
              </w:rPr>
              <w:t>1</w:t>
            </w:r>
            <w:r w:rsidR="00D849C6" w:rsidRPr="00256298">
              <w:rPr>
                <w:rFonts w:ascii="GHEA Grapalat" w:hAnsi="GHEA Grapalat" w:cs="Sylfaen"/>
                <w:b/>
                <w:spacing w:val="0"/>
                <w:kern w:val="0"/>
                <w:position w:val="0"/>
                <w:sz w:val="24"/>
                <w:szCs w:val="24"/>
                <w:lang w:val="hy-AM"/>
              </w:rPr>
              <w:t>.2025թ.</w:t>
            </w:r>
          </w:p>
        </w:tc>
      </w:tr>
      <w:tr w:rsidR="00D849C6" w:rsidRPr="00256298" w14:paraId="16C7E7DE" w14:textId="77777777" w:rsidTr="005827EF">
        <w:tc>
          <w:tcPr>
            <w:tcW w:w="5575" w:type="dxa"/>
            <w:vMerge/>
            <w:shd w:val="clear" w:color="auto" w:fill="D9D9D9" w:themeFill="background1" w:themeFillShade="D9"/>
          </w:tcPr>
          <w:p w14:paraId="4B5F6FD5" w14:textId="77777777" w:rsidR="00D849C6" w:rsidRPr="00256298" w:rsidRDefault="00D849C6" w:rsidP="00D849C6">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6930" w:type="dxa"/>
            <w:shd w:val="clear" w:color="auto" w:fill="D9D9D9" w:themeFill="background1" w:themeFillShade="D9"/>
          </w:tcPr>
          <w:p w14:paraId="27522E53" w14:textId="4838DDA2" w:rsidR="00D849C6" w:rsidRPr="00256298" w:rsidRDefault="008724BF" w:rsidP="00070A8E">
            <w:pPr>
              <w:pStyle w:val="Header"/>
              <w:tabs>
                <w:tab w:val="clear" w:pos="4320"/>
                <w:tab w:val="clear" w:pos="8640"/>
              </w:tabs>
              <w:spacing w:line="360" w:lineRule="auto"/>
              <w:jc w:val="center"/>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ՊՆ/510/13842-2025</w:t>
            </w:r>
          </w:p>
        </w:tc>
      </w:tr>
      <w:tr w:rsidR="00D849C6" w:rsidRPr="005F0F59" w14:paraId="2C6045F1" w14:textId="77777777" w:rsidTr="005827EF">
        <w:tc>
          <w:tcPr>
            <w:tcW w:w="5575" w:type="dxa"/>
            <w:shd w:val="clear" w:color="auto" w:fill="FFFFFF" w:themeFill="background1"/>
          </w:tcPr>
          <w:p w14:paraId="7C043282" w14:textId="2D85D091" w:rsidR="008724BF" w:rsidRPr="00B40162" w:rsidRDefault="008724BF" w:rsidP="008724BF">
            <w:pPr>
              <w:spacing w:before="60" w:after="60" w:line="276" w:lineRule="auto"/>
              <w:jc w:val="both"/>
              <w:rPr>
                <w:rFonts w:ascii="GHEA Grapalat" w:hAnsi="GHEA Grapalat"/>
                <w:lang w:val="hy-AM"/>
              </w:rPr>
            </w:pPr>
            <w:r>
              <w:rPr>
                <w:rFonts w:ascii="GHEA Grapalat" w:hAnsi="GHEA Grapalat"/>
                <w:lang w:val="hy-AM"/>
              </w:rPr>
              <w:t xml:space="preserve">    </w:t>
            </w:r>
            <w:r w:rsidRPr="00B40162">
              <w:rPr>
                <w:rFonts w:ascii="GHEA Grapalat" w:hAnsi="GHEA Grapalat"/>
                <w:lang w:val="hy-AM"/>
              </w:rPr>
              <w:t xml:space="preserve">Վարչապետի աշխատակազմի ղեկավարի 2025 թվականի նոյեմբերի 19-ի N 02/12.4/37597-2025 գրությամբ ներկայացված ««Գազպրոմ Արմենիա» փակ բաժնետիրական ընկերության </w:t>
            </w:r>
            <w:r w:rsidRPr="00B40162">
              <w:rPr>
                <w:rFonts w:ascii="GHEA Grapalat" w:hAnsi="GHEA Grapalat"/>
                <w:lang w:val="hy-AM"/>
              </w:rPr>
              <w:lastRenderedPageBreak/>
              <w:t>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Կառավարության որոշման նախագածի վերաբերյալ դիտողություններ և առաջարկություններ չունենք:</w:t>
            </w:r>
          </w:p>
          <w:p w14:paraId="58A6F4AE" w14:textId="2F649B14" w:rsidR="00D849C6" w:rsidRPr="00256298" w:rsidRDefault="00D849C6" w:rsidP="00EB0755">
            <w:pPr>
              <w:tabs>
                <w:tab w:val="left" w:pos="851"/>
                <w:tab w:val="left" w:pos="993"/>
              </w:tabs>
              <w:spacing w:line="360" w:lineRule="auto"/>
              <w:ind w:firstLine="567"/>
              <w:jc w:val="both"/>
              <w:rPr>
                <w:rFonts w:ascii="GHEA Grapalat" w:hAnsi="GHEA Grapalat"/>
                <w:b/>
                <w:bCs/>
                <w:lang w:val="hy-AM"/>
              </w:rPr>
            </w:pPr>
          </w:p>
        </w:tc>
        <w:tc>
          <w:tcPr>
            <w:tcW w:w="6930" w:type="dxa"/>
            <w:shd w:val="clear" w:color="auto" w:fill="FFFFFF" w:themeFill="background1"/>
          </w:tcPr>
          <w:p w14:paraId="7E06DE04" w14:textId="77777777" w:rsidR="000979FE" w:rsidRDefault="000979FE" w:rsidP="000979FE">
            <w:pPr>
              <w:pStyle w:val="namak"/>
              <w:jc w:val="center"/>
              <w:rPr>
                <w:rFonts w:cs="Sylfaen"/>
                <w:b/>
                <w:bCs/>
                <w:color w:val="000000" w:themeColor="text1"/>
                <w:shd w:val="clear" w:color="auto" w:fill="FFFFFF"/>
                <w:lang w:val="hy-AM"/>
              </w:rPr>
            </w:pPr>
          </w:p>
          <w:p w14:paraId="77591B5E" w14:textId="77777777" w:rsidR="000979FE" w:rsidRDefault="000979FE" w:rsidP="000979FE">
            <w:pPr>
              <w:pStyle w:val="namak"/>
              <w:jc w:val="center"/>
              <w:rPr>
                <w:rFonts w:cs="Sylfaen"/>
                <w:b/>
                <w:bCs/>
                <w:color w:val="000000" w:themeColor="text1"/>
                <w:shd w:val="clear" w:color="auto" w:fill="FFFFFF"/>
                <w:lang w:val="hy-AM"/>
              </w:rPr>
            </w:pPr>
          </w:p>
          <w:p w14:paraId="1805AA3B" w14:textId="085D1E1E" w:rsidR="00D849C6" w:rsidRPr="000979FE" w:rsidRDefault="000979FE" w:rsidP="000979FE">
            <w:pPr>
              <w:pStyle w:val="namak"/>
              <w:jc w:val="center"/>
              <w:rPr>
                <w:b/>
                <w:bCs/>
                <w:lang w:val="hy-AM"/>
              </w:rPr>
            </w:pPr>
            <w:r w:rsidRPr="000979FE">
              <w:rPr>
                <w:rFonts w:cs="Sylfaen"/>
                <w:b/>
                <w:bCs/>
                <w:color w:val="000000" w:themeColor="text1"/>
                <w:shd w:val="clear" w:color="auto" w:fill="FFFFFF"/>
                <w:lang w:val="hy-AM"/>
              </w:rPr>
              <w:t>Ընդունվել է:</w:t>
            </w:r>
          </w:p>
        </w:tc>
      </w:tr>
      <w:tr w:rsidR="00256298" w:rsidRPr="00256298" w14:paraId="3EFB26AD" w14:textId="77777777" w:rsidTr="005827EF">
        <w:tc>
          <w:tcPr>
            <w:tcW w:w="5575" w:type="dxa"/>
            <w:vMerge w:val="restart"/>
            <w:shd w:val="clear" w:color="auto" w:fill="D9D9D9" w:themeFill="background1" w:themeFillShade="D9"/>
          </w:tcPr>
          <w:p w14:paraId="2C7560D2" w14:textId="30AA6F06" w:rsidR="00D849C6" w:rsidRPr="008532A2" w:rsidRDefault="0081175C" w:rsidP="00504868">
            <w:pPr>
              <w:pStyle w:val="ListParagraph"/>
              <w:spacing w:after="0" w:line="360" w:lineRule="auto"/>
              <w:ind w:left="0"/>
              <w:contextualSpacing w:val="0"/>
              <w:jc w:val="both"/>
              <w:rPr>
                <w:rFonts w:ascii="GHEA Grapalat" w:hAnsi="GHEA Grapalat" w:cs="Sylfaen"/>
                <w:b/>
                <w:bCs/>
                <w:color w:val="000000" w:themeColor="text1"/>
                <w:sz w:val="24"/>
                <w:szCs w:val="24"/>
                <w:lang w:val="hy-AM"/>
              </w:rPr>
            </w:pPr>
            <w:r w:rsidRPr="008532A2">
              <w:rPr>
                <w:rFonts w:ascii="GHEA Grapalat" w:hAnsi="GHEA Grapalat" w:cs="Sylfaen"/>
                <w:b/>
                <w:bCs/>
                <w:color w:val="000000" w:themeColor="text1"/>
                <w:sz w:val="24"/>
                <w:szCs w:val="24"/>
                <w:lang w:val="hy-AM"/>
              </w:rPr>
              <w:t>ՀՀ շրջակա միջավայրի նախարարություն</w:t>
            </w:r>
          </w:p>
        </w:tc>
        <w:tc>
          <w:tcPr>
            <w:tcW w:w="6930" w:type="dxa"/>
            <w:shd w:val="clear" w:color="auto" w:fill="D9D9D9" w:themeFill="background1" w:themeFillShade="D9"/>
          </w:tcPr>
          <w:p w14:paraId="2E10362D" w14:textId="446698FB" w:rsidR="00D849C6" w:rsidRPr="00256298" w:rsidRDefault="00D849C6" w:rsidP="00D849C6">
            <w:pPr>
              <w:pStyle w:val="Header"/>
              <w:tabs>
                <w:tab w:val="clear" w:pos="4320"/>
                <w:tab w:val="clear" w:pos="8640"/>
              </w:tabs>
              <w:spacing w:line="360" w:lineRule="auto"/>
              <w:jc w:val="center"/>
              <w:rPr>
                <w:rFonts w:ascii="GHEA Grapalat" w:hAnsi="GHEA Grapalat" w:cs="Sylfaen"/>
                <w:b/>
                <w:bCs/>
                <w:color w:val="000000" w:themeColor="text1"/>
                <w:spacing w:val="0"/>
                <w:kern w:val="0"/>
                <w:position w:val="0"/>
                <w:sz w:val="24"/>
                <w:szCs w:val="24"/>
                <w:lang w:val="en-US"/>
              </w:rPr>
            </w:pPr>
            <w:r w:rsidRPr="00256298">
              <w:rPr>
                <w:rFonts w:ascii="GHEA Grapalat" w:hAnsi="GHEA Grapalat" w:cs="Sylfaen"/>
                <w:b/>
                <w:bCs/>
                <w:color w:val="000000" w:themeColor="text1"/>
                <w:spacing w:val="0"/>
                <w:kern w:val="0"/>
                <w:position w:val="0"/>
                <w:sz w:val="24"/>
                <w:szCs w:val="24"/>
                <w:lang w:val="en-US"/>
              </w:rPr>
              <w:t>2</w:t>
            </w:r>
            <w:r w:rsidR="008532A2">
              <w:rPr>
                <w:rFonts w:ascii="GHEA Grapalat" w:hAnsi="GHEA Grapalat" w:cs="Sylfaen"/>
                <w:b/>
                <w:bCs/>
                <w:color w:val="000000" w:themeColor="text1"/>
                <w:spacing w:val="0"/>
                <w:kern w:val="0"/>
                <w:position w:val="0"/>
                <w:sz w:val="24"/>
                <w:szCs w:val="24"/>
                <w:lang w:val="hy-AM"/>
              </w:rPr>
              <w:t>1</w:t>
            </w:r>
            <w:r w:rsidRPr="00256298">
              <w:rPr>
                <w:rFonts w:ascii="GHEA Grapalat" w:hAnsi="GHEA Grapalat" w:cs="Sylfaen"/>
                <w:b/>
                <w:bCs/>
                <w:color w:val="000000" w:themeColor="text1"/>
                <w:spacing w:val="0"/>
                <w:kern w:val="0"/>
                <w:position w:val="0"/>
                <w:sz w:val="24"/>
                <w:szCs w:val="24"/>
                <w:lang w:val="en-US"/>
              </w:rPr>
              <w:t>.</w:t>
            </w:r>
            <w:r w:rsidR="008532A2">
              <w:rPr>
                <w:rFonts w:ascii="GHEA Grapalat" w:hAnsi="GHEA Grapalat" w:cs="Sylfaen"/>
                <w:b/>
                <w:bCs/>
                <w:color w:val="000000" w:themeColor="text1"/>
                <w:spacing w:val="0"/>
                <w:kern w:val="0"/>
                <w:position w:val="0"/>
                <w:sz w:val="24"/>
                <w:szCs w:val="24"/>
                <w:lang w:val="hy-AM"/>
              </w:rPr>
              <w:t>11</w:t>
            </w:r>
            <w:r w:rsidRPr="00256298">
              <w:rPr>
                <w:rFonts w:ascii="GHEA Grapalat" w:hAnsi="GHEA Grapalat" w:cs="Sylfaen"/>
                <w:b/>
                <w:bCs/>
                <w:color w:val="000000" w:themeColor="text1"/>
                <w:spacing w:val="0"/>
                <w:kern w:val="0"/>
                <w:position w:val="0"/>
                <w:sz w:val="24"/>
                <w:szCs w:val="24"/>
                <w:lang w:val="en-US"/>
              </w:rPr>
              <w:t>.2025թ.</w:t>
            </w:r>
          </w:p>
        </w:tc>
      </w:tr>
      <w:tr w:rsidR="00256298" w:rsidRPr="00256298" w14:paraId="1245F091" w14:textId="77777777" w:rsidTr="005827EF">
        <w:tc>
          <w:tcPr>
            <w:tcW w:w="5575" w:type="dxa"/>
            <w:vMerge/>
            <w:shd w:val="clear" w:color="auto" w:fill="D9D9D9" w:themeFill="background1" w:themeFillShade="D9"/>
          </w:tcPr>
          <w:p w14:paraId="44079BE1" w14:textId="77777777" w:rsidR="00D849C6" w:rsidRPr="00256298" w:rsidRDefault="00D849C6" w:rsidP="00D849C6">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6930" w:type="dxa"/>
            <w:shd w:val="clear" w:color="auto" w:fill="D9D9D9" w:themeFill="background1" w:themeFillShade="D9"/>
          </w:tcPr>
          <w:p w14:paraId="72F3E931" w14:textId="03A066FB" w:rsidR="00D849C6" w:rsidRPr="00256298" w:rsidRDefault="00D849C6" w:rsidP="00D849C6">
            <w:pPr>
              <w:pStyle w:val="Header"/>
              <w:tabs>
                <w:tab w:val="clear" w:pos="4320"/>
                <w:tab w:val="clear" w:pos="8640"/>
              </w:tabs>
              <w:spacing w:line="360" w:lineRule="auto"/>
              <w:jc w:val="center"/>
              <w:rPr>
                <w:rFonts w:ascii="GHEA Grapalat" w:hAnsi="GHEA Grapalat" w:cs="Sylfaen"/>
                <w:b/>
                <w:color w:val="000000" w:themeColor="text1"/>
                <w:spacing w:val="0"/>
                <w:kern w:val="0"/>
                <w:position w:val="0"/>
                <w:sz w:val="24"/>
                <w:szCs w:val="24"/>
                <w:lang w:val="en-US"/>
              </w:rPr>
            </w:pPr>
            <w:r w:rsidRPr="00256298">
              <w:rPr>
                <w:rFonts w:ascii="GHEA Grapalat" w:hAnsi="GHEA Grapalat" w:cs="Sylfaen"/>
                <w:b/>
                <w:color w:val="000000" w:themeColor="text1"/>
                <w:spacing w:val="0"/>
                <w:kern w:val="0"/>
                <w:position w:val="0"/>
                <w:sz w:val="24"/>
                <w:szCs w:val="24"/>
                <w:lang w:val="en-US"/>
              </w:rPr>
              <w:t>01/0</w:t>
            </w:r>
            <w:r w:rsidR="008532A2">
              <w:rPr>
                <w:rFonts w:ascii="GHEA Grapalat" w:hAnsi="GHEA Grapalat" w:cs="Sylfaen"/>
                <w:b/>
                <w:color w:val="000000" w:themeColor="text1"/>
                <w:spacing w:val="0"/>
                <w:kern w:val="0"/>
                <w:position w:val="0"/>
                <w:sz w:val="24"/>
                <w:szCs w:val="24"/>
                <w:lang w:val="hy-AM"/>
              </w:rPr>
              <w:t>4.6/13064</w:t>
            </w:r>
            <w:r w:rsidRPr="00256298">
              <w:rPr>
                <w:rFonts w:ascii="GHEA Grapalat" w:hAnsi="GHEA Grapalat" w:cs="Sylfaen"/>
                <w:b/>
                <w:color w:val="000000" w:themeColor="text1"/>
                <w:spacing w:val="0"/>
                <w:kern w:val="0"/>
                <w:position w:val="0"/>
                <w:sz w:val="24"/>
                <w:szCs w:val="24"/>
                <w:lang w:val="en-US"/>
              </w:rPr>
              <w:t>-2025</w:t>
            </w:r>
          </w:p>
        </w:tc>
      </w:tr>
      <w:tr w:rsidR="00D849C6" w:rsidRPr="00256298" w14:paraId="3DD15CDA" w14:textId="77777777" w:rsidTr="005827EF">
        <w:trPr>
          <w:trHeight w:val="980"/>
        </w:trPr>
        <w:tc>
          <w:tcPr>
            <w:tcW w:w="5575" w:type="dxa"/>
            <w:shd w:val="clear" w:color="auto" w:fill="auto"/>
          </w:tcPr>
          <w:p w14:paraId="65B4AE4D" w14:textId="0071BAB0" w:rsidR="008532A2" w:rsidRDefault="008532A2" w:rsidP="008532A2">
            <w:pPr>
              <w:pStyle w:val="BodyText"/>
              <w:spacing w:after="0"/>
              <w:jc w:val="both"/>
              <w:rPr>
                <w:rFonts w:ascii="GHEA Grapalat" w:hAnsi="GHEA Grapalat"/>
                <w:sz w:val="24"/>
                <w:szCs w:val="24"/>
                <w:lang w:val="hy-AM"/>
              </w:rPr>
            </w:pPr>
            <w:r>
              <w:rPr>
                <w:rFonts w:ascii="GHEA Grapalat" w:hAnsi="GHEA Grapalat"/>
                <w:sz w:val="24"/>
                <w:szCs w:val="24"/>
                <w:lang w:val="hy-AM"/>
              </w:rPr>
              <w:t xml:space="preserve">         </w:t>
            </w:r>
            <w:r w:rsidRPr="00AA0274">
              <w:rPr>
                <w:rFonts w:ascii="GHEA Grapalat" w:hAnsi="GHEA Grapalat"/>
                <w:sz w:val="24"/>
                <w:szCs w:val="24"/>
                <w:lang w:val="hy-AM"/>
              </w:rPr>
              <w:t xml:space="preserve">Ի պատասխան </w:t>
            </w:r>
            <w:r>
              <w:rPr>
                <w:rFonts w:ascii="GHEA Grapalat" w:hAnsi="GHEA Grapalat"/>
                <w:sz w:val="24"/>
                <w:szCs w:val="24"/>
                <w:lang w:val="hy-AM"/>
              </w:rPr>
              <w:t xml:space="preserve">վարչապետի աշխատակազմի </w:t>
            </w:r>
            <w:r w:rsidRPr="00AA0274">
              <w:rPr>
                <w:rFonts w:ascii="GHEA Grapalat" w:hAnsi="GHEA Grapalat"/>
                <w:sz w:val="24"/>
                <w:szCs w:val="24"/>
                <w:lang w:val="hy-AM"/>
              </w:rPr>
              <w:t>202</w:t>
            </w:r>
            <w:r>
              <w:rPr>
                <w:rFonts w:ascii="GHEA Grapalat" w:hAnsi="GHEA Grapalat"/>
                <w:sz w:val="24"/>
                <w:szCs w:val="24"/>
                <w:lang w:val="hy-AM"/>
              </w:rPr>
              <w:t>5</w:t>
            </w:r>
            <w:r w:rsidRPr="00AA0274">
              <w:rPr>
                <w:rFonts w:ascii="GHEA Grapalat" w:hAnsi="GHEA Grapalat"/>
                <w:sz w:val="24"/>
                <w:szCs w:val="24"/>
                <w:lang w:val="hy-AM"/>
              </w:rPr>
              <w:t xml:space="preserve"> թվականի </w:t>
            </w:r>
            <w:r>
              <w:rPr>
                <w:rFonts w:ascii="GHEA Grapalat" w:hAnsi="GHEA Grapalat"/>
                <w:sz w:val="24"/>
                <w:szCs w:val="24"/>
                <w:lang w:val="hy-AM"/>
              </w:rPr>
              <w:t>նոյեմբերի 19</w:t>
            </w:r>
            <w:r w:rsidRPr="00AA0274">
              <w:rPr>
                <w:rFonts w:ascii="GHEA Grapalat" w:hAnsi="GHEA Grapalat"/>
                <w:sz w:val="24"/>
                <w:szCs w:val="24"/>
                <w:lang w:val="hy-AM"/>
              </w:rPr>
              <w:t xml:space="preserve">-ի N </w:t>
            </w:r>
            <w:r>
              <w:rPr>
                <w:rFonts w:ascii="GHEA Grapalat" w:hAnsi="GHEA Grapalat"/>
                <w:sz w:val="24"/>
                <w:szCs w:val="24"/>
                <w:lang w:val="hy-AM"/>
              </w:rPr>
              <w:t xml:space="preserve">02/12.4/37597 </w:t>
            </w:r>
            <w:r w:rsidRPr="00AA0274">
              <w:rPr>
                <w:rFonts w:ascii="GHEA Grapalat" w:hAnsi="GHEA Grapalat"/>
                <w:sz w:val="24"/>
                <w:szCs w:val="24"/>
                <w:lang w:val="hy-AM"/>
              </w:rPr>
              <w:t>գրության</w:t>
            </w:r>
            <w:r w:rsidRPr="00E5438E">
              <w:rPr>
                <w:rFonts w:ascii="GHEA Grapalat" w:hAnsi="GHEA Grapalat"/>
                <w:sz w:val="24"/>
                <w:szCs w:val="24"/>
                <w:lang w:val="hy-AM"/>
              </w:rPr>
              <w:t>`</w:t>
            </w:r>
            <w:r>
              <w:rPr>
                <w:rFonts w:ascii="GHEA Grapalat" w:hAnsi="GHEA Grapalat"/>
                <w:sz w:val="24"/>
                <w:szCs w:val="24"/>
                <w:lang w:val="hy-AM"/>
              </w:rPr>
              <w:t xml:space="preserve"> </w:t>
            </w:r>
            <w:r w:rsidRPr="00AA0274">
              <w:rPr>
                <w:rFonts w:ascii="GHEA Grapalat" w:hAnsi="GHEA Grapalat"/>
                <w:sz w:val="24"/>
                <w:szCs w:val="24"/>
                <w:lang w:val="hy-AM"/>
              </w:rPr>
              <w:t xml:space="preserve">հայտնում եմ, որ շրջակա միջավայրի </w:t>
            </w:r>
            <w:r w:rsidRPr="00C107BC">
              <w:rPr>
                <w:rFonts w:ascii="GHEA Grapalat" w:hAnsi="GHEA Grapalat"/>
                <w:sz w:val="24"/>
                <w:szCs w:val="24"/>
                <w:lang w:val="hy-AM"/>
              </w:rPr>
              <w:t xml:space="preserve">նախարարությունը </w:t>
            </w:r>
            <w:r w:rsidRPr="00CC6217">
              <w:rPr>
                <w:rFonts w:ascii="GHEA Grapalat" w:eastAsia="Times New Roman" w:hAnsi="GHEA Grapalat" w:cs="Times New Roman"/>
                <w:sz w:val="24"/>
                <w:szCs w:val="24"/>
                <w:lang w:val="hy-AM"/>
              </w:rPr>
              <w:t>«Գազպրոմ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w:t>
            </w:r>
            <w:r>
              <w:rPr>
                <w:rFonts w:ascii="GHEA Grapalat" w:eastAsia="Times New Roman" w:hAnsi="GHEA Grapalat" w:cs="Times New Roman"/>
                <w:sz w:val="24"/>
                <w:szCs w:val="24"/>
                <w:lang w:val="hy-AM"/>
              </w:rPr>
              <w:t xml:space="preserve"> Կ</w:t>
            </w:r>
            <w:r w:rsidRPr="00CC6217">
              <w:rPr>
                <w:rFonts w:ascii="GHEA Grapalat" w:eastAsia="Times New Roman" w:hAnsi="GHEA Grapalat" w:cs="Times New Roman"/>
                <w:sz w:val="24"/>
                <w:szCs w:val="24"/>
                <w:lang w:val="hy-AM"/>
              </w:rPr>
              <w:t>առավարության որոշման նախագ</w:t>
            </w:r>
            <w:r>
              <w:rPr>
                <w:rFonts w:ascii="GHEA Grapalat" w:eastAsia="Times New Roman" w:hAnsi="GHEA Grapalat" w:cs="Times New Roman"/>
                <w:sz w:val="24"/>
                <w:szCs w:val="24"/>
                <w:lang w:val="hy-AM"/>
              </w:rPr>
              <w:t xml:space="preserve">ծի </w:t>
            </w:r>
            <w:r>
              <w:rPr>
                <w:rFonts w:ascii="GHEA Grapalat" w:hAnsi="GHEA Grapalat"/>
                <w:sz w:val="24"/>
                <w:szCs w:val="24"/>
                <w:lang w:val="hy-AM"/>
              </w:rPr>
              <w:t>վերաբերյալ առաջարկություններ և դիտողություններ չունի։</w:t>
            </w:r>
          </w:p>
          <w:p w14:paraId="5F8FB409" w14:textId="77777777" w:rsidR="008532A2" w:rsidRDefault="008532A2" w:rsidP="008532A2">
            <w:pPr>
              <w:jc w:val="both"/>
              <w:rPr>
                <w:rFonts w:ascii="GHEA Grapalat" w:hAnsi="GHEA Grapalat"/>
                <w:lang w:val="hy-AM"/>
              </w:rPr>
            </w:pPr>
          </w:p>
          <w:p w14:paraId="202AB695" w14:textId="4A478E01" w:rsidR="00D849C6" w:rsidRPr="00256298" w:rsidRDefault="00D849C6" w:rsidP="00B54A3B">
            <w:pPr>
              <w:spacing w:line="360" w:lineRule="auto"/>
              <w:ind w:right="-279"/>
              <w:rPr>
                <w:rFonts w:ascii="GHEA Grapalat" w:hAnsi="GHEA Grapalat"/>
                <w:b/>
                <w:bCs/>
                <w:lang w:val="hy-AM"/>
              </w:rPr>
            </w:pPr>
          </w:p>
        </w:tc>
        <w:tc>
          <w:tcPr>
            <w:tcW w:w="6930" w:type="dxa"/>
            <w:shd w:val="clear" w:color="auto" w:fill="FFFFFF" w:themeFill="background1"/>
          </w:tcPr>
          <w:p w14:paraId="3E083E81" w14:textId="77777777" w:rsidR="00D849C6" w:rsidRPr="00256298" w:rsidRDefault="00D849C6"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21AB25AF" w14:textId="0E0DAF3C" w:rsidR="00D849C6" w:rsidRPr="00256298" w:rsidRDefault="00D849C6"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79C311C0" w14:textId="77777777" w:rsidTr="005827EF">
        <w:trPr>
          <w:trHeight w:val="710"/>
        </w:trPr>
        <w:tc>
          <w:tcPr>
            <w:tcW w:w="5575" w:type="dxa"/>
            <w:shd w:val="clear" w:color="auto" w:fill="D9D9D9" w:themeFill="background1" w:themeFillShade="D9"/>
          </w:tcPr>
          <w:p w14:paraId="0079FE8F" w14:textId="0F946085" w:rsidR="00EF2603" w:rsidRPr="00EF2603" w:rsidRDefault="00EF2603" w:rsidP="008532A2">
            <w:pPr>
              <w:pStyle w:val="BodyText"/>
              <w:spacing w:after="0"/>
              <w:jc w:val="both"/>
              <w:rPr>
                <w:rFonts w:ascii="GHEA Grapalat" w:hAnsi="GHEA Grapalat"/>
                <w:sz w:val="24"/>
                <w:szCs w:val="24"/>
                <w:lang w:val="hy-AM"/>
              </w:rPr>
            </w:pPr>
            <w:r w:rsidRPr="00EF2603">
              <w:rPr>
                <w:rFonts w:ascii="GHEA Grapalat" w:hAnsi="GHEA Grapalat"/>
                <w:b/>
                <w:bCs/>
                <w:sz w:val="24"/>
                <w:szCs w:val="24"/>
                <w:lang w:val="hy-AM"/>
              </w:rPr>
              <w:t>ՀՀ առողջապահության նախարարություն</w:t>
            </w:r>
          </w:p>
        </w:tc>
        <w:tc>
          <w:tcPr>
            <w:tcW w:w="6930" w:type="dxa"/>
            <w:shd w:val="clear" w:color="auto" w:fill="D9D9D9" w:themeFill="background1" w:themeFillShade="D9"/>
          </w:tcPr>
          <w:p w14:paraId="359106F0" w14:textId="77777777" w:rsidR="00EF2603" w:rsidRDefault="00EF2603" w:rsidP="00D849C6">
            <w:pPr>
              <w:pStyle w:val="Header"/>
              <w:tabs>
                <w:tab w:val="clear" w:pos="4320"/>
                <w:tab w:val="clear" w:pos="8640"/>
              </w:tabs>
              <w:spacing w:line="360" w:lineRule="auto"/>
              <w:ind w:left="291" w:right="-452"/>
              <w:jc w:val="center"/>
              <w:rPr>
                <w:rFonts w:ascii="GHEA Grapalat" w:hAnsi="GHEA Grapalat" w:cs="Sylfaen"/>
                <w:b/>
                <w:bCs/>
                <w:color w:val="000000" w:themeColor="text1"/>
                <w:spacing w:val="0"/>
                <w:kern w:val="0"/>
                <w:position w:val="0"/>
                <w:sz w:val="24"/>
                <w:szCs w:val="24"/>
                <w:lang w:val="en-US"/>
              </w:rPr>
            </w:pPr>
            <w:r w:rsidRPr="00256298">
              <w:rPr>
                <w:rFonts w:ascii="GHEA Grapalat" w:hAnsi="GHEA Grapalat" w:cs="Sylfaen"/>
                <w:b/>
                <w:bCs/>
                <w:color w:val="000000" w:themeColor="text1"/>
                <w:spacing w:val="0"/>
                <w:kern w:val="0"/>
                <w:position w:val="0"/>
                <w:sz w:val="24"/>
                <w:szCs w:val="24"/>
                <w:lang w:val="en-US"/>
              </w:rPr>
              <w:t>2</w:t>
            </w:r>
            <w:r>
              <w:rPr>
                <w:rFonts w:ascii="GHEA Grapalat" w:hAnsi="GHEA Grapalat" w:cs="Sylfaen"/>
                <w:b/>
                <w:bCs/>
                <w:color w:val="000000" w:themeColor="text1"/>
                <w:spacing w:val="0"/>
                <w:kern w:val="0"/>
                <w:position w:val="0"/>
                <w:sz w:val="24"/>
                <w:szCs w:val="24"/>
                <w:lang w:val="hy-AM"/>
              </w:rPr>
              <w:t>1</w:t>
            </w:r>
            <w:r w:rsidRPr="00256298">
              <w:rPr>
                <w:rFonts w:ascii="GHEA Grapalat" w:hAnsi="GHEA Grapalat" w:cs="Sylfaen"/>
                <w:b/>
                <w:bCs/>
                <w:color w:val="000000" w:themeColor="text1"/>
                <w:spacing w:val="0"/>
                <w:kern w:val="0"/>
                <w:position w:val="0"/>
                <w:sz w:val="24"/>
                <w:szCs w:val="24"/>
                <w:lang w:val="en-US"/>
              </w:rPr>
              <w:t>.</w:t>
            </w:r>
            <w:r>
              <w:rPr>
                <w:rFonts w:ascii="GHEA Grapalat" w:hAnsi="GHEA Grapalat" w:cs="Sylfaen"/>
                <w:b/>
                <w:bCs/>
                <w:color w:val="000000" w:themeColor="text1"/>
                <w:spacing w:val="0"/>
                <w:kern w:val="0"/>
                <w:position w:val="0"/>
                <w:sz w:val="24"/>
                <w:szCs w:val="24"/>
                <w:lang w:val="hy-AM"/>
              </w:rPr>
              <w:t>11</w:t>
            </w:r>
            <w:r w:rsidRPr="00256298">
              <w:rPr>
                <w:rFonts w:ascii="GHEA Grapalat" w:hAnsi="GHEA Grapalat" w:cs="Sylfaen"/>
                <w:b/>
                <w:bCs/>
                <w:color w:val="000000" w:themeColor="text1"/>
                <w:spacing w:val="0"/>
                <w:kern w:val="0"/>
                <w:position w:val="0"/>
                <w:sz w:val="24"/>
                <w:szCs w:val="24"/>
                <w:lang w:val="en-US"/>
              </w:rPr>
              <w:t>.2025թ.</w:t>
            </w:r>
          </w:p>
          <w:p w14:paraId="632767B9" w14:textId="35D9BDC3" w:rsidR="00EF2603" w:rsidRPr="00256298"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ԱԱ/06.1/37455-2025</w:t>
            </w:r>
          </w:p>
        </w:tc>
      </w:tr>
      <w:tr w:rsidR="00EF2603" w:rsidRPr="00256298" w14:paraId="4CDB002D" w14:textId="77777777" w:rsidTr="005827EF">
        <w:trPr>
          <w:trHeight w:val="4130"/>
        </w:trPr>
        <w:tc>
          <w:tcPr>
            <w:tcW w:w="5575" w:type="dxa"/>
            <w:shd w:val="clear" w:color="auto" w:fill="FFFFFF" w:themeFill="background1"/>
          </w:tcPr>
          <w:p w14:paraId="2D3E3ABB" w14:textId="77777777" w:rsidR="00EF2603" w:rsidRPr="00A85465" w:rsidRDefault="00EF2603" w:rsidP="00EF2603">
            <w:pPr>
              <w:autoSpaceDE w:val="0"/>
              <w:autoSpaceDN w:val="0"/>
              <w:spacing w:line="360" w:lineRule="auto"/>
              <w:jc w:val="both"/>
              <w:rPr>
                <w:rFonts w:ascii="GHEA Grapalat" w:hAnsi="GHEA Grapalat"/>
                <w:bCs/>
                <w:iCs/>
                <w:lang w:val="hy-AM"/>
              </w:rPr>
            </w:pPr>
            <w:r w:rsidRPr="00811DB0">
              <w:rPr>
                <w:rFonts w:ascii="GHEA Grapalat" w:hAnsi="GHEA Grapalat"/>
                <w:bCs/>
                <w:iCs/>
                <w:lang w:val="hy-AM"/>
              </w:rPr>
              <w:t>Հայտնում եմ Ձեզ, որ</w:t>
            </w:r>
            <w:r>
              <w:rPr>
                <w:rFonts w:ascii="GHEA Grapalat" w:hAnsi="GHEA Grapalat"/>
                <w:bCs/>
                <w:iCs/>
                <w:lang w:val="hy-AM"/>
              </w:rPr>
              <w:t xml:space="preserve"> «Էներգետիկայի մասին» օրենքի 27-րդ հոդվածով սահմանված ընթացակարգով «</w:t>
            </w:r>
            <w:r w:rsidRPr="00AE6238">
              <w:rPr>
                <w:rFonts w:ascii="GHEA Grapalat" w:hAnsi="GHEA Grapalat"/>
                <w:bCs/>
                <w:iCs/>
                <w:lang w:val="hy-AM"/>
              </w:rPr>
              <w:t xml:space="preserve">Գազպրոմ Արմենիա» ՓԲԸ-ի </w:t>
            </w:r>
            <w:r>
              <w:rPr>
                <w:rFonts w:ascii="GHEA Grapalat" w:hAnsi="GHEA Grapalat"/>
                <w:bCs/>
                <w:iCs/>
                <w:lang w:val="hy-AM"/>
              </w:rPr>
              <w:t>անշարժ գույքի օտարման գործընթացի` Կ</w:t>
            </w:r>
            <w:r w:rsidRPr="00AE6238">
              <w:rPr>
                <w:rFonts w:ascii="GHEA Grapalat" w:hAnsi="GHEA Grapalat"/>
                <w:bCs/>
                <w:iCs/>
                <w:lang w:val="hy-AM"/>
              </w:rPr>
              <w:t>առավարությ</w:t>
            </w:r>
            <w:r>
              <w:rPr>
                <w:rFonts w:ascii="GHEA Grapalat" w:hAnsi="GHEA Grapalat"/>
                <w:bCs/>
                <w:iCs/>
                <w:lang w:val="hy-AM"/>
              </w:rPr>
              <w:t>ա</w:t>
            </w:r>
            <w:r w:rsidRPr="00AE6238">
              <w:rPr>
                <w:rFonts w:ascii="GHEA Grapalat" w:hAnsi="GHEA Grapalat"/>
                <w:bCs/>
                <w:iCs/>
                <w:lang w:val="hy-AM"/>
              </w:rPr>
              <w:t>ն</w:t>
            </w:r>
            <w:r>
              <w:rPr>
                <w:rFonts w:ascii="GHEA Grapalat" w:hAnsi="GHEA Grapalat"/>
                <w:bCs/>
                <w:iCs/>
                <w:lang w:val="hy-AM"/>
              </w:rPr>
              <w:t>ը վերապահված</w:t>
            </w:r>
            <w:r w:rsidRPr="00AE6238">
              <w:rPr>
                <w:rFonts w:ascii="GHEA Grapalat" w:hAnsi="GHEA Grapalat"/>
                <w:bCs/>
                <w:iCs/>
                <w:lang w:val="hy-AM"/>
              </w:rPr>
              <w:t xml:space="preserve"> </w:t>
            </w:r>
            <w:r>
              <w:rPr>
                <w:rFonts w:ascii="GHEA Grapalat" w:hAnsi="GHEA Grapalat"/>
                <w:bCs/>
                <w:iCs/>
                <w:lang w:val="hy-AM"/>
              </w:rPr>
              <w:t xml:space="preserve">գնման </w:t>
            </w:r>
            <w:r w:rsidRPr="00AE6238">
              <w:rPr>
                <w:rFonts w:ascii="GHEA Grapalat" w:hAnsi="GHEA Grapalat"/>
                <w:bCs/>
                <w:iCs/>
                <w:lang w:val="hy-AM"/>
              </w:rPr>
              <w:t>նախապատվության իրավունքի</w:t>
            </w:r>
            <w:r>
              <w:rPr>
                <w:rFonts w:ascii="GHEA Grapalat" w:hAnsi="GHEA Grapalat"/>
                <w:bCs/>
                <w:iCs/>
                <w:lang w:val="hy-AM"/>
              </w:rPr>
              <w:t xml:space="preserve"> կիրառման վերաբերյալ Առողջապահության նախարարությունն</w:t>
            </w:r>
            <w:r w:rsidRPr="00811DB0">
              <w:rPr>
                <w:rFonts w:ascii="GHEA Grapalat" w:hAnsi="GHEA Grapalat"/>
                <w:bCs/>
                <w:iCs/>
                <w:lang w:val="hy-AM"/>
              </w:rPr>
              <w:t xml:space="preserve"> </w:t>
            </w:r>
            <w:r>
              <w:rPr>
                <w:rFonts w:ascii="GHEA Grapalat" w:hAnsi="GHEA Grapalat"/>
                <w:bCs/>
                <w:iCs/>
                <w:lang w:val="hy-AM"/>
              </w:rPr>
              <w:t>առաջարկություն չունի</w:t>
            </w:r>
            <w:r w:rsidRPr="00AE6238">
              <w:rPr>
                <w:rFonts w:ascii="GHEA Grapalat" w:hAnsi="GHEA Grapalat"/>
                <w:bCs/>
                <w:iCs/>
                <w:lang w:val="hy-AM"/>
              </w:rPr>
              <w:t>:</w:t>
            </w:r>
          </w:p>
          <w:p w14:paraId="475FEE67" w14:textId="77777777" w:rsidR="00EF2603" w:rsidRDefault="00EF2603" w:rsidP="00EF2603">
            <w:pPr>
              <w:autoSpaceDE w:val="0"/>
              <w:autoSpaceDN w:val="0"/>
              <w:rPr>
                <w:rFonts w:ascii="GHEA Grapalat" w:hAnsi="GHEA Grapalat"/>
                <w:bCs/>
                <w:iCs/>
                <w:lang w:val="hy-AM"/>
              </w:rPr>
            </w:pPr>
          </w:p>
          <w:p w14:paraId="4B8CED7B"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auto"/>
          </w:tcPr>
          <w:p w14:paraId="53C9C2E1" w14:textId="77777777" w:rsidR="00EF2603"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5EE3CDB2" w14:textId="77777777" w:rsidR="00EF2603"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7C661D90" w14:textId="77777777" w:rsidR="00EF2603"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787F75E6" w14:textId="645718FA" w:rsidR="00EF2603" w:rsidRPr="00256298"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2BC17F3F" w14:textId="77777777" w:rsidTr="005827EF">
        <w:tc>
          <w:tcPr>
            <w:tcW w:w="5575" w:type="dxa"/>
            <w:shd w:val="clear" w:color="auto" w:fill="D9D9D9" w:themeFill="background1" w:themeFillShade="D9"/>
          </w:tcPr>
          <w:p w14:paraId="08A28F80" w14:textId="2F312AB5" w:rsidR="00EF2603" w:rsidRPr="00EF2603" w:rsidRDefault="00EF2603" w:rsidP="008532A2">
            <w:pPr>
              <w:pStyle w:val="BodyText"/>
              <w:spacing w:after="0"/>
              <w:jc w:val="both"/>
              <w:rPr>
                <w:rFonts w:ascii="GHEA Grapalat" w:hAnsi="GHEA Grapalat"/>
                <w:b/>
                <w:bCs/>
                <w:sz w:val="24"/>
                <w:szCs w:val="24"/>
                <w:lang w:val="hy-AM"/>
              </w:rPr>
            </w:pPr>
            <w:r w:rsidRPr="00EF2603">
              <w:rPr>
                <w:rFonts w:ascii="GHEA Grapalat" w:hAnsi="GHEA Grapalat"/>
                <w:b/>
                <w:bCs/>
                <w:sz w:val="24"/>
                <w:szCs w:val="24"/>
                <w:lang w:val="hy-AM"/>
              </w:rPr>
              <w:t>ՀՀ բարձր տեխնոլոգիական արդյունաբերության նախարարություն</w:t>
            </w:r>
          </w:p>
        </w:tc>
        <w:tc>
          <w:tcPr>
            <w:tcW w:w="6930" w:type="dxa"/>
            <w:shd w:val="clear" w:color="auto" w:fill="D9D9D9" w:themeFill="background1" w:themeFillShade="D9"/>
          </w:tcPr>
          <w:p w14:paraId="259D0919" w14:textId="77777777" w:rsidR="00EF2603"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20.11.2025թ.</w:t>
            </w:r>
          </w:p>
          <w:p w14:paraId="5F67CA1C" w14:textId="4406528E" w:rsidR="00EF2603" w:rsidRPr="00256298" w:rsidRDefault="00EF2603"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01/14.1/9740-2025</w:t>
            </w:r>
          </w:p>
        </w:tc>
      </w:tr>
      <w:tr w:rsidR="00EF2603" w:rsidRPr="00256298" w14:paraId="15EFC84C" w14:textId="77777777" w:rsidTr="005827EF">
        <w:tc>
          <w:tcPr>
            <w:tcW w:w="5575" w:type="dxa"/>
            <w:shd w:val="clear" w:color="auto" w:fill="FFFFFF" w:themeFill="background1"/>
          </w:tcPr>
          <w:p w14:paraId="5A7C09AE" w14:textId="77777777" w:rsidR="005C756A" w:rsidRDefault="005C756A" w:rsidP="005C756A">
            <w:pPr>
              <w:autoSpaceDE w:val="0"/>
              <w:autoSpaceDN w:val="0"/>
              <w:adjustRightInd w:val="0"/>
              <w:spacing w:line="360" w:lineRule="auto"/>
              <w:ind w:right="29" w:firstLine="567"/>
              <w:jc w:val="both"/>
              <w:rPr>
                <w:rFonts w:ascii="GHEA Grapalat" w:hAnsi="GHEA Grapalat" w:cs="Times New Roman"/>
                <w:lang w:val="hy-AM" w:eastAsia="en-US"/>
              </w:rPr>
            </w:pPr>
            <w:r>
              <w:rPr>
                <w:rFonts w:ascii="GHEA Grapalat" w:hAnsi="GHEA Grapalat"/>
                <w:lang w:val="hy-AM"/>
              </w:rPr>
              <w:t>Ի պատասխան ՀՀ վարչապետի աշխատակազմի ղեկավարի 2025 թվականի նոյեմբերի 19-ի թիվ</w:t>
            </w:r>
            <w:r>
              <w:rPr>
                <w:rFonts w:ascii="GHEA Grapalat" w:hAnsi="GHEA Grapalat" w:cs="Calibri Cyr"/>
                <w:b/>
                <w:lang w:val="hy-AM"/>
              </w:rPr>
              <w:t xml:space="preserve"> </w:t>
            </w:r>
            <w:r>
              <w:rPr>
                <w:rFonts w:ascii="GHEA Grapalat" w:hAnsi="GHEA Grapalat"/>
                <w:lang w:val="hy-AM"/>
              </w:rPr>
              <w:t xml:space="preserve">02/12.4/37597-2025 </w:t>
            </w:r>
            <w:r>
              <w:rPr>
                <w:rFonts w:ascii="GHEA Grapalat" w:hAnsi="GHEA Grapalat"/>
                <w:lang w:val="hy-AM"/>
              </w:rPr>
              <w:lastRenderedPageBreak/>
              <w:t xml:space="preserve">գրության՝ տեղեկացնում եմ, որ </w:t>
            </w:r>
            <w:r>
              <w:rPr>
                <w:rFonts w:ascii="GHEA Grapalat" w:hAnsi="GHEA Grapalat"/>
                <w:color w:val="000000"/>
                <w:shd w:val="clear" w:color="auto" w:fill="FFFFFF"/>
                <w:lang w:val="hy-AM"/>
              </w:rPr>
              <w:t xml:space="preserve">«Գազպրոմ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Հայաստանի Հանրապետության կառավարության որոշման նախագծի վերաբերյալ ՀՀ բարձր տեխնոլոգիական արդյունաբերության նախարարությունն </w:t>
            </w:r>
            <w:r>
              <w:rPr>
                <w:rFonts w:ascii="GHEA Grapalat" w:hAnsi="GHEA Grapalat"/>
                <w:lang w:val="hy-AM"/>
              </w:rPr>
              <w:t xml:space="preserve">առաջարկություններ և առարկություններ չունի։ </w:t>
            </w:r>
          </w:p>
          <w:p w14:paraId="393B5D04"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08B45B71" w14:textId="77777777" w:rsidR="005C756A" w:rsidRDefault="005C756A"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356C4715" w14:textId="74FC28C1" w:rsidR="00EF2603" w:rsidRPr="00256298" w:rsidRDefault="005C756A"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3B4CDA10" w14:textId="77777777" w:rsidTr="005827EF">
        <w:tc>
          <w:tcPr>
            <w:tcW w:w="5575" w:type="dxa"/>
            <w:shd w:val="clear" w:color="auto" w:fill="BFBFBF" w:themeFill="background1" w:themeFillShade="BF"/>
          </w:tcPr>
          <w:p w14:paraId="2AE3D305" w14:textId="143825F9" w:rsidR="00EF2603" w:rsidRPr="00253206" w:rsidRDefault="00253206" w:rsidP="008532A2">
            <w:pPr>
              <w:pStyle w:val="BodyText"/>
              <w:spacing w:after="0"/>
              <w:jc w:val="both"/>
              <w:rPr>
                <w:rFonts w:ascii="GHEA Grapalat" w:hAnsi="GHEA Grapalat"/>
                <w:b/>
                <w:bCs/>
                <w:sz w:val="24"/>
                <w:szCs w:val="24"/>
                <w:lang w:val="hy-AM"/>
              </w:rPr>
            </w:pPr>
            <w:r w:rsidRPr="00253206">
              <w:rPr>
                <w:rFonts w:ascii="GHEA Grapalat" w:hAnsi="GHEA Grapalat"/>
                <w:b/>
                <w:bCs/>
                <w:sz w:val="24"/>
                <w:szCs w:val="24"/>
                <w:lang w:val="hy-AM"/>
              </w:rPr>
              <w:t>ՀՀ անվտանգության խորհուրդ</w:t>
            </w:r>
          </w:p>
        </w:tc>
        <w:tc>
          <w:tcPr>
            <w:tcW w:w="6930" w:type="dxa"/>
            <w:shd w:val="clear" w:color="auto" w:fill="BFBFBF" w:themeFill="background1" w:themeFillShade="BF"/>
          </w:tcPr>
          <w:p w14:paraId="73D21914" w14:textId="77777777" w:rsidR="00EF2603" w:rsidRDefault="00253206"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24.11.2025թ.</w:t>
            </w:r>
          </w:p>
          <w:p w14:paraId="01231E44" w14:textId="6177D10B" w:rsidR="00253206" w:rsidRPr="00256298" w:rsidRDefault="00253206"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02//38171-2025</w:t>
            </w:r>
          </w:p>
        </w:tc>
      </w:tr>
      <w:tr w:rsidR="00EF2603" w:rsidRPr="00256298" w14:paraId="057555B4" w14:textId="77777777" w:rsidTr="005827EF">
        <w:tc>
          <w:tcPr>
            <w:tcW w:w="5575" w:type="dxa"/>
            <w:shd w:val="clear" w:color="auto" w:fill="FFFFFF" w:themeFill="background1"/>
          </w:tcPr>
          <w:p w14:paraId="3E74D275" w14:textId="77777777" w:rsidR="00253206" w:rsidRDefault="00253206" w:rsidP="00253206">
            <w:pPr>
              <w:spacing w:line="360" w:lineRule="auto"/>
              <w:ind w:right="99" w:firstLine="360"/>
              <w:contextualSpacing/>
              <w:jc w:val="both"/>
              <w:rPr>
                <w:rFonts w:ascii="GHEA Grapalat" w:hAnsi="GHEA Grapalat"/>
                <w:lang w:val="hy-AM"/>
              </w:rPr>
            </w:pPr>
            <w:r w:rsidRPr="009503E6">
              <w:rPr>
                <w:rFonts w:ascii="GHEA Grapalat" w:hAnsi="GHEA Grapalat"/>
                <w:lang w:val="hy-AM"/>
              </w:rPr>
              <w:t xml:space="preserve">Ի պատասխան </w:t>
            </w:r>
            <w:r>
              <w:rPr>
                <w:rFonts w:ascii="GHEA Grapalat" w:hAnsi="GHEA Grapalat"/>
                <w:lang w:val="hy-AM"/>
              </w:rPr>
              <w:t xml:space="preserve">ՀՀ վարչապետի աշխատակազմի ղեկավարի 2025 </w:t>
            </w:r>
            <w:r w:rsidRPr="009503E6">
              <w:rPr>
                <w:rFonts w:ascii="GHEA Grapalat" w:hAnsi="GHEA Grapalat"/>
                <w:lang w:val="hy-AM"/>
              </w:rPr>
              <w:t xml:space="preserve">թ. </w:t>
            </w:r>
            <w:r>
              <w:rPr>
                <w:rFonts w:ascii="GHEA Grapalat" w:hAnsi="GHEA Grapalat"/>
                <w:lang w:val="hy-AM"/>
              </w:rPr>
              <w:t>նոյեմբերի 19</w:t>
            </w:r>
            <w:r w:rsidRPr="009503E6">
              <w:rPr>
                <w:rFonts w:ascii="GHEA Grapalat" w:hAnsi="GHEA Grapalat"/>
                <w:lang w:val="hy-AM"/>
              </w:rPr>
              <w:t xml:space="preserve">-ի </w:t>
            </w:r>
            <w:r>
              <w:rPr>
                <w:rFonts w:ascii="GHEA Grapalat" w:hAnsi="GHEA Grapalat"/>
                <w:lang w:val="hy-AM"/>
              </w:rPr>
              <w:t xml:space="preserve">թիվ </w:t>
            </w:r>
            <w:r w:rsidRPr="008427AD">
              <w:rPr>
                <w:rFonts w:ascii="GHEA Grapalat" w:hAnsi="GHEA Grapalat" w:cs="Times New Roman"/>
                <w:lang w:val="hy-AM"/>
              </w:rPr>
              <w:t>02/12.4/37597-2025</w:t>
            </w:r>
            <w:r>
              <w:rPr>
                <w:rFonts w:ascii="GHEA Grapalat" w:hAnsi="GHEA Grapalat" w:cs="Times New Roman"/>
                <w:b/>
                <w:lang w:val="hy-AM"/>
              </w:rPr>
              <w:t xml:space="preserve"> </w:t>
            </w:r>
            <w:r>
              <w:rPr>
                <w:rFonts w:ascii="GHEA Grapalat" w:hAnsi="GHEA Grapalat"/>
                <w:lang w:val="hy-AM"/>
              </w:rPr>
              <w:t xml:space="preserve"> </w:t>
            </w:r>
            <w:r w:rsidRPr="009503E6">
              <w:rPr>
                <w:rFonts w:ascii="GHEA Grapalat" w:hAnsi="GHEA Grapalat"/>
                <w:lang w:val="hy-AM"/>
              </w:rPr>
              <w:t xml:space="preserve">գրության՝ </w:t>
            </w:r>
            <w:r>
              <w:rPr>
                <w:rFonts w:ascii="GHEA Grapalat" w:hAnsi="GHEA Grapalat" w:cs="Times New Roman"/>
                <w:lang w:val="hy-AM"/>
              </w:rPr>
              <w:t>««Գազպրոմ Ա</w:t>
            </w:r>
            <w:r w:rsidRPr="006F6855">
              <w:rPr>
                <w:rFonts w:ascii="GHEA Grapalat" w:hAnsi="GHEA Grapalat" w:cs="Times New Roman"/>
                <w:lang w:val="hy-AM"/>
              </w:rPr>
              <w:t xml:space="preserve">րմենիա» փակ բաժնետիրական </w:t>
            </w:r>
            <w:r w:rsidRPr="006F6855">
              <w:rPr>
                <w:rFonts w:ascii="GHEA Grapalat" w:hAnsi="GHEA Grapalat" w:cs="Times New Roman"/>
                <w:lang w:val="hy-AM"/>
              </w:rPr>
              <w:lastRenderedPageBreak/>
              <w:t>ընկերության կողմից ներկայացված գույքի օտարման գո</w:t>
            </w:r>
            <w:r>
              <w:rPr>
                <w:rFonts w:ascii="GHEA Grapalat" w:hAnsi="GHEA Grapalat" w:cs="Times New Roman"/>
                <w:lang w:val="hy-AM"/>
              </w:rPr>
              <w:t>րծարք իրականացնելու վերաբերյալ Հայաստանի Հ</w:t>
            </w:r>
            <w:r w:rsidRPr="006F6855">
              <w:rPr>
                <w:rFonts w:ascii="GHEA Grapalat" w:hAnsi="GHEA Grapalat" w:cs="Times New Roman"/>
                <w:lang w:val="hy-AM"/>
              </w:rPr>
              <w:t>անրապետության կառավարության նախապատվության իրավունքից հրաժարվելու մասին</w:t>
            </w:r>
            <w:r>
              <w:rPr>
                <w:rFonts w:ascii="GHEA Grapalat" w:hAnsi="GHEA Grapalat" w:cs="Times New Roman"/>
                <w:lang w:val="hy-AM"/>
              </w:rPr>
              <w:t xml:space="preserve">» </w:t>
            </w:r>
            <w:r w:rsidRPr="004B6976">
              <w:rPr>
                <w:rFonts w:ascii="GHEA Grapalat" w:hAnsi="GHEA Grapalat" w:cs="Times New Roman"/>
                <w:lang w:val="hy-AM"/>
              </w:rPr>
              <w:t>Հայաստանի Հանրապետութ</w:t>
            </w:r>
            <w:r>
              <w:rPr>
                <w:rFonts w:ascii="GHEA Grapalat" w:hAnsi="GHEA Grapalat" w:cs="Times New Roman"/>
                <w:lang w:val="hy-AM"/>
              </w:rPr>
              <w:t>յան կառավարության որոշման նախագ</w:t>
            </w:r>
            <w:r w:rsidRPr="004B6976">
              <w:rPr>
                <w:rFonts w:ascii="GHEA Grapalat" w:hAnsi="GHEA Grapalat" w:cs="Times New Roman"/>
                <w:lang w:val="hy-AM"/>
              </w:rPr>
              <w:t>ծ</w:t>
            </w:r>
            <w:r>
              <w:rPr>
                <w:rFonts w:ascii="GHEA Grapalat" w:hAnsi="GHEA Grapalat" w:cs="Times New Roman"/>
                <w:lang w:val="hy-AM"/>
              </w:rPr>
              <w:t>ի վերաբերյալ</w:t>
            </w:r>
            <w:r w:rsidRPr="009503E6">
              <w:rPr>
                <w:rFonts w:ascii="GHEA Grapalat" w:hAnsi="GHEA Grapalat"/>
                <w:lang w:val="hy-AM"/>
              </w:rPr>
              <w:t xml:space="preserve"> Անվտանգության խորհրդի գրասենյակն իր լիազորությունների շրջանակներում </w:t>
            </w:r>
            <w:r>
              <w:rPr>
                <w:rFonts w:ascii="GHEA Grapalat" w:hAnsi="GHEA Grapalat"/>
                <w:lang w:val="hy-AM"/>
              </w:rPr>
              <w:t>նկատառումներ և առաջարկություններ</w:t>
            </w:r>
            <w:r w:rsidRPr="009503E6">
              <w:rPr>
                <w:rFonts w:ascii="GHEA Grapalat" w:hAnsi="GHEA Grapalat"/>
                <w:lang w:val="hy-AM"/>
              </w:rPr>
              <w:t xml:space="preserve"> չունի:</w:t>
            </w:r>
          </w:p>
          <w:p w14:paraId="0E567CF8"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25EE9AF6" w14:textId="77777777" w:rsidR="00253206" w:rsidRDefault="00253206"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2704FD47" w14:textId="4DBB9BA5" w:rsidR="00EF2603" w:rsidRPr="00256298" w:rsidRDefault="00253206"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6FCDFEF0" w14:textId="77777777" w:rsidTr="005827EF">
        <w:tc>
          <w:tcPr>
            <w:tcW w:w="5575" w:type="dxa"/>
            <w:shd w:val="clear" w:color="auto" w:fill="BFBFBF" w:themeFill="background1" w:themeFillShade="BF"/>
          </w:tcPr>
          <w:p w14:paraId="016583C1" w14:textId="2D13FED4" w:rsidR="00EF2603" w:rsidRPr="00D50D05" w:rsidRDefault="00D50D05" w:rsidP="008532A2">
            <w:pPr>
              <w:pStyle w:val="BodyText"/>
              <w:spacing w:after="0"/>
              <w:jc w:val="both"/>
              <w:rPr>
                <w:rFonts w:ascii="GHEA Grapalat" w:hAnsi="GHEA Grapalat"/>
                <w:b/>
                <w:bCs/>
                <w:sz w:val="24"/>
                <w:szCs w:val="24"/>
                <w:lang w:val="hy-AM"/>
              </w:rPr>
            </w:pPr>
            <w:r>
              <w:rPr>
                <w:rFonts w:ascii="GHEA Grapalat" w:hAnsi="GHEA Grapalat"/>
                <w:b/>
                <w:bCs/>
                <w:sz w:val="24"/>
                <w:szCs w:val="24"/>
                <w:lang w:val="hy-AM"/>
              </w:rPr>
              <w:t>ՀՀ կրթության, գիտության, մշակույթի և սպորտի նախարարություն</w:t>
            </w:r>
          </w:p>
        </w:tc>
        <w:tc>
          <w:tcPr>
            <w:tcW w:w="6930" w:type="dxa"/>
            <w:shd w:val="clear" w:color="auto" w:fill="BFBFBF" w:themeFill="background1" w:themeFillShade="BF"/>
          </w:tcPr>
          <w:p w14:paraId="636F0758" w14:textId="77777777" w:rsidR="00EF2603" w:rsidRDefault="00D50D05"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24.11.2025թ.</w:t>
            </w:r>
          </w:p>
          <w:p w14:paraId="2E7C40C8" w14:textId="64C860B8" w:rsidR="00D50D05" w:rsidRPr="00256298" w:rsidRDefault="00D50D05"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01/20-1/39269-2025</w:t>
            </w:r>
          </w:p>
        </w:tc>
      </w:tr>
      <w:tr w:rsidR="00EF2603" w:rsidRPr="00256298" w14:paraId="78C2D92E" w14:textId="77777777" w:rsidTr="005827EF">
        <w:tc>
          <w:tcPr>
            <w:tcW w:w="5575" w:type="dxa"/>
            <w:shd w:val="clear" w:color="auto" w:fill="FFFFFF" w:themeFill="background1"/>
          </w:tcPr>
          <w:p w14:paraId="36CD99B3" w14:textId="77777777" w:rsidR="00D50D05" w:rsidRPr="00FB02FD" w:rsidRDefault="00D50D05" w:rsidP="00D50D05">
            <w:pPr>
              <w:tabs>
                <w:tab w:val="left" w:pos="567"/>
              </w:tabs>
              <w:spacing w:line="360" w:lineRule="auto"/>
              <w:jc w:val="both"/>
              <w:rPr>
                <w:rFonts w:ascii="GHEA Grapalat" w:eastAsia="Calibri" w:hAnsi="GHEA Grapalat"/>
                <w:noProof/>
                <w:lang w:val="hy-AM" w:eastAsia="en-US" w:bidi="ar-IQ"/>
              </w:rPr>
            </w:pPr>
            <w:r w:rsidRPr="00FB02FD">
              <w:rPr>
                <w:rFonts w:ascii="GHEA Grapalat" w:eastAsia="Calibri" w:hAnsi="GHEA Grapalat"/>
                <w:noProof/>
                <w:lang w:val="hy-AM" w:eastAsia="en-US" w:bidi="ar-IQ"/>
              </w:rPr>
              <w:t>Հայտնում եմ, որ ՀՀ ԿԳՄՍ նախարարությունը «Գազպրոմ Արմենիա» ՓԲԸ-ի կողմից առաջարկվող գույքի գնման վերաբերյալ առաջարկություններ չունի:</w:t>
            </w:r>
          </w:p>
          <w:p w14:paraId="4CBA3110"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7AD69FD4" w14:textId="77777777" w:rsidR="00D50D05" w:rsidRDefault="00D50D05"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1DF91C64" w14:textId="3A737830" w:rsidR="00EF2603" w:rsidRPr="00256298" w:rsidRDefault="00D50D05"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4D125F66" w14:textId="77777777" w:rsidTr="005827EF">
        <w:tc>
          <w:tcPr>
            <w:tcW w:w="5575" w:type="dxa"/>
            <w:shd w:val="clear" w:color="auto" w:fill="BFBFBF" w:themeFill="background1" w:themeFillShade="BF"/>
          </w:tcPr>
          <w:p w14:paraId="6612A408" w14:textId="43BCD32F" w:rsidR="00EF2603" w:rsidRPr="00372269" w:rsidRDefault="00372269" w:rsidP="008532A2">
            <w:pPr>
              <w:pStyle w:val="BodyText"/>
              <w:spacing w:after="0"/>
              <w:jc w:val="both"/>
              <w:rPr>
                <w:rFonts w:ascii="GHEA Grapalat" w:hAnsi="GHEA Grapalat"/>
                <w:b/>
                <w:bCs/>
                <w:sz w:val="24"/>
                <w:szCs w:val="24"/>
                <w:lang w:val="hy-AM"/>
              </w:rPr>
            </w:pPr>
            <w:r w:rsidRPr="00372269">
              <w:rPr>
                <w:rFonts w:ascii="GHEA Grapalat" w:hAnsi="GHEA Grapalat"/>
                <w:b/>
                <w:bCs/>
                <w:sz w:val="24"/>
                <w:szCs w:val="24"/>
                <w:lang w:val="hy-AM"/>
              </w:rPr>
              <w:t>ՀՀ ներքին գործերի նախարարություն</w:t>
            </w:r>
          </w:p>
        </w:tc>
        <w:tc>
          <w:tcPr>
            <w:tcW w:w="6930" w:type="dxa"/>
            <w:shd w:val="clear" w:color="auto" w:fill="BFBFBF" w:themeFill="background1" w:themeFillShade="BF"/>
          </w:tcPr>
          <w:p w14:paraId="586385EF" w14:textId="77777777" w:rsidR="00EF2603" w:rsidRDefault="00372269"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25.11.2025թ.</w:t>
            </w:r>
          </w:p>
          <w:p w14:paraId="742BBD84" w14:textId="7A486AA9" w:rsidR="00372269" w:rsidRPr="00256298" w:rsidRDefault="00372269"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lastRenderedPageBreak/>
              <w:t>43/6/325871-25</w:t>
            </w:r>
          </w:p>
        </w:tc>
      </w:tr>
      <w:tr w:rsidR="00EF2603" w:rsidRPr="00256298" w14:paraId="32CF451C" w14:textId="77777777" w:rsidTr="005827EF">
        <w:tc>
          <w:tcPr>
            <w:tcW w:w="5575" w:type="dxa"/>
            <w:shd w:val="clear" w:color="auto" w:fill="FFFFFF" w:themeFill="background1"/>
          </w:tcPr>
          <w:p w14:paraId="4FB5045D" w14:textId="220F367A" w:rsidR="00372269" w:rsidRPr="00372269" w:rsidRDefault="00372269" w:rsidP="00372269">
            <w:pPr>
              <w:spacing w:line="360" w:lineRule="auto"/>
              <w:contextualSpacing/>
              <w:jc w:val="both"/>
              <w:rPr>
                <w:rFonts w:ascii="GHEA Grapalat" w:hAnsi="GHEA Grapalat"/>
                <w:shd w:val="clear" w:color="auto" w:fill="FFFFFF"/>
                <w:lang w:val="hy-AM"/>
              </w:rPr>
            </w:pPr>
            <w:r w:rsidRPr="006978A4">
              <w:rPr>
                <w:rFonts w:ascii="GHEA Grapalat" w:hAnsi="GHEA Grapalat"/>
                <w:shd w:val="clear" w:color="auto" w:fill="FFFFFF"/>
                <w:lang w:val="hy-AM"/>
              </w:rPr>
              <w:lastRenderedPageBreak/>
              <w:t>Ի կատարումն ՀՀ վարչապետի` 19.11.2025թ.</w:t>
            </w:r>
            <w:r>
              <w:rPr>
                <w:rFonts w:ascii="GHEA Grapalat" w:hAnsi="GHEA Grapalat"/>
                <w:shd w:val="clear" w:color="auto" w:fill="FFFFFF"/>
                <w:lang w:val="hy-AM"/>
              </w:rPr>
              <w:t xml:space="preserve"> </w:t>
            </w:r>
            <w:r w:rsidRPr="006978A4">
              <w:rPr>
                <w:rFonts w:ascii="GHEA Grapalat" w:hAnsi="GHEA Grapalat"/>
                <w:shd w:val="clear" w:color="auto" w:fill="FFFFFF"/>
                <w:lang w:val="hy-AM"/>
              </w:rPr>
              <w:t xml:space="preserve">թիվ </w:t>
            </w:r>
            <w:r w:rsidRPr="006978A4">
              <w:rPr>
                <w:rFonts w:ascii="GHEA Grapalat" w:hAnsi="GHEA Grapalat"/>
                <w:lang w:val="hy-AM"/>
              </w:rPr>
              <w:t>02/12.4/37597-2025</w:t>
            </w:r>
            <w:r>
              <w:rPr>
                <w:rFonts w:ascii="GHEA Grapalat" w:hAnsi="GHEA Grapalat"/>
                <w:lang w:val="hy-AM"/>
              </w:rPr>
              <w:t xml:space="preserve"> </w:t>
            </w:r>
            <w:r w:rsidRPr="006978A4">
              <w:rPr>
                <w:rFonts w:ascii="GHEA Grapalat" w:hAnsi="GHEA Grapalat"/>
                <w:shd w:val="clear" w:color="auto" w:fill="FFFFFF"/>
                <w:lang w:val="hy-AM"/>
              </w:rPr>
              <w:t>հանձնարարականի՝</w:t>
            </w:r>
            <w:r w:rsidRPr="007B01EF">
              <w:rPr>
                <w:rFonts w:ascii="GHEA Grapalat" w:hAnsi="GHEA Grapalat"/>
                <w:shd w:val="clear" w:color="auto" w:fill="FFFFFF"/>
                <w:lang w:val="hy-AM"/>
              </w:rPr>
              <w:t xml:space="preserve"> ՀՀ ներքին գործերի նախարարությունում ուսումնասիրվել է </w:t>
            </w:r>
            <w:r>
              <w:rPr>
                <w:rFonts w:ascii="GHEA Grapalat" w:hAnsi="GHEA Grapalat"/>
                <w:lang w:val="hy-AM"/>
              </w:rPr>
              <w:t>«</w:t>
            </w:r>
            <w:r>
              <w:rPr>
                <w:rFonts w:ascii="GHEA Grapalat" w:hAnsi="GHEA Grapalat"/>
                <w:shd w:val="clear" w:color="auto" w:fill="FFFFFF"/>
                <w:lang w:val="hy-AM"/>
              </w:rPr>
              <w:t xml:space="preserve">Գազպրոմ Արմենիա» </w:t>
            </w:r>
            <w:r w:rsidRPr="002A580D">
              <w:rPr>
                <w:rFonts w:ascii="GHEA Grapalat" w:hAnsi="GHEA Grapalat"/>
                <w:shd w:val="clear" w:color="auto" w:fill="FFFFFF"/>
                <w:lang w:val="hy-AM"/>
              </w:rPr>
              <w:t xml:space="preserve">փակ բաժնետիրական ընկերության </w:t>
            </w:r>
            <w:r>
              <w:rPr>
                <w:rFonts w:ascii="GHEA Grapalat" w:hAnsi="GHEA Grapalat"/>
                <w:shd w:val="clear" w:color="auto" w:fill="FFFFFF"/>
                <w:lang w:val="hy-AM"/>
              </w:rPr>
              <w:t>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w:t>
            </w:r>
            <w:r>
              <w:rPr>
                <w:rFonts w:ascii="GHEA Grapalat" w:hAnsi="GHEA Grapalat"/>
                <w:lang w:val="hy-AM"/>
              </w:rPr>
              <w:t xml:space="preserve">» </w:t>
            </w:r>
            <w:r>
              <w:rPr>
                <w:rFonts w:ascii="GHEA Grapalat" w:hAnsi="GHEA Grapalat"/>
                <w:color w:val="333333"/>
                <w:shd w:val="clear" w:color="auto" w:fill="FFFFFF"/>
                <w:lang w:val="hy-AM"/>
              </w:rPr>
              <w:t>ՀՀ</w:t>
            </w:r>
            <w:r>
              <w:rPr>
                <w:rFonts w:ascii="GHEA Grapalat" w:hAnsi="GHEA Grapalat"/>
                <w:lang w:val="hy-AM"/>
              </w:rPr>
              <w:t xml:space="preserve"> կառավարության որոշման</w:t>
            </w:r>
            <w:r>
              <w:rPr>
                <w:rFonts w:ascii="GHEA Grapalat" w:hAnsi="GHEA Grapalat"/>
                <w:shd w:val="clear" w:color="auto" w:fill="FFFFFF"/>
                <w:lang w:val="hy-AM"/>
              </w:rPr>
              <w:t xml:space="preserve"> </w:t>
            </w:r>
            <w:r>
              <w:rPr>
                <w:rFonts w:ascii="GHEA Grapalat" w:eastAsia="SimSun" w:hAnsi="GHEA Grapalat" w:cs="Arial"/>
                <w:lang w:val="hy-AM"/>
              </w:rPr>
              <w:t>նախ</w:t>
            </w:r>
            <w:r>
              <w:rPr>
                <w:rFonts w:ascii="GHEA Grapalat" w:hAnsi="GHEA Grapalat"/>
                <w:bCs/>
                <w:lang w:val="hy-AM"/>
              </w:rPr>
              <w:t>ագիծը</w:t>
            </w:r>
            <w:r>
              <w:rPr>
                <w:rFonts w:ascii="GHEA Grapalat" w:hAnsi="GHEA Grapalat"/>
                <w:lang w:val="hy-AM"/>
              </w:rPr>
              <w:t>,</w:t>
            </w:r>
            <w:r>
              <w:rPr>
                <w:rFonts w:ascii="GHEA Grapalat" w:eastAsia="GHEA Grapalat" w:hAnsi="GHEA Grapalat" w:cs="CIDFont+F3"/>
                <w:lang w:val="hy-AM"/>
              </w:rPr>
              <w:t xml:space="preserve"> </w:t>
            </w:r>
            <w:r>
              <w:rPr>
                <w:rFonts w:ascii="GHEA Grapalat" w:hAnsi="GHEA Grapalat"/>
                <w:lang w:val="hy-AM"/>
              </w:rPr>
              <w:t>որի վերաբերյալ առաջարկություններ և առարկություններ չկան։</w:t>
            </w:r>
          </w:p>
          <w:p w14:paraId="54E29C01"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32877C30" w14:textId="77777777" w:rsidR="00372269" w:rsidRDefault="00372269"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1F8C6BE2" w14:textId="77777777" w:rsidR="00372269" w:rsidRDefault="00372269"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2E33BD00" w14:textId="77777777" w:rsidR="00372269" w:rsidRDefault="00372269"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1487A4F0" w14:textId="69138DCC" w:rsidR="00EF2603" w:rsidRPr="00256298" w:rsidRDefault="00372269"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76EF365B" w14:textId="77777777" w:rsidTr="005827EF">
        <w:tc>
          <w:tcPr>
            <w:tcW w:w="5575" w:type="dxa"/>
            <w:shd w:val="clear" w:color="auto" w:fill="BFBFBF" w:themeFill="background1" w:themeFillShade="BF"/>
          </w:tcPr>
          <w:p w14:paraId="549B064F" w14:textId="11C1E058" w:rsidR="00EF2603" w:rsidRPr="000950AD" w:rsidRDefault="000950AD" w:rsidP="008532A2">
            <w:pPr>
              <w:pStyle w:val="BodyText"/>
              <w:spacing w:after="0"/>
              <w:jc w:val="both"/>
              <w:rPr>
                <w:rFonts w:ascii="GHEA Grapalat" w:hAnsi="GHEA Grapalat"/>
                <w:b/>
                <w:bCs/>
                <w:sz w:val="24"/>
                <w:szCs w:val="24"/>
                <w:lang w:val="hy-AM"/>
              </w:rPr>
            </w:pPr>
            <w:r w:rsidRPr="000950AD">
              <w:rPr>
                <w:rFonts w:ascii="GHEA Grapalat" w:hAnsi="GHEA Grapalat"/>
                <w:b/>
                <w:bCs/>
                <w:sz w:val="24"/>
                <w:szCs w:val="24"/>
                <w:lang w:val="hy-AM"/>
              </w:rPr>
              <w:t>ՀՀ աշխատանքի և սոցիալական հարցերի նախարարություն</w:t>
            </w:r>
          </w:p>
        </w:tc>
        <w:tc>
          <w:tcPr>
            <w:tcW w:w="6930" w:type="dxa"/>
            <w:shd w:val="clear" w:color="auto" w:fill="BFBFBF" w:themeFill="background1" w:themeFillShade="BF"/>
          </w:tcPr>
          <w:p w14:paraId="0474CE60" w14:textId="77777777" w:rsidR="00EF2603" w:rsidRDefault="000950AD"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26.11.2025թ.</w:t>
            </w:r>
          </w:p>
          <w:p w14:paraId="5A4DD4F2" w14:textId="0566C4BD" w:rsidR="000950AD" w:rsidRPr="00256298" w:rsidRDefault="000950AD"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ԱԹ//34370-2025</w:t>
            </w:r>
          </w:p>
        </w:tc>
      </w:tr>
      <w:tr w:rsidR="00EF2603" w:rsidRPr="00256298" w14:paraId="6447B400" w14:textId="77777777" w:rsidTr="005827EF">
        <w:tc>
          <w:tcPr>
            <w:tcW w:w="5575" w:type="dxa"/>
            <w:shd w:val="clear" w:color="auto" w:fill="FFFFFF" w:themeFill="background1"/>
          </w:tcPr>
          <w:p w14:paraId="0CB9DF13" w14:textId="77777777" w:rsidR="000950AD" w:rsidRDefault="000950AD" w:rsidP="000950AD">
            <w:pPr>
              <w:spacing w:line="360" w:lineRule="auto"/>
              <w:ind w:firstLine="567"/>
              <w:jc w:val="both"/>
              <w:rPr>
                <w:rFonts w:ascii="GHEA Grapalat" w:hAnsi="GHEA Grapalat" w:cs="GHEA Grapalat"/>
                <w:bCs/>
                <w:lang w:val="hy-AM"/>
              </w:rPr>
            </w:pPr>
            <w:r>
              <w:rPr>
                <w:rFonts w:ascii="GHEA Grapalat" w:hAnsi="GHEA Grapalat"/>
                <w:lang w:val="hy-AM"/>
              </w:rPr>
              <w:t xml:space="preserve">Ի կատարումն Հայաստանի Հանրապետության վարչապետի աշխատակազմի ղեկավարի վերոնշյալ </w:t>
            </w:r>
            <w:r>
              <w:rPr>
                <w:rFonts w:ascii="GHEA Grapalat" w:hAnsi="GHEA Grapalat"/>
                <w:lang w:val="hy-AM"/>
              </w:rPr>
              <w:lastRenderedPageBreak/>
              <w:t>հանձնարարականի՝ հայտնում եմ, որ Աշխատանքի և սոցիալական հարցերի նախարարությունը ««Գազպրոմ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Հայաստանի Հանրապետության կառավարության որոշման նախագծի վերաբերյալ առաջարկություն չունի:</w:t>
            </w:r>
          </w:p>
          <w:p w14:paraId="52053738"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196DA399" w14:textId="77777777" w:rsidR="000950AD" w:rsidRDefault="000950AD"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2D244A6B" w14:textId="2413749E" w:rsidR="00EF2603" w:rsidRPr="00256298" w:rsidRDefault="000950AD"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56298" w14:paraId="27CA65F1" w14:textId="77777777" w:rsidTr="005827EF">
        <w:tc>
          <w:tcPr>
            <w:tcW w:w="5575" w:type="dxa"/>
            <w:shd w:val="clear" w:color="auto" w:fill="BFBFBF" w:themeFill="background1" w:themeFillShade="BF"/>
          </w:tcPr>
          <w:p w14:paraId="2DD148A1" w14:textId="35F70FB4" w:rsidR="00EF2603" w:rsidRPr="00B554B1" w:rsidRDefault="00B554B1" w:rsidP="008532A2">
            <w:pPr>
              <w:pStyle w:val="BodyText"/>
              <w:spacing w:after="0"/>
              <w:jc w:val="both"/>
              <w:rPr>
                <w:rFonts w:ascii="GHEA Grapalat" w:hAnsi="GHEA Grapalat"/>
                <w:b/>
                <w:bCs/>
                <w:sz w:val="24"/>
                <w:szCs w:val="24"/>
                <w:lang w:val="hy-AM"/>
              </w:rPr>
            </w:pPr>
            <w:r w:rsidRPr="00B554B1">
              <w:rPr>
                <w:rFonts w:ascii="GHEA Grapalat" w:hAnsi="GHEA Grapalat"/>
                <w:b/>
                <w:bCs/>
                <w:sz w:val="24"/>
                <w:szCs w:val="24"/>
                <w:lang w:val="hy-AM"/>
              </w:rPr>
              <w:t>ՀՀ Էկոնոմիկայի նախարարություն</w:t>
            </w:r>
          </w:p>
        </w:tc>
        <w:tc>
          <w:tcPr>
            <w:tcW w:w="6930" w:type="dxa"/>
            <w:shd w:val="clear" w:color="auto" w:fill="BFBFBF" w:themeFill="background1" w:themeFillShade="BF"/>
          </w:tcPr>
          <w:p w14:paraId="399D159F" w14:textId="77777777" w:rsidR="00EF2603" w:rsidRDefault="00B554B1"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26.11.2025թ.</w:t>
            </w:r>
          </w:p>
          <w:p w14:paraId="50DC2027" w14:textId="221D5860" w:rsidR="00B554B1" w:rsidRPr="00256298" w:rsidRDefault="00B554B1"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01/26669-2025</w:t>
            </w:r>
          </w:p>
        </w:tc>
      </w:tr>
      <w:tr w:rsidR="00EF2603" w:rsidRPr="00B554B1" w14:paraId="4A23BB93" w14:textId="77777777" w:rsidTr="005827EF">
        <w:tc>
          <w:tcPr>
            <w:tcW w:w="5575" w:type="dxa"/>
            <w:shd w:val="clear" w:color="auto" w:fill="FFFFFF" w:themeFill="background1"/>
          </w:tcPr>
          <w:p w14:paraId="5E7B4D87" w14:textId="77777777" w:rsidR="00B554B1" w:rsidRPr="00B554B1" w:rsidRDefault="00B554B1" w:rsidP="00B554B1">
            <w:pPr>
              <w:spacing w:line="360" w:lineRule="auto"/>
              <w:ind w:firstLine="283"/>
              <w:jc w:val="both"/>
              <w:rPr>
                <w:rFonts w:ascii="GHEA Grapalat" w:hAnsi="GHEA Grapalat" w:cs="Times New Roman"/>
                <w:lang w:val="hy-AM"/>
              </w:rPr>
            </w:pPr>
            <w:r w:rsidRPr="00B554B1">
              <w:rPr>
                <w:rFonts w:ascii="GHEA Grapalat" w:hAnsi="GHEA Grapalat" w:cs="GHEA Grapalat"/>
                <w:bCs/>
                <w:lang w:val="hy-AM"/>
              </w:rPr>
              <w:t xml:space="preserve">Ի կատարումն Վարչապետի 2025 թվականի նոյեմբերի 19-ի թիվ </w:t>
            </w:r>
            <w:r w:rsidRPr="00B554B1">
              <w:rPr>
                <w:rFonts w:ascii="GHEA Grapalat" w:hAnsi="GHEA Grapalat" w:cs="Times New Roman"/>
                <w:lang w:val="hy-AM"/>
              </w:rPr>
              <w:t xml:space="preserve">02/12.4/37597-2025 հանձնարարականի՝ «Գազպրոմ Արմենիա» փակ բաժնետիրական ընկերության կողմից ներկայացված գույքի օտարման գործարք </w:t>
            </w:r>
            <w:r w:rsidRPr="00B554B1">
              <w:rPr>
                <w:rFonts w:ascii="GHEA Grapalat" w:hAnsi="GHEA Grapalat" w:cs="Times New Roman"/>
                <w:lang w:val="hy-AM"/>
              </w:rPr>
              <w:lastRenderedPageBreak/>
              <w:t>իրականացնելու վերաբերյալ Հայաստանի Հանրապետության կառավարության նախապատվության իրավունքից հրաժարվելու մասին» Հայաստանի Հանրապետության կառավարության որոշման նախագծի (Այսուհետ՝ Նախագիծ) վերաբերյալ, հայտնում ենք, որ ՀՀ էկոնոմիկայի նախարարությունն իր լիազորությունների շրջանակներում առարկություններ չունի։</w:t>
            </w:r>
          </w:p>
          <w:p w14:paraId="3B5A1261" w14:textId="77777777" w:rsidR="00B554B1" w:rsidRPr="00B554B1" w:rsidRDefault="00B554B1" w:rsidP="00B554B1">
            <w:pPr>
              <w:shd w:val="clear" w:color="auto" w:fill="FFFFFF"/>
              <w:spacing w:line="360" w:lineRule="auto"/>
              <w:ind w:firstLine="283"/>
              <w:jc w:val="both"/>
              <w:rPr>
                <w:rFonts w:ascii="GHEA Grapalat" w:hAnsi="GHEA Grapalat" w:cs="Times New Roman"/>
                <w:lang w:val="hy-AM"/>
              </w:rPr>
            </w:pPr>
            <w:r w:rsidRPr="00B554B1">
              <w:rPr>
                <w:rFonts w:ascii="GHEA Grapalat" w:hAnsi="GHEA Grapalat" w:cs="Times New Roman"/>
                <w:lang w:val="hy-AM"/>
              </w:rPr>
              <w:t>Միաժամանակ, առաջարկում ենք</w:t>
            </w:r>
            <w:r w:rsidRPr="00B554B1">
              <w:rPr>
                <w:rFonts w:ascii="MS Mincho" w:eastAsia="MS Mincho" w:hAnsi="MS Mincho" w:cs="MS Mincho" w:hint="eastAsia"/>
                <w:lang w:val="hy-AM"/>
              </w:rPr>
              <w:t>․</w:t>
            </w:r>
          </w:p>
          <w:p w14:paraId="097FE104" w14:textId="77777777" w:rsidR="00B554B1" w:rsidRPr="00B554B1" w:rsidRDefault="00B554B1" w:rsidP="00B554B1">
            <w:pPr>
              <w:pStyle w:val="ListParagraph"/>
              <w:numPr>
                <w:ilvl w:val="0"/>
                <w:numId w:val="41"/>
              </w:numPr>
              <w:shd w:val="clear" w:color="auto" w:fill="FFFFFF"/>
              <w:suppressAutoHyphens/>
              <w:spacing w:after="0" w:line="360" w:lineRule="auto"/>
              <w:ind w:left="0" w:firstLine="360"/>
              <w:jc w:val="both"/>
              <w:rPr>
                <w:rFonts w:ascii="GHEA Grapalat" w:eastAsia="Times New Roman" w:hAnsi="GHEA Grapalat"/>
                <w:color w:val="191919"/>
                <w:sz w:val="24"/>
                <w:szCs w:val="24"/>
                <w:lang w:val="hy-AM"/>
              </w:rPr>
            </w:pPr>
            <w:r w:rsidRPr="00B554B1">
              <w:rPr>
                <w:rFonts w:ascii="GHEA Grapalat" w:eastAsia="Times New Roman" w:hAnsi="GHEA Grapalat"/>
                <w:color w:val="191919"/>
                <w:sz w:val="24"/>
                <w:szCs w:val="24"/>
                <w:lang w:val="hy-AM"/>
              </w:rPr>
              <w:t>Նախագծի նախաբանից "օրենքի 27-րդ" բառերից առաջ "Հայաստանի Հանրապետության" բառերը հանել, հաշվի առնելով</w:t>
            </w:r>
            <w:r w:rsidRPr="00B554B1">
              <w:rPr>
                <w:rFonts w:eastAsia="Times New Roman" w:cs="Calibri"/>
                <w:color w:val="191919"/>
                <w:sz w:val="24"/>
                <w:szCs w:val="24"/>
                <w:lang w:val="hy-AM"/>
              </w:rPr>
              <w:t> </w:t>
            </w:r>
            <w:r w:rsidRPr="00B554B1">
              <w:rPr>
                <w:rFonts w:ascii="GHEA Grapalat" w:eastAsia="Times New Roman" w:hAnsi="GHEA Grapalat"/>
                <w:color w:val="191919"/>
                <w:sz w:val="24"/>
                <w:szCs w:val="24"/>
                <w:lang w:val="hy-AM"/>
              </w:rPr>
              <w:t>"</w:t>
            </w:r>
            <w:r w:rsidRPr="00B554B1">
              <w:rPr>
                <w:rFonts w:ascii="GHEA Grapalat" w:eastAsia="Times New Roman" w:hAnsi="GHEA Grapalat" w:cs="GHEA Grapalat"/>
                <w:color w:val="191919"/>
                <w:sz w:val="24"/>
                <w:szCs w:val="24"/>
                <w:lang w:val="hy-AM"/>
              </w:rPr>
              <w:t>Նորմատիվ</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իրավական</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ակտերի</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մասին</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օրենքի</w:t>
            </w:r>
            <w:r w:rsidRPr="00B554B1">
              <w:rPr>
                <w:rFonts w:ascii="GHEA Grapalat" w:eastAsia="Times New Roman" w:hAnsi="GHEA Grapalat"/>
                <w:color w:val="191919"/>
                <w:sz w:val="24"/>
                <w:szCs w:val="24"/>
                <w:lang w:val="hy-AM"/>
              </w:rPr>
              <w:t xml:space="preserve"> 17-</w:t>
            </w:r>
            <w:r w:rsidRPr="00B554B1">
              <w:rPr>
                <w:rFonts w:ascii="GHEA Grapalat" w:eastAsia="Times New Roman" w:hAnsi="GHEA Grapalat" w:cs="GHEA Grapalat"/>
                <w:color w:val="191919"/>
                <w:sz w:val="24"/>
                <w:szCs w:val="24"/>
                <w:lang w:val="hy-AM"/>
              </w:rPr>
              <w:t>րդ</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հոդվածի</w:t>
            </w:r>
            <w:r w:rsidRPr="00B554B1">
              <w:rPr>
                <w:rFonts w:ascii="GHEA Grapalat" w:eastAsia="Times New Roman" w:hAnsi="GHEA Grapalat"/>
                <w:color w:val="191919"/>
                <w:sz w:val="24"/>
                <w:szCs w:val="24"/>
                <w:lang w:val="hy-AM"/>
              </w:rPr>
              <w:t xml:space="preserve"> 6-</w:t>
            </w:r>
            <w:r w:rsidRPr="00B554B1">
              <w:rPr>
                <w:rFonts w:ascii="GHEA Grapalat" w:eastAsia="Times New Roman" w:hAnsi="GHEA Grapalat" w:cs="GHEA Grapalat"/>
                <w:color w:val="191919"/>
                <w:sz w:val="24"/>
                <w:szCs w:val="24"/>
                <w:lang w:val="hy-AM"/>
              </w:rPr>
              <w:t>րդ</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մասի</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և</w:t>
            </w:r>
            <w:r w:rsidRPr="00B554B1">
              <w:rPr>
                <w:rFonts w:ascii="GHEA Grapalat" w:eastAsia="Times New Roman" w:hAnsi="GHEA Grapalat"/>
                <w:color w:val="191919"/>
                <w:sz w:val="24"/>
                <w:szCs w:val="24"/>
                <w:lang w:val="hy-AM"/>
              </w:rPr>
              <w:t xml:space="preserve"> 18-</w:t>
            </w:r>
            <w:r w:rsidRPr="00B554B1">
              <w:rPr>
                <w:rFonts w:ascii="GHEA Grapalat" w:eastAsia="Times New Roman" w:hAnsi="GHEA Grapalat" w:cs="GHEA Grapalat"/>
                <w:color w:val="191919"/>
                <w:sz w:val="24"/>
                <w:szCs w:val="24"/>
                <w:lang w:val="hy-AM"/>
              </w:rPr>
              <w:t>րդ</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GHEA Grapalat"/>
                <w:color w:val="191919"/>
                <w:sz w:val="24"/>
                <w:szCs w:val="24"/>
                <w:lang w:val="hy-AM"/>
              </w:rPr>
              <w:t>հոդվածի</w:t>
            </w:r>
            <w:r w:rsidRPr="00B554B1">
              <w:rPr>
                <w:rFonts w:ascii="GHEA Grapalat" w:eastAsia="Times New Roman" w:hAnsi="GHEA Grapalat"/>
                <w:color w:val="191919"/>
                <w:sz w:val="24"/>
                <w:szCs w:val="24"/>
                <w:lang w:val="hy-AM"/>
              </w:rPr>
              <w:t xml:space="preserve"> 3-րդ մասի կարգավորումները։</w:t>
            </w:r>
          </w:p>
          <w:p w14:paraId="09E81EC3" w14:textId="77777777" w:rsidR="00B554B1" w:rsidRPr="00B554B1" w:rsidRDefault="00B554B1" w:rsidP="00B554B1">
            <w:pPr>
              <w:pStyle w:val="ListParagraph"/>
              <w:shd w:val="clear" w:color="auto" w:fill="FFFFFF"/>
              <w:spacing w:line="360" w:lineRule="auto"/>
              <w:ind w:left="0" w:firstLine="360"/>
              <w:jc w:val="both"/>
              <w:rPr>
                <w:rFonts w:ascii="GHEA Grapalat" w:eastAsia="Times New Roman" w:hAnsi="GHEA Grapalat"/>
                <w:color w:val="191919"/>
                <w:sz w:val="24"/>
                <w:szCs w:val="24"/>
                <w:lang w:val="hy-AM"/>
              </w:rPr>
            </w:pPr>
            <w:r w:rsidRPr="00B554B1">
              <w:rPr>
                <w:rFonts w:ascii="GHEA Grapalat" w:eastAsia="Times New Roman" w:hAnsi="GHEA Grapalat"/>
                <w:color w:val="191919"/>
                <w:sz w:val="24"/>
                <w:szCs w:val="24"/>
                <w:lang w:val="hy-AM"/>
              </w:rPr>
              <w:t>2</w:t>
            </w:r>
            <w:r w:rsidRPr="00B554B1">
              <w:rPr>
                <w:rFonts w:ascii="MS Mincho" w:eastAsia="MS Mincho" w:hAnsi="MS Mincho" w:cs="MS Mincho" w:hint="eastAsia"/>
                <w:color w:val="191919"/>
                <w:sz w:val="24"/>
                <w:szCs w:val="24"/>
                <w:lang w:val="hy-AM"/>
              </w:rPr>
              <w:t>․</w:t>
            </w:r>
            <w:r w:rsidRPr="00B554B1">
              <w:rPr>
                <w:rFonts w:ascii="GHEA Grapalat" w:eastAsia="Times New Roman" w:hAnsi="GHEA Grapalat"/>
                <w:color w:val="191919"/>
                <w:sz w:val="24"/>
                <w:szCs w:val="24"/>
                <w:lang w:val="hy-AM"/>
              </w:rPr>
              <w:t xml:space="preserve"> 1-</w:t>
            </w:r>
            <w:r w:rsidRPr="00B554B1">
              <w:rPr>
                <w:rFonts w:ascii="GHEA Grapalat" w:eastAsia="Times New Roman" w:hAnsi="GHEA Grapalat" w:cs="Verdana"/>
                <w:color w:val="191919"/>
                <w:sz w:val="24"/>
                <w:szCs w:val="24"/>
                <w:lang w:val="hy-AM"/>
              </w:rPr>
              <w:t>ին</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կետում</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ՓԲԸ</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հապավումը</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բացել</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հիմք</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ընդունելով</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Նորմատիվ</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իրավական</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lastRenderedPageBreak/>
              <w:t>ակտերի</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մասին</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օրենքի</w:t>
            </w:r>
            <w:r w:rsidRPr="00B554B1">
              <w:rPr>
                <w:rFonts w:ascii="GHEA Grapalat" w:eastAsia="Times New Roman" w:hAnsi="GHEA Grapalat"/>
                <w:color w:val="191919"/>
                <w:sz w:val="24"/>
                <w:szCs w:val="24"/>
                <w:lang w:val="hy-AM"/>
              </w:rPr>
              <w:t xml:space="preserve"> 21-</w:t>
            </w:r>
            <w:r w:rsidRPr="00B554B1">
              <w:rPr>
                <w:rFonts w:ascii="GHEA Grapalat" w:eastAsia="Times New Roman" w:hAnsi="GHEA Grapalat" w:cs="Verdana"/>
                <w:color w:val="191919"/>
                <w:sz w:val="24"/>
                <w:szCs w:val="24"/>
                <w:lang w:val="hy-AM"/>
              </w:rPr>
              <w:t>րդ</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հոդվածի</w:t>
            </w:r>
            <w:r w:rsidRPr="00B554B1">
              <w:rPr>
                <w:rFonts w:ascii="GHEA Grapalat" w:eastAsia="Times New Roman" w:hAnsi="GHEA Grapalat"/>
                <w:color w:val="191919"/>
                <w:sz w:val="24"/>
                <w:szCs w:val="24"/>
                <w:lang w:val="hy-AM"/>
              </w:rPr>
              <w:t xml:space="preserve"> 2-</w:t>
            </w:r>
            <w:r w:rsidRPr="00B554B1">
              <w:rPr>
                <w:rFonts w:ascii="GHEA Grapalat" w:eastAsia="Times New Roman" w:hAnsi="GHEA Grapalat" w:cs="Verdana"/>
                <w:color w:val="191919"/>
                <w:sz w:val="24"/>
                <w:szCs w:val="24"/>
                <w:lang w:val="hy-AM"/>
              </w:rPr>
              <w:t>րդ</w:t>
            </w:r>
            <w:r w:rsidRPr="00B554B1">
              <w:rPr>
                <w:rFonts w:ascii="GHEA Grapalat" w:eastAsia="Times New Roman" w:hAnsi="GHEA Grapalat"/>
                <w:color w:val="191919"/>
                <w:sz w:val="24"/>
                <w:szCs w:val="24"/>
                <w:lang w:val="hy-AM"/>
              </w:rPr>
              <w:t xml:space="preserve"> </w:t>
            </w:r>
            <w:r w:rsidRPr="00B554B1">
              <w:rPr>
                <w:rFonts w:ascii="GHEA Grapalat" w:eastAsia="Times New Roman" w:hAnsi="GHEA Grapalat" w:cs="Verdana"/>
                <w:color w:val="191919"/>
                <w:sz w:val="24"/>
                <w:szCs w:val="24"/>
                <w:lang w:val="hy-AM"/>
              </w:rPr>
              <w:t>մասը</w:t>
            </w:r>
            <w:r w:rsidRPr="00B554B1">
              <w:rPr>
                <w:rFonts w:ascii="GHEA Grapalat" w:eastAsia="Times New Roman" w:hAnsi="GHEA Grapalat"/>
                <w:color w:val="191919"/>
                <w:sz w:val="24"/>
                <w:szCs w:val="24"/>
                <w:lang w:val="hy-AM"/>
              </w:rPr>
              <w:t>։</w:t>
            </w:r>
            <w:r w:rsidRPr="00B554B1">
              <w:rPr>
                <w:rFonts w:eastAsia="Times New Roman" w:cs="Calibri"/>
                <w:color w:val="191919"/>
                <w:sz w:val="24"/>
                <w:szCs w:val="24"/>
                <w:lang w:val="hy-AM"/>
              </w:rPr>
              <w:t> </w:t>
            </w:r>
          </w:p>
          <w:p w14:paraId="1AB58600" w14:textId="77777777"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68C7BD36" w14:textId="77777777" w:rsidR="00B554B1" w:rsidRDefault="00B554B1"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p>
          <w:p w14:paraId="40E2715C" w14:textId="602AE608" w:rsidR="00EF2603" w:rsidRPr="00256298" w:rsidRDefault="00B554B1" w:rsidP="00D849C6">
            <w:pPr>
              <w:pStyle w:val="Header"/>
              <w:tabs>
                <w:tab w:val="clear" w:pos="4320"/>
                <w:tab w:val="clear" w:pos="8640"/>
              </w:tabs>
              <w:spacing w:line="360" w:lineRule="auto"/>
              <w:ind w:left="291" w:right="-452"/>
              <w:jc w:val="center"/>
              <w:rPr>
                <w:rFonts w:ascii="GHEA Grapalat" w:hAnsi="GHEA Grapalat" w:cs="Sylfaen"/>
                <w:b/>
                <w:bCs/>
                <w:spacing w:val="0"/>
                <w:kern w:val="0"/>
                <w:position w:val="0"/>
                <w:sz w:val="24"/>
                <w:szCs w:val="24"/>
                <w:lang w:val="hy-AM"/>
              </w:rPr>
            </w:pPr>
            <w:r w:rsidRPr="00256298">
              <w:rPr>
                <w:rFonts w:ascii="GHEA Grapalat" w:hAnsi="GHEA Grapalat" w:cs="Sylfaen"/>
                <w:b/>
                <w:bCs/>
                <w:spacing w:val="0"/>
                <w:kern w:val="0"/>
                <w:position w:val="0"/>
                <w:sz w:val="24"/>
                <w:szCs w:val="24"/>
                <w:lang w:val="hy-AM"/>
              </w:rPr>
              <w:t>Ընդունվել է։</w:t>
            </w:r>
          </w:p>
        </w:tc>
      </w:tr>
      <w:tr w:rsidR="00EF2603" w:rsidRPr="002E4CF2" w14:paraId="07D05388" w14:textId="77777777" w:rsidTr="005827EF">
        <w:tc>
          <w:tcPr>
            <w:tcW w:w="5575" w:type="dxa"/>
            <w:shd w:val="clear" w:color="auto" w:fill="BFBFBF" w:themeFill="background1" w:themeFillShade="BF"/>
          </w:tcPr>
          <w:p w14:paraId="57DFD87B" w14:textId="21FB069F" w:rsidR="00EF2603" w:rsidRPr="005827EF" w:rsidRDefault="005827EF" w:rsidP="008532A2">
            <w:pPr>
              <w:pStyle w:val="BodyText"/>
              <w:spacing w:after="0"/>
              <w:jc w:val="both"/>
              <w:rPr>
                <w:rFonts w:ascii="GHEA Grapalat" w:hAnsi="GHEA Grapalat"/>
                <w:b/>
                <w:bCs/>
                <w:sz w:val="24"/>
                <w:szCs w:val="24"/>
                <w:lang w:val="hy-AM"/>
              </w:rPr>
            </w:pPr>
            <w:r w:rsidRPr="005827EF">
              <w:rPr>
                <w:rFonts w:ascii="GHEA Grapalat" w:hAnsi="GHEA Grapalat"/>
                <w:b/>
                <w:bCs/>
                <w:sz w:val="24"/>
                <w:szCs w:val="24"/>
                <w:lang w:val="hy-AM"/>
              </w:rPr>
              <w:lastRenderedPageBreak/>
              <w:t>ՀՀ արտաքին գործերի նախարարություն</w:t>
            </w:r>
          </w:p>
        </w:tc>
        <w:tc>
          <w:tcPr>
            <w:tcW w:w="6930" w:type="dxa"/>
            <w:shd w:val="clear" w:color="auto" w:fill="BFBFBF" w:themeFill="background1" w:themeFillShade="BF"/>
          </w:tcPr>
          <w:p w14:paraId="4180DDF8" w14:textId="75BF81B8" w:rsidR="00EF2603" w:rsidRPr="00256298" w:rsidRDefault="005827EF" w:rsidP="005827EF">
            <w:pPr>
              <w:pStyle w:val="Header"/>
              <w:tabs>
                <w:tab w:val="clear" w:pos="4320"/>
                <w:tab w:val="clear" w:pos="8640"/>
              </w:tabs>
              <w:spacing w:line="360" w:lineRule="auto"/>
              <w:ind w:left="291" w:right="-452"/>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 xml:space="preserve">     28.11.2025թ. դրությամբ կարծիք չի ներկայացվել</w:t>
            </w:r>
          </w:p>
        </w:tc>
      </w:tr>
      <w:tr w:rsidR="00EF2603" w:rsidRPr="002E4CF2" w14:paraId="7892061C" w14:textId="77777777" w:rsidTr="005827EF">
        <w:tc>
          <w:tcPr>
            <w:tcW w:w="5575" w:type="dxa"/>
            <w:shd w:val="clear" w:color="auto" w:fill="FFFFFF" w:themeFill="background1"/>
          </w:tcPr>
          <w:p w14:paraId="5E21331D" w14:textId="70E35F8F" w:rsidR="00EF2603" w:rsidRDefault="00EF2603" w:rsidP="008532A2">
            <w:pPr>
              <w:pStyle w:val="BodyText"/>
              <w:spacing w:after="0"/>
              <w:jc w:val="both"/>
              <w:rPr>
                <w:rFonts w:ascii="GHEA Grapalat" w:hAnsi="GHEA Grapalat"/>
                <w:sz w:val="24"/>
                <w:szCs w:val="24"/>
                <w:lang w:val="hy-AM"/>
              </w:rPr>
            </w:pPr>
          </w:p>
        </w:tc>
        <w:tc>
          <w:tcPr>
            <w:tcW w:w="6930" w:type="dxa"/>
            <w:shd w:val="clear" w:color="auto" w:fill="FFFFFF" w:themeFill="background1"/>
          </w:tcPr>
          <w:p w14:paraId="139652AF" w14:textId="32065BC3" w:rsidR="00EF2603" w:rsidRPr="00A81036" w:rsidRDefault="005827EF" w:rsidP="008D66BD">
            <w:pPr>
              <w:spacing w:line="360" w:lineRule="auto"/>
              <w:jc w:val="both"/>
              <w:rPr>
                <w:rFonts w:ascii="GHEA Grapalat" w:hAnsi="GHEA Grapalat"/>
                <w:lang w:val="hy-AM"/>
              </w:rPr>
            </w:pPr>
            <w:r w:rsidRPr="00A81036">
              <w:rPr>
                <w:rFonts w:ascii="GHEA Grapalat" w:hAnsi="GHEA Grapalat"/>
                <w:lang w:val="hy-AM"/>
              </w:rPr>
              <w:t>«Կառավարության աշխատակարգը հաստատելու մասին» ՀՀ կառավարության 2021 թվականի փետրվարի 25-ի թիվ 252-Լ</w:t>
            </w:r>
            <w:r w:rsidR="00A81036">
              <w:rPr>
                <w:rFonts w:ascii="GHEA Grapalat" w:hAnsi="GHEA Grapalat"/>
                <w:lang w:val="hy-AM"/>
              </w:rPr>
              <w:t xml:space="preserve"> </w:t>
            </w:r>
            <w:r w:rsidRPr="00A81036">
              <w:rPr>
                <w:rFonts w:ascii="GHEA Grapalat" w:hAnsi="GHEA Grapalat"/>
                <w:lang w:val="hy-AM"/>
              </w:rPr>
              <w:t xml:space="preserve">որոշման հավելվածի 18-րդ կետի համաձայն՝ </w:t>
            </w:r>
            <w:r w:rsidR="00A81036" w:rsidRPr="00A81036">
              <w:rPr>
                <w:rFonts w:ascii="GHEA Grapalat" w:hAnsi="GHEA Grapalat"/>
                <w:color w:val="000000" w:themeColor="text1"/>
                <w:lang w:val="hy-AM"/>
              </w:rPr>
              <w:t>ե</w:t>
            </w:r>
            <w:r w:rsidRPr="00A81036">
              <w:rPr>
                <w:rFonts w:ascii="GHEA Grapalat" w:hAnsi="GHEA Grapalat"/>
                <w:color w:val="000000" w:themeColor="text1"/>
                <w:shd w:val="clear" w:color="auto" w:fill="FFFFFF"/>
                <w:lang w:val="hy-AM"/>
              </w:rPr>
              <w:t>թե</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սույն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աշխատակարգի</w:t>
            </w:r>
            <w:r w:rsidRPr="00A81036">
              <w:rPr>
                <w:rFonts w:ascii="GHEA Grapalat" w:hAnsi="GHEA Grapalat" w:cs="Arial"/>
                <w:color w:val="000000" w:themeColor="text1"/>
                <w:shd w:val="clear" w:color="auto" w:fill="FFFFFF"/>
                <w:lang w:val="hy-AM"/>
              </w:rPr>
              <w:t xml:space="preserve"> 16-</w:t>
            </w:r>
            <w:r w:rsidRPr="00A81036">
              <w:rPr>
                <w:rFonts w:ascii="GHEA Grapalat" w:hAnsi="GHEA Grapalat"/>
                <w:color w:val="000000" w:themeColor="text1"/>
                <w:shd w:val="clear" w:color="auto" w:fill="FFFFFF"/>
                <w:lang w:val="hy-AM"/>
              </w:rPr>
              <w:t>րդ</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և</w:t>
            </w:r>
            <w:r w:rsidRPr="00A81036">
              <w:rPr>
                <w:rFonts w:ascii="GHEA Grapalat" w:hAnsi="GHEA Grapalat" w:cs="Arial"/>
                <w:color w:val="000000" w:themeColor="text1"/>
                <w:shd w:val="clear" w:color="auto" w:fill="FFFFFF"/>
                <w:lang w:val="hy-AM"/>
              </w:rPr>
              <w:t xml:space="preserve"> 17-</w:t>
            </w:r>
            <w:r w:rsidRPr="00A81036">
              <w:rPr>
                <w:rFonts w:ascii="GHEA Grapalat" w:hAnsi="GHEA Grapalat"/>
                <w:color w:val="000000" w:themeColor="text1"/>
                <w:shd w:val="clear" w:color="auto" w:fill="FFFFFF"/>
                <w:lang w:val="hy-AM"/>
              </w:rPr>
              <w:t>րդ</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կետերում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նշված</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ժամկետներում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նախագծի</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վերաբերյալ</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կարծիք</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եզրակացություն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չի</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ստացվու</w:t>
            </w:r>
            <w:bookmarkStart w:id="0" w:name="_GoBack"/>
            <w:bookmarkEnd w:id="0"/>
            <w:r w:rsidRPr="00A81036">
              <w:rPr>
                <w:rFonts w:ascii="GHEA Grapalat" w:hAnsi="GHEA Grapalat"/>
                <w:color w:val="000000" w:themeColor="text1"/>
                <w:shd w:val="clear" w:color="auto" w:fill="FFFFFF"/>
                <w:lang w:val="hy-AM"/>
              </w:rPr>
              <w:t>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ապա</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կարծիքը</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համարվում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է</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դրական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և</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նախագիծն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առանց</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դրա</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ներկայացվում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է</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վարչապետի</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աշխատակազմ՝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դրա</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մասին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նշելով</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ամփոփաթերթում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Այս</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դեպքում</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վարչապետի</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աշխատակազմը</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նախագծին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ընթացք</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է</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տալիս</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առանց</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համապատասխան</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կարծիքների</w:t>
            </w:r>
            <w:r w:rsidRPr="00A81036">
              <w:rPr>
                <w:rFonts w:ascii="GHEA Grapalat" w:hAnsi="GHEA Grapalat" w:cs="Arial"/>
                <w:color w:val="000000" w:themeColor="text1"/>
                <w:shd w:val="clear" w:color="auto" w:fill="FFFFFF"/>
                <w:lang w:val="hy-AM"/>
              </w:rPr>
              <w:t xml:space="preserve"> (</w:t>
            </w:r>
            <w:r w:rsidRPr="00A81036">
              <w:rPr>
                <w:rFonts w:ascii="GHEA Grapalat" w:hAnsi="GHEA Grapalat"/>
                <w:color w:val="000000" w:themeColor="text1"/>
                <w:shd w:val="clear" w:color="auto" w:fill="FFFFFF"/>
                <w:lang w:val="hy-AM"/>
              </w:rPr>
              <w:t>եզրակացության</w:t>
            </w:r>
            <w:r w:rsidRPr="00A81036">
              <w:rPr>
                <w:rFonts w:ascii="GHEA Grapalat" w:hAnsi="GHEA Grapalat" w:cs="Arial"/>
                <w:color w:val="000000" w:themeColor="text1"/>
                <w:shd w:val="clear" w:color="auto" w:fill="FFFFFF"/>
                <w:lang w:val="hy-AM"/>
              </w:rPr>
              <w:t>)</w:t>
            </w:r>
            <w:r w:rsidRPr="00A81036">
              <w:rPr>
                <w:rFonts w:ascii="GHEA Grapalat" w:hAnsi="GHEA Grapalat" w:cs="Tahoma"/>
                <w:color w:val="000000" w:themeColor="text1"/>
                <w:shd w:val="clear" w:color="auto" w:fill="FFFFFF"/>
                <w:lang w:val="hy-AM"/>
              </w:rPr>
              <w:t>։</w:t>
            </w:r>
          </w:p>
          <w:p w14:paraId="3AB2CDE8" w14:textId="13072154" w:rsidR="005827EF" w:rsidRPr="00A81036" w:rsidRDefault="005827EF" w:rsidP="005827EF">
            <w:pPr>
              <w:rPr>
                <w:rFonts w:ascii="GHEA Grapalat" w:hAnsi="GHEA Grapalat"/>
                <w:lang w:val="hy-AM"/>
              </w:rPr>
            </w:pPr>
          </w:p>
        </w:tc>
      </w:tr>
    </w:tbl>
    <w:p w14:paraId="1DB6B096" w14:textId="77777777" w:rsidR="006B22BF" w:rsidRPr="00256298" w:rsidRDefault="006B22BF" w:rsidP="00A41DB0">
      <w:pPr>
        <w:spacing w:line="360" w:lineRule="auto"/>
        <w:ind w:right="-720"/>
        <w:rPr>
          <w:rFonts w:ascii="GHEA Grapalat" w:hAnsi="GHEA Grapalat"/>
          <w:b/>
          <w:bCs/>
          <w:color w:val="EE0000"/>
          <w:lang w:val="hy-AM"/>
        </w:rPr>
      </w:pPr>
    </w:p>
    <w:sectPr w:rsidR="006B22BF" w:rsidRPr="00256298" w:rsidSect="002841D5">
      <w:pgSz w:w="20160" w:h="12240" w:orient="landscape" w:code="5"/>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altName w:val="Cambria"/>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Cyr">
    <w:altName w:val="Cambria"/>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IDFont+F3">
    <w:altName w:val="Microsoft JhengHe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 w15:restartNumberingAfterBreak="0">
    <w:nsid w:val="26007DA2"/>
    <w:multiLevelType w:val="multilevel"/>
    <w:tmpl w:val="28FE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8"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0"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4"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297990"/>
    <w:multiLevelType w:val="hybridMultilevel"/>
    <w:tmpl w:val="B83419B2"/>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1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2"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6B1A89"/>
    <w:multiLevelType w:val="hybridMultilevel"/>
    <w:tmpl w:val="5C0CD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7"/>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9"/>
  </w:num>
  <w:num w:numId="10">
    <w:abstractNumId w:val="2"/>
  </w:num>
  <w:num w:numId="11">
    <w:abstractNumId w:val="7"/>
  </w:num>
  <w:num w:numId="12">
    <w:abstractNumId w:val="1"/>
  </w:num>
  <w:num w:numId="13">
    <w:abstractNumId w:val="19"/>
  </w:num>
  <w:num w:numId="14">
    <w:abstractNumId w:val="11"/>
  </w:num>
  <w:num w:numId="15">
    <w:abstractNumId w:val="25"/>
  </w:num>
  <w:num w:numId="16">
    <w:abstractNumId w:val="3"/>
  </w:num>
  <w:num w:numId="17">
    <w:abstractNumId w:val="26"/>
    <w:lvlOverride w:ilvl="0">
      <w:lvl w:ilvl="0">
        <w:numFmt w:val="decimal"/>
        <w:lvlText w:val="%1."/>
        <w:lvlJc w:val="left"/>
      </w:lvl>
    </w:lvlOverride>
  </w:num>
  <w:num w:numId="18">
    <w:abstractNumId w:val="26"/>
    <w:lvlOverride w:ilvl="0">
      <w:lvl w:ilvl="0">
        <w:numFmt w:val="decimal"/>
        <w:lvlText w:val="%1."/>
        <w:lvlJc w:val="left"/>
      </w:lvl>
    </w:lvlOverride>
  </w:num>
  <w:num w:numId="19">
    <w:abstractNumId w:val="26"/>
    <w:lvlOverride w:ilvl="0">
      <w:lvl w:ilvl="0">
        <w:numFmt w:val="decimal"/>
        <w:lvlText w:val="%1."/>
        <w:lvlJc w:val="left"/>
      </w:lvl>
    </w:lvlOverride>
  </w:num>
  <w:num w:numId="20">
    <w:abstractNumId w:val="26"/>
    <w:lvlOverride w:ilvl="0">
      <w:lvl w:ilvl="0">
        <w:numFmt w:val="decimal"/>
        <w:lvlText w:val="%1."/>
        <w:lvlJc w:val="left"/>
      </w:lvl>
    </w:lvlOverride>
  </w:num>
  <w:num w:numId="21">
    <w:abstractNumId w:val="26"/>
    <w:lvlOverride w:ilvl="0">
      <w:lvl w:ilvl="0">
        <w:numFmt w:val="decimal"/>
        <w:lvlText w:val="%1."/>
        <w:lvlJc w:val="left"/>
      </w:lvl>
    </w:lvlOverride>
  </w:num>
  <w:num w:numId="22">
    <w:abstractNumId w:val="26"/>
    <w:lvlOverride w:ilvl="0">
      <w:lvl w:ilvl="0">
        <w:numFmt w:val="decimal"/>
        <w:lvlText w:val="%1."/>
        <w:lvlJc w:val="left"/>
      </w:lvl>
    </w:lvlOverride>
  </w:num>
  <w:num w:numId="23">
    <w:abstractNumId w:val="6"/>
    <w:lvlOverride w:ilvl="0">
      <w:lvl w:ilvl="0">
        <w:numFmt w:val="decimal"/>
        <w:lvlText w:val="%1."/>
        <w:lvlJc w:val="left"/>
      </w:lvl>
    </w:lvlOverride>
  </w:num>
  <w:num w:numId="24">
    <w:abstractNumId w:val="6"/>
    <w:lvlOverride w:ilvl="0">
      <w:lvl w:ilvl="0">
        <w:numFmt w:val="decimal"/>
        <w:lvlText w:val="%1."/>
        <w:lvlJc w:val="left"/>
      </w:lvl>
    </w:lvlOverride>
  </w:num>
  <w:num w:numId="25">
    <w:abstractNumId w:val="6"/>
    <w:lvlOverride w:ilvl="0">
      <w:lvl w:ilvl="0">
        <w:numFmt w:val="decimal"/>
        <w:lvlText w:val="%1."/>
        <w:lvlJc w:val="left"/>
      </w:lvl>
    </w:lvlOverride>
  </w:num>
  <w:num w:numId="26">
    <w:abstractNumId w:val="28"/>
    <w:lvlOverride w:ilvl="0">
      <w:lvl w:ilvl="0">
        <w:numFmt w:val="decimal"/>
        <w:lvlText w:val="%1."/>
        <w:lvlJc w:val="left"/>
      </w:lvl>
    </w:lvlOverride>
  </w:num>
  <w:num w:numId="27">
    <w:abstractNumId w:val="28"/>
    <w:lvlOverride w:ilvl="0">
      <w:lvl w:ilvl="0">
        <w:numFmt w:val="decimal"/>
        <w:lvlText w:val="%1."/>
        <w:lvlJc w:val="left"/>
      </w:lvl>
    </w:lvlOverride>
  </w:num>
  <w:num w:numId="28">
    <w:abstractNumId w:val="20"/>
    <w:lvlOverride w:ilvl="0">
      <w:lvl w:ilvl="0">
        <w:numFmt w:val="decimal"/>
        <w:lvlText w:val="%1."/>
        <w:lvlJc w:val="left"/>
      </w:lvl>
    </w:lvlOverride>
  </w:num>
  <w:num w:numId="29">
    <w:abstractNumId w:val="20"/>
    <w:lvlOverride w:ilvl="0">
      <w:lvl w:ilvl="0">
        <w:numFmt w:val="decimal"/>
        <w:lvlText w:val="%1."/>
        <w:lvlJc w:val="left"/>
      </w:lvl>
    </w:lvlOverride>
  </w:num>
  <w:num w:numId="30">
    <w:abstractNumId w:val="23"/>
    <w:lvlOverride w:ilvl="0">
      <w:lvl w:ilvl="0">
        <w:numFmt w:val="decimal"/>
        <w:lvlText w:val="%1."/>
        <w:lvlJc w:val="left"/>
      </w:lvl>
    </w:lvlOverride>
  </w:num>
  <w:num w:numId="31">
    <w:abstractNumId w:val="24"/>
  </w:num>
  <w:num w:numId="32">
    <w:abstractNumId w:val="16"/>
  </w:num>
  <w:num w:numId="33">
    <w:abstractNumId w:val="21"/>
  </w:num>
  <w:num w:numId="34">
    <w:abstractNumId w:val="12"/>
  </w:num>
  <w:num w:numId="35">
    <w:abstractNumId w:val="15"/>
  </w:num>
  <w:num w:numId="36">
    <w:abstractNumId w:val="8"/>
  </w:num>
  <w:num w:numId="37">
    <w:abstractNumId w:val="10"/>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A2"/>
    <w:rsid w:val="00000092"/>
    <w:rsid w:val="000003D8"/>
    <w:rsid w:val="00003A12"/>
    <w:rsid w:val="0000629B"/>
    <w:rsid w:val="000062F4"/>
    <w:rsid w:val="000167BB"/>
    <w:rsid w:val="0001763A"/>
    <w:rsid w:val="000254C7"/>
    <w:rsid w:val="00026B44"/>
    <w:rsid w:val="00030485"/>
    <w:rsid w:val="00030E35"/>
    <w:rsid w:val="00031D52"/>
    <w:rsid w:val="00035166"/>
    <w:rsid w:val="00035A27"/>
    <w:rsid w:val="000360C1"/>
    <w:rsid w:val="000375D5"/>
    <w:rsid w:val="000415C5"/>
    <w:rsid w:val="0004174C"/>
    <w:rsid w:val="000456B7"/>
    <w:rsid w:val="00045792"/>
    <w:rsid w:val="00047088"/>
    <w:rsid w:val="000478EE"/>
    <w:rsid w:val="00051191"/>
    <w:rsid w:val="00053C1A"/>
    <w:rsid w:val="00053D21"/>
    <w:rsid w:val="000543D6"/>
    <w:rsid w:val="000628FD"/>
    <w:rsid w:val="00063904"/>
    <w:rsid w:val="000639A8"/>
    <w:rsid w:val="00066FDC"/>
    <w:rsid w:val="00070A8E"/>
    <w:rsid w:val="00073FEF"/>
    <w:rsid w:val="0007634F"/>
    <w:rsid w:val="000778E7"/>
    <w:rsid w:val="00082C28"/>
    <w:rsid w:val="000840FD"/>
    <w:rsid w:val="0008504E"/>
    <w:rsid w:val="00090EC5"/>
    <w:rsid w:val="000913D9"/>
    <w:rsid w:val="00092380"/>
    <w:rsid w:val="00093959"/>
    <w:rsid w:val="000939D2"/>
    <w:rsid w:val="000950AD"/>
    <w:rsid w:val="000979FE"/>
    <w:rsid w:val="00097F54"/>
    <w:rsid w:val="000A1E86"/>
    <w:rsid w:val="000A1F18"/>
    <w:rsid w:val="000A21E0"/>
    <w:rsid w:val="000A5887"/>
    <w:rsid w:val="000A617A"/>
    <w:rsid w:val="000A6B75"/>
    <w:rsid w:val="000A75A9"/>
    <w:rsid w:val="000B0726"/>
    <w:rsid w:val="000B41A9"/>
    <w:rsid w:val="000B4E80"/>
    <w:rsid w:val="000B5891"/>
    <w:rsid w:val="000B66ED"/>
    <w:rsid w:val="000B718B"/>
    <w:rsid w:val="000B7BF1"/>
    <w:rsid w:val="000C0B80"/>
    <w:rsid w:val="000C0B82"/>
    <w:rsid w:val="000C2C25"/>
    <w:rsid w:val="000C4D45"/>
    <w:rsid w:val="000C6869"/>
    <w:rsid w:val="000D2680"/>
    <w:rsid w:val="000D2DA3"/>
    <w:rsid w:val="000D3214"/>
    <w:rsid w:val="000D34D5"/>
    <w:rsid w:val="000D59E0"/>
    <w:rsid w:val="000D5A14"/>
    <w:rsid w:val="000D6DAC"/>
    <w:rsid w:val="000D749D"/>
    <w:rsid w:val="000D7616"/>
    <w:rsid w:val="000E22AF"/>
    <w:rsid w:val="000E3689"/>
    <w:rsid w:val="000E518D"/>
    <w:rsid w:val="000E6370"/>
    <w:rsid w:val="000E64D0"/>
    <w:rsid w:val="000F194B"/>
    <w:rsid w:val="000F34AD"/>
    <w:rsid w:val="000F5C8E"/>
    <w:rsid w:val="001010E1"/>
    <w:rsid w:val="00101491"/>
    <w:rsid w:val="001021A2"/>
    <w:rsid w:val="00103165"/>
    <w:rsid w:val="00104959"/>
    <w:rsid w:val="001058E9"/>
    <w:rsid w:val="00107DC9"/>
    <w:rsid w:val="00112624"/>
    <w:rsid w:val="00113BB8"/>
    <w:rsid w:val="001155B5"/>
    <w:rsid w:val="001163F1"/>
    <w:rsid w:val="001208CA"/>
    <w:rsid w:val="00120F8D"/>
    <w:rsid w:val="00126D8C"/>
    <w:rsid w:val="001309B7"/>
    <w:rsid w:val="00133E6E"/>
    <w:rsid w:val="00137664"/>
    <w:rsid w:val="00137789"/>
    <w:rsid w:val="00140541"/>
    <w:rsid w:val="00142B55"/>
    <w:rsid w:val="00143276"/>
    <w:rsid w:val="00143E28"/>
    <w:rsid w:val="00145863"/>
    <w:rsid w:val="00147ADC"/>
    <w:rsid w:val="001501B2"/>
    <w:rsid w:val="001511AB"/>
    <w:rsid w:val="00151412"/>
    <w:rsid w:val="0015265B"/>
    <w:rsid w:val="0015342D"/>
    <w:rsid w:val="00154DA9"/>
    <w:rsid w:val="00156397"/>
    <w:rsid w:val="00156B9D"/>
    <w:rsid w:val="00157156"/>
    <w:rsid w:val="001579BD"/>
    <w:rsid w:val="001657FE"/>
    <w:rsid w:val="00173D5D"/>
    <w:rsid w:val="00174ED5"/>
    <w:rsid w:val="001752CA"/>
    <w:rsid w:val="0017753E"/>
    <w:rsid w:val="001777DE"/>
    <w:rsid w:val="001826BE"/>
    <w:rsid w:val="0018285E"/>
    <w:rsid w:val="00184582"/>
    <w:rsid w:val="00187FDD"/>
    <w:rsid w:val="00190C2B"/>
    <w:rsid w:val="00191222"/>
    <w:rsid w:val="00191719"/>
    <w:rsid w:val="001924B8"/>
    <w:rsid w:val="00192E30"/>
    <w:rsid w:val="00193F63"/>
    <w:rsid w:val="001948E9"/>
    <w:rsid w:val="00195069"/>
    <w:rsid w:val="001A3E63"/>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D3A8A"/>
    <w:rsid w:val="001E05F1"/>
    <w:rsid w:val="001E2F3E"/>
    <w:rsid w:val="001E46B3"/>
    <w:rsid w:val="001E6F2E"/>
    <w:rsid w:val="001F1A59"/>
    <w:rsid w:val="001F26DF"/>
    <w:rsid w:val="001F389E"/>
    <w:rsid w:val="001F7867"/>
    <w:rsid w:val="0020006D"/>
    <w:rsid w:val="00201689"/>
    <w:rsid w:val="002020A6"/>
    <w:rsid w:val="00203F9C"/>
    <w:rsid w:val="002043E6"/>
    <w:rsid w:val="0020729B"/>
    <w:rsid w:val="00211091"/>
    <w:rsid w:val="002114A5"/>
    <w:rsid w:val="00211964"/>
    <w:rsid w:val="00212727"/>
    <w:rsid w:val="00216844"/>
    <w:rsid w:val="002173F1"/>
    <w:rsid w:val="002207CE"/>
    <w:rsid w:val="00221A4A"/>
    <w:rsid w:val="002229E8"/>
    <w:rsid w:val="0023158F"/>
    <w:rsid w:val="0023277F"/>
    <w:rsid w:val="0023297B"/>
    <w:rsid w:val="0023322C"/>
    <w:rsid w:val="00234F5A"/>
    <w:rsid w:val="002352ED"/>
    <w:rsid w:val="002367FD"/>
    <w:rsid w:val="00236FEB"/>
    <w:rsid w:val="00237C82"/>
    <w:rsid w:val="0024326C"/>
    <w:rsid w:val="00243688"/>
    <w:rsid w:val="002504A7"/>
    <w:rsid w:val="00251EB2"/>
    <w:rsid w:val="00253206"/>
    <w:rsid w:val="00255661"/>
    <w:rsid w:val="00255B65"/>
    <w:rsid w:val="00256298"/>
    <w:rsid w:val="0025782B"/>
    <w:rsid w:val="00260049"/>
    <w:rsid w:val="00261322"/>
    <w:rsid w:val="00263E1B"/>
    <w:rsid w:val="00264D99"/>
    <w:rsid w:val="00265CAB"/>
    <w:rsid w:val="0027183D"/>
    <w:rsid w:val="002720FE"/>
    <w:rsid w:val="00274C56"/>
    <w:rsid w:val="00275606"/>
    <w:rsid w:val="00276610"/>
    <w:rsid w:val="00281A6F"/>
    <w:rsid w:val="00282D72"/>
    <w:rsid w:val="002841D5"/>
    <w:rsid w:val="0028529B"/>
    <w:rsid w:val="002869A5"/>
    <w:rsid w:val="00287565"/>
    <w:rsid w:val="0028769F"/>
    <w:rsid w:val="00287815"/>
    <w:rsid w:val="00287BF3"/>
    <w:rsid w:val="00292EBC"/>
    <w:rsid w:val="00295169"/>
    <w:rsid w:val="00295746"/>
    <w:rsid w:val="002A720F"/>
    <w:rsid w:val="002B5905"/>
    <w:rsid w:val="002C2253"/>
    <w:rsid w:val="002C6834"/>
    <w:rsid w:val="002C773F"/>
    <w:rsid w:val="002C7F38"/>
    <w:rsid w:val="002D181E"/>
    <w:rsid w:val="002D1E8A"/>
    <w:rsid w:val="002D3B1E"/>
    <w:rsid w:val="002E09C3"/>
    <w:rsid w:val="002E1077"/>
    <w:rsid w:val="002E2FE2"/>
    <w:rsid w:val="002E4CF2"/>
    <w:rsid w:val="002E5E7A"/>
    <w:rsid w:val="002E5F1E"/>
    <w:rsid w:val="002E5F8F"/>
    <w:rsid w:val="002E6E53"/>
    <w:rsid w:val="002E7E42"/>
    <w:rsid w:val="002F15FC"/>
    <w:rsid w:val="002F4286"/>
    <w:rsid w:val="002F4964"/>
    <w:rsid w:val="002F7CFF"/>
    <w:rsid w:val="0030162B"/>
    <w:rsid w:val="003022AB"/>
    <w:rsid w:val="00302681"/>
    <w:rsid w:val="00303E7E"/>
    <w:rsid w:val="00310F0B"/>
    <w:rsid w:val="00313131"/>
    <w:rsid w:val="00313524"/>
    <w:rsid w:val="003155DC"/>
    <w:rsid w:val="00324E1D"/>
    <w:rsid w:val="003267FC"/>
    <w:rsid w:val="003302A9"/>
    <w:rsid w:val="00330508"/>
    <w:rsid w:val="00331913"/>
    <w:rsid w:val="003325B7"/>
    <w:rsid w:val="00336772"/>
    <w:rsid w:val="0034236C"/>
    <w:rsid w:val="00344276"/>
    <w:rsid w:val="0034512F"/>
    <w:rsid w:val="00345138"/>
    <w:rsid w:val="00345C5C"/>
    <w:rsid w:val="00347F1B"/>
    <w:rsid w:val="00350B80"/>
    <w:rsid w:val="00352588"/>
    <w:rsid w:val="00354EB5"/>
    <w:rsid w:val="0035709F"/>
    <w:rsid w:val="003570D0"/>
    <w:rsid w:val="00360C57"/>
    <w:rsid w:val="00361AA1"/>
    <w:rsid w:val="00361D9A"/>
    <w:rsid w:val="00363291"/>
    <w:rsid w:val="003649FB"/>
    <w:rsid w:val="00372269"/>
    <w:rsid w:val="003726F2"/>
    <w:rsid w:val="00373300"/>
    <w:rsid w:val="00377D81"/>
    <w:rsid w:val="00377EDC"/>
    <w:rsid w:val="003818FD"/>
    <w:rsid w:val="00384622"/>
    <w:rsid w:val="003849BA"/>
    <w:rsid w:val="00386288"/>
    <w:rsid w:val="00387E8D"/>
    <w:rsid w:val="00390003"/>
    <w:rsid w:val="00392D39"/>
    <w:rsid w:val="0039513C"/>
    <w:rsid w:val="00397861"/>
    <w:rsid w:val="003A02A8"/>
    <w:rsid w:val="003A1E81"/>
    <w:rsid w:val="003A2203"/>
    <w:rsid w:val="003A7509"/>
    <w:rsid w:val="003B25BE"/>
    <w:rsid w:val="003B3838"/>
    <w:rsid w:val="003B7E54"/>
    <w:rsid w:val="003C19BE"/>
    <w:rsid w:val="003C1F98"/>
    <w:rsid w:val="003C47EC"/>
    <w:rsid w:val="003C7F79"/>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17FB4"/>
    <w:rsid w:val="004206DC"/>
    <w:rsid w:val="00421D37"/>
    <w:rsid w:val="00423852"/>
    <w:rsid w:val="00424B75"/>
    <w:rsid w:val="004252CA"/>
    <w:rsid w:val="00425EBA"/>
    <w:rsid w:val="004262A5"/>
    <w:rsid w:val="00427390"/>
    <w:rsid w:val="00430E72"/>
    <w:rsid w:val="00431911"/>
    <w:rsid w:val="00431CD6"/>
    <w:rsid w:val="00435B67"/>
    <w:rsid w:val="004411BA"/>
    <w:rsid w:val="00441EC6"/>
    <w:rsid w:val="004424B0"/>
    <w:rsid w:val="004439AD"/>
    <w:rsid w:val="0044524B"/>
    <w:rsid w:val="00445446"/>
    <w:rsid w:val="00445C46"/>
    <w:rsid w:val="004460BC"/>
    <w:rsid w:val="004479E7"/>
    <w:rsid w:val="00451EFA"/>
    <w:rsid w:val="00454C8F"/>
    <w:rsid w:val="00457F08"/>
    <w:rsid w:val="00461132"/>
    <w:rsid w:val="00462AF2"/>
    <w:rsid w:val="00465C87"/>
    <w:rsid w:val="00465EE7"/>
    <w:rsid w:val="00466088"/>
    <w:rsid w:val="004663DB"/>
    <w:rsid w:val="004668DE"/>
    <w:rsid w:val="00470803"/>
    <w:rsid w:val="0047126B"/>
    <w:rsid w:val="004712FD"/>
    <w:rsid w:val="004729CB"/>
    <w:rsid w:val="004761F7"/>
    <w:rsid w:val="00476D04"/>
    <w:rsid w:val="00476F91"/>
    <w:rsid w:val="00476FD8"/>
    <w:rsid w:val="00482393"/>
    <w:rsid w:val="00484AD0"/>
    <w:rsid w:val="0048694A"/>
    <w:rsid w:val="00490B16"/>
    <w:rsid w:val="00490C31"/>
    <w:rsid w:val="00495511"/>
    <w:rsid w:val="00495EC9"/>
    <w:rsid w:val="004A0AE8"/>
    <w:rsid w:val="004A0B38"/>
    <w:rsid w:val="004A0C81"/>
    <w:rsid w:val="004A28AA"/>
    <w:rsid w:val="004A380B"/>
    <w:rsid w:val="004A5CF4"/>
    <w:rsid w:val="004B200F"/>
    <w:rsid w:val="004B2190"/>
    <w:rsid w:val="004B353D"/>
    <w:rsid w:val="004B3774"/>
    <w:rsid w:val="004B444F"/>
    <w:rsid w:val="004B4AFC"/>
    <w:rsid w:val="004B5ACE"/>
    <w:rsid w:val="004B67E4"/>
    <w:rsid w:val="004C0413"/>
    <w:rsid w:val="004C0846"/>
    <w:rsid w:val="004C3E87"/>
    <w:rsid w:val="004C570E"/>
    <w:rsid w:val="004C57CC"/>
    <w:rsid w:val="004C5B96"/>
    <w:rsid w:val="004C72C9"/>
    <w:rsid w:val="004C78FF"/>
    <w:rsid w:val="004C79B7"/>
    <w:rsid w:val="004D25EA"/>
    <w:rsid w:val="004D57C0"/>
    <w:rsid w:val="004D6EE3"/>
    <w:rsid w:val="004D72B9"/>
    <w:rsid w:val="004D7CCC"/>
    <w:rsid w:val="004E0C3B"/>
    <w:rsid w:val="004E22E0"/>
    <w:rsid w:val="004E2340"/>
    <w:rsid w:val="004E2F09"/>
    <w:rsid w:val="004E3992"/>
    <w:rsid w:val="004E443D"/>
    <w:rsid w:val="004E449B"/>
    <w:rsid w:val="004E4965"/>
    <w:rsid w:val="004E4ECB"/>
    <w:rsid w:val="004E4F25"/>
    <w:rsid w:val="004F33D4"/>
    <w:rsid w:val="004F399C"/>
    <w:rsid w:val="004F4D52"/>
    <w:rsid w:val="00504868"/>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58D0"/>
    <w:rsid w:val="005675AE"/>
    <w:rsid w:val="00571FFA"/>
    <w:rsid w:val="005726EC"/>
    <w:rsid w:val="005727B9"/>
    <w:rsid w:val="005751C0"/>
    <w:rsid w:val="00576210"/>
    <w:rsid w:val="00577034"/>
    <w:rsid w:val="00582081"/>
    <w:rsid w:val="005827EF"/>
    <w:rsid w:val="005846A5"/>
    <w:rsid w:val="00584BAC"/>
    <w:rsid w:val="00587D45"/>
    <w:rsid w:val="0059014F"/>
    <w:rsid w:val="00591A7C"/>
    <w:rsid w:val="005923E1"/>
    <w:rsid w:val="005925BD"/>
    <w:rsid w:val="005934BC"/>
    <w:rsid w:val="00594D8F"/>
    <w:rsid w:val="005968C9"/>
    <w:rsid w:val="005A090B"/>
    <w:rsid w:val="005A0BC1"/>
    <w:rsid w:val="005A43B3"/>
    <w:rsid w:val="005A6804"/>
    <w:rsid w:val="005A6DFE"/>
    <w:rsid w:val="005B2118"/>
    <w:rsid w:val="005B77E6"/>
    <w:rsid w:val="005C6DFD"/>
    <w:rsid w:val="005C7108"/>
    <w:rsid w:val="005C756A"/>
    <w:rsid w:val="005D19FD"/>
    <w:rsid w:val="005D4795"/>
    <w:rsid w:val="005D4C89"/>
    <w:rsid w:val="005D4E4F"/>
    <w:rsid w:val="005D5A73"/>
    <w:rsid w:val="005D7688"/>
    <w:rsid w:val="005E3B2C"/>
    <w:rsid w:val="005E42C0"/>
    <w:rsid w:val="005E46D8"/>
    <w:rsid w:val="005F0F59"/>
    <w:rsid w:val="005F10D2"/>
    <w:rsid w:val="005F1406"/>
    <w:rsid w:val="005F1F0A"/>
    <w:rsid w:val="005F2DF0"/>
    <w:rsid w:val="005F3927"/>
    <w:rsid w:val="005F445B"/>
    <w:rsid w:val="005F470D"/>
    <w:rsid w:val="005F7074"/>
    <w:rsid w:val="00601016"/>
    <w:rsid w:val="0060426D"/>
    <w:rsid w:val="00604A7D"/>
    <w:rsid w:val="00604E0C"/>
    <w:rsid w:val="006058C9"/>
    <w:rsid w:val="00606D67"/>
    <w:rsid w:val="006100E9"/>
    <w:rsid w:val="00614632"/>
    <w:rsid w:val="0061574A"/>
    <w:rsid w:val="00620EA6"/>
    <w:rsid w:val="00621C38"/>
    <w:rsid w:val="006220E4"/>
    <w:rsid w:val="00626272"/>
    <w:rsid w:val="006267DC"/>
    <w:rsid w:val="00626BC3"/>
    <w:rsid w:val="00630411"/>
    <w:rsid w:val="006305EA"/>
    <w:rsid w:val="0063114E"/>
    <w:rsid w:val="006313E9"/>
    <w:rsid w:val="00631E84"/>
    <w:rsid w:val="00634958"/>
    <w:rsid w:val="00636FA0"/>
    <w:rsid w:val="00640403"/>
    <w:rsid w:val="00641B8D"/>
    <w:rsid w:val="00644AED"/>
    <w:rsid w:val="00644EAF"/>
    <w:rsid w:val="006500E1"/>
    <w:rsid w:val="00651C56"/>
    <w:rsid w:val="006529C2"/>
    <w:rsid w:val="006544A3"/>
    <w:rsid w:val="006550C0"/>
    <w:rsid w:val="00655E8E"/>
    <w:rsid w:val="00663626"/>
    <w:rsid w:val="00663FAC"/>
    <w:rsid w:val="00667E80"/>
    <w:rsid w:val="00670985"/>
    <w:rsid w:val="00670DA2"/>
    <w:rsid w:val="00671D5A"/>
    <w:rsid w:val="0067529F"/>
    <w:rsid w:val="006753E2"/>
    <w:rsid w:val="00675F70"/>
    <w:rsid w:val="00676679"/>
    <w:rsid w:val="00677040"/>
    <w:rsid w:val="00677A78"/>
    <w:rsid w:val="00680B88"/>
    <w:rsid w:val="00681B8E"/>
    <w:rsid w:val="0068320A"/>
    <w:rsid w:val="00683C49"/>
    <w:rsid w:val="00683FFD"/>
    <w:rsid w:val="0068571D"/>
    <w:rsid w:val="00690654"/>
    <w:rsid w:val="006916CA"/>
    <w:rsid w:val="006917EA"/>
    <w:rsid w:val="00692CB9"/>
    <w:rsid w:val="00693A50"/>
    <w:rsid w:val="006946B9"/>
    <w:rsid w:val="00695FDA"/>
    <w:rsid w:val="006A00C7"/>
    <w:rsid w:val="006A1672"/>
    <w:rsid w:val="006A3730"/>
    <w:rsid w:val="006A462D"/>
    <w:rsid w:val="006A5946"/>
    <w:rsid w:val="006B00DD"/>
    <w:rsid w:val="006B22BF"/>
    <w:rsid w:val="006B29C2"/>
    <w:rsid w:val="006B29D5"/>
    <w:rsid w:val="006B2ED5"/>
    <w:rsid w:val="006B3540"/>
    <w:rsid w:val="006B37B4"/>
    <w:rsid w:val="006B47AD"/>
    <w:rsid w:val="006B48C4"/>
    <w:rsid w:val="006B68B9"/>
    <w:rsid w:val="006B7D13"/>
    <w:rsid w:val="006C35B2"/>
    <w:rsid w:val="006C5EEE"/>
    <w:rsid w:val="006D1A45"/>
    <w:rsid w:val="006D24DF"/>
    <w:rsid w:val="006D45A3"/>
    <w:rsid w:val="006D4993"/>
    <w:rsid w:val="006D4AA7"/>
    <w:rsid w:val="006D4FEB"/>
    <w:rsid w:val="006D5885"/>
    <w:rsid w:val="006D6D93"/>
    <w:rsid w:val="006D75C7"/>
    <w:rsid w:val="006D76B5"/>
    <w:rsid w:val="006E0521"/>
    <w:rsid w:val="006E3917"/>
    <w:rsid w:val="006E3A78"/>
    <w:rsid w:val="006E418C"/>
    <w:rsid w:val="006E57D8"/>
    <w:rsid w:val="006E623C"/>
    <w:rsid w:val="006F0B9E"/>
    <w:rsid w:val="006F1837"/>
    <w:rsid w:val="006F431B"/>
    <w:rsid w:val="006F68F9"/>
    <w:rsid w:val="006F71F9"/>
    <w:rsid w:val="00700D9D"/>
    <w:rsid w:val="007021E4"/>
    <w:rsid w:val="00710547"/>
    <w:rsid w:val="00710C20"/>
    <w:rsid w:val="00711F2E"/>
    <w:rsid w:val="00712E7D"/>
    <w:rsid w:val="00714F33"/>
    <w:rsid w:val="007162C1"/>
    <w:rsid w:val="00716B6B"/>
    <w:rsid w:val="00721108"/>
    <w:rsid w:val="00722F87"/>
    <w:rsid w:val="007267C4"/>
    <w:rsid w:val="00730596"/>
    <w:rsid w:val="007320DC"/>
    <w:rsid w:val="00733169"/>
    <w:rsid w:val="007354FA"/>
    <w:rsid w:val="00737342"/>
    <w:rsid w:val="00740C51"/>
    <w:rsid w:val="00741B0D"/>
    <w:rsid w:val="00741E63"/>
    <w:rsid w:val="00744C3A"/>
    <w:rsid w:val="00745F47"/>
    <w:rsid w:val="0075595A"/>
    <w:rsid w:val="007562E3"/>
    <w:rsid w:val="00756922"/>
    <w:rsid w:val="00756D4A"/>
    <w:rsid w:val="00757664"/>
    <w:rsid w:val="00757C51"/>
    <w:rsid w:val="007611F8"/>
    <w:rsid w:val="00761AE3"/>
    <w:rsid w:val="00763313"/>
    <w:rsid w:val="00764E8D"/>
    <w:rsid w:val="0076548C"/>
    <w:rsid w:val="00765EB5"/>
    <w:rsid w:val="00773831"/>
    <w:rsid w:val="00781CFD"/>
    <w:rsid w:val="00783D6D"/>
    <w:rsid w:val="0078429E"/>
    <w:rsid w:val="00787B3A"/>
    <w:rsid w:val="00796505"/>
    <w:rsid w:val="007A04BE"/>
    <w:rsid w:val="007A1055"/>
    <w:rsid w:val="007A1B1B"/>
    <w:rsid w:val="007A3ABE"/>
    <w:rsid w:val="007A4E0A"/>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C7BAD"/>
    <w:rsid w:val="007D5752"/>
    <w:rsid w:val="007D6151"/>
    <w:rsid w:val="007D6FDB"/>
    <w:rsid w:val="007D7386"/>
    <w:rsid w:val="007E0D63"/>
    <w:rsid w:val="007E12DE"/>
    <w:rsid w:val="007E3BD4"/>
    <w:rsid w:val="007F00EB"/>
    <w:rsid w:val="007F0505"/>
    <w:rsid w:val="007F1379"/>
    <w:rsid w:val="007F17E1"/>
    <w:rsid w:val="007F1A7C"/>
    <w:rsid w:val="007F2DFF"/>
    <w:rsid w:val="00805ABE"/>
    <w:rsid w:val="00805B15"/>
    <w:rsid w:val="0081175C"/>
    <w:rsid w:val="00813746"/>
    <w:rsid w:val="00815796"/>
    <w:rsid w:val="00815EE0"/>
    <w:rsid w:val="00820B8C"/>
    <w:rsid w:val="00823F1B"/>
    <w:rsid w:val="0082435E"/>
    <w:rsid w:val="008247E9"/>
    <w:rsid w:val="00826E8E"/>
    <w:rsid w:val="00831B2C"/>
    <w:rsid w:val="008324D4"/>
    <w:rsid w:val="0083275D"/>
    <w:rsid w:val="00832A36"/>
    <w:rsid w:val="00833D91"/>
    <w:rsid w:val="008342BF"/>
    <w:rsid w:val="00834FEA"/>
    <w:rsid w:val="00835636"/>
    <w:rsid w:val="008419AF"/>
    <w:rsid w:val="008422CE"/>
    <w:rsid w:val="008427E3"/>
    <w:rsid w:val="0084450E"/>
    <w:rsid w:val="00844862"/>
    <w:rsid w:val="00847249"/>
    <w:rsid w:val="008472E4"/>
    <w:rsid w:val="00847C65"/>
    <w:rsid w:val="008532A2"/>
    <w:rsid w:val="0085405C"/>
    <w:rsid w:val="00854231"/>
    <w:rsid w:val="00855B1C"/>
    <w:rsid w:val="00855C9B"/>
    <w:rsid w:val="008566FA"/>
    <w:rsid w:val="00860EC7"/>
    <w:rsid w:val="008628E3"/>
    <w:rsid w:val="00862C64"/>
    <w:rsid w:val="008642C0"/>
    <w:rsid w:val="00864F5D"/>
    <w:rsid w:val="00865430"/>
    <w:rsid w:val="008660E7"/>
    <w:rsid w:val="008662C5"/>
    <w:rsid w:val="00866892"/>
    <w:rsid w:val="00870C4B"/>
    <w:rsid w:val="00871D20"/>
    <w:rsid w:val="008724BF"/>
    <w:rsid w:val="008754B6"/>
    <w:rsid w:val="00880B1D"/>
    <w:rsid w:val="008811CD"/>
    <w:rsid w:val="00884600"/>
    <w:rsid w:val="00886375"/>
    <w:rsid w:val="0088661F"/>
    <w:rsid w:val="00886B0D"/>
    <w:rsid w:val="00891730"/>
    <w:rsid w:val="00893EC5"/>
    <w:rsid w:val="00896AE3"/>
    <w:rsid w:val="008A2460"/>
    <w:rsid w:val="008A4FB0"/>
    <w:rsid w:val="008A7647"/>
    <w:rsid w:val="008B151B"/>
    <w:rsid w:val="008B1DEA"/>
    <w:rsid w:val="008B4BBB"/>
    <w:rsid w:val="008B5750"/>
    <w:rsid w:val="008C0269"/>
    <w:rsid w:val="008C1F3D"/>
    <w:rsid w:val="008C5229"/>
    <w:rsid w:val="008C5B9C"/>
    <w:rsid w:val="008C5BBD"/>
    <w:rsid w:val="008C631B"/>
    <w:rsid w:val="008C749C"/>
    <w:rsid w:val="008D15F4"/>
    <w:rsid w:val="008D49A2"/>
    <w:rsid w:val="008D66BD"/>
    <w:rsid w:val="008D76CC"/>
    <w:rsid w:val="008E0274"/>
    <w:rsid w:val="008E22F2"/>
    <w:rsid w:val="008E4F45"/>
    <w:rsid w:val="008E578D"/>
    <w:rsid w:val="008E60BD"/>
    <w:rsid w:val="008F26DF"/>
    <w:rsid w:val="008F5D1C"/>
    <w:rsid w:val="00901AC8"/>
    <w:rsid w:val="00903D45"/>
    <w:rsid w:val="009149F7"/>
    <w:rsid w:val="00916ACC"/>
    <w:rsid w:val="00920BFC"/>
    <w:rsid w:val="00920C73"/>
    <w:rsid w:val="0092175B"/>
    <w:rsid w:val="00922493"/>
    <w:rsid w:val="0092369B"/>
    <w:rsid w:val="009236AB"/>
    <w:rsid w:val="00926346"/>
    <w:rsid w:val="00927D9A"/>
    <w:rsid w:val="00930187"/>
    <w:rsid w:val="0093054E"/>
    <w:rsid w:val="00930E6B"/>
    <w:rsid w:val="00931964"/>
    <w:rsid w:val="00932C71"/>
    <w:rsid w:val="00932E2B"/>
    <w:rsid w:val="00942AFB"/>
    <w:rsid w:val="009438C7"/>
    <w:rsid w:val="0094443E"/>
    <w:rsid w:val="0094592A"/>
    <w:rsid w:val="00945C96"/>
    <w:rsid w:val="009473DE"/>
    <w:rsid w:val="00947900"/>
    <w:rsid w:val="00950317"/>
    <w:rsid w:val="00950D5A"/>
    <w:rsid w:val="00956780"/>
    <w:rsid w:val="00957ECA"/>
    <w:rsid w:val="00960B99"/>
    <w:rsid w:val="00960EAE"/>
    <w:rsid w:val="009613B7"/>
    <w:rsid w:val="00967D02"/>
    <w:rsid w:val="009749E6"/>
    <w:rsid w:val="00974C95"/>
    <w:rsid w:val="00975322"/>
    <w:rsid w:val="00976DAB"/>
    <w:rsid w:val="0097721D"/>
    <w:rsid w:val="00981368"/>
    <w:rsid w:val="00981E89"/>
    <w:rsid w:val="00983ED7"/>
    <w:rsid w:val="009853D1"/>
    <w:rsid w:val="009855FC"/>
    <w:rsid w:val="00991BEB"/>
    <w:rsid w:val="00995681"/>
    <w:rsid w:val="00996F7F"/>
    <w:rsid w:val="009970EA"/>
    <w:rsid w:val="00997E77"/>
    <w:rsid w:val="009A12BE"/>
    <w:rsid w:val="009A39FB"/>
    <w:rsid w:val="009A40F5"/>
    <w:rsid w:val="009A57D2"/>
    <w:rsid w:val="009A6A78"/>
    <w:rsid w:val="009B0F6E"/>
    <w:rsid w:val="009B3B87"/>
    <w:rsid w:val="009B467C"/>
    <w:rsid w:val="009B5026"/>
    <w:rsid w:val="009C0BCA"/>
    <w:rsid w:val="009C1444"/>
    <w:rsid w:val="009C2732"/>
    <w:rsid w:val="009C538D"/>
    <w:rsid w:val="009C644E"/>
    <w:rsid w:val="009D1451"/>
    <w:rsid w:val="009D1967"/>
    <w:rsid w:val="009D221A"/>
    <w:rsid w:val="009D33FD"/>
    <w:rsid w:val="009D3B2B"/>
    <w:rsid w:val="009D3E78"/>
    <w:rsid w:val="009D4D28"/>
    <w:rsid w:val="009D560D"/>
    <w:rsid w:val="009D6181"/>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482F"/>
    <w:rsid w:val="00A14C90"/>
    <w:rsid w:val="00A15FC3"/>
    <w:rsid w:val="00A16FB2"/>
    <w:rsid w:val="00A203AF"/>
    <w:rsid w:val="00A214A8"/>
    <w:rsid w:val="00A21C6C"/>
    <w:rsid w:val="00A221C4"/>
    <w:rsid w:val="00A224EF"/>
    <w:rsid w:val="00A23FBA"/>
    <w:rsid w:val="00A2469A"/>
    <w:rsid w:val="00A24C44"/>
    <w:rsid w:val="00A24CBA"/>
    <w:rsid w:val="00A252F4"/>
    <w:rsid w:val="00A262F4"/>
    <w:rsid w:val="00A27366"/>
    <w:rsid w:val="00A27A7F"/>
    <w:rsid w:val="00A27E84"/>
    <w:rsid w:val="00A30F13"/>
    <w:rsid w:val="00A3195B"/>
    <w:rsid w:val="00A329E5"/>
    <w:rsid w:val="00A33E40"/>
    <w:rsid w:val="00A34A88"/>
    <w:rsid w:val="00A34EEC"/>
    <w:rsid w:val="00A36B6B"/>
    <w:rsid w:val="00A36E85"/>
    <w:rsid w:val="00A41DB0"/>
    <w:rsid w:val="00A42B0A"/>
    <w:rsid w:val="00A44773"/>
    <w:rsid w:val="00A52507"/>
    <w:rsid w:val="00A56125"/>
    <w:rsid w:val="00A56E6C"/>
    <w:rsid w:val="00A62728"/>
    <w:rsid w:val="00A631FD"/>
    <w:rsid w:val="00A6771C"/>
    <w:rsid w:val="00A708A4"/>
    <w:rsid w:val="00A71D51"/>
    <w:rsid w:val="00A7374B"/>
    <w:rsid w:val="00A7414D"/>
    <w:rsid w:val="00A81036"/>
    <w:rsid w:val="00A868F6"/>
    <w:rsid w:val="00A92432"/>
    <w:rsid w:val="00A92BF5"/>
    <w:rsid w:val="00A9302B"/>
    <w:rsid w:val="00A937A9"/>
    <w:rsid w:val="00A94625"/>
    <w:rsid w:val="00AA07FE"/>
    <w:rsid w:val="00AA1A2E"/>
    <w:rsid w:val="00AA4892"/>
    <w:rsid w:val="00AA5AC1"/>
    <w:rsid w:val="00AA62EF"/>
    <w:rsid w:val="00AB032E"/>
    <w:rsid w:val="00AB4C50"/>
    <w:rsid w:val="00AB5E02"/>
    <w:rsid w:val="00AB70D1"/>
    <w:rsid w:val="00AB784C"/>
    <w:rsid w:val="00AC280D"/>
    <w:rsid w:val="00AC2C6E"/>
    <w:rsid w:val="00AC3928"/>
    <w:rsid w:val="00AD432A"/>
    <w:rsid w:val="00AD4DD6"/>
    <w:rsid w:val="00AD6A74"/>
    <w:rsid w:val="00AD76EA"/>
    <w:rsid w:val="00AE1545"/>
    <w:rsid w:val="00AE1809"/>
    <w:rsid w:val="00AE31F4"/>
    <w:rsid w:val="00AE361F"/>
    <w:rsid w:val="00AE4C4E"/>
    <w:rsid w:val="00AE5809"/>
    <w:rsid w:val="00AE78F2"/>
    <w:rsid w:val="00AF2DBF"/>
    <w:rsid w:val="00AF5614"/>
    <w:rsid w:val="00AF63F2"/>
    <w:rsid w:val="00AF7217"/>
    <w:rsid w:val="00B009FC"/>
    <w:rsid w:val="00B01538"/>
    <w:rsid w:val="00B0179B"/>
    <w:rsid w:val="00B0186A"/>
    <w:rsid w:val="00B02AD3"/>
    <w:rsid w:val="00B0649A"/>
    <w:rsid w:val="00B07C90"/>
    <w:rsid w:val="00B12A25"/>
    <w:rsid w:val="00B17B4D"/>
    <w:rsid w:val="00B216EA"/>
    <w:rsid w:val="00B25B8D"/>
    <w:rsid w:val="00B26296"/>
    <w:rsid w:val="00B314EF"/>
    <w:rsid w:val="00B32D97"/>
    <w:rsid w:val="00B34062"/>
    <w:rsid w:val="00B358A1"/>
    <w:rsid w:val="00B36C17"/>
    <w:rsid w:val="00B440D9"/>
    <w:rsid w:val="00B4464D"/>
    <w:rsid w:val="00B46478"/>
    <w:rsid w:val="00B54A3B"/>
    <w:rsid w:val="00B554B1"/>
    <w:rsid w:val="00B60D68"/>
    <w:rsid w:val="00B61EBD"/>
    <w:rsid w:val="00B6372B"/>
    <w:rsid w:val="00B7676A"/>
    <w:rsid w:val="00B7731E"/>
    <w:rsid w:val="00B80195"/>
    <w:rsid w:val="00B8449D"/>
    <w:rsid w:val="00B87355"/>
    <w:rsid w:val="00B906B1"/>
    <w:rsid w:val="00B92055"/>
    <w:rsid w:val="00B92834"/>
    <w:rsid w:val="00B94324"/>
    <w:rsid w:val="00BA0788"/>
    <w:rsid w:val="00BA1A3C"/>
    <w:rsid w:val="00BA2921"/>
    <w:rsid w:val="00BA4DFA"/>
    <w:rsid w:val="00BA6254"/>
    <w:rsid w:val="00BA638C"/>
    <w:rsid w:val="00BB614B"/>
    <w:rsid w:val="00BB74B3"/>
    <w:rsid w:val="00BC2387"/>
    <w:rsid w:val="00BC468F"/>
    <w:rsid w:val="00BC4710"/>
    <w:rsid w:val="00BC5B3A"/>
    <w:rsid w:val="00BD1D36"/>
    <w:rsid w:val="00BD224F"/>
    <w:rsid w:val="00BD44BF"/>
    <w:rsid w:val="00BD4610"/>
    <w:rsid w:val="00BD4AAE"/>
    <w:rsid w:val="00BD5372"/>
    <w:rsid w:val="00BE0644"/>
    <w:rsid w:val="00BE1939"/>
    <w:rsid w:val="00BE29E8"/>
    <w:rsid w:val="00BE2DA7"/>
    <w:rsid w:val="00BE5916"/>
    <w:rsid w:val="00BE7839"/>
    <w:rsid w:val="00BF31C5"/>
    <w:rsid w:val="00BF742A"/>
    <w:rsid w:val="00C01188"/>
    <w:rsid w:val="00C01A01"/>
    <w:rsid w:val="00C02405"/>
    <w:rsid w:val="00C02D1F"/>
    <w:rsid w:val="00C05155"/>
    <w:rsid w:val="00C05BBA"/>
    <w:rsid w:val="00C07BBE"/>
    <w:rsid w:val="00C102A1"/>
    <w:rsid w:val="00C1103C"/>
    <w:rsid w:val="00C11A3B"/>
    <w:rsid w:val="00C14223"/>
    <w:rsid w:val="00C14EE7"/>
    <w:rsid w:val="00C164C1"/>
    <w:rsid w:val="00C164D2"/>
    <w:rsid w:val="00C173E4"/>
    <w:rsid w:val="00C17493"/>
    <w:rsid w:val="00C17BFF"/>
    <w:rsid w:val="00C203B6"/>
    <w:rsid w:val="00C248DE"/>
    <w:rsid w:val="00C276D7"/>
    <w:rsid w:val="00C27763"/>
    <w:rsid w:val="00C3154B"/>
    <w:rsid w:val="00C323C8"/>
    <w:rsid w:val="00C32B48"/>
    <w:rsid w:val="00C33B88"/>
    <w:rsid w:val="00C351AA"/>
    <w:rsid w:val="00C35CAD"/>
    <w:rsid w:val="00C36277"/>
    <w:rsid w:val="00C3694A"/>
    <w:rsid w:val="00C41476"/>
    <w:rsid w:val="00C45ABE"/>
    <w:rsid w:val="00C47C38"/>
    <w:rsid w:val="00C47CB2"/>
    <w:rsid w:val="00C5136C"/>
    <w:rsid w:val="00C5296D"/>
    <w:rsid w:val="00C544A5"/>
    <w:rsid w:val="00C57691"/>
    <w:rsid w:val="00C577B5"/>
    <w:rsid w:val="00C615DF"/>
    <w:rsid w:val="00C61AD5"/>
    <w:rsid w:val="00C625B6"/>
    <w:rsid w:val="00C62C1B"/>
    <w:rsid w:val="00C63B32"/>
    <w:rsid w:val="00C64081"/>
    <w:rsid w:val="00C65176"/>
    <w:rsid w:val="00C665D2"/>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694"/>
    <w:rsid w:val="00CB2F31"/>
    <w:rsid w:val="00CB4C7E"/>
    <w:rsid w:val="00CC42CE"/>
    <w:rsid w:val="00CC6C89"/>
    <w:rsid w:val="00CC6E27"/>
    <w:rsid w:val="00CD2CFB"/>
    <w:rsid w:val="00CD42FE"/>
    <w:rsid w:val="00CE0384"/>
    <w:rsid w:val="00CE11F9"/>
    <w:rsid w:val="00CE5350"/>
    <w:rsid w:val="00CE6C5A"/>
    <w:rsid w:val="00CE76B8"/>
    <w:rsid w:val="00CE7D43"/>
    <w:rsid w:val="00CF0207"/>
    <w:rsid w:val="00CF0397"/>
    <w:rsid w:val="00CF4C48"/>
    <w:rsid w:val="00CF74A6"/>
    <w:rsid w:val="00D00F38"/>
    <w:rsid w:val="00D01A03"/>
    <w:rsid w:val="00D01AE0"/>
    <w:rsid w:val="00D033D4"/>
    <w:rsid w:val="00D0413B"/>
    <w:rsid w:val="00D05A81"/>
    <w:rsid w:val="00D05FDF"/>
    <w:rsid w:val="00D06DF7"/>
    <w:rsid w:val="00D121E8"/>
    <w:rsid w:val="00D12DFB"/>
    <w:rsid w:val="00D12E58"/>
    <w:rsid w:val="00D1334A"/>
    <w:rsid w:val="00D13444"/>
    <w:rsid w:val="00D14F96"/>
    <w:rsid w:val="00D16939"/>
    <w:rsid w:val="00D20415"/>
    <w:rsid w:val="00D2097F"/>
    <w:rsid w:val="00D227C3"/>
    <w:rsid w:val="00D23E9D"/>
    <w:rsid w:val="00D33644"/>
    <w:rsid w:val="00D35B88"/>
    <w:rsid w:val="00D42804"/>
    <w:rsid w:val="00D443AE"/>
    <w:rsid w:val="00D450ED"/>
    <w:rsid w:val="00D50D05"/>
    <w:rsid w:val="00D5161A"/>
    <w:rsid w:val="00D5708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9C6"/>
    <w:rsid w:val="00D84C8F"/>
    <w:rsid w:val="00D854F1"/>
    <w:rsid w:val="00D864CC"/>
    <w:rsid w:val="00D86FBF"/>
    <w:rsid w:val="00D91E56"/>
    <w:rsid w:val="00D94358"/>
    <w:rsid w:val="00D946C8"/>
    <w:rsid w:val="00D94CE2"/>
    <w:rsid w:val="00DA0926"/>
    <w:rsid w:val="00DA0A22"/>
    <w:rsid w:val="00DA2323"/>
    <w:rsid w:val="00DA4FF6"/>
    <w:rsid w:val="00DA65FD"/>
    <w:rsid w:val="00DA720E"/>
    <w:rsid w:val="00DB01A4"/>
    <w:rsid w:val="00DB1D01"/>
    <w:rsid w:val="00DC4B08"/>
    <w:rsid w:val="00DC59A5"/>
    <w:rsid w:val="00DC6643"/>
    <w:rsid w:val="00DD1ACD"/>
    <w:rsid w:val="00DD6E50"/>
    <w:rsid w:val="00DD7B63"/>
    <w:rsid w:val="00DE0007"/>
    <w:rsid w:val="00DE2EF9"/>
    <w:rsid w:val="00DF08C9"/>
    <w:rsid w:val="00DF27F6"/>
    <w:rsid w:val="00DF5A1D"/>
    <w:rsid w:val="00DF64A7"/>
    <w:rsid w:val="00DF7BBB"/>
    <w:rsid w:val="00E03078"/>
    <w:rsid w:val="00E115EE"/>
    <w:rsid w:val="00E11628"/>
    <w:rsid w:val="00E1336E"/>
    <w:rsid w:val="00E13B8F"/>
    <w:rsid w:val="00E13F63"/>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53C98"/>
    <w:rsid w:val="00E61171"/>
    <w:rsid w:val="00E63851"/>
    <w:rsid w:val="00E63DA2"/>
    <w:rsid w:val="00E653B1"/>
    <w:rsid w:val="00E66AB5"/>
    <w:rsid w:val="00E674DD"/>
    <w:rsid w:val="00E6792C"/>
    <w:rsid w:val="00E7051D"/>
    <w:rsid w:val="00E705CD"/>
    <w:rsid w:val="00E7394B"/>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0755"/>
    <w:rsid w:val="00EB12BC"/>
    <w:rsid w:val="00EB2A50"/>
    <w:rsid w:val="00EB335F"/>
    <w:rsid w:val="00EB481E"/>
    <w:rsid w:val="00EB7877"/>
    <w:rsid w:val="00EB7CBA"/>
    <w:rsid w:val="00EC0239"/>
    <w:rsid w:val="00EC1B09"/>
    <w:rsid w:val="00EC237E"/>
    <w:rsid w:val="00EC2D63"/>
    <w:rsid w:val="00EC48C2"/>
    <w:rsid w:val="00EC76E3"/>
    <w:rsid w:val="00ED002E"/>
    <w:rsid w:val="00ED0AFB"/>
    <w:rsid w:val="00ED393F"/>
    <w:rsid w:val="00ED3CEF"/>
    <w:rsid w:val="00ED5846"/>
    <w:rsid w:val="00EE0C08"/>
    <w:rsid w:val="00EE19DF"/>
    <w:rsid w:val="00EE36B4"/>
    <w:rsid w:val="00EE3986"/>
    <w:rsid w:val="00EE39FF"/>
    <w:rsid w:val="00EE47D6"/>
    <w:rsid w:val="00EE4E04"/>
    <w:rsid w:val="00EE6658"/>
    <w:rsid w:val="00EF002D"/>
    <w:rsid w:val="00EF07C8"/>
    <w:rsid w:val="00EF12E4"/>
    <w:rsid w:val="00EF2372"/>
    <w:rsid w:val="00EF2603"/>
    <w:rsid w:val="00EF2E7A"/>
    <w:rsid w:val="00EF598E"/>
    <w:rsid w:val="00EF5F7E"/>
    <w:rsid w:val="00F02E86"/>
    <w:rsid w:val="00F07947"/>
    <w:rsid w:val="00F1035A"/>
    <w:rsid w:val="00F13C0E"/>
    <w:rsid w:val="00F1419E"/>
    <w:rsid w:val="00F1447D"/>
    <w:rsid w:val="00F147F8"/>
    <w:rsid w:val="00F14E6F"/>
    <w:rsid w:val="00F155F3"/>
    <w:rsid w:val="00F15A06"/>
    <w:rsid w:val="00F15B1B"/>
    <w:rsid w:val="00F17E75"/>
    <w:rsid w:val="00F221E7"/>
    <w:rsid w:val="00F223A5"/>
    <w:rsid w:val="00F27362"/>
    <w:rsid w:val="00F3154E"/>
    <w:rsid w:val="00F317FE"/>
    <w:rsid w:val="00F336B0"/>
    <w:rsid w:val="00F36A8E"/>
    <w:rsid w:val="00F40866"/>
    <w:rsid w:val="00F44B93"/>
    <w:rsid w:val="00F45DFA"/>
    <w:rsid w:val="00F46358"/>
    <w:rsid w:val="00F51A85"/>
    <w:rsid w:val="00F51BE1"/>
    <w:rsid w:val="00F5217A"/>
    <w:rsid w:val="00F53554"/>
    <w:rsid w:val="00F537B4"/>
    <w:rsid w:val="00F547B9"/>
    <w:rsid w:val="00F54828"/>
    <w:rsid w:val="00F55CAC"/>
    <w:rsid w:val="00F577DC"/>
    <w:rsid w:val="00F60AF1"/>
    <w:rsid w:val="00F61D26"/>
    <w:rsid w:val="00F65D9D"/>
    <w:rsid w:val="00F718A9"/>
    <w:rsid w:val="00F72581"/>
    <w:rsid w:val="00F73B34"/>
    <w:rsid w:val="00F82601"/>
    <w:rsid w:val="00F83774"/>
    <w:rsid w:val="00F839CD"/>
    <w:rsid w:val="00F841CA"/>
    <w:rsid w:val="00F84E3C"/>
    <w:rsid w:val="00F94E2D"/>
    <w:rsid w:val="00FA10C4"/>
    <w:rsid w:val="00FA122A"/>
    <w:rsid w:val="00FA6D39"/>
    <w:rsid w:val="00FB4712"/>
    <w:rsid w:val="00FB520D"/>
    <w:rsid w:val="00FB65DB"/>
    <w:rsid w:val="00FC0D19"/>
    <w:rsid w:val="00FC35F7"/>
    <w:rsid w:val="00FC3DCB"/>
    <w:rsid w:val="00FC6224"/>
    <w:rsid w:val="00FC7BF8"/>
    <w:rsid w:val="00FD0102"/>
    <w:rsid w:val="00FD0D15"/>
    <w:rsid w:val="00FD1E94"/>
    <w:rsid w:val="00FD2B9B"/>
    <w:rsid w:val="00FD3807"/>
    <w:rsid w:val="00FD58AF"/>
    <w:rsid w:val="00FE0292"/>
    <w:rsid w:val="00FE31A1"/>
    <w:rsid w:val="00FE35EA"/>
    <w:rsid w:val="00FE3EED"/>
    <w:rsid w:val="00FE4AB3"/>
    <w:rsid w:val="00FE722D"/>
    <w:rsid w:val="00FF5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9236AB"/>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9236AB"/>
    <w:rPr>
      <w:rFonts w:ascii="Tahoma" w:hAnsi="Tahoma" w:cs="Tahoma"/>
      <w:sz w:val="16"/>
      <w:szCs w:val="16"/>
    </w:rPr>
  </w:style>
  <w:style w:type="paragraph" w:customStyle="1" w:styleId="hh">
    <w:name w:val="hh"/>
    <w:rsid w:val="002C7F38"/>
    <w:pPr>
      <w:spacing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qFormat/>
    <w:rsid w:val="002C7F38"/>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2C7F38"/>
  </w:style>
  <w:style w:type="character" w:customStyle="1" w:styleId="namak0">
    <w:name w:val="namak Знак"/>
    <w:link w:val="namak"/>
    <w:qFormat/>
    <w:rsid w:val="002C7F38"/>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2C7F38"/>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23691">
      <w:bodyDiv w:val="1"/>
      <w:marLeft w:val="0"/>
      <w:marRight w:val="0"/>
      <w:marTop w:val="0"/>
      <w:marBottom w:val="0"/>
      <w:divBdr>
        <w:top w:val="none" w:sz="0" w:space="0" w:color="auto"/>
        <w:left w:val="none" w:sz="0" w:space="0" w:color="auto"/>
        <w:bottom w:val="none" w:sz="0" w:space="0" w:color="auto"/>
        <w:right w:val="none" w:sz="0" w:space="0" w:color="auto"/>
      </w:divBdr>
    </w:div>
    <w:div w:id="211619830">
      <w:bodyDiv w:val="1"/>
      <w:marLeft w:val="0"/>
      <w:marRight w:val="0"/>
      <w:marTop w:val="0"/>
      <w:marBottom w:val="0"/>
      <w:divBdr>
        <w:top w:val="none" w:sz="0" w:space="0" w:color="auto"/>
        <w:left w:val="none" w:sz="0" w:space="0" w:color="auto"/>
        <w:bottom w:val="none" w:sz="0" w:space="0" w:color="auto"/>
        <w:right w:val="none" w:sz="0" w:space="0" w:color="auto"/>
      </w:divBdr>
    </w:div>
    <w:div w:id="514267193">
      <w:bodyDiv w:val="1"/>
      <w:marLeft w:val="0"/>
      <w:marRight w:val="0"/>
      <w:marTop w:val="0"/>
      <w:marBottom w:val="0"/>
      <w:divBdr>
        <w:top w:val="none" w:sz="0" w:space="0" w:color="auto"/>
        <w:left w:val="none" w:sz="0" w:space="0" w:color="auto"/>
        <w:bottom w:val="none" w:sz="0" w:space="0" w:color="auto"/>
        <w:right w:val="none" w:sz="0" w:space="0" w:color="auto"/>
      </w:divBdr>
    </w:div>
    <w:div w:id="585110106">
      <w:bodyDiv w:val="1"/>
      <w:marLeft w:val="0"/>
      <w:marRight w:val="0"/>
      <w:marTop w:val="0"/>
      <w:marBottom w:val="0"/>
      <w:divBdr>
        <w:top w:val="none" w:sz="0" w:space="0" w:color="auto"/>
        <w:left w:val="none" w:sz="0" w:space="0" w:color="auto"/>
        <w:bottom w:val="none" w:sz="0" w:space="0" w:color="auto"/>
        <w:right w:val="none" w:sz="0" w:space="0" w:color="auto"/>
      </w:divBdr>
    </w:div>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734669329">
      <w:bodyDiv w:val="1"/>
      <w:marLeft w:val="0"/>
      <w:marRight w:val="0"/>
      <w:marTop w:val="0"/>
      <w:marBottom w:val="0"/>
      <w:divBdr>
        <w:top w:val="none" w:sz="0" w:space="0" w:color="auto"/>
        <w:left w:val="none" w:sz="0" w:space="0" w:color="auto"/>
        <w:bottom w:val="none" w:sz="0" w:space="0" w:color="auto"/>
        <w:right w:val="none" w:sz="0" w:space="0" w:color="auto"/>
      </w:divBdr>
    </w:div>
    <w:div w:id="809903046">
      <w:bodyDiv w:val="1"/>
      <w:marLeft w:val="0"/>
      <w:marRight w:val="0"/>
      <w:marTop w:val="0"/>
      <w:marBottom w:val="0"/>
      <w:divBdr>
        <w:top w:val="none" w:sz="0" w:space="0" w:color="auto"/>
        <w:left w:val="none" w:sz="0" w:space="0" w:color="auto"/>
        <w:bottom w:val="none" w:sz="0" w:space="0" w:color="auto"/>
        <w:right w:val="none" w:sz="0" w:space="0" w:color="auto"/>
      </w:divBdr>
    </w:div>
    <w:div w:id="893397148">
      <w:bodyDiv w:val="1"/>
      <w:marLeft w:val="0"/>
      <w:marRight w:val="0"/>
      <w:marTop w:val="0"/>
      <w:marBottom w:val="0"/>
      <w:divBdr>
        <w:top w:val="none" w:sz="0" w:space="0" w:color="auto"/>
        <w:left w:val="none" w:sz="0" w:space="0" w:color="auto"/>
        <w:bottom w:val="none" w:sz="0" w:space="0" w:color="auto"/>
        <w:right w:val="none" w:sz="0" w:space="0" w:color="auto"/>
      </w:divBdr>
    </w:div>
    <w:div w:id="1009023381">
      <w:bodyDiv w:val="1"/>
      <w:marLeft w:val="0"/>
      <w:marRight w:val="0"/>
      <w:marTop w:val="0"/>
      <w:marBottom w:val="0"/>
      <w:divBdr>
        <w:top w:val="none" w:sz="0" w:space="0" w:color="auto"/>
        <w:left w:val="none" w:sz="0" w:space="0" w:color="auto"/>
        <w:bottom w:val="none" w:sz="0" w:space="0" w:color="auto"/>
        <w:right w:val="none" w:sz="0" w:space="0" w:color="auto"/>
      </w:divBdr>
      <w:divsChild>
        <w:div w:id="1666974015">
          <w:marLeft w:val="0"/>
          <w:marRight w:val="0"/>
          <w:marTop w:val="0"/>
          <w:marBottom w:val="0"/>
          <w:divBdr>
            <w:top w:val="none" w:sz="0" w:space="0" w:color="auto"/>
            <w:left w:val="none" w:sz="0" w:space="0" w:color="auto"/>
            <w:bottom w:val="none" w:sz="0" w:space="0" w:color="auto"/>
            <w:right w:val="none" w:sz="0" w:space="0" w:color="auto"/>
          </w:divBdr>
          <w:divsChild>
            <w:div w:id="4424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5071">
      <w:bodyDiv w:val="1"/>
      <w:marLeft w:val="0"/>
      <w:marRight w:val="0"/>
      <w:marTop w:val="0"/>
      <w:marBottom w:val="0"/>
      <w:divBdr>
        <w:top w:val="none" w:sz="0" w:space="0" w:color="auto"/>
        <w:left w:val="none" w:sz="0" w:space="0" w:color="auto"/>
        <w:bottom w:val="none" w:sz="0" w:space="0" w:color="auto"/>
        <w:right w:val="none" w:sz="0" w:space="0" w:color="auto"/>
      </w:divBdr>
      <w:divsChild>
        <w:div w:id="1599409552">
          <w:marLeft w:val="0"/>
          <w:marRight w:val="0"/>
          <w:marTop w:val="0"/>
          <w:marBottom w:val="0"/>
          <w:divBdr>
            <w:top w:val="none" w:sz="0" w:space="0" w:color="auto"/>
            <w:left w:val="none" w:sz="0" w:space="0" w:color="auto"/>
            <w:bottom w:val="none" w:sz="0" w:space="0" w:color="auto"/>
            <w:right w:val="none" w:sz="0" w:space="0" w:color="auto"/>
          </w:divBdr>
          <w:divsChild>
            <w:div w:id="15233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75856">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749">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9B9FEF-B527-4806-A4BD-9F3D762E5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16</Pages>
  <Words>1570</Words>
  <Characters>8950</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https:/mul2-spm.gov.am/tasks/504043/oneclick?token=c429a4f4ce2c2d9c956267341f462478</cp:keywords>
  <dc:description/>
  <cp:lastModifiedBy>Tatev Davtyan</cp:lastModifiedBy>
  <cp:revision>38</cp:revision>
  <cp:lastPrinted>2025-10-01T05:08:00Z</cp:lastPrinted>
  <dcterms:created xsi:type="dcterms:W3CDTF">2025-10-17T09:03:00Z</dcterms:created>
  <dcterms:modified xsi:type="dcterms:W3CDTF">2025-11-28T12:15:00Z</dcterms:modified>
</cp:coreProperties>
</file>