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AB" w:rsidRDefault="00762B76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D344AB" w:rsidRDefault="00762B76">
      <w:pPr>
        <w:pStyle w:val="headingtitleStyle"/>
      </w:pPr>
      <w:bookmarkStart w:id="2" w:name="_Toc1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2025 </w:t>
      </w:r>
      <w:r>
        <w:t>ԹՎԱԿԱՆԻ</w:t>
      </w:r>
      <w:r>
        <w:t xml:space="preserve"> </w:t>
      </w:r>
      <w:r>
        <w:t>ՕԳՈՍՏՈՍԻ</w:t>
      </w:r>
      <w:r>
        <w:t xml:space="preserve"> 7-</w:t>
      </w:r>
      <w:r>
        <w:t>Ի</w:t>
      </w:r>
      <w:r>
        <w:t xml:space="preserve"> N 1094-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D344AB" w:rsidRDefault="00D344AB"/>
    <w:p w:rsidR="00D344AB" w:rsidRDefault="00D344AB"/>
    <w:p w:rsidR="00D344AB" w:rsidRDefault="00D344A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D344A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344AB" w:rsidRDefault="00762B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D344AB" w:rsidRDefault="00762B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344AB" w:rsidRDefault="00762B7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344AB" w:rsidRDefault="00762B7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344AB" w:rsidRDefault="00762B7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344AB" w:rsidRDefault="00762B7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344AB" w:rsidRDefault="00762B7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344AB" w:rsidRDefault="00762B7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D344A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344AB" w:rsidRDefault="00D344AB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344AB" w:rsidRDefault="00762B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344AB" w:rsidRDefault="00762B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344AB" w:rsidRDefault="00762B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344AB" w:rsidRDefault="00762B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344AB" w:rsidRDefault="00762B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344AB" w:rsidRDefault="00762B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:rsidR="00762B76" w:rsidRDefault="00762B76"/>
    <w:sectPr w:rsidR="00762B7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4AB"/>
    <w:rsid w:val="005F7D7D"/>
    <w:rsid w:val="00762B76"/>
    <w:rsid w:val="009F41D7"/>
    <w:rsid w:val="00D3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D367B1-A610-4FFB-8614-E55F0F92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 Martirosyan</dc:creator>
  <cp:keywords/>
  <dc:description/>
  <cp:lastModifiedBy>Silva Martirosyan</cp:lastModifiedBy>
  <cp:revision>2</cp:revision>
  <dcterms:created xsi:type="dcterms:W3CDTF">2025-11-24T05:19:00Z</dcterms:created>
  <dcterms:modified xsi:type="dcterms:W3CDTF">2025-11-24T05:19:00Z</dcterms:modified>
  <cp:category/>
</cp:coreProperties>
</file>