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EE0E9" w14:textId="77777777" w:rsidR="00104578" w:rsidRPr="005146E2" w:rsidRDefault="00104578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hy-AM" w:eastAsia="ru-RU"/>
        </w:rPr>
      </w:pPr>
    </w:p>
    <w:p w14:paraId="385C8C3B" w14:textId="77777777" w:rsidR="005B32DD" w:rsidRDefault="005B32DD" w:rsidP="0001396D">
      <w:pP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</w:p>
    <w:p w14:paraId="27F77B9E" w14:textId="77777777" w:rsidR="005B32DD" w:rsidRDefault="005B32DD" w:rsidP="005B32D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hy-AM" w:eastAsia="ru-RU"/>
        </w:rPr>
        <w:t>ՆԱԽԱԳԻԾ</w:t>
      </w:r>
    </w:p>
    <w:p w14:paraId="5C4E21C8" w14:textId="77777777" w:rsidR="005B32DD" w:rsidRDefault="005B32DD" w:rsidP="005B32D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hy-AM" w:eastAsia="ru-RU"/>
        </w:rPr>
      </w:pPr>
    </w:p>
    <w:p w14:paraId="3C72D723" w14:textId="77777777" w:rsidR="005B32DD" w:rsidRDefault="005B32DD" w:rsidP="005B32D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ՀԱՅԱՍՏԱՆԻ ՀԱՆՐԱՊԵՏՈւԹՅԱՆ ԿԱՌԱՎԱՐՈւԹՅՈւՆ</w:t>
      </w:r>
    </w:p>
    <w:p w14:paraId="1CB43F9F" w14:textId="77777777" w:rsidR="005B32DD" w:rsidRDefault="005B32DD" w:rsidP="005B32D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ՈՐՈՇՈւՄ</w:t>
      </w:r>
    </w:p>
    <w:p w14:paraId="49F96B70" w14:textId="77777777" w:rsidR="005B32DD" w:rsidRDefault="005B32DD" w:rsidP="005B32D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</w:pPr>
    </w:p>
    <w:p w14:paraId="009B75C4" w14:textId="74004BF0" w:rsidR="005B32DD" w:rsidRDefault="005B32DD" w:rsidP="005B32D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_____________202</w:t>
      </w:r>
      <w:r w:rsidR="009821B5" w:rsidRPr="00273A73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Ա</w:t>
      </w:r>
    </w:p>
    <w:p w14:paraId="67019E04" w14:textId="77777777" w:rsidR="005B32DD" w:rsidRDefault="005B32DD" w:rsidP="005B32D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</w:p>
    <w:p w14:paraId="4417FA09" w14:textId="44DBE60C" w:rsidR="005B32DD" w:rsidRDefault="007D3A79" w:rsidP="005B32DD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7D3A79"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</w:t>
      </w:r>
      <w:r w:rsidR="005B32DD"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</w:t>
      </w:r>
      <w:r w:rsidR="00545791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 w:rsidR="005B32DD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="005B32DD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</w:p>
    <w:p w14:paraId="3DDA1632" w14:textId="7CB2E093" w:rsidR="005B32DD" w:rsidRPr="006D6C72" w:rsidRDefault="005B32DD" w:rsidP="006D6C72">
      <w:pPr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D6C72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            </w:t>
      </w:r>
      <w:r w:rsidRPr="006D6C72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Հիմք ընդունելով </w:t>
      </w:r>
      <w:r w:rsidRPr="006D6C72">
        <w:rPr>
          <w:rFonts w:ascii="GHEA Grapalat" w:hAnsi="GHEA Grapalat"/>
          <w:sz w:val="24"/>
          <w:szCs w:val="24"/>
          <w:lang w:val="af-ZA"/>
        </w:rPr>
        <w:t xml:space="preserve">«Պետական </w:t>
      </w:r>
      <w:r w:rsidRPr="006D6C72">
        <w:rPr>
          <w:rFonts w:ascii="GHEA Grapalat" w:hAnsi="GHEA Grapalat"/>
          <w:sz w:val="24"/>
          <w:szCs w:val="24"/>
          <w:lang w:val="hy-AM"/>
        </w:rPr>
        <w:t xml:space="preserve">գույքի կառավարման </w:t>
      </w:r>
      <w:r w:rsidRPr="006D6C72">
        <w:rPr>
          <w:rFonts w:ascii="GHEA Grapalat" w:hAnsi="GHEA Grapalat"/>
          <w:sz w:val="24"/>
          <w:szCs w:val="24"/>
          <w:lang w:val="af-ZA"/>
        </w:rPr>
        <w:t xml:space="preserve">մասին»  օրենքի </w:t>
      </w:r>
      <w:r w:rsidR="00196271">
        <w:rPr>
          <w:rFonts w:ascii="GHEA Grapalat" w:hAnsi="GHEA Grapalat"/>
          <w:sz w:val="24"/>
          <w:szCs w:val="24"/>
          <w:lang w:val="hy-AM"/>
        </w:rPr>
        <w:t>6</w:t>
      </w:r>
      <w:r w:rsidRPr="006D6C72">
        <w:rPr>
          <w:rFonts w:ascii="GHEA Grapalat" w:hAnsi="GHEA Grapalat"/>
          <w:sz w:val="24"/>
          <w:szCs w:val="24"/>
          <w:lang w:val="hy-AM"/>
        </w:rPr>
        <w:t>-րդ հոդված</w:t>
      </w:r>
      <w:r w:rsidR="00196271">
        <w:rPr>
          <w:rFonts w:ascii="GHEA Grapalat" w:hAnsi="GHEA Grapalat"/>
          <w:sz w:val="24"/>
          <w:szCs w:val="24"/>
          <w:lang w:val="hy-AM"/>
        </w:rPr>
        <w:t xml:space="preserve">ի 1-ին </w:t>
      </w:r>
      <w:r w:rsidR="007A255B">
        <w:rPr>
          <w:rFonts w:ascii="GHEA Grapalat" w:hAnsi="GHEA Grapalat"/>
          <w:sz w:val="24"/>
          <w:szCs w:val="24"/>
          <w:lang w:val="hy-AM"/>
        </w:rPr>
        <w:t>կետը</w:t>
      </w:r>
      <w:r w:rsidRPr="006D6C72">
        <w:rPr>
          <w:rFonts w:ascii="GHEA Grapalat" w:hAnsi="GHEA Grapalat"/>
          <w:sz w:val="24"/>
          <w:szCs w:val="24"/>
          <w:lang w:val="hy-AM"/>
        </w:rPr>
        <w:t>, «Պետական ոչ առևտրային կազմակերպությունների մասին» օրենքի</w:t>
      </w:r>
      <w:r w:rsidR="00353C5F" w:rsidRPr="00353C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6C72">
        <w:rPr>
          <w:rFonts w:ascii="GHEA Grapalat" w:hAnsi="GHEA Grapalat"/>
          <w:sz w:val="24"/>
          <w:szCs w:val="24"/>
          <w:lang w:val="hy-AM"/>
        </w:rPr>
        <w:t>5.1-րդ հոդված</w:t>
      </w:r>
      <w:r w:rsidR="00943708">
        <w:rPr>
          <w:rFonts w:ascii="GHEA Grapalat" w:hAnsi="GHEA Grapalat"/>
          <w:sz w:val="24"/>
          <w:szCs w:val="24"/>
          <w:lang w:val="hy-AM"/>
        </w:rPr>
        <w:t>ի 1-ին մասը</w:t>
      </w:r>
      <w:r w:rsidRPr="006D6C72">
        <w:rPr>
          <w:rFonts w:ascii="GHEA Grapalat" w:hAnsi="GHEA Grapalat"/>
          <w:bCs/>
          <w:kern w:val="32"/>
          <w:sz w:val="24"/>
          <w:szCs w:val="24"/>
          <w:lang w:val="hy-AM"/>
        </w:rPr>
        <w:t>` Հայաստանի Հանրապետության կառավարությունը որոշում է</w:t>
      </w:r>
      <w:r w:rsidRPr="006D6C72">
        <w:rPr>
          <w:rFonts w:ascii="GHEA Grapalat" w:hAnsi="GHEA Grapalat" w:cs="Arial"/>
          <w:bCs/>
          <w:kern w:val="32"/>
          <w:sz w:val="24"/>
          <w:szCs w:val="24"/>
          <w:lang w:val="hy-AM"/>
        </w:rPr>
        <w:t>.</w:t>
      </w:r>
    </w:p>
    <w:p w14:paraId="729243F1" w14:textId="02F4C892" w:rsidR="005B32DD" w:rsidRPr="00A7744B" w:rsidRDefault="005B32DD" w:rsidP="009354F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6D6C72">
        <w:rPr>
          <w:rFonts w:ascii="GHEA Grapalat" w:hAnsi="GHEA Grapalat" w:cs="Arial"/>
          <w:bCs/>
          <w:kern w:val="32"/>
          <w:sz w:val="24"/>
          <w:szCs w:val="24"/>
          <w:lang w:val="hy-AM"/>
        </w:rPr>
        <w:t>1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. </w:t>
      </w:r>
      <w:r w:rsidR="0013120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</w:t>
      </w:r>
      <w:bookmarkStart w:id="0" w:name="_Hlk195869983"/>
      <w:r w:rsidR="0013120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  <w:bookmarkEnd w:id="0"/>
      <w:r w:rsidR="00055F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 կոմիտեի տնօրինության </w:t>
      </w:r>
      <w:r w:rsidR="001A5EC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Երևան Կոմիտասի պողոտա 37 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հասցեում գտնվող </w:t>
      </w:r>
      <w:r w:rsidR="00D559CA">
        <w:rPr>
          <w:rFonts w:ascii="GHEA Grapalat" w:hAnsi="GHEA Grapalat"/>
          <w:bCs/>
          <w:kern w:val="32"/>
          <w:sz w:val="24"/>
          <w:szCs w:val="24"/>
          <w:lang w:val="hy-AM"/>
        </w:rPr>
        <w:t>շենքի</w:t>
      </w:r>
      <w:r w:rsidR="00D559C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1A5EC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3-րդ հարկից </w:t>
      </w:r>
      <w:r w:rsidR="005C73D7">
        <w:rPr>
          <w:rFonts w:ascii="GHEA Grapalat" w:hAnsi="GHEA Grapalat"/>
          <w:bCs/>
          <w:kern w:val="32"/>
          <w:sz w:val="24"/>
          <w:szCs w:val="24"/>
          <w:lang w:val="hy-AM"/>
        </w:rPr>
        <w:t>230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քառ. մետր մակերեսով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D559C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տարածքը </w:t>
      </w:r>
      <w:r w:rsidR="001A5ECF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սեփականության իրավունքի գրանցման վկայական N</w:t>
      </w:r>
      <w:r w:rsidR="001A5EC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20122019-01-0251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այսուհետ՝ </w:t>
      </w:r>
      <w:r w:rsidR="007D3A79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Անշարժ գույք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C21BB5">
        <w:rPr>
          <w:rFonts w:ascii="GHEA Grapalat" w:hAnsi="GHEA Grapalat"/>
          <w:bCs/>
          <w:kern w:val="32"/>
          <w:sz w:val="24"/>
          <w:szCs w:val="24"/>
          <w:lang w:val="hy-AM"/>
        </w:rPr>
        <w:t>երեք</w:t>
      </w:r>
      <w:r w:rsidR="001064B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տարի </w:t>
      </w:r>
      <w:r w:rsidR="004E1023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ժամկետ</w:t>
      </w:r>
      <w:r w:rsidR="001064B0">
        <w:rPr>
          <w:rFonts w:ascii="GHEA Grapalat" w:hAnsi="GHEA Grapalat"/>
          <w:bCs/>
          <w:kern w:val="32"/>
          <w:sz w:val="24"/>
          <w:szCs w:val="24"/>
          <w:lang w:val="hy-AM"/>
        </w:rPr>
        <w:t>ով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անհատույց օգտագործման իրավունքով </w:t>
      </w:r>
      <w:r w:rsidR="00545791">
        <w:rPr>
          <w:rFonts w:ascii="GHEA Grapalat" w:hAnsi="GHEA Grapalat"/>
          <w:bCs/>
          <w:kern w:val="32"/>
          <w:sz w:val="24"/>
          <w:szCs w:val="24"/>
          <w:lang w:val="hy-AM"/>
        </w:rPr>
        <w:t>ամրացնել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«</w:t>
      </w:r>
      <w:r w:rsidR="001A5ECF">
        <w:rPr>
          <w:rFonts w:ascii="GHEA Grapalat" w:hAnsi="GHEA Grapalat"/>
          <w:bCs/>
          <w:kern w:val="32"/>
          <w:sz w:val="24"/>
          <w:szCs w:val="24"/>
          <w:lang w:val="hy-AM"/>
        </w:rPr>
        <w:t>Երևանի Արաբկիրի շախմատի մանկապատանեկան մարզադպրոց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» համայնքային ոչ առևտրային կազմակերպությանը (գրանցման համարը՝</w:t>
      </w:r>
      <w:r w:rsidR="001A5EC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264</w:t>
      </w:r>
      <w:r w:rsidR="001A5ECF" w:rsidRPr="001A5ECF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1A5ECF" w:rsidRPr="001A5ECF">
        <w:rPr>
          <w:rFonts w:ascii="GHEA Grapalat" w:hAnsi="GHEA Grapalat"/>
          <w:bCs/>
          <w:kern w:val="32"/>
          <w:sz w:val="24"/>
          <w:szCs w:val="24"/>
          <w:lang w:val="hy-AM"/>
        </w:rPr>
        <w:t>215</w:t>
      </w:r>
      <w:r w:rsidR="001A5ECF" w:rsidRPr="001A5ECF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1A5ECF" w:rsidRPr="001A5ECF">
        <w:rPr>
          <w:rFonts w:ascii="GHEA Grapalat" w:hAnsi="GHEA Grapalat"/>
          <w:bCs/>
          <w:kern w:val="32"/>
          <w:sz w:val="24"/>
          <w:szCs w:val="24"/>
          <w:lang w:val="hy-AM"/>
        </w:rPr>
        <w:t>843528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, այսուհետ՝ Կազմակերպություն)։</w:t>
      </w:r>
    </w:p>
    <w:p w14:paraId="70457533" w14:textId="6EAB786A" w:rsidR="005B32DD" w:rsidRPr="0078280A" w:rsidRDefault="005B32DD" w:rsidP="0078280A">
      <w:pPr>
        <w:spacing w:line="360" w:lineRule="auto"/>
        <w:ind w:firstLine="153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     </w:t>
      </w:r>
      <w:r w:rsidR="00B714E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2</w:t>
      </w:r>
      <w:r w:rsidR="00B714E2" w:rsidRPr="00A7744B">
        <w:rPr>
          <w:rFonts w:ascii="GHEA Grapalat" w:hAnsi="GHEA Grapalat" w:hint="eastAsia"/>
          <w:bCs/>
          <w:kern w:val="32"/>
          <w:sz w:val="24"/>
          <w:szCs w:val="24"/>
          <w:lang w:val="hy-AM"/>
        </w:rPr>
        <w:t>․</w:t>
      </w:r>
      <w:r w:rsidR="00B714E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9821B5" w:rsidRPr="0078280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սույն </w:t>
      </w:r>
      <w:r w:rsidR="003A7A22">
        <w:rPr>
          <w:rFonts w:ascii="GHEA Grapalat" w:hAnsi="GHEA Grapalat"/>
          <w:bCs/>
          <w:kern w:val="32"/>
          <w:sz w:val="24"/>
          <w:szCs w:val="24"/>
          <w:lang w:val="hy-AM"/>
        </w:rPr>
        <w:t>որոշումն ուժի մեջ մտնելուց հետո</w:t>
      </w:r>
      <w:r w:rsidR="009821B5" w:rsidRPr="0078280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երկամսյա ժամկետում, </w:t>
      </w:r>
      <w:r w:rsidR="00B714E2" w:rsidRPr="0078280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Կազմակերպության հետ կնքել սույն որոշման 1-ին կետում նշված </w:t>
      </w:r>
      <w:r w:rsidR="003A7A22">
        <w:rPr>
          <w:rFonts w:ascii="GHEA Grapalat" w:hAnsi="GHEA Grapalat"/>
          <w:bCs/>
          <w:kern w:val="32"/>
          <w:sz w:val="24"/>
          <w:szCs w:val="24"/>
          <w:lang w:val="hy-AM"/>
        </w:rPr>
        <w:t>Ա</w:t>
      </w:r>
      <w:r w:rsidR="00B714E2" w:rsidRPr="0078280A">
        <w:rPr>
          <w:rFonts w:ascii="GHEA Grapalat" w:hAnsi="GHEA Grapalat"/>
          <w:bCs/>
          <w:kern w:val="32"/>
          <w:sz w:val="24"/>
          <w:szCs w:val="24"/>
          <w:lang w:val="hy-AM"/>
        </w:rPr>
        <w:t>նշարժ գույքի անհատույց օգտագործման պայմանագիր (այսուհետ՝ պայմանագիր)՝ դրանում նախատեսելով, որ 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հաշվին:</w:t>
      </w:r>
    </w:p>
    <w:p w14:paraId="45FB7DAE" w14:textId="77777777" w:rsidR="00BE04B5" w:rsidRPr="00273A73" w:rsidRDefault="00BE04B5" w:rsidP="00AE7190">
      <w:pPr>
        <w:spacing w:after="0" w:line="24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</w:p>
    <w:p w14:paraId="3A3810B3" w14:textId="72ED8446" w:rsidR="005B32DD" w:rsidRPr="002876BE" w:rsidRDefault="005B32DD" w:rsidP="00AE7190">
      <w:pPr>
        <w:spacing w:after="0" w:line="24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</w:pP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Հայաստանի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Հանրապետության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</w:t>
      </w:r>
    </w:p>
    <w:p w14:paraId="13E5765A" w14:textId="77777777" w:rsidR="005B32DD" w:rsidRPr="002876BE" w:rsidRDefault="005B32DD" w:rsidP="00AE7190">
      <w:pPr>
        <w:spacing w:line="240" w:lineRule="auto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               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վարչապետ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                                           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Ն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.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Փաշինյան</w:t>
      </w:r>
    </w:p>
    <w:sectPr w:rsidR="005B32DD" w:rsidRPr="002876BE" w:rsidSect="007069F8">
      <w:footerReference w:type="default" r:id="rId7"/>
      <w:pgSz w:w="11907" w:h="16840" w:code="9"/>
      <w:pgMar w:top="270" w:right="567" w:bottom="540" w:left="90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DA36D" w14:textId="77777777" w:rsidR="006235A5" w:rsidRDefault="006235A5">
      <w:pPr>
        <w:spacing w:after="0" w:line="240" w:lineRule="auto"/>
      </w:pPr>
      <w:r>
        <w:separator/>
      </w:r>
    </w:p>
  </w:endnote>
  <w:endnote w:type="continuationSeparator" w:id="0">
    <w:p w14:paraId="08A61837" w14:textId="77777777" w:rsidR="006235A5" w:rsidRDefault="00623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CA449" w14:textId="77777777" w:rsidR="00BE1678" w:rsidRDefault="00BE1678">
    <w:pPr>
      <w:pStyle w:val="a3"/>
    </w:pPr>
  </w:p>
  <w:p w14:paraId="524769F9" w14:textId="77777777" w:rsidR="00BE1678" w:rsidRDefault="00BE167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7DD1B" w14:textId="77777777" w:rsidR="006235A5" w:rsidRDefault="006235A5">
      <w:pPr>
        <w:spacing w:after="0" w:line="240" w:lineRule="auto"/>
      </w:pPr>
      <w:r>
        <w:separator/>
      </w:r>
    </w:p>
  </w:footnote>
  <w:footnote w:type="continuationSeparator" w:id="0">
    <w:p w14:paraId="642848E1" w14:textId="77777777" w:rsidR="006235A5" w:rsidRDefault="00623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93C10"/>
    <w:multiLevelType w:val="hybridMultilevel"/>
    <w:tmpl w:val="F8B01CE4"/>
    <w:lvl w:ilvl="0" w:tplc="D24C24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292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9690934">
    <w:abstractNumId w:val="3"/>
  </w:num>
  <w:num w:numId="3" w16cid:durableId="1457333603">
    <w:abstractNumId w:val="4"/>
  </w:num>
  <w:num w:numId="4" w16cid:durableId="386682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368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E0"/>
    <w:rsid w:val="0001396D"/>
    <w:rsid w:val="000203D1"/>
    <w:rsid w:val="0002771F"/>
    <w:rsid w:val="00031507"/>
    <w:rsid w:val="00033E82"/>
    <w:rsid w:val="00035176"/>
    <w:rsid w:val="000353B3"/>
    <w:rsid w:val="000538C0"/>
    <w:rsid w:val="00055F91"/>
    <w:rsid w:val="00060453"/>
    <w:rsid w:val="00060615"/>
    <w:rsid w:val="000774CF"/>
    <w:rsid w:val="0008467F"/>
    <w:rsid w:val="000960B0"/>
    <w:rsid w:val="000B0EF1"/>
    <w:rsid w:val="000C3F80"/>
    <w:rsid w:val="000D12C6"/>
    <w:rsid w:val="000D7737"/>
    <w:rsid w:val="00104578"/>
    <w:rsid w:val="001064B0"/>
    <w:rsid w:val="001124EC"/>
    <w:rsid w:val="00127E37"/>
    <w:rsid w:val="0013120F"/>
    <w:rsid w:val="00184BB7"/>
    <w:rsid w:val="001861AD"/>
    <w:rsid w:val="0018723B"/>
    <w:rsid w:val="00191EE7"/>
    <w:rsid w:val="00196271"/>
    <w:rsid w:val="001A5B45"/>
    <w:rsid w:val="001A5ECF"/>
    <w:rsid w:val="001B44BE"/>
    <w:rsid w:val="001B6DC7"/>
    <w:rsid w:val="001C6ACD"/>
    <w:rsid w:val="001E579E"/>
    <w:rsid w:val="001E6E8A"/>
    <w:rsid w:val="001F06F1"/>
    <w:rsid w:val="00211A4C"/>
    <w:rsid w:val="002315CD"/>
    <w:rsid w:val="0023737F"/>
    <w:rsid w:val="002459BF"/>
    <w:rsid w:val="002459DF"/>
    <w:rsid w:val="00273A73"/>
    <w:rsid w:val="00276F69"/>
    <w:rsid w:val="0027795B"/>
    <w:rsid w:val="002852EE"/>
    <w:rsid w:val="0028606F"/>
    <w:rsid w:val="002876BE"/>
    <w:rsid w:val="002A451A"/>
    <w:rsid w:val="002B65FB"/>
    <w:rsid w:val="002B7AE1"/>
    <w:rsid w:val="002C5186"/>
    <w:rsid w:val="002F1D29"/>
    <w:rsid w:val="002F4646"/>
    <w:rsid w:val="002F66C0"/>
    <w:rsid w:val="00304F7E"/>
    <w:rsid w:val="00321B52"/>
    <w:rsid w:val="00323BC8"/>
    <w:rsid w:val="00327A8A"/>
    <w:rsid w:val="00350EA4"/>
    <w:rsid w:val="003510CF"/>
    <w:rsid w:val="00352C7C"/>
    <w:rsid w:val="00353C5F"/>
    <w:rsid w:val="003A7A22"/>
    <w:rsid w:val="003C0456"/>
    <w:rsid w:val="003C04EB"/>
    <w:rsid w:val="003D0E73"/>
    <w:rsid w:val="003D1DB7"/>
    <w:rsid w:val="003E5A90"/>
    <w:rsid w:val="00416AB5"/>
    <w:rsid w:val="00427023"/>
    <w:rsid w:val="004310EA"/>
    <w:rsid w:val="00462247"/>
    <w:rsid w:val="00465EEF"/>
    <w:rsid w:val="004678D8"/>
    <w:rsid w:val="00480A4C"/>
    <w:rsid w:val="004921AB"/>
    <w:rsid w:val="004963DE"/>
    <w:rsid w:val="004A2174"/>
    <w:rsid w:val="004A6074"/>
    <w:rsid w:val="004B2BC4"/>
    <w:rsid w:val="004C4BE0"/>
    <w:rsid w:val="004D17B2"/>
    <w:rsid w:val="004D5AFC"/>
    <w:rsid w:val="004E1023"/>
    <w:rsid w:val="00501F58"/>
    <w:rsid w:val="005146E2"/>
    <w:rsid w:val="00524B38"/>
    <w:rsid w:val="00535328"/>
    <w:rsid w:val="00545791"/>
    <w:rsid w:val="005570AB"/>
    <w:rsid w:val="00557610"/>
    <w:rsid w:val="0056429E"/>
    <w:rsid w:val="005A0CB7"/>
    <w:rsid w:val="005A1C1F"/>
    <w:rsid w:val="005A2889"/>
    <w:rsid w:val="005B32DD"/>
    <w:rsid w:val="005B6FB0"/>
    <w:rsid w:val="005C73D7"/>
    <w:rsid w:val="005D2E97"/>
    <w:rsid w:val="005E05F9"/>
    <w:rsid w:val="005E573E"/>
    <w:rsid w:val="00607215"/>
    <w:rsid w:val="006235A5"/>
    <w:rsid w:val="006314E9"/>
    <w:rsid w:val="00645766"/>
    <w:rsid w:val="00660EFD"/>
    <w:rsid w:val="006654B9"/>
    <w:rsid w:val="00671E1D"/>
    <w:rsid w:val="00676C80"/>
    <w:rsid w:val="006813E0"/>
    <w:rsid w:val="00684669"/>
    <w:rsid w:val="006953AE"/>
    <w:rsid w:val="006A153F"/>
    <w:rsid w:val="006A4FD5"/>
    <w:rsid w:val="006B51CA"/>
    <w:rsid w:val="006C2544"/>
    <w:rsid w:val="006C599C"/>
    <w:rsid w:val="006D6C72"/>
    <w:rsid w:val="006E71DE"/>
    <w:rsid w:val="006F3EFB"/>
    <w:rsid w:val="00705003"/>
    <w:rsid w:val="007067CB"/>
    <w:rsid w:val="007069F8"/>
    <w:rsid w:val="007103EC"/>
    <w:rsid w:val="00710743"/>
    <w:rsid w:val="0071530F"/>
    <w:rsid w:val="007161AB"/>
    <w:rsid w:val="007239C5"/>
    <w:rsid w:val="0072407D"/>
    <w:rsid w:val="00733AAB"/>
    <w:rsid w:val="007372A5"/>
    <w:rsid w:val="007421D6"/>
    <w:rsid w:val="007508C1"/>
    <w:rsid w:val="00755E20"/>
    <w:rsid w:val="0076639E"/>
    <w:rsid w:val="00777342"/>
    <w:rsid w:val="00781699"/>
    <w:rsid w:val="0078280A"/>
    <w:rsid w:val="007922CE"/>
    <w:rsid w:val="007A255B"/>
    <w:rsid w:val="007A6576"/>
    <w:rsid w:val="007D346A"/>
    <w:rsid w:val="007D3A79"/>
    <w:rsid w:val="007D5F00"/>
    <w:rsid w:val="007D678E"/>
    <w:rsid w:val="007F1518"/>
    <w:rsid w:val="007F4CDE"/>
    <w:rsid w:val="0081009A"/>
    <w:rsid w:val="00810682"/>
    <w:rsid w:val="008278EF"/>
    <w:rsid w:val="00836E34"/>
    <w:rsid w:val="00837A1E"/>
    <w:rsid w:val="00841639"/>
    <w:rsid w:val="00860DA4"/>
    <w:rsid w:val="008717AB"/>
    <w:rsid w:val="00875818"/>
    <w:rsid w:val="008864BA"/>
    <w:rsid w:val="00887C82"/>
    <w:rsid w:val="008908BB"/>
    <w:rsid w:val="008A7310"/>
    <w:rsid w:val="008A755E"/>
    <w:rsid w:val="008B57D6"/>
    <w:rsid w:val="008B6F93"/>
    <w:rsid w:val="008D11BF"/>
    <w:rsid w:val="008D4985"/>
    <w:rsid w:val="008E5025"/>
    <w:rsid w:val="008F0EAB"/>
    <w:rsid w:val="008F144A"/>
    <w:rsid w:val="008F6E00"/>
    <w:rsid w:val="00920458"/>
    <w:rsid w:val="009215EF"/>
    <w:rsid w:val="009247EF"/>
    <w:rsid w:val="00930A48"/>
    <w:rsid w:val="009354F1"/>
    <w:rsid w:val="00943708"/>
    <w:rsid w:val="009473A8"/>
    <w:rsid w:val="00951117"/>
    <w:rsid w:val="00955F7A"/>
    <w:rsid w:val="00974567"/>
    <w:rsid w:val="00976C11"/>
    <w:rsid w:val="009821B5"/>
    <w:rsid w:val="009854F1"/>
    <w:rsid w:val="009908F9"/>
    <w:rsid w:val="00993E16"/>
    <w:rsid w:val="00996349"/>
    <w:rsid w:val="009A16D8"/>
    <w:rsid w:val="009A7C0A"/>
    <w:rsid w:val="009B1796"/>
    <w:rsid w:val="009D162E"/>
    <w:rsid w:val="00A02100"/>
    <w:rsid w:val="00A02ECF"/>
    <w:rsid w:val="00A1471A"/>
    <w:rsid w:val="00A37A95"/>
    <w:rsid w:val="00A5394D"/>
    <w:rsid w:val="00A54498"/>
    <w:rsid w:val="00A748FC"/>
    <w:rsid w:val="00A7744B"/>
    <w:rsid w:val="00A97E80"/>
    <w:rsid w:val="00AB1A24"/>
    <w:rsid w:val="00AC0E11"/>
    <w:rsid w:val="00AD7AEE"/>
    <w:rsid w:val="00AE7190"/>
    <w:rsid w:val="00AE775F"/>
    <w:rsid w:val="00AF1E01"/>
    <w:rsid w:val="00B01923"/>
    <w:rsid w:val="00B247B3"/>
    <w:rsid w:val="00B53FE1"/>
    <w:rsid w:val="00B567F5"/>
    <w:rsid w:val="00B66C56"/>
    <w:rsid w:val="00B714E2"/>
    <w:rsid w:val="00B95BB4"/>
    <w:rsid w:val="00BA619F"/>
    <w:rsid w:val="00BB0B6B"/>
    <w:rsid w:val="00BC0B11"/>
    <w:rsid w:val="00BD1390"/>
    <w:rsid w:val="00BE04B5"/>
    <w:rsid w:val="00BE1678"/>
    <w:rsid w:val="00BE2C28"/>
    <w:rsid w:val="00BF282B"/>
    <w:rsid w:val="00C21BB5"/>
    <w:rsid w:val="00C256BD"/>
    <w:rsid w:val="00C32E9C"/>
    <w:rsid w:val="00C64585"/>
    <w:rsid w:val="00C657F5"/>
    <w:rsid w:val="00C67FB0"/>
    <w:rsid w:val="00C73DA9"/>
    <w:rsid w:val="00CA0088"/>
    <w:rsid w:val="00CA5F9C"/>
    <w:rsid w:val="00CE0D02"/>
    <w:rsid w:val="00CF242B"/>
    <w:rsid w:val="00CF500B"/>
    <w:rsid w:val="00D33A47"/>
    <w:rsid w:val="00D3549E"/>
    <w:rsid w:val="00D45774"/>
    <w:rsid w:val="00D45BE0"/>
    <w:rsid w:val="00D45E67"/>
    <w:rsid w:val="00D47050"/>
    <w:rsid w:val="00D513DE"/>
    <w:rsid w:val="00D559CA"/>
    <w:rsid w:val="00D60882"/>
    <w:rsid w:val="00D87C5C"/>
    <w:rsid w:val="00DA55F7"/>
    <w:rsid w:val="00DA5DD6"/>
    <w:rsid w:val="00DB1FEB"/>
    <w:rsid w:val="00DE5149"/>
    <w:rsid w:val="00DF708F"/>
    <w:rsid w:val="00E059C1"/>
    <w:rsid w:val="00E20242"/>
    <w:rsid w:val="00E42A42"/>
    <w:rsid w:val="00E57758"/>
    <w:rsid w:val="00E600A5"/>
    <w:rsid w:val="00E94E8F"/>
    <w:rsid w:val="00E965C4"/>
    <w:rsid w:val="00EA1DA9"/>
    <w:rsid w:val="00EB7B10"/>
    <w:rsid w:val="00EC1A3B"/>
    <w:rsid w:val="00EC45B9"/>
    <w:rsid w:val="00EC50B8"/>
    <w:rsid w:val="00EF2393"/>
    <w:rsid w:val="00EF46F7"/>
    <w:rsid w:val="00EF6FAC"/>
    <w:rsid w:val="00F00CAA"/>
    <w:rsid w:val="00F124E6"/>
    <w:rsid w:val="00F242FB"/>
    <w:rsid w:val="00F25538"/>
    <w:rsid w:val="00F46B60"/>
    <w:rsid w:val="00F76DA4"/>
    <w:rsid w:val="00F80D08"/>
    <w:rsid w:val="00F81873"/>
    <w:rsid w:val="00FA58E7"/>
    <w:rsid w:val="00FC2A51"/>
    <w:rsid w:val="00FC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D162E"/>
  </w:style>
  <w:style w:type="paragraph" w:customStyle="1" w:styleId="mechtex">
    <w:name w:val="mechtex"/>
    <w:basedOn w:val="a"/>
    <w:link w:val="mechtexChar"/>
    <w:qFormat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a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semiHidden/>
    <w:unhideWhenUsed/>
    <w:qFormat/>
    <w:rsid w:val="008A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982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https://mul2-spm.gov.am/tasks/515984/oneclick?token=a3b97f3bbfd875b49f3eb81abec63395</cp:keywords>
  <dc:description/>
  <cp:lastModifiedBy>User</cp:lastModifiedBy>
  <cp:revision>181</cp:revision>
  <dcterms:created xsi:type="dcterms:W3CDTF">2024-02-14T06:53:00Z</dcterms:created>
  <dcterms:modified xsi:type="dcterms:W3CDTF">2025-11-19T05:20:00Z</dcterms:modified>
</cp:coreProperties>
</file>