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302" w:rsidRDefault="009E330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2" w:rsidRDefault="009E3302" w:rsidP="00E042E5">
      <w:pPr>
        <w:jc w:val="center"/>
      </w:pPr>
    </w:p>
    <w:p w:rsidR="009E3302" w:rsidRDefault="009E330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E3302" w:rsidRDefault="009E3302" w:rsidP="00E042E5">
      <w:pPr>
        <w:pStyle w:val="mechtex"/>
        <w:rPr>
          <w:rFonts w:ascii="GHEA Mariam" w:hAnsi="GHEA Mariam"/>
          <w:b/>
        </w:rPr>
      </w:pPr>
    </w:p>
    <w:p w:rsidR="009E3302" w:rsidRDefault="009E330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E3302" w:rsidRPr="009E3302" w:rsidRDefault="009E3302" w:rsidP="00E042E5">
      <w:pPr>
        <w:jc w:val="center"/>
        <w:rPr>
          <w:rFonts w:ascii="GHEA Mariam" w:hAnsi="GHEA Mariam"/>
          <w:sz w:val="2"/>
          <w:szCs w:val="24"/>
        </w:rPr>
      </w:pPr>
    </w:p>
    <w:p w:rsidR="009E3302" w:rsidRPr="00691610" w:rsidRDefault="009E3302" w:rsidP="00E042E5">
      <w:pPr>
        <w:jc w:val="center"/>
        <w:rPr>
          <w:rFonts w:ascii="GHEA Mariam" w:hAnsi="GHEA Mariam"/>
          <w:sz w:val="12"/>
          <w:szCs w:val="24"/>
        </w:rPr>
      </w:pPr>
    </w:p>
    <w:p w:rsidR="009E3302" w:rsidRPr="008E1B5A" w:rsidRDefault="009E3302" w:rsidP="00E042E5">
      <w:pPr>
        <w:jc w:val="center"/>
        <w:rPr>
          <w:rFonts w:ascii="GHEA Mariam" w:hAnsi="GHEA Mariam"/>
          <w:sz w:val="24"/>
          <w:szCs w:val="24"/>
        </w:rPr>
      </w:pPr>
    </w:p>
    <w:p w:rsidR="009E3302" w:rsidRPr="00897617" w:rsidRDefault="009E330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proofErr w:type="spellStart"/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897617">
        <w:rPr>
          <w:rFonts w:ascii="GHEA Mariam" w:hAnsi="GHEA Mariam"/>
          <w:sz w:val="24"/>
          <w:szCs w:val="24"/>
          <w:lang w:val="hy-AM"/>
        </w:rPr>
        <w:t>Ա</w:t>
      </w:r>
    </w:p>
    <w:p w:rsidR="009E3302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E3302" w:rsidRPr="009E3302" w:rsidRDefault="009E3302" w:rsidP="00E042E5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9E3302" w:rsidRPr="000F4671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97617" w:rsidRPr="00897617" w:rsidRDefault="00897617" w:rsidP="00897617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97617">
        <w:rPr>
          <w:rFonts w:ascii="GHEA Mariam" w:hAnsi="GHEA Mariam" w:cs="Calibri"/>
          <w:sz w:val="24"/>
          <w:szCs w:val="24"/>
          <w:lang w:val="hy-AM"/>
        </w:rPr>
        <w:t></w:t>
      </w:r>
      <w:r w:rsidRPr="00897617">
        <w:rPr>
          <w:rFonts w:ascii="GHEA Mariam" w:hAnsi="GHEA Mariam" w:cs="Arial"/>
          <w:bCs/>
          <w:sz w:val="24"/>
          <w:szCs w:val="24"/>
          <w:lang w:val="hy-AM"/>
        </w:rPr>
        <w:t>ՄԱՐԶԱԿԱՆ</w:t>
      </w:r>
      <w:r w:rsidRPr="00897617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bCs/>
          <w:sz w:val="24"/>
          <w:szCs w:val="24"/>
          <w:lang w:val="hy-AM"/>
        </w:rPr>
        <w:t>ՄՐՑՈՒՄՆԵՐԻ</w:t>
      </w:r>
      <w:r w:rsidRPr="00897617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bCs/>
          <w:sz w:val="24"/>
          <w:szCs w:val="24"/>
          <w:lang w:val="hy-AM"/>
        </w:rPr>
        <w:t>ՄԵՔԵՆԱՅՈՒԹՅՈՒՆՆԵՐԻ</w:t>
      </w:r>
      <w:r w:rsidRPr="00897617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897617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897617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ԵՎՐՈՊԱՅԻ</w:t>
      </w:r>
      <w:r w:rsidRPr="0089761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ԽՈՐՀՐԴԻ</w:t>
      </w:r>
      <w:r w:rsidRPr="0089761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ԿՈՆՎԵՆՑԻԱՆ</w:t>
      </w:r>
      <w:r w:rsidRPr="0089761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ՎԱՎԵՐԱՑՆԵԼՈՒ</w:t>
      </w:r>
      <w:r w:rsidRPr="0089761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897617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8976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976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976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</w:t>
      </w:r>
      <w:r w:rsidRPr="00897617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ՔԻ</w:t>
      </w:r>
      <w:r w:rsidRPr="008976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</w:t>
      </w:r>
      <w:r w:rsidRPr="0089761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897617" w:rsidRPr="00897617" w:rsidRDefault="00897617" w:rsidP="0089761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897617" w:rsidRPr="00444B6A" w:rsidRDefault="00897617" w:rsidP="0089761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97617" w:rsidRPr="008E1B5A" w:rsidRDefault="0089761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97617">
        <w:rPr>
          <w:rFonts w:ascii="GHEA Mariam" w:hAnsi="GHEA Mariam" w:cs="Arial"/>
          <w:sz w:val="24"/>
          <w:szCs w:val="24"/>
          <w:lang w:val="hy-AM"/>
        </w:rPr>
        <w:t>Հիմք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Sylfaen"/>
          <w:sz w:val="24"/>
          <w:szCs w:val="24"/>
          <w:lang w:val="hy-AM"/>
        </w:rPr>
        <w:t>«</w:t>
      </w:r>
      <w:r w:rsidRPr="0089761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ժողովի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897617">
        <w:rPr>
          <w:rFonts w:ascii="GHEA Mariam" w:hAnsi="GHEA Mariam" w:cs="Arial Armenian"/>
          <w:sz w:val="24"/>
          <w:szCs w:val="24"/>
          <w:lang w:val="hy-AM"/>
        </w:rPr>
        <w:t>»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օրենքի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65-</w:t>
      </w:r>
      <w:r w:rsidRPr="00897617">
        <w:rPr>
          <w:rFonts w:ascii="GHEA Mariam" w:hAnsi="GHEA Mariam" w:cs="Arial"/>
          <w:sz w:val="24"/>
          <w:szCs w:val="24"/>
          <w:lang w:val="hy-AM"/>
        </w:rPr>
        <w:t>րդ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3-</w:t>
      </w:r>
      <w:r w:rsidRPr="00897617">
        <w:rPr>
          <w:rFonts w:ascii="GHEA Mariam" w:hAnsi="GHEA Mariam" w:cs="Arial"/>
          <w:sz w:val="24"/>
          <w:szCs w:val="24"/>
          <w:lang w:val="hy-AM"/>
        </w:rPr>
        <w:t>րդ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մասը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և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Sylfaen"/>
          <w:sz w:val="24"/>
          <w:szCs w:val="24"/>
          <w:lang w:val="hy-AM"/>
        </w:rPr>
        <w:t>«</w:t>
      </w:r>
      <w:r w:rsidRPr="00897617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գային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մասին</w:t>
      </w:r>
      <w:r w:rsidRPr="00897617">
        <w:rPr>
          <w:rFonts w:ascii="GHEA Mariam" w:hAnsi="GHEA Mariam" w:cs="Arial Armenian"/>
          <w:sz w:val="24"/>
          <w:szCs w:val="24"/>
          <w:lang w:val="hy-AM"/>
        </w:rPr>
        <w:t>»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</w:t>
      </w:r>
      <w:r w:rsidRPr="00897617">
        <w:rPr>
          <w:rFonts w:ascii="GHEA Mariam" w:hAnsi="GHEA Mariam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պե</w:t>
      </w:r>
      <w:r w:rsidRPr="00897617">
        <w:rPr>
          <w:rFonts w:ascii="GHEA Mariam" w:hAnsi="GHEA Mariam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օրենքի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12-</w:t>
      </w:r>
      <w:r w:rsidRPr="00897617">
        <w:rPr>
          <w:rFonts w:ascii="GHEA Mariam" w:hAnsi="GHEA Mariam" w:cs="Arial"/>
          <w:sz w:val="24"/>
          <w:szCs w:val="24"/>
          <w:lang w:val="hy-AM"/>
        </w:rPr>
        <w:t>րդ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3-</w:t>
      </w:r>
      <w:r w:rsidRPr="00897617">
        <w:rPr>
          <w:rFonts w:ascii="GHEA Mariam" w:hAnsi="GHEA Mariam" w:cs="Arial"/>
          <w:sz w:val="24"/>
          <w:szCs w:val="24"/>
          <w:lang w:val="hy-AM"/>
        </w:rPr>
        <w:t>րդ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մասը՝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97617" w:rsidRPr="00897617" w:rsidRDefault="00897617" w:rsidP="0089761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97617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1. </w:t>
      </w:r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t>Հավանություն</w:t>
      </w:r>
      <w:r w:rsidRPr="0089761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t>տալ</w:t>
      </w:r>
      <w:r w:rsidRPr="00897617">
        <w:rPr>
          <w:rFonts w:ascii="GHEA Mariam" w:hAnsi="GHEA Mariam"/>
          <w:spacing w:val="-12"/>
          <w:sz w:val="24"/>
          <w:szCs w:val="24"/>
          <w:lang w:val="hy-AM"/>
        </w:rPr>
        <w:t xml:space="preserve"> 2014 </w:t>
      </w:r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t>թվականի</w:t>
      </w:r>
      <w:r w:rsidRPr="0089761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t>սեպտեմբերի</w:t>
      </w:r>
      <w:r w:rsidRPr="00897617">
        <w:rPr>
          <w:rFonts w:ascii="GHEA Mariam" w:hAnsi="GHEA Mariam"/>
          <w:spacing w:val="-12"/>
          <w:sz w:val="24"/>
          <w:szCs w:val="24"/>
          <w:lang w:val="hy-AM"/>
        </w:rPr>
        <w:t xml:space="preserve"> 18-</w:t>
      </w:r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t xml:space="preserve">ին </w:t>
      </w:r>
      <w:proofErr w:type="spellStart"/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t>Մագլինգեն</w:t>
      </w:r>
      <w:proofErr w:type="spellEnd"/>
      <w:r w:rsidRPr="00897617">
        <w:rPr>
          <w:rFonts w:ascii="GHEA Mariam" w:hAnsi="GHEA Mariam"/>
          <w:spacing w:val="-12"/>
          <w:sz w:val="24"/>
          <w:szCs w:val="24"/>
          <w:lang w:val="hy-AM"/>
        </w:rPr>
        <w:t>/</w:t>
      </w:r>
      <w:proofErr w:type="spellStart"/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t>Մաքո</w:t>
      </w:r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լի</w:t>
      </w:r>
      <w:r w:rsidRPr="00897617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նում</w:t>
      </w:r>
      <w:proofErr w:type="spellEnd"/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="00AF742B">
        <w:rPr>
          <w:rFonts w:ascii="GHEA Mariam" w:hAnsi="GHEA Mariam"/>
          <w:sz w:val="24"/>
          <w:szCs w:val="24"/>
          <w:lang w:val="hy-AM"/>
        </w:rPr>
        <w:t>ս</w:t>
      </w:r>
      <w:r w:rsidRPr="00897617">
        <w:rPr>
          <w:rFonts w:ascii="GHEA Mariam" w:hAnsi="GHEA Mariam" w:cs="Arial"/>
          <w:sz w:val="24"/>
          <w:szCs w:val="24"/>
          <w:lang w:val="hy-AM"/>
        </w:rPr>
        <w:t>տորագրված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«</w:t>
      </w:r>
      <w:r w:rsidRPr="00897617">
        <w:rPr>
          <w:rFonts w:ascii="GHEA Mariam" w:hAnsi="GHEA Mariam" w:cs="Arial"/>
          <w:sz w:val="24"/>
          <w:szCs w:val="24"/>
          <w:lang w:val="hy-AM"/>
        </w:rPr>
        <w:t>Մարզական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մրցումների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մեքենայությունների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մասին</w:t>
      </w:r>
      <w:r w:rsidRPr="00897617">
        <w:rPr>
          <w:rFonts w:ascii="GHEA Mariam" w:hAnsi="GHEA Mariam" w:cs="Arial Armenian"/>
          <w:sz w:val="24"/>
          <w:szCs w:val="24"/>
          <w:lang w:val="hy-AM"/>
        </w:rPr>
        <w:t>»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97617">
        <w:rPr>
          <w:rFonts w:ascii="GHEA Mariam" w:hAnsi="GHEA Mariam" w:cs="Arial"/>
          <w:sz w:val="24"/>
          <w:szCs w:val="24"/>
          <w:lang w:val="hy-AM"/>
        </w:rPr>
        <w:t>Եվրոպայի</w:t>
      </w:r>
      <w:proofErr w:type="spellEnd"/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կոնվենցիան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մասին</w:t>
      </w:r>
      <w:r w:rsidRPr="00897617">
        <w:rPr>
          <w:rFonts w:ascii="GHEA Mariam" w:hAnsi="GHEA Mariam" w:cs="Arial Armenian"/>
          <w:sz w:val="24"/>
          <w:szCs w:val="24"/>
          <w:lang w:val="hy-AM"/>
        </w:rPr>
        <w:t>»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օրենքի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897617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897617">
        <w:rPr>
          <w:rFonts w:ascii="GHEA Mariam" w:hAnsi="GHEA Mariam" w:cs="Sylfaen"/>
          <w:sz w:val="24"/>
          <w:szCs w:val="24"/>
          <w:lang w:val="hy-AM"/>
        </w:rPr>
        <w:t>:</w:t>
      </w:r>
    </w:p>
    <w:p w:rsidR="00897617" w:rsidRPr="00897617" w:rsidRDefault="00897617" w:rsidP="0089761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97617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89761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89761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t>Սահմանադրությանը</w:t>
      </w:r>
      <w:r w:rsidRPr="0089761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t>համապա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տաս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խա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նու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թյո</w:t>
      </w:r>
      <w:r w:rsidRPr="0089761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ւնը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դիմել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897617">
        <w:rPr>
          <w:rFonts w:ascii="GHEA Mariam" w:hAnsi="GHEA Mariam" w:cs="Sylfaen"/>
          <w:sz w:val="24"/>
          <w:szCs w:val="24"/>
          <w:lang w:val="hy-AM"/>
        </w:rPr>
        <w:t>:</w:t>
      </w:r>
    </w:p>
    <w:p w:rsidR="00897617" w:rsidRPr="00897617" w:rsidRDefault="00897617" w:rsidP="0089761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89761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կողմից՝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9761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մասին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կարգով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տանի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ժողով</w:t>
      </w:r>
      <w:r w:rsidRPr="00897617">
        <w:rPr>
          <w:rFonts w:ascii="GHEA Mariam" w:hAnsi="GHEA Mariam" w:cs="Sylfaen"/>
          <w:sz w:val="24"/>
          <w:szCs w:val="24"/>
          <w:lang w:val="hy-AM"/>
        </w:rPr>
        <w:t>:</w:t>
      </w:r>
    </w:p>
    <w:p w:rsidR="00897617" w:rsidRPr="00897617" w:rsidRDefault="00897617" w:rsidP="0089761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97617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տանի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97617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97617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և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սպորտի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Արթուր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Մարտիրոսյանին՝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նրան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8976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/>
          <w:sz w:val="24"/>
          <w:szCs w:val="24"/>
          <w:lang w:val="hy-AM"/>
        </w:rPr>
        <w:t>«</w:t>
      </w:r>
      <w:r w:rsidRPr="00897617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նադրա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կան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մասին</w:t>
      </w:r>
      <w:r w:rsidRPr="00897617">
        <w:rPr>
          <w:rFonts w:ascii="GHEA Mariam" w:hAnsi="GHEA Mariam" w:cs="Arial Armenian"/>
          <w:sz w:val="24"/>
          <w:szCs w:val="24"/>
          <w:lang w:val="hy-AM"/>
        </w:rPr>
        <w:t>»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սահմանադրա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97617">
        <w:rPr>
          <w:rFonts w:ascii="GHEA Mariam" w:hAnsi="GHEA Mariam" w:cs="Arial"/>
          <w:sz w:val="24"/>
          <w:szCs w:val="24"/>
          <w:lang w:val="hy-AM"/>
        </w:rPr>
        <w:t>կան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կողմին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բոլոր</w:t>
      </w:r>
      <w:r w:rsidRPr="00897617">
        <w:rPr>
          <w:rFonts w:ascii="GHEA Mariam" w:hAnsi="GHEA Mariam"/>
          <w:sz w:val="24"/>
          <w:szCs w:val="24"/>
          <w:lang w:val="hy-AM"/>
        </w:rPr>
        <w:t xml:space="preserve"> </w:t>
      </w:r>
      <w:r w:rsidRPr="00897617">
        <w:rPr>
          <w:rFonts w:ascii="GHEA Mariam" w:hAnsi="GHEA Mariam" w:cs="Arial"/>
          <w:sz w:val="24"/>
          <w:szCs w:val="24"/>
          <w:lang w:val="hy-AM"/>
        </w:rPr>
        <w:t>իրավունքները։</w:t>
      </w:r>
    </w:p>
    <w:p w:rsidR="009E3302" w:rsidRPr="00897617" w:rsidRDefault="009E3302" w:rsidP="0089761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9E3302" w:rsidRPr="00897617" w:rsidRDefault="009E3302" w:rsidP="0089761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</w:p>
    <w:p w:rsidR="009E3302" w:rsidRPr="000F4671" w:rsidRDefault="009E330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E3302" w:rsidRPr="000F4671" w:rsidRDefault="009E330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E3302" w:rsidRPr="000F4671" w:rsidRDefault="009E330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3302" w:rsidRDefault="009E3302" w:rsidP="009E3302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sectPr w:rsidR="001F225D" w:rsidRPr="009E330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B6D" w:rsidRDefault="00CC2B6D">
      <w:r>
        <w:separator/>
      </w:r>
    </w:p>
  </w:endnote>
  <w:endnote w:type="continuationSeparator" w:id="0">
    <w:p w:rsidR="00CC2B6D" w:rsidRDefault="00CC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94903">
      <w:rPr>
        <w:noProof/>
        <w:sz w:val="18"/>
      </w:rPr>
      <w:t>voroshumKK343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94903">
      <w:rPr>
        <w:noProof/>
        <w:sz w:val="18"/>
      </w:rPr>
      <w:t>voroshumKK343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6CA" w:rsidRPr="00194903" w:rsidRDefault="00CC2B6D" w:rsidP="0019490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94903">
      <w:rPr>
        <w:noProof/>
      </w:rPr>
      <w:t>voroshumKK343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B6D" w:rsidRDefault="00CC2B6D">
      <w:r>
        <w:separator/>
      </w:r>
    </w:p>
  </w:footnote>
  <w:footnote w:type="continuationSeparator" w:id="0">
    <w:p w:rsidR="00CC2B6D" w:rsidRDefault="00CC2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742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3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903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715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2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2E3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D9E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617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302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6CA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42B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CDA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2F0B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B6D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85F31C"/>
  <w15:chartTrackingRefBased/>
  <w15:docId w15:val="{00F7B359-4A7A-49BB-AE0E-39C28FAA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E330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E330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E330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D56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56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https:/mul2.gov.am/tasks/1233462/oneclick?token=e31c4ac6493a1faeefe5dc49939f4476</cp:keywords>
  <dc:description/>
  <cp:lastModifiedBy>Kristina Papyan</cp:lastModifiedBy>
  <cp:revision>5</cp:revision>
  <cp:lastPrinted>2025-11-18T06:01:00Z</cp:lastPrinted>
  <dcterms:created xsi:type="dcterms:W3CDTF">2025-11-18T06:01:00Z</dcterms:created>
  <dcterms:modified xsi:type="dcterms:W3CDTF">2025-11-19T09:44:00Z</dcterms:modified>
</cp:coreProperties>
</file>