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D36" w:rsidRPr="00977702" w:rsidRDefault="00D12D36" w:rsidP="0046659A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vertAlign w:val="superscript"/>
        </w:rPr>
      </w:pPr>
      <w:bookmarkStart w:id="0" w:name="_GoBack"/>
      <w:r w:rsidRPr="0097770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ՆԱԽԱԳԻԾ</w:t>
      </w:r>
    </w:p>
    <w:p w:rsidR="00D12D36" w:rsidRPr="00977702" w:rsidRDefault="00D12D36" w:rsidP="0046659A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</w:pPr>
    </w:p>
    <w:p w:rsidR="00D12D36" w:rsidRPr="00977702" w:rsidRDefault="00D12D36" w:rsidP="0046659A">
      <w:pPr>
        <w:spacing w:after="0" w:line="360" w:lineRule="auto"/>
        <w:ind w:left="-180" w:right="-630" w:firstLine="450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97770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ՀԱՅԱՍՏԱՆԻ</w:t>
      </w:r>
      <w:r w:rsidRPr="0097770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97770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ՀԱՆՐԱՊԵՏՈՒԹՅԱՆ</w:t>
      </w:r>
    </w:p>
    <w:p w:rsidR="00D12D36" w:rsidRPr="00977702" w:rsidRDefault="00D12D36" w:rsidP="0046659A">
      <w:pPr>
        <w:spacing w:after="0" w:line="360" w:lineRule="auto"/>
        <w:ind w:left="-180" w:right="-630" w:firstLine="450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</w:pPr>
      <w:r w:rsidRPr="0097770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ՕՐԵՆՔԸ</w:t>
      </w:r>
    </w:p>
    <w:p w:rsidR="00D12D36" w:rsidRPr="00977702" w:rsidRDefault="00D12D36" w:rsidP="0046659A">
      <w:pPr>
        <w:spacing w:after="0" w:line="360" w:lineRule="auto"/>
        <w:ind w:left="-180" w:right="-630" w:firstLine="45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</w:p>
    <w:p w:rsidR="00D12D36" w:rsidRPr="00977702" w:rsidRDefault="00D12D36" w:rsidP="0046659A">
      <w:pPr>
        <w:spacing w:after="0" w:line="360" w:lineRule="auto"/>
        <w:ind w:left="-180" w:right="-630" w:firstLine="45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97770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«ՊԵՏԱԿԱՆ ՊԱՇՏՈՆՆԵՐ ԵՎ ՊԵՏԱԿԱՆ ԾԱՌԱՅՈՒԹՅԱՆ ՊԱՇՏՈՆՆԵՐ</w:t>
      </w:r>
      <w:r w:rsidRPr="00977702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val="hy-AM"/>
        </w:rPr>
        <w:t> </w:t>
      </w:r>
      <w:r w:rsidRPr="00977702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ԶԲԱՂԵՑՆՈՂ</w:t>
      </w:r>
      <w:r w:rsidRPr="0097770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977702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ԱՆՁԱՆՑ</w:t>
      </w:r>
      <w:r w:rsidRPr="0097770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977702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ՎԱՐՁԱՏՐՈՒԹՅԱՆ</w:t>
      </w:r>
      <w:r w:rsidRPr="0097770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977702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ՄԱՍԻՆ» ՕՐԵՆՔ</w:t>
      </w:r>
      <w:r w:rsidRPr="0097770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ՈՒՄ</w:t>
      </w:r>
    </w:p>
    <w:p w:rsidR="00D12D36" w:rsidRPr="00977702" w:rsidRDefault="00D9209B" w:rsidP="0046659A">
      <w:pPr>
        <w:spacing w:after="0" w:line="360" w:lineRule="auto"/>
        <w:ind w:left="-180" w:right="-630" w:firstLine="450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977702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ՓՈՓՈԽՈՒԹՅՈՒՆ</w:t>
      </w:r>
      <w:r w:rsidR="00D12D36" w:rsidRPr="00977702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ԿԱՏԱՐԵԼՈՒ ՄԱՍԻՆ</w:t>
      </w:r>
    </w:p>
    <w:p w:rsidR="00281443" w:rsidRPr="00977702" w:rsidRDefault="00281443" w:rsidP="0046659A">
      <w:pPr>
        <w:spacing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8403A0" w:rsidRPr="00977702" w:rsidRDefault="00D12D36" w:rsidP="0046659A">
      <w:pPr>
        <w:spacing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77702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Հոդված 1.</w:t>
      </w:r>
      <w:r w:rsidRPr="009777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«Պետական պաշտոններ և պետական ծառայության պաշտոններ զբաղեցնող անձանց վարձատրության մասին» 2013 թվականի դեկտեմբերի 12-ի ՀՕ-157-Ն օրենքի</w:t>
      </w:r>
      <w:r w:rsidR="008403A0" w:rsidRPr="009777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9-րդ հավելվածի «Հարկային և մաքսային ծառայություն» աղյուսակը շարադրել նոր խմբագրությամբ` հետևյալ բովանդակությամբ.</w:t>
      </w:r>
      <w:r w:rsidR="003D10D1" w:rsidRPr="009777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</w:p>
    <w:tbl>
      <w:tblPr>
        <w:tblW w:w="113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"/>
        <w:gridCol w:w="600"/>
        <w:gridCol w:w="2018"/>
        <w:gridCol w:w="1504"/>
        <w:gridCol w:w="1865"/>
        <w:gridCol w:w="1504"/>
        <w:gridCol w:w="926"/>
        <w:gridCol w:w="847"/>
        <w:gridCol w:w="1568"/>
      </w:tblGrid>
      <w:tr w:rsidR="00977702" w:rsidRPr="00977702" w:rsidTr="00BA77CF">
        <w:trPr>
          <w:tblCellSpacing w:w="0" w:type="dxa"/>
          <w:jc w:val="center"/>
        </w:trPr>
        <w:tc>
          <w:tcPr>
            <w:tcW w:w="11332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00CD" w:rsidRPr="00977702" w:rsidRDefault="002300CD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b/>
                <w:bCs/>
                <w:iCs/>
                <w:color w:val="000000" w:themeColor="text1"/>
                <w:sz w:val="24"/>
                <w:szCs w:val="24"/>
              </w:rPr>
              <w:t>Հարկային և</w:t>
            </w:r>
            <w:r w:rsidRPr="00977702">
              <w:rPr>
                <w:rFonts w:ascii="Calibri" w:eastAsia="Times New Roman" w:hAnsi="Calibri" w:cs="Calibri"/>
                <w:b/>
                <w:bCs/>
                <w:iCs/>
                <w:color w:val="000000" w:themeColor="text1"/>
                <w:sz w:val="24"/>
                <w:szCs w:val="24"/>
              </w:rPr>
              <w:t> </w:t>
            </w:r>
            <w:r w:rsidRPr="00977702">
              <w:rPr>
                <w:rFonts w:ascii="GHEA Grapalat" w:eastAsia="Times New Roman" w:hAnsi="GHEA Grapalat" w:cs="GHEA Grapalat"/>
                <w:b/>
                <w:bCs/>
                <w:iCs/>
                <w:color w:val="000000" w:themeColor="text1"/>
                <w:sz w:val="24"/>
                <w:szCs w:val="24"/>
              </w:rPr>
              <w:t>մաքսային</w:t>
            </w:r>
            <w:r w:rsidRPr="00977702">
              <w:rPr>
                <w:rFonts w:ascii="Calibri" w:eastAsia="Times New Roman" w:hAnsi="Calibri" w:cs="Calibri"/>
                <w:b/>
                <w:bCs/>
                <w:iCs/>
                <w:color w:val="000000" w:themeColor="text1"/>
                <w:sz w:val="24"/>
                <w:szCs w:val="24"/>
              </w:rPr>
              <w:t> </w:t>
            </w:r>
            <w:r w:rsidRPr="00977702">
              <w:rPr>
                <w:rFonts w:ascii="GHEA Grapalat" w:eastAsia="Times New Roman" w:hAnsi="GHEA Grapalat" w:cs="GHEA Grapalat"/>
                <w:b/>
                <w:bCs/>
                <w:iCs/>
                <w:color w:val="000000" w:themeColor="text1"/>
                <w:sz w:val="24"/>
                <w:szCs w:val="24"/>
              </w:rPr>
              <w:t>ծառայություն</w:t>
            </w:r>
          </w:p>
        </w:tc>
      </w:tr>
      <w:tr w:rsidR="00977702" w:rsidRPr="00977702" w:rsidTr="00BA77CF">
        <w:trPr>
          <w:tblCellSpacing w:w="0" w:type="dxa"/>
          <w:jc w:val="center"/>
        </w:trPr>
        <w:tc>
          <w:tcPr>
            <w:tcW w:w="5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AA099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</w:rPr>
              <w:t>Աշխատավարձի մակարդակները</w:t>
            </w:r>
          </w:p>
        </w:tc>
        <w:tc>
          <w:tcPr>
            <w:tcW w:w="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AA0999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</w:rPr>
              <w:t>Հիմնական աշխատա</w:t>
            </w:r>
            <w:r w:rsidR="00BA77CF" w:rsidRPr="00977702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</w:rPr>
              <w:t>վարձի բնականոն աճը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977702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977702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  <w:lang w:val="hy-AM"/>
              </w:rPr>
              <w:t>3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977702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  <w:lang w:val="hy-AM"/>
              </w:rPr>
              <w:t>4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977702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  <w:lang w:val="hy-AM"/>
              </w:rPr>
              <w:t>5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977702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  <w:lang w:val="hy-AM"/>
              </w:rPr>
              <w:t>6</w:t>
            </w:r>
          </w:p>
        </w:tc>
        <w:tc>
          <w:tcPr>
            <w:tcW w:w="1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BA77C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  <w:lang w:val="hy-AM"/>
              </w:rPr>
              <w:t>7</w:t>
            </w:r>
          </w:p>
        </w:tc>
      </w:tr>
      <w:tr w:rsidR="00977702" w:rsidRPr="00977702" w:rsidTr="00BA77CF">
        <w:trPr>
          <w:tblCellSpacing w:w="0" w:type="dxa"/>
          <w:jc w:val="center"/>
        </w:trPr>
        <w:tc>
          <w:tcPr>
            <w:tcW w:w="5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77CF" w:rsidRPr="00977702" w:rsidRDefault="00BA77CF" w:rsidP="004665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77CF" w:rsidRPr="00977702" w:rsidRDefault="00BA77CF" w:rsidP="004665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F80C9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հարկային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մարմնի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1-ին կարգի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AA0999"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մասնա-</w:t>
            </w:r>
            <w:r w:rsidR="00AA0999"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գետ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հարկային մարմնի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հարկային տեսուչ,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հարկային մարմնի օպեր-լիազոր,</w:t>
            </w:r>
            <w:r w:rsidRPr="00977702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</w:rPr>
              <w:t>  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</w:r>
            <w:r w:rsidRPr="00977702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</w:rPr>
              <w:t> 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մաքսային</w:t>
            </w:r>
            <w:r w:rsidRPr="00977702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</w:rPr>
              <w:t> 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մարմնի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մաքսային 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տեսուչ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AA0999" w:rsidP="00AA099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lastRenderedPageBreak/>
              <w:t>հարկային մարմնի առաջատար մասնա</w:t>
            </w:r>
            <w:r w:rsidR="00BA77CF"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գետ,</w:t>
            </w:r>
            <w:r w:rsidR="00BA77CF"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հարկային մարմնի ավագ հարկային տեսուչ,</w:t>
            </w:r>
            <w:r w:rsidR="00BA77CF"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 xml:space="preserve">հարկային մարմնի ավագ </w:t>
            </w:r>
            <w:r w:rsidR="00BA77CF"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lastRenderedPageBreak/>
              <w:t>օպերլիազոր,</w:t>
            </w:r>
            <w:r w:rsidR="00BA77CF"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մաքսային</w:t>
            </w:r>
            <w:r w:rsidR="00BA77CF" w:rsidRPr="00977702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</w:rPr>
              <w:t> </w:t>
            </w:r>
            <w:r w:rsidR="00BA77CF"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մարմնի</w:t>
            </w:r>
            <w:r w:rsidR="00BA77CF"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A77CF"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ավագ</w:t>
            </w:r>
            <w:r w:rsidR="00BA77CF"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</w:r>
            <w:r w:rsidR="00BA77CF"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մաքսային</w:t>
            </w:r>
            <w:r w:rsidR="00BA77CF" w:rsidRPr="00977702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</w:rPr>
              <w:t> </w:t>
            </w:r>
            <w:r w:rsidR="00BA77CF"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տեսուչ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AA099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lastRenderedPageBreak/>
              <w:t xml:space="preserve">հարկային մարմնի բաժնի պետի տեղակալ, </w:t>
            </w:r>
            <w:r w:rsidR="00AA0999"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հարկային մարմնի</w:t>
            </w:r>
            <w:r w:rsidR="00AA0999"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գլխավոր մասնա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գետ, հարկային մարմնի 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lastRenderedPageBreak/>
              <w:t>գլխավոր հարկային տեսուչ,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 xml:space="preserve">հարկային մարմնի գլխավոր օպերլիազոր, 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մաքսային</w:t>
            </w:r>
            <w:r w:rsidRPr="00977702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</w:rPr>
              <w:t> 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մարմնի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գլխավոր</w:t>
            </w:r>
            <w:r w:rsidRPr="00977702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</w:rPr>
              <w:t> 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մաքսային</w:t>
            </w:r>
            <w:r w:rsidRPr="00977702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</w:rPr>
              <w:t> 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տեսուչ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,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մաքսային</w:t>
            </w:r>
            <w:r w:rsidRPr="00977702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</w:rPr>
              <w:t> 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մարմնի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բաժնի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պետի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տեղակալ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,</w:t>
            </w:r>
            <w:r w:rsidRPr="00977702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</w:rPr>
              <w:t> 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մաքսային</w:t>
            </w:r>
            <w:r w:rsidRPr="00977702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</w:rPr>
              <w:t> 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մար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մնի բաժանմուն-քի պետ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AA099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lastRenderedPageBreak/>
              <w:t>հարկային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մարմնի բաժնի պետ,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մաքսային մարմնի բաժնի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պետ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AA099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</w:rPr>
              <w:t> 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հարկային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մարմնի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վար</w:t>
            </w:r>
            <w:r w:rsidR="00AA0999"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չու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թյան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պետի տեղակալ, մաքսա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lastRenderedPageBreak/>
              <w:t>յին մարմնի վարչության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պետի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տեղա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կալ</w:t>
            </w:r>
          </w:p>
        </w:tc>
        <w:tc>
          <w:tcPr>
            <w:tcW w:w="1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lastRenderedPageBreak/>
              <w:t>հարկային մարմնի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 xml:space="preserve">վարչության պետ, 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մաքսային</w:t>
            </w:r>
            <w:r w:rsidRPr="00977702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</w:rPr>
              <w:t> 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մարմնի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վարչության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77702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պետ</w:t>
            </w: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, </w:t>
            </w:r>
          </w:p>
        </w:tc>
      </w:tr>
      <w:tr w:rsidR="00977702" w:rsidRPr="00977702" w:rsidTr="00BA77CF">
        <w:trPr>
          <w:tblCellSpacing w:w="0" w:type="dxa"/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</w:rPr>
              <w:t>Աճ չկա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1.95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2.66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3.64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4.40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5.34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6.49</w:t>
            </w:r>
          </w:p>
        </w:tc>
        <w:tc>
          <w:tcPr>
            <w:tcW w:w="1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7.91</w:t>
            </w:r>
          </w:p>
        </w:tc>
      </w:tr>
      <w:tr w:rsidR="00977702" w:rsidRPr="00977702" w:rsidTr="00BA77CF">
        <w:trPr>
          <w:tblCellSpacing w:w="0" w:type="dxa"/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</w:rPr>
              <w:t>Երեք տար</w:t>
            </w:r>
            <w:r w:rsidRPr="00977702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</w:rPr>
              <w:lastRenderedPageBreak/>
              <w:t>ին մեկ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lastRenderedPageBreak/>
              <w:t>1.90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2.58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3.53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4.27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5.17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6.29</w:t>
            </w:r>
          </w:p>
        </w:tc>
        <w:tc>
          <w:tcPr>
            <w:tcW w:w="1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7.65</w:t>
            </w:r>
          </w:p>
        </w:tc>
      </w:tr>
      <w:tr w:rsidR="00977702" w:rsidRPr="00977702" w:rsidTr="00BA77CF">
        <w:trPr>
          <w:tblCellSpacing w:w="0" w:type="dxa"/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77CF" w:rsidRPr="00977702" w:rsidRDefault="00BA77CF" w:rsidP="004665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1.84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2.50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3.42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4.13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5.01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6.09</w:t>
            </w:r>
          </w:p>
        </w:tc>
        <w:tc>
          <w:tcPr>
            <w:tcW w:w="1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7.41</w:t>
            </w:r>
          </w:p>
        </w:tc>
      </w:tr>
      <w:tr w:rsidR="00977702" w:rsidRPr="00977702" w:rsidTr="00BA77CF">
        <w:trPr>
          <w:tblCellSpacing w:w="0" w:type="dxa"/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77CF" w:rsidRPr="00977702" w:rsidRDefault="00BA77CF" w:rsidP="004665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1.79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2.42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3.31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4.01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4.85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5.89</w:t>
            </w:r>
          </w:p>
        </w:tc>
        <w:tc>
          <w:tcPr>
            <w:tcW w:w="1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7.17</w:t>
            </w:r>
          </w:p>
        </w:tc>
      </w:tr>
      <w:tr w:rsidR="00977702" w:rsidRPr="00977702" w:rsidTr="00BA77CF">
        <w:trPr>
          <w:tblCellSpacing w:w="0" w:type="dxa"/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</w:rPr>
              <w:t>Երկու տարին մեկ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1.73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2.35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3.21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3.88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4.70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5.71</w:t>
            </w:r>
          </w:p>
        </w:tc>
        <w:tc>
          <w:tcPr>
            <w:tcW w:w="1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6.94</w:t>
            </w:r>
          </w:p>
        </w:tc>
      </w:tr>
      <w:tr w:rsidR="00977702" w:rsidRPr="00977702" w:rsidTr="00BA77CF">
        <w:trPr>
          <w:tblCellSpacing w:w="0" w:type="dxa"/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77CF" w:rsidRPr="00977702" w:rsidRDefault="00BA77CF" w:rsidP="004665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1.68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2.28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3.11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3.76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4.55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5.52</w:t>
            </w:r>
          </w:p>
        </w:tc>
        <w:tc>
          <w:tcPr>
            <w:tcW w:w="1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6.72</w:t>
            </w:r>
          </w:p>
        </w:tc>
      </w:tr>
      <w:tr w:rsidR="00977702" w:rsidRPr="00977702" w:rsidTr="00BA77CF">
        <w:trPr>
          <w:tblCellSpacing w:w="0" w:type="dxa"/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77CF" w:rsidRPr="00977702" w:rsidRDefault="00BA77CF" w:rsidP="004665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1.63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2.21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3.02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3.64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4.41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5.35</w:t>
            </w:r>
          </w:p>
        </w:tc>
        <w:tc>
          <w:tcPr>
            <w:tcW w:w="1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6.50</w:t>
            </w:r>
          </w:p>
        </w:tc>
      </w:tr>
      <w:tr w:rsidR="00977702" w:rsidRPr="00977702" w:rsidTr="00BA77CF">
        <w:trPr>
          <w:tblCellSpacing w:w="0" w:type="dxa"/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</w:rPr>
              <w:t>Յուրա-քանչյուր</w:t>
            </w:r>
            <w:r w:rsidRPr="00977702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</w:rPr>
              <w:br/>
              <w:t>տարի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1.59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2.15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2.92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3.53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4.27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5.18</w:t>
            </w:r>
          </w:p>
        </w:tc>
        <w:tc>
          <w:tcPr>
            <w:tcW w:w="1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6.29</w:t>
            </w:r>
          </w:p>
        </w:tc>
      </w:tr>
      <w:tr w:rsidR="00977702" w:rsidRPr="00977702" w:rsidTr="00BA77CF">
        <w:trPr>
          <w:tblCellSpacing w:w="0" w:type="dxa"/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77CF" w:rsidRPr="00977702" w:rsidRDefault="00BA77CF" w:rsidP="004665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1.54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2.08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2.83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3.42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4.14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5.01</w:t>
            </w:r>
          </w:p>
        </w:tc>
        <w:tc>
          <w:tcPr>
            <w:tcW w:w="1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6.09</w:t>
            </w:r>
          </w:p>
        </w:tc>
      </w:tr>
      <w:tr w:rsidR="00977702" w:rsidRPr="00977702" w:rsidTr="00BA77CF">
        <w:trPr>
          <w:tblCellSpacing w:w="0" w:type="dxa"/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77CF" w:rsidRPr="00977702" w:rsidRDefault="00BA77CF" w:rsidP="004665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1.49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2.02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2.75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3.31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4.01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4.86</w:t>
            </w:r>
          </w:p>
        </w:tc>
        <w:tc>
          <w:tcPr>
            <w:tcW w:w="1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5.89</w:t>
            </w:r>
          </w:p>
        </w:tc>
      </w:tr>
      <w:tr w:rsidR="00977702" w:rsidRPr="00977702" w:rsidTr="00BA77CF">
        <w:trPr>
          <w:tblCellSpacing w:w="0" w:type="dxa"/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77CF" w:rsidRPr="00977702" w:rsidRDefault="00BA77CF" w:rsidP="0046659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1.45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1.96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2.66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3.21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3.88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4.70</w:t>
            </w:r>
          </w:p>
        </w:tc>
        <w:tc>
          <w:tcPr>
            <w:tcW w:w="1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77CF" w:rsidRPr="00977702" w:rsidRDefault="00BA77CF" w:rsidP="0046659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97770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5.71</w:t>
            </w:r>
          </w:p>
        </w:tc>
      </w:tr>
    </w:tbl>
    <w:p w:rsidR="003D10D1" w:rsidRPr="00977702" w:rsidRDefault="002300CD" w:rsidP="0046659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</w:pPr>
      <w:r w:rsidRPr="00977702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  <w:r w:rsidR="003D10D1" w:rsidRPr="00977702"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  <w:t>»:</w:t>
      </w:r>
    </w:p>
    <w:p w:rsidR="00281443" w:rsidRPr="00977702" w:rsidRDefault="00077E9D" w:rsidP="0046659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77702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Հոդված 2</w:t>
      </w:r>
      <w:r w:rsidR="00284098" w:rsidRPr="00977702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.</w:t>
      </w:r>
      <w:r w:rsidR="00284098" w:rsidRPr="00977702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="00284098" w:rsidRPr="0097770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Սույն</w:t>
      </w:r>
      <w:r w:rsidR="00284098" w:rsidRPr="0097770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օրենքն ուժի մեջ է մտնում պաշտոնական հրապարակմանը հաջորդող </w:t>
      </w:r>
      <w:r w:rsidRPr="0097770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տասներորդ </w:t>
      </w:r>
      <w:r w:rsidR="00284098" w:rsidRPr="0097770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օր</w:t>
      </w:r>
      <w:r w:rsidRPr="0097770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ը</w:t>
      </w:r>
      <w:r w:rsidR="00284098" w:rsidRPr="0097770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։</w:t>
      </w:r>
      <w:bookmarkEnd w:id="0"/>
    </w:p>
    <w:sectPr w:rsidR="00281443" w:rsidRPr="00977702" w:rsidSect="00AA09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BF02AC"/>
    <w:multiLevelType w:val="hybridMultilevel"/>
    <w:tmpl w:val="60F62002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E0C"/>
    <w:rsid w:val="000368E6"/>
    <w:rsid w:val="00077E9D"/>
    <w:rsid w:val="000F4F1B"/>
    <w:rsid w:val="001060A9"/>
    <w:rsid w:val="001168C3"/>
    <w:rsid w:val="001340C0"/>
    <w:rsid w:val="001D32B0"/>
    <w:rsid w:val="001D37C6"/>
    <w:rsid w:val="001F0273"/>
    <w:rsid w:val="002300CD"/>
    <w:rsid w:val="00275FAE"/>
    <w:rsid w:val="002765D8"/>
    <w:rsid w:val="00281443"/>
    <w:rsid w:val="00284098"/>
    <w:rsid w:val="002F4757"/>
    <w:rsid w:val="00306802"/>
    <w:rsid w:val="00313944"/>
    <w:rsid w:val="00323338"/>
    <w:rsid w:val="0037685D"/>
    <w:rsid w:val="003D10D1"/>
    <w:rsid w:val="0046659A"/>
    <w:rsid w:val="004B6A31"/>
    <w:rsid w:val="005B086D"/>
    <w:rsid w:val="00610FA6"/>
    <w:rsid w:val="0069730F"/>
    <w:rsid w:val="00741E0C"/>
    <w:rsid w:val="00812558"/>
    <w:rsid w:val="00836AB2"/>
    <w:rsid w:val="008403A0"/>
    <w:rsid w:val="008B4D0D"/>
    <w:rsid w:val="008D53DA"/>
    <w:rsid w:val="008E6432"/>
    <w:rsid w:val="00977702"/>
    <w:rsid w:val="009972BC"/>
    <w:rsid w:val="00A34A95"/>
    <w:rsid w:val="00AA0999"/>
    <w:rsid w:val="00AA1967"/>
    <w:rsid w:val="00AF6626"/>
    <w:rsid w:val="00B53292"/>
    <w:rsid w:val="00B85B64"/>
    <w:rsid w:val="00BA77CF"/>
    <w:rsid w:val="00BC4BF9"/>
    <w:rsid w:val="00C01F62"/>
    <w:rsid w:val="00C5354F"/>
    <w:rsid w:val="00CD3A2D"/>
    <w:rsid w:val="00D12D36"/>
    <w:rsid w:val="00D26AA4"/>
    <w:rsid w:val="00D73237"/>
    <w:rsid w:val="00D9209B"/>
    <w:rsid w:val="00DC5325"/>
    <w:rsid w:val="00DC75B0"/>
    <w:rsid w:val="00E96617"/>
    <w:rsid w:val="00F0053B"/>
    <w:rsid w:val="00F45019"/>
    <w:rsid w:val="00F8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4685D7-F00A-4523-89C4-25A5CCE6D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86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8409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8409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9248F-AA64-45FD-B7D1-F2E903B6B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Alla Tonoyan</cp:lastModifiedBy>
  <cp:revision>4</cp:revision>
  <dcterms:created xsi:type="dcterms:W3CDTF">2025-08-15T11:20:00Z</dcterms:created>
  <dcterms:modified xsi:type="dcterms:W3CDTF">2025-08-15T12:42:00Z</dcterms:modified>
</cp:coreProperties>
</file>