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D62A1A" w14:textId="0D46A732" w:rsidR="005F10F6" w:rsidRPr="002E402F" w:rsidRDefault="00466688" w:rsidP="002E402F">
      <w:pPr>
        <w:jc w:val="center"/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</w:pPr>
      <w:r w:rsidRPr="002E402F"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  <w:t xml:space="preserve"> </w:t>
      </w:r>
      <w:r w:rsidR="00996DD0" w:rsidRPr="002E402F"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  <w:t xml:space="preserve">«ՀԱՅԱՍՏԱՆԻ ՀԱՆՐԱՊԵՏՈՒԹՅԱՆ ԿԱՌԱՎԱՐՈՒԹՅԱՆ ԵՎ ՂԱԶԱԽՍՏԱՆԻ ՀԱՆՐԱՊԵՏՈՒԹՅԱՆ ԿԱՌԱՎԱՐՈՒԹՅԱՆ ՄԻՋԵՎ ԱՆՁԱՆՑ ՀԵՏԸՆԴՈՒՆՄԱՆ ՄԱՍԻՆ» ՀԱՄԱՁԱՅՆԱԳՐԻ </w:t>
      </w:r>
      <w:r w:rsidR="00E0675C" w:rsidRPr="002E402F"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  <w:t xml:space="preserve">ՍՏՈՐԱԳՐՄԱՆ ԱՌԱՋԱՐԿՈՒԹՅԱՆԸ </w:t>
      </w:r>
      <w:r w:rsidR="005F10F6" w:rsidRPr="002E402F"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  <w:t>ՀԱՎԱՆՈՒԹՅՈՒՆ ՏԱԼՈՒ ՄԱՍԻՆ</w:t>
      </w:r>
    </w:p>
    <w:p w14:paraId="2619EE68" w14:textId="77777777" w:rsidR="005F10F6" w:rsidRPr="002E402F" w:rsidRDefault="005F10F6" w:rsidP="00E0675C">
      <w:pPr>
        <w:jc w:val="center"/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</w:pPr>
    </w:p>
    <w:p w14:paraId="4BDBBFC8" w14:textId="77777777" w:rsidR="005F10F6" w:rsidRPr="002E402F" w:rsidRDefault="005F10F6" w:rsidP="005F10F6">
      <w:pPr>
        <w:jc w:val="center"/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</w:pPr>
      <w:r w:rsidRPr="002E402F"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  <w:t>ՈՐՈՇՈՒՄ</w:t>
      </w:r>
    </w:p>
    <w:p w14:paraId="485937BE" w14:textId="7535B343" w:rsidR="005F10F6" w:rsidRPr="002E402F" w:rsidRDefault="005F10F6" w:rsidP="005F10F6">
      <w:pPr>
        <w:jc w:val="center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2E402F">
        <w:rPr>
          <w:rFonts w:ascii="GHEA Mariam" w:eastAsia="Calibri" w:hAnsi="GHEA Mariam" w:cs="Times New Roman"/>
          <w:sz w:val="24"/>
          <w:szCs w:val="24"/>
          <w:lang w:val="hy-AM"/>
        </w:rPr>
        <w:t>______  202</w:t>
      </w:r>
      <w:r w:rsidR="00157678" w:rsidRPr="002E402F">
        <w:rPr>
          <w:rFonts w:ascii="GHEA Mariam" w:eastAsia="Calibri" w:hAnsi="GHEA Mariam" w:cs="Times New Roman"/>
          <w:sz w:val="24"/>
          <w:szCs w:val="24"/>
          <w:lang w:val="hy-AM"/>
        </w:rPr>
        <w:t>5</w:t>
      </w:r>
      <w:r w:rsidRPr="002E402F">
        <w:rPr>
          <w:rFonts w:ascii="GHEA Mariam" w:eastAsia="Calibri" w:hAnsi="GHEA Mariam" w:cs="Times New Roman"/>
          <w:sz w:val="24"/>
          <w:szCs w:val="24"/>
          <w:lang w:val="hy-AM"/>
        </w:rPr>
        <w:t xml:space="preserve"> թվական N ______Ա</w:t>
      </w:r>
    </w:p>
    <w:p w14:paraId="21BC56EE" w14:textId="77777777" w:rsidR="005F10F6" w:rsidRPr="002E402F" w:rsidRDefault="005F10F6" w:rsidP="005F10F6">
      <w:pPr>
        <w:jc w:val="center"/>
        <w:rPr>
          <w:rFonts w:ascii="GHEA Mariam" w:eastAsia="Calibri" w:hAnsi="GHEA Mariam" w:cs="Times New Roman"/>
          <w:sz w:val="24"/>
          <w:szCs w:val="24"/>
          <w:lang w:val="hy-AM"/>
        </w:rPr>
      </w:pPr>
    </w:p>
    <w:p w14:paraId="515FB94F" w14:textId="77777777" w:rsidR="005F10F6" w:rsidRPr="002E402F" w:rsidRDefault="005F10F6" w:rsidP="005F10F6">
      <w:pPr>
        <w:jc w:val="center"/>
        <w:rPr>
          <w:rFonts w:ascii="GHEA Mariam" w:eastAsia="Calibri" w:hAnsi="GHEA Mariam" w:cs="Times New Roman"/>
          <w:sz w:val="24"/>
          <w:szCs w:val="24"/>
          <w:lang w:val="hy-AM"/>
        </w:rPr>
      </w:pPr>
    </w:p>
    <w:p w14:paraId="6054E529" w14:textId="6C67C035" w:rsidR="005F10F6" w:rsidRPr="002E402F" w:rsidRDefault="005F10F6" w:rsidP="005F10F6">
      <w:pPr>
        <w:ind w:firstLine="720"/>
        <w:jc w:val="both"/>
        <w:rPr>
          <w:rFonts w:ascii="GHEA Mariam" w:hAnsi="GHEA Mariam"/>
          <w:b/>
          <w:bCs/>
          <w:i/>
          <w:iCs/>
          <w:sz w:val="24"/>
          <w:szCs w:val="24"/>
          <w:lang w:val="hy-AM"/>
        </w:rPr>
      </w:pPr>
      <w:r w:rsidRPr="002E402F">
        <w:rPr>
          <w:rFonts w:ascii="GHEA Mariam" w:hAnsi="GHEA Mariam"/>
          <w:sz w:val="24"/>
          <w:szCs w:val="24"/>
          <w:lang w:val="hy-AM"/>
        </w:rPr>
        <w:t xml:space="preserve">Հիմք ընդունելով «Միջազգային պայմանագրերի մասին» </w:t>
      </w:r>
      <w:r w:rsidR="002E402F" w:rsidRPr="002E402F">
        <w:rPr>
          <w:rFonts w:ascii="GHEA Mariam" w:hAnsi="GHEA Mariam"/>
          <w:sz w:val="24"/>
          <w:szCs w:val="24"/>
          <w:lang w:val="hy-AM"/>
        </w:rPr>
        <w:t xml:space="preserve">Հայաստանի Հանրապետության </w:t>
      </w:r>
      <w:r w:rsidRPr="002E402F">
        <w:rPr>
          <w:rFonts w:ascii="GHEA Mariam" w:hAnsi="GHEA Mariam"/>
          <w:sz w:val="24"/>
          <w:szCs w:val="24"/>
          <w:lang w:val="hy-AM"/>
        </w:rPr>
        <w:t>օրենքի 7-րդ հոդված</w:t>
      </w:r>
      <w:r w:rsidR="00466688">
        <w:rPr>
          <w:rFonts w:ascii="GHEA Mariam" w:hAnsi="GHEA Mariam"/>
          <w:sz w:val="24"/>
          <w:szCs w:val="24"/>
          <w:lang w:val="hy-AM"/>
        </w:rPr>
        <w:t>ի 1-ին մասը</w:t>
      </w:r>
      <w:bookmarkStart w:id="0" w:name="_GoBack"/>
      <w:bookmarkEnd w:id="0"/>
      <w:r w:rsidRPr="002E402F">
        <w:rPr>
          <w:rFonts w:ascii="GHEA Mariam" w:hAnsi="GHEA Mariam"/>
          <w:sz w:val="24"/>
          <w:szCs w:val="24"/>
          <w:lang w:val="hy-AM"/>
        </w:rPr>
        <w:t xml:space="preserve">՝ Հայաստանի Հանրապետության կառավարությունը </w:t>
      </w:r>
      <w:r w:rsidRPr="002E402F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2E402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E402F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="002E402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E402F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2E402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E402F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2E402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E402F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="002E402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E402F">
        <w:rPr>
          <w:rFonts w:ascii="GHEA Mariam" w:hAnsi="GHEA Mariam"/>
          <w:bCs/>
          <w:iCs/>
          <w:sz w:val="24"/>
          <w:szCs w:val="24"/>
          <w:lang w:val="hy-AM"/>
        </w:rPr>
        <w:t>մ է.</w:t>
      </w:r>
    </w:p>
    <w:p w14:paraId="33E85174" w14:textId="485CB9F5" w:rsidR="005F10F6" w:rsidRPr="002E402F" w:rsidRDefault="005F10F6" w:rsidP="002E402F">
      <w:pPr>
        <w:ind w:firstLine="720"/>
        <w:jc w:val="both"/>
        <w:rPr>
          <w:rFonts w:ascii="GHEA Mariam" w:eastAsia="Calibri" w:hAnsi="GHEA Mariam" w:cs="Calibri"/>
          <w:sz w:val="24"/>
          <w:szCs w:val="24"/>
          <w:lang w:val="hy-AM"/>
        </w:rPr>
      </w:pPr>
      <w:r w:rsidRPr="002E402F">
        <w:rPr>
          <w:rFonts w:ascii="GHEA Mariam" w:hAnsi="GHEA Mariam"/>
          <w:sz w:val="24"/>
          <w:szCs w:val="24"/>
          <w:lang w:val="hy-AM"/>
        </w:rPr>
        <w:t>1.</w:t>
      </w:r>
      <w:r w:rsidR="002E402F">
        <w:rPr>
          <w:rFonts w:ascii="GHEA Mariam" w:hAnsi="GHEA Mariam"/>
          <w:sz w:val="24"/>
          <w:szCs w:val="24"/>
          <w:lang w:val="hy-AM"/>
        </w:rPr>
        <w:t xml:space="preserve"> </w:t>
      </w:r>
      <w:r w:rsidRPr="002E402F">
        <w:rPr>
          <w:rFonts w:ascii="GHEA Mariam" w:hAnsi="GHEA Mariam"/>
          <w:sz w:val="24"/>
          <w:szCs w:val="24"/>
          <w:lang w:val="hy-AM"/>
        </w:rPr>
        <w:t>Հավանություն տալ</w:t>
      </w:r>
      <w:r w:rsidR="0060312E" w:rsidRPr="002E402F">
        <w:rPr>
          <w:rFonts w:ascii="GHEA Mariam" w:hAnsi="GHEA Mariam"/>
          <w:sz w:val="24"/>
          <w:szCs w:val="24"/>
          <w:lang w:val="hy-AM"/>
        </w:rPr>
        <w:t xml:space="preserve"> </w:t>
      </w:r>
      <w:r w:rsidR="00996DD0" w:rsidRPr="002E402F">
        <w:rPr>
          <w:rFonts w:ascii="GHEA Mariam" w:eastAsia="Calibri" w:hAnsi="GHEA Mariam" w:cs="Calibri"/>
          <w:sz w:val="24"/>
          <w:szCs w:val="24"/>
          <w:lang w:val="hy-AM"/>
        </w:rPr>
        <w:t xml:space="preserve">«Հայաստանի Հանրապետության կառավարության և Ղազախստանի Հանրապետության կառավարության միջև անձանց հետընդունման մասին» </w:t>
      </w:r>
      <w:r w:rsidR="002E402F">
        <w:rPr>
          <w:rFonts w:ascii="GHEA Mariam" w:eastAsia="Calibri" w:hAnsi="GHEA Mariam" w:cs="Calibri"/>
          <w:sz w:val="24"/>
          <w:szCs w:val="24"/>
          <w:lang w:val="hy-AM"/>
        </w:rPr>
        <w:t>համաձայնագրի</w:t>
      </w:r>
      <w:r w:rsidR="00E0675C" w:rsidRPr="002E402F">
        <w:rPr>
          <w:rFonts w:ascii="GHEA Mariam" w:hAnsi="GHEA Mariam"/>
          <w:sz w:val="24"/>
          <w:szCs w:val="24"/>
          <w:lang w:val="hy-AM"/>
        </w:rPr>
        <w:t xml:space="preserve"> </w:t>
      </w:r>
      <w:r w:rsidRPr="002E402F">
        <w:rPr>
          <w:rFonts w:ascii="GHEA Mariam" w:hAnsi="GHEA Mariam"/>
          <w:sz w:val="24"/>
          <w:szCs w:val="24"/>
          <w:lang w:val="hy-AM"/>
        </w:rPr>
        <w:t>ստորագրման առաջարկությանը։</w:t>
      </w:r>
    </w:p>
    <w:p w14:paraId="728996C5" w14:textId="77777777" w:rsidR="005F10F6" w:rsidRPr="002E402F" w:rsidRDefault="005F10F6" w:rsidP="005F10F6">
      <w:pPr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E402F">
        <w:rPr>
          <w:rFonts w:ascii="GHEA Mariam" w:hAnsi="GHEA Mariam"/>
          <w:sz w:val="24"/>
          <w:szCs w:val="24"/>
          <w:lang w:val="hy-AM"/>
        </w:rPr>
        <w:t>2. Հայաստանի Հանրապետության արտաքին գործերի նախարարին՝ կազմակերպել համաձայնագրի ստորագրումը։</w:t>
      </w:r>
    </w:p>
    <w:p w14:paraId="331A0598" w14:textId="77777777" w:rsidR="005F10F6" w:rsidRPr="002E402F" w:rsidRDefault="005F10F6" w:rsidP="00996DD0">
      <w:pPr>
        <w:jc w:val="both"/>
        <w:rPr>
          <w:rFonts w:ascii="GHEA Mariam" w:hAnsi="GHEA Mariam"/>
          <w:sz w:val="24"/>
          <w:szCs w:val="24"/>
          <w:lang w:val="hy-AM"/>
        </w:rPr>
      </w:pPr>
    </w:p>
    <w:p w14:paraId="08555F1B" w14:textId="77777777" w:rsidR="005F10F6" w:rsidRPr="002E402F" w:rsidRDefault="005F10F6" w:rsidP="005F10F6">
      <w:pPr>
        <w:ind w:firstLine="720"/>
        <w:jc w:val="both"/>
        <w:rPr>
          <w:rFonts w:ascii="GHEA Mariam" w:hAnsi="GHEA Mariam"/>
          <w:b/>
          <w:bCs/>
          <w:sz w:val="24"/>
          <w:szCs w:val="24"/>
          <w:lang w:val="hy-AM"/>
        </w:rPr>
      </w:pPr>
      <w:r w:rsidRPr="002E402F">
        <w:rPr>
          <w:rFonts w:ascii="GHEA Mariam" w:hAnsi="GHEA Mariam"/>
          <w:b/>
          <w:bCs/>
          <w:sz w:val="24"/>
          <w:szCs w:val="24"/>
          <w:lang w:val="hy-AM"/>
        </w:rPr>
        <w:t>Հայաստանի Հանրապետության</w:t>
      </w:r>
    </w:p>
    <w:p w14:paraId="4E2E3BD7" w14:textId="7EDACF96" w:rsidR="005F10F6" w:rsidRPr="002E402F" w:rsidRDefault="005F10F6" w:rsidP="005F10F6">
      <w:pPr>
        <w:ind w:firstLine="720"/>
        <w:jc w:val="both"/>
        <w:rPr>
          <w:rFonts w:ascii="GHEA Mariam" w:hAnsi="GHEA Mariam"/>
          <w:b/>
          <w:bCs/>
          <w:sz w:val="24"/>
          <w:szCs w:val="24"/>
          <w:lang w:val="hy-AM"/>
        </w:rPr>
      </w:pPr>
      <w:r w:rsidRPr="002E402F">
        <w:rPr>
          <w:rFonts w:ascii="GHEA Mariam" w:hAnsi="GHEA Mariam"/>
          <w:b/>
          <w:bCs/>
          <w:sz w:val="24"/>
          <w:szCs w:val="24"/>
          <w:lang w:val="hy-AM"/>
        </w:rPr>
        <w:t xml:space="preserve">                   վարչապետ                                                                Ն.</w:t>
      </w:r>
      <w:r w:rsidR="00996DD0" w:rsidRPr="002E402F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2E402F">
        <w:rPr>
          <w:rFonts w:ascii="GHEA Mariam" w:hAnsi="GHEA Mariam"/>
          <w:b/>
          <w:bCs/>
          <w:sz w:val="24"/>
          <w:szCs w:val="24"/>
          <w:lang w:val="hy-AM"/>
        </w:rPr>
        <w:t>Փաշինյան</w:t>
      </w:r>
    </w:p>
    <w:p w14:paraId="5EBA8750" w14:textId="77777777" w:rsidR="005F10F6" w:rsidRPr="002E402F" w:rsidRDefault="005F10F6" w:rsidP="005F10F6">
      <w:pPr>
        <w:ind w:firstLine="720"/>
        <w:jc w:val="both"/>
        <w:rPr>
          <w:rFonts w:ascii="GHEA Mariam" w:hAnsi="GHEA Mariam"/>
          <w:b/>
          <w:bCs/>
          <w:sz w:val="24"/>
          <w:szCs w:val="24"/>
          <w:lang w:val="hy-AM"/>
        </w:rPr>
      </w:pPr>
    </w:p>
    <w:p w14:paraId="28A66096" w14:textId="2DD334DA" w:rsidR="00DC7E1A" w:rsidRPr="002E402F" w:rsidRDefault="005F10F6" w:rsidP="00996DD0">
      <w:pPr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E402F">
        <w:rPr>
          <w:rFonts w:ascii="GHEA Mariam" w:hAnsi="GHEA Mariam"/>
          <w:b/>
          <w:bCs/>
          <w:sz w:val="24"/>
          <w:szCs w:val="24"/>
          <w:lang w:val="hy-AM"/>
        </w:rPr>
        <w:t xml:space="preserve">                       </w:t>
      </w:r>
      <w:r w:rsidRPr="002E402F">
        <w:rPr>
          <w:rFonts w:ascii="GHEA Mariam" w:hAnsi="GHEA Mariam"/>
          <w:sz w:val="24"/>
          <w:szCs w:val="24"/>
          <w:lang w:val="hy-AM"/>
        </w:rPr>
        <w:t>Երևան</w:t>
      </w:r>
    </w:p>
    <w:sectPr w:rsidR="00DC7E1A" w:rsidRPr="002E402F" w:rsidSect="002E402F">
      <w:pgSz w:w="12240" w:h="15840"/>
      <w:pgMar w:top="1135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1E5"/>
    <w:rsid w:val="00157678"/>
    <w:rsid w:val="002E402F"/>
    <w:rsid w:val="003A6BB8"/>
    <w:rsid w:val="00455A01"/>
    <w:rsid w:val="00466688"/>
    <w:rsid w:val="005F10F6"/>
    <w:rsid w:val="0060312E"/>
    <w:rsid w:val="006A1B79"/>
    <w:rsid w:val="007D5317"/>
    <w:rsid w:val="008941F5"/>
    <w:rsid w:val="00996DD0"/>
    <w:rsid w:val="00C45CD7"/>
    <w:rsid w:val="00D311E5"/>
    <w:rsid w:val="00DC7E1A"/>
    <w:rsid w:val="00E06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C8BD9"/>
  <w15:chartTrackingRefBased/>
  <w15:docId w15:val="{D0EE1199-114E-48A3-B704-F7E77C933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10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77</Words>
  <Characters>620</Characters>
  <Application>Microsoft Office Word</Application>
  <DocSecurity>0</DocSecurity>
  <Lines>22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ՀՀ ոստիկանության շտաբի ՄՀՎ ԱՊՀ ԵՀՀ բաժին</dc:creator>
  <cp:keywords>https://mul2.gov.am/tasks/1238605/oneclick?token=9f1dbfcbcb666e1e94648271ace4f795</cp:keywords>
  <dc:description/>
  <cp:lastModifiedBy>Alisa Hayrapetyan</cp:lastModifiedBy>
  <cp:revision>16</cp:revision>
  <dcterms:created xsi:type="dcterms:W3CDTF">2024-07-15T12:04:00Z</dcterms:created>
  <dcterms:modified xsi:type="dcterms:W3CDTF">2025-11-14T11:24:00Z</dcterms:modified>
</cp:coreProperties>
</file>