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504CF" w:rsidRPr="00E504CF" w:rsidRDefault="003033B8" w:rsidP="00E504CF">
      <w:pPr>
        <w:spacing w:line="360" w:lineRule="auto"/>
        <w:jc w:val="center"/>
        <w:rPr>
          <w:rFonts w:ascii="GHEA Mariam" w:hAnsi="GHEA Mariam"/>
          <w:sz w:val="24"/>
          <w:szCs w:val="24"/>
          <w:lang w:val="hy-AM"/>
        </w:rPr>
      </w:pPr>
      <w:r w:rsidRPr="003033B8">
        <w:rPr>
          <w:rFonts w:ascii="GHEA Mariam" w:hAnsi="GHEA Mariam"/>
          <w:sz w:val="24"/>
          <w:szCs w:val="24"/>
          <w:lang w:val="hy-AM"/>
        </w:rPr>
        <w:t>1</w:t>
      </w:r>
      <w:r w:rsidR="008D7E18">
        <w:rPr>
          <w:rFonts w:ascii="GHEA Mariam" w:hAnsi="GHEA Mariam"/>
          <w:sz w:val="24"/>
          <w:szCs w:val="24"/>
          <w:lang w:val="hy-AM"/>
        </w:rPr>
        <w:t>4</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504CF" w:rsidRPr="0073607C">
        <w:rPr>
          <w:rFonts w:ascii="GHEA Mariam" w:hAnsi="GHEA Mariam"/>
          <w:lang w:val="hy-AM"/>
        </w:rPr>
        <w:t xml:space="preserve"> </w:t>
      </w:r>
      <w:bookmarkStart w:id="0" w:name="_Hlk77072503"/>
      <w:r w:rsidR="00E504CF" w:rsidRPr="00E504CF">
        <w:rPr>
          <w:rFonts w:ascii="GHEA Mariam" w:hAnsi="GHEA Mariam"/>
          <w:sz w:val="24"/>
          <w:szCs w:val="24"/>
          <w:lang w:val="hy-AM"/>
        </w:rPr>
        <w:t>-</w:t>
      </w:r>
      <w:bookmarkEnd w:id="0"/>
      <w:r w:rsidR="00E504CF" w:rsidRPr="00E504CF">
        <w:rPr>
          <w:rFonts w:ascii="GHEA Mariam" w:hAnsi="GHEA Mariam"/>
          <w:sz w:val="24"/>
          <w:szCs w:val="24"/>
          <w:lang w:val="hy-AM"/>
        </w:rPr>
        <w:t xml:space="preserve"> Ա</w:t>
      </w:r>
    </w:p>
    <w:p w:rsidR="00E504CF" w:rsidRPr="00E504CF" w:rsidRDefault="00E504CF" w:rsidP="00E504CF">
      <w:pPr>
        <w:spacing w:line="360" w:lineRule="auto"/>
        <w:jc w:val="center"/>
        <w:rPr>
          <w:rFonts w:ascii="GHEA Mariam" w:hAnsi="GHEA Mariam"/>
          <w:caps/>
          <w:sz w:val="24"/>
          <w:szCs w:val="24"/>
          <w:lang w:val="hy-AM"/>
        </w:rPr>
      </w:pPr>
    </w:p>
    <w:p w:rsidR="00E504CF" w:rsidRPr="00E504CF" w:rsidRDefault="00E504CF" w:rsidP="00E504CF">
      <w:pPr>
        <w:jc w:val="center"/>
        <w:rPr>
          <w:rFonts w:ascii="GHEA Mariam" w:hAnsi="GHEA Mariam"/>
          <w:bCs/>
          <w:caps/>
          <w:sz w:val="24"/>
          <w:szCs w:val="24"/>
          <w:lang w:val="hy-AM"/>
        </w:rPr>
      </w:pPr>
      <w:r w:rsidRPr="00E504CF">
        <w:rPr>
          <w:rFonts w:ascii="GHEA Mariam" w:hAnsi="GHEA Mariam"/>
          <w:bCs/>
          <w:caps/>
          <w:sz w:val="24"/>
          <w:szCs w:val="24"/>
          <w:lang w:val="hy-AM"/>
        </w:rPr>
        <w:t>ԳԵՐԱԿԱ</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ՈԼՈՐՏՈՒՄ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ԻՐԱԿԱՆԱՑՎՈՂ</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 ՆԵՐԴՐՈՒՄԱՅԻՆ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ԾՐԱԳՐԻ </w:t>
      </w:r>
      <w:r w:rsidRPr="00B437C4">
        <w:rPr>
          <w:rFonts w:ascii="GHEA Mariam" w:hAnsi="GHEA Mariam"/>
          <w:bCs/>
          <w:caps/>
          <w:spacing w:val="-8"/>
          <w:sz w:val="24"/>
          <w:szCs w:val="24"/>
          <w:lang w:val="hy-AM"/>
        </w:rPr>
        <w:t>ՇՐՋԱՆԱԿՆԵՐՈՒՄ ՆԵՐՄՈՒԾՎՈՂ ՏԵԽՆՈԼՈԳԻԱԿԱՆ ՍԱՐՔԱՎՈՐՈՒՄՆԵՐԻ,</w:t>
      </w:r>
      <w:r w:rsidRPr="00E504CF">
        <w:rPr>
          <w:rFonts w:ascii="GHEA Mariam" w:hAnsi="GHEA Mariam"/>
          <w:bCs/>
          <w:caps/>
          <w:sz w:val="24"/>
          <w:szCs w:val="24"/>
          <w:lang w:val="hy-AM"/>
        </w:rPr>
        <w:t xml:space="preserve"> ԴՐԱՆՑ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ԲԱՂԿԱՑՈՒՑԻՉ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ՈՒ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ՀԱՄԱԼՐՈՂ</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 ՄԱՍԵՐԻ, </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ՀՈՒՄՔԻ</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 ԵՎ</w:t>
      </w:r>
      <w:r w:rsidR="00B437C4">
        <w:rPr>
          <w:rFonts w:ascii="GHEA Mariam" w:hAnsi="GHEA Mariam"/>
          <w:bCs/>
          <w:caps/>
          <w:sz w:val="24"/>
          <w:szCs w:val="24"/>
          <w:lang w:val="hy-AM"/>
        </w:rPr>
        <w:t xml:space="preserve"> </w:t>
      </w:r>
      <w:r w:rsidRPr="00E504CF">
        <w:rPr>
          <w:rFonts w:ascii="GHEA Mariam" w:hAnsi="GHEA Mariam"/>
          <w:bCs/>
          <w:caps/>
          <w:sz w:val="24"/>
          <w:szCs w:val="24"/>
          <w:lang w:val="hy-AM"/>
        </w:rPr>
        <w:t xml:space="preserve"> (ԿԱՄ) </w:t>
      </w:r>
      <w:r w:rsidRPr="00B437C4">
        <w:rPr>
          <w:rFonts w:ascii="GHEA Mariam" w:hAnsi="GHEA Mariam"/>
          <w:bCs/>
          <w:caps/>
          <w:spacing w:val="-8"/>
          <w:sz w:val="24"/>
          <w:szCs w:val="24"/>
          <w:lang w:val="hy-AM"/>
        </w:rPr>
        <w:t>ՆՅՈՒԹԵՐԻ ՆԿԱՏՄԱՄԲ ՍԱԿԱԳՆԱՅԻՆ, ՄԱՍՆԱՎՈՐԱՊԵՍ, ՆԵՐՄՈ</w:t>
      </w:r>
      <w:r w:rsidRPr="00E504CF">
        <w:rPr>
          <w:rFonts w:ascii="GHEA Mariam" w:hAnsi="GHEA Mariam"/>
          <w:bCs/>
          <w:caps/>
          <w:sz w:val="24"/>
          <w:szCs w:val="24"/>
          <w:lang w:val="hy-AM"/>
        </w:rPr>
        <w:t xml:space="preserve">ՒԾՄԱՆ ՄԱՔՍԱՏՈՒՐՔԻՑ ԱԶԱՏԵԼՈՒ ԱՐՏՈՆՈՒԹՅՈՒՆԻՑ ՕԳՏՎԵԼՈՒ ՀԱՄԱՐ «ԴՌԱԳՍՄԱՆ ՑԵՄԵՆՏ» սահմանափակ պատասխանատվությամբ </w:t>
      </w:r>
      <w:r w:rsidRPr="00B437C4">
        <w:rPr>
          <w:rFonts w:ascii="GHEA Mariam" w:hAnsi="GHEA Mariam"/>
          <w:bCs/>
          <w:caps/>
          <w:spacing w:val="-6"/>
          <w:sz w:val="24"/>
          <w:szCs w:val="24"/>
          <w:lang w:val="hy-AM"/>
        </w:rPr>
        <w:t>ԸՆԿԵՐՈՒԹՅԱՆ ԿՈՂՄԻՑ ներկայացված հայտը բավարարելու ԵՎ</w:t>
      </w:r>
      <w:r w:rsidRPr="00E504CF">
        <w:rPr>
          <w:rFonts w:ascii="GHEA Mariam" w:hAnsi="GHEA Mariam"/>
          <w:bCs/>
          <w:caps/>
          <w:sz w:val="24"/>
          <w:szCs w:val="24"/>
          <w:lang w:val="hy-AM"/>
        </w:rPr>
        <w:t xml:space="preserve"> «ԴՌԱԳՍՄԱՆ ՑԵՄԵՆՏ» սահմանափակ պատասխանատվությամբ </w:t>
      </w:r>
      <w:r w:rsidRPr="00B437C4">
        <w:rPr>
          <w:rFonts w:ascii="GHEA Mariam" w:hAnsi="GHEA Mariam"/>
          <w:bCs/>
          <w:caps/>
          <w:spacing w:val="-8"/>
          <w:sz w:val="24"/>
          <w:szCs w:val="24"/>
          <w:lang w:val="hy-AM"/>
        </w:rPr>
        <w:t xml:space="preserve">ԸՆԿԵՐՈՒԹՅԱՆ, «ԱՄԵՐԻԱԲԱՆԿ» փակ բաժնետիրական ընկերության </w:t>
      </w:r>
      <w:r w:rsidRPr="00E504CF">
        <w:rPr>
          <w:rFonts w:ascii="GHEA Mariam" w:hAnsi="GHEA Mariam"/>
          <w:bCs/>
          <w:caps/>
          <w:sz w:val="24"/>
          <w:szCs w:val="24"/>
          <w:lang w:val="hy-AM"/>
        </w:rPr>
        <w:t>նկատմամբ ԱՐՏՈՆՈՒԹՅՈՒՆԸ ԿԻՐԱՌԵԼՈՒ մասին</w:t>
      </w:r>
    </w:p>
    <w:p w:rsidR="00E504CF" w:rsidRPr="0073607C" w:rsidRDefault="00E504CF" w:rsidP="00E504CF">
      <w:pPr>
        <w:jc w:val="center"/>
        <w:rPr>
          <w:rFonts w:ascii="GHEA Mariam" w:hAnsi="GHEA Mariam"/>
          <w:bCs/>
          <w:caps/>
          <w:lang w:val="hy-AM"/>
        </w:rPr>
      </w:pPr>
      <w:r>
        <w:rPr>
          <w:rFonts w:ascii="GHEA Mariam" w:hAnsi="GHEA Mariam"/>
          <w:bCs/>
          <w:caps/>
          <w:lang w:val="hy-AM"/>
        </w:rPr>
        <w:t>-----------------------------------------------------------------------------------------------------------------</w:t>
      </w:r>
    </w:p>
    <w:p w:rsidR="00E504CF" w:rsidRDefault="00E504CF" w:rsidP="00E504CF">
      <w:pPr>
        <w:jc w:val="center"/>
        <w:rPr>
          <w:rFonts w:ascii="GHEA Grapalat" w:hAnsi="GHEA Grapalat"/>
          <w:b/>
          <w:caps/>
          <w:lang w:val="hy-AM"/>
        </w:rPr>
      </w:pPr>
    </w:p>
    <w:p w:rsidR="00E504CF" w:rsidRPr="0002380A" w:rsidRDefault="00E504CF" w:rsidP="00E504CF">
      <w:pPr>
        <w:jc w:val="center"/>
        <w:rPr>
          <w:rFonts w:ascii="GHEA Grapalat" w:hAnsi="GHEA Grapalat"/>
          <w:b/>
          <w:caps/>
          <w:lang w:val="hy-AM"/>
        </w:rPr>
      </w:pPr>
    </w:p>
    <w:p w:rsidR="00E504CF" w:rsidRPr="00E504CF" w:rsidRDefault="00E504CF" w:rsidP="00E504CF">
      <w:pPr>
        <w:spacing w:line="360" w:lineRule="auto"/>
        <w:ind w:firstLine="720"/>
        <w:jc w:val="both"/>
        <w:rPr>
          <w:rFonts w:ascii="GHEA Mariam" w:hAnsi="GHEA Mariam"/>
          <w:sz w:val="24"/>
          <w:szCs w:val="24"/>
          <w:lang w:val="hy-AM"/>
        </w:rPr>
      </w:pPr>
      <w:r w:rsidRPr="00E504CF">
        <w:rPr>
          <w:rFonts w:ascii="GHEA Mariam" w:hAnsi="GHEA Mariam"/>
          <w:sz w:val="24"/>
          <w:szCs w:val="24"/>
          <w:lang w:val="hy-AM"/>
        </w:rPr>
        <w:t>Ղեկավարվելով Հայաստանի Հանրապետության կառավարության 2015 թվա</w:t>
      </w:r>
      <w:r w:rsidR="00B437C4">
        <w:rPr>
          <w:rFonts w:ascii="GHEA Mariam" w:hAnsi="GHEA Mariam"/>
          <w:sz w:val="24"/>
          <w:szCs w:val="24"/>
          <w:lang w:val="hy-AM"/>
        </w:rPr>
        <w:softHyphen/>
      </w:r>
      <w:r w:rsidRPr="00E504CF">
        <w:rPr>
          <w:rFonts w:ascii="GHEA Mariam" w:hAnsi="GHEA Mariam"/>
          <w:sz w:val="24"/>
          <w:szCs w:val="24"/>
          <w:lang w:val="hy-AM"/>
        </w:rPr>
        <w:t xml:space="preserve">կանի սեպտեմբերի 17-ի </w:t>
      </w:r>
      <w:r w:rsidRPr="00E504CF">
        <w:rPr>
          <w:rFonts w:ascii="GHEA Mariam" w:hAnsi="GHEA Mariam"/>
          <w:sz w:val="24"/>
          <w:szCs w:val="24"/>
          <w:lang w:val="hy-AM" w:eastAsia="en-US"/>
        </w:rPr>
        <w:t>N</w:t>
      </w:r>
      <w:r>
        <w:rPr>
          <w:rFonts w:ascii="GHEA Mariam" w:hAnsi="GHEA Mariam"/>
          <w:sz w:val="24"/>
          <w:szCs w:val="24"/>
          <w:lang w:val="hy-AM"/>
        </w:rPr>
        <w:t xml:space="preserve"> </w:t>
      </w:r>
      <w:r w:rsidRPr="00E504CF">
        <w:rPr>
          <w:rFonts w:ascii="GHEA Mariam" w:hAnsi="GHEA Mariam"/>
          <w:sz w:val="24"/>
          <w:szCs w:val="24"/>
          <w:lang w:val="hy-AM"/>
        </w:rPr>
        <w:t>1118-Ն որոշման (այսուհետ՝ որոշում) պահանջներով` Հայաստանի Հան</w:t>
      </w:r>
      <w:r w:rsidR="00EA2EA2">
        <w:rPr>
          <w:rFonts w:ascii="GHEA Mariam" w:hAnsi="GHEA Mariam"/>
          <w:sz w:val="24"/>
          <w:szCs w:val="24"/>
          <w:lang w:val="hy-AM"/>
        </w:rPr>
        <w:t xml:space="preserve">րապետության կառավարությունը    ո ր ո շ ու մ  </w:t>
      </w:r>
      <w:r w:rsidRPr="00E504CF">
        <w:rPr>
          <w:rFonts w:ascii="GHEA Mariam" w:hAnsi="GHEA Mariam"/>
          <w:sz w:val="24"/>
          <w:szCs w:val="24"/>
          <w:lang w:val="hy-AM"/>
        </w:rPr>
        <w:t xml:space="preserve">  է.</w:t>
      </w:r>
    </w:p>
    <w:p w:rsidR="00E504CF" w:rsidRPr="00E504CF" w:rsidRDefault="00E504CF" w:rsidP="00E504CF">
      <w:pPr>
        <w:numPr>
          <w:ilvl w:val="0"/>
          <w:numId w:val="1"/>
        </w:numPr>
        <w:tabs>
          <w:tab w:val="left" w:pos="993"/>
        </w:tabs>
        <w:spacing w:line="360" w:lineRule="auto"/>
        <w:ind w:left="0" w:firstLine="720"/>
        <w:jc w:val="both"/>
        <w:rPr>
          <w:rFonts w:ascii="GHEA Mariam" w:hAnsi="GHEA Mariam"/>
          <w:sz w:val="24"/>
          <w:szCs w:val="24"/>
          <w:lang w:val="hy-AM"/>
        </w:rPr>
      </w:pPr>
      <w:r w:rsidRPr="00E504CF">
        <w:rPr>
          <w:rFonts w:ascii="GHEA Mariam" w:hAnsi="GHEA Mariam"/>
          <w:sz w:val="24"/>
          <w:szCs w:val="24"/>
          <w:lang w:val="hy-AM"/>
        </w:rPr>
        <w:t>Բավարարել «ԴՌԱԳՍՄԱՆ ՑԵՄԵՆՏ» սահմանափակ պատասխա</w:t>
      </w:r>
      <w:r>
        <w:rPr>
          <w:rFonts w:ascii="GHEA Mariam" w:hAnsi="GHEA Mariam"/>
          <w:sz w:val="24"/>
          <w:szCs w:val="24"/>
          <w:lang w:val="hy-AM"/>
        </w:rPr>
        <w:softHyphen/>
      </w:r>
      <w:r w:rsidRPr="00E504CF">
        <w:rPr>
          <w:rFonts w:ascii="GHEA Mariam" w:hAnsi="GHEA Mariam"/>
          <w:sz w:val="24"/>
          <w:szCs w:val="24"/>
          <w:lang w:val="hy-AM"/>
        </w:rPr>
        <w:t>նատվու</w:t>
      </w:r>
      <w:r>
        <w:rPr>
          <w:rFonts w:ascii="GHEA Mariam" w:hAnsi="GHEA Mariam"/>
          <w:sz w:val="24"/>
          <w:szCs w:val="24"/>
          <w:lang w:val="hy-AM"/>
        </w:rPr>
        <w:softHyphen/>
      </w:r>
      <w:r w:rsidRPr="00E504CF">
        <w:rPr>
          <w:rFonts w:ascii="GHEA Mariam" w:hAnsi="GHEA Mariam"/>
          <w:sz w:val="24"/>
          <w:szCs w:val="24"/>
          <w:lang w:val="hy-AM"/>
        </w:rPr>
        <w:t>թյամբ ընկերության կողմից ներկայացված հայտը գերակա ոլորտում իրականացվող ներդրումային ծրագրի շրջանակներում ներմուծվող տեխնոլոգիական սարքավո</w:t>
      </w:r>
      <w:r>
        <w:rPr>
          <w:rFonts w:ascii="GHEA Mariam" w:hAnsi="GHEA Mariam"/>
          <w:sz w:val="24"/>
          <w:szCs w:val="24"/>
          <w:lang w:val="hy-AM"/>
        </w:rPr>
        <w:softHyphen/>
      </w:r>
      <w:r w:rsidRPr="00E504CF">
        <w:rPr>
          <w:rFonts w:ascii="GHEA Mariam" w:hAnsi="GHEA Mariam"/>
          <w:sz w:val="24"/>
          <w:szCs w:val="24"/>
          <w:lang w:val="hy-AM"/>
        </w:rPr>
        <w:t>րում</w:t>
      </w:r>
      <w:r>
        <w:rPr>
          <w:rFonts w:ascii="GHEA Mariam" w:hAnsi="GHEA Mariam"/>
          <w:sz w:val="24"/>
          <w:szCs w:val="24"/>
          <w:lang w:val="hy-AM"/>
        </w:rPr>
        <w:softHyphen/>
      </w:r>
      <w:r w:rsidRPr="00E504CF">
        <w:rPr>
          <w:rFonts w:ascii="GHEA Mariam" w:hAnsi="GHEA Mariam"/>
          <w:sz w:val="24"/>
          <w:szCs w:val="24"/>
          <w:lang w:val="hy-AM"/>
        </w:rPr>
        <w:t>ների, դրանց բաղկացուցիչ ու համալրող մասերի, հումքի և (կամ) նյութերի նկատմամբ սակագնային, մասնավորապես, ներմուծման մաքսատուրքից ազատելու արտոնու</w:t>
      </w:r>
      <w:r>
        <w:rPr>
          <w:rFonts w:ascii="GHEA Mariam" w:hAnsi="GHEA Mariam"/>
          <w:sz w:val="24"/>
          <w:szCs w:val="24"/>
          <w:lang w:val="hy-AM"/>
        </w:rPr>
        <w:softHyphen/>
      </w:r>
      <w:r w:rsidRPr="00E504CF">
        <w:rPr>
          <w:rFonts w:ascii="GHEA Mariam" w:hAnsi="GHEA Mariam"/>
          <w:sz w:val="24"/>
          <w:szCs w:val="24"/>
          <w:lang w:val="hy-AM"/>
        </w:rPr>
        <w:t>թյու</w:t>
      </w:r>
      <w:r w:rsidR="00263DB7">
        <w:rPr>
          <w:rFonts w:ascii="GHEA Mariam" w:hAnsi="GHEA Mariam"/>
          <w:sz w:val="24"/>
          <w:szCs w:val="24"/>
          <w:lang w:val="hy-AM"/>
        </w:rPr>
        <w:softHyphen/>
      </w:r>
      <w:r>
        <w:rPr>
          <w:rFonts w:ascii="GHEA Mariam" w:hAnsi="GHEA Mariam"/>
          <w:sz w:val="24"/>
          <w:szCs w:val="24"/>
          <w:lang w:val="hy-AM"/>
        </w:rPr>
        <w:softHyphen/>
      </w:r>
      <w:r w:rsidRPr="00E504CF">
        <w:rPr>
          <w:rFonts w:ascii="GHEA Mariam" w:hAnsi="GHEA Mariam"/>
          <w:sz w:val="24"/>
          <w:szCs w:val="24"/>
          <w:lang w:val="hy-AM"/>
        </w:rPr>
        <w:t>նից օգտվելու համար և սահմանված կարգով կիրառել համապա</w:t>
      </w:r>
      <w:r>
        <w:rPr>
          <w:rFonts w:ascii="GHEA Mariam" w:hAnsi="GHEA Mariam"/>
          <w:sz w:val="24"/>
          <w:szCs w:val="24"/>
          <w:lang w:val="hy-AM"/>
        </w:rPr>
        <w:softHyphen/>
      </w:r>
      <w:r w:rsidRPr="00E504CF">
        <w:rPr>
          <w:rFonts w:ascii="GHEA Mariam" w:hAnsi="GHEA Mariam"/>
          <w:sz w:val="24"/>
          <w:szCs w:val="24"/>
          <w:lang w:val="hy-AM"/>
        </w:rPr>
        <w:t>տաս</w:t>
      </w:r>
      <w:r>
        <w:rPr>
          <w:rFonts w:ascii="GHEA Mariam" w:hAnsi="GHEA Mariam"/>
          <w:sz w:val="24"/>
          <w:szCs w:val="24"/>
          <w:lang w:val="hy-AM"/>
        </w:rPr>
        <w:softHyphen/>
      </w:r>
      <w:r w:rsidRPr="00E504CF">
        <w:rPr>
          <w:rFonts w:ascii="GHEA Mariam" w:hAnsi="GHEA Mariam"/>
          <w:sz w:val="24"/>
          <w:szCs w:val="24"/>
          <w:lang w:val="hy-AM"/>
        </w:rPr>
        <w:t>խան արտո</w:t>
      </w:r>
      <w:r w:rsidR="00263DB7">
        <w:rPr>
          <w:rFonts w:ascii="GHEA Mariam" w:hAnsi="GHEA Mariam"/>
          <w:sz w:val="24"/>
          <w:szCs w:val="24"/>
          <w:lang w:val="hy-AM"/>
        </w:rPr>
        <w:softHyphen/>
      </w:r>
      <w:r w:rsidRPr="00E504CF">
        <w:rPr>
          <w:rFonts w:ascii="GHEA Mariam" w:hAnsi="GHEA Mariam"/>
          <w:sz w:val="24"/>
          <w:szCs w:val="24"/>
          <w:lang w:val="hy-AM"/>
        </w:rPr>
        <w:t>նությունը համաձայն հավելվածի ներմուծվող տեխնոլոգիական սարքավո</w:t>
      </w:r>
      <w:r>
        <w:rPr>
          <w:rFonts w:ascii="GHEA Mariam" w:hAnsi="GHEA Mariam"/>
          <w:sz w:val="24"/>
          <w:szCs w:val="24"/>
          <w:lang w:val="hy-AM"/>
        </w:rPr>
        <w:softHyphen/>
      </w:r>
      <w:r w:rsidRPr="00E504CF">
        <w:rPr>
          <w:rFonts w:ascii="GHEA Mariam" w:hAnsi="GHEA Mariam"/>
          <w:sz w:val="24"/>
          <w:szCs w:val="24"/>
          <w:lang w:val="hy-AM"/>
        </w:rPr>
        <w:t>րում</w:t>
      </w:r>
      <w:r>
        <w:rPr>
          <w:rFonts w:ascii="GHEA Mariam" w:hAnsi="GHEA Mariam"/>
          <w:sz w:val="24"/>
          <w:szCs w:val="24"/>
          <w:lang w:val="hy-AM"/>
        </w:rPr>
        <w:softHyphen/>
      </w:r>
      <w:r w:rsidRPr="00E504CF">
        <w:rPr>
          <w:rFonts w:ascii="GHEA Mariam" w:hAnsi="GHEA Mariam"/>
          <w:sz w:val="24"/>
          <w:szCs w:val="24"/>
          <w:lang w:val="hy-AM"/>
        </w:rPr>
        <w:t xml:space="preserve">ների, դրանց բաղկացուցիչ ու համալրող մասերի, հումքի և (կամ) նյութերի նկատմամբ: </w:t>
      </w:r>
    </w:p>
    <w:p w:rsidR="00E504CF" w:rsidRPr="00E504CF" w:rsidRDefault="00E504CF" w:rsidP="00E504CF">
      <w:pPr>
        <w:numPr>
          <w:ilvl w:val="0"/>
          <w:numId w:val="1"/>
        </w:numPr>
        <w:tabs>
          <w:tab w:val="left" w:pos="993"/>
        </w:tabs>
        <w:spacing w:line="360" w:lineRule="auto"/>
        <w:ind w:left="0" w:firstLine="720"/>
        <w:jc w:val="both"/>
        <w:rPr>
          <w:rFonts w:ascii="GHEA Mariam" w:hAnsi="GHEA Mariam"/>
          <w:sz w:val="24"/>
          <w:szCs w:val="24"/>
          <w:lang w:val="hy-AM"/>
        </w:rPr>
      </w:pPr>
      <w:r w:rsidRPr="00E504CF">
        <w:rPr>
          <w:rFonts w:ascii="GHEA Mariam" w:hAnsi="GHEA Mariam"/>
          <w:sz w:val="24"/>
          <w:szCs w:val="24"/>
          <w:lang w:val="hy-AM"/>
        </w:rPr>
        <w:lastRenderedPageBreak/>
        <w:t>Սույն որոշման առաջին կետով սահմանված ծրագրի շրջանակներում ներ</w:t>
      </w:r>
      <w:r>
        <w:rPr>
          <w:rFonts w:ascii="GHEA Mariam" w:hAnsi="GHEA Mariam"/>
          <w:sz w:val="24"/>
          <w:szCs w:val="24"/>
          <w:lang w:val="hy-AM"/>
        </w:rPr>
        <w:softHyphen/>
      </w:r>
      <w:r w:rsidRPr="00E504CF">
        <w:rPr>
          <w:rFonts w:ascii="GHEA Mariam" w:hAnsi="GHEA Mariam"/>
          <w:sz w:val="24"/>
          <w:szCs w:val="24"/>
          <w:lang w:val="hy-AM"/>
        </w:rPr>
        <w:t>մուծվող և հավելվածով սահմանված ցանկում ներկայացված լիզինգով ձեռք</w:t>
      </w:r>
      <w:r>
        <w:rPr>
          <w:rFonts w:ascii="GHEA Mariam" w:hAnsi="GHEA Mariam"/>
          <w:sz w:val="24"/>
          <w:szCs w:val="24"/>
          <w:lang w:val="hy-AM"/>
        </w:rPr>
        <w:t xml:space="preserve"> </w:t>
      </w:r>
      <w:r w:rsidRPr="00E504CF">
        <w:rPr>
          <w:rFonts w:ascii="GHEA Mariam" w:hAnsi="GHEA Mariam"/>
          <w:sz w:val="24"/>
          <w:szCs w:val="24"/>
          <w:lang w:val="hy-AM"/>
        </w:rPr>
        <w:t>բերվող ապրանքի (ցանկի 1-ին կետի) ներմուծման ժամանակ մաքսատուրքից ազատման արտոնություն տրամադրվում է 2024 թվականի դեկտեմբերի 6-ի N</w:t>
      </w:r>
      <w:r>
        <w:rPr>
          <w:rFonts w:ascii="GHEA Mariam" w:hAnsi="GHEA Mariam"/>
          <w:sz w:val="24"/>
          <w:szCs w:val="24"/>
          <w:lang w:val="hy-AM"/>
        </w:rPr>
        <w:t xml:space="preserve"> </w:t>
      </w:r>
      <w:r w:rsidR="005C6391">
        <w:rPr>
          <w:rFonts w:ascii="GHEA Mariam" w:hAnsi="GHEA Mariam"/>
          <w:sz w:val="24"/>
          <w:szCs w:val="24"/>
          <w:lang w:val="hy-AM"/>
        </w:rPr>
        <w:t>002537</w:t>
      </w:r>
      <w:r w:rsidRPr="00E504CF">
        <w:rPr>
          <w:rFonts w:ascii="GHEA Mariam" w:hAnsi="GHEA Mariam"/>
          <w:sz w:val="24"/>
          <w:szCs w:val="24"/>
          <w:lang w:val="hy-AM"/>
        </w:rPr>
        <w:t xml:space="preserve"> </w:t>
      </w:r>
      <w:r w:rsidR="005C6391" w:rsidRPr="00E504CF">
        <w:rPr>
          <w:rFonts w:ascii="GHEA Mariam" w:hAnsi="GHEA Mariam"/>
          <w:sz w:val="24"/>
          <w:szCs w:val="24"/>
          <w:lang w:val="hy-AM"/>
        </w:rPr>
        <w:t xml:space="preserve">լիզինգի </w:t>
      </w:r>
      <w:r w:rsidRPr="00E504CF">
        <w:rPr>
          <w:rFonts w:ascii="GHEA Mariam" w:hAnsi="GHEA Mariam"/>
          <w:sz w:val="24"/>
          <w:szCs w:val="24"/>
          <w:lang w:val="hy-AM"/>
        </w:rPr>
        <w:t>պայմանագրով սահմանված «ԱՄԵՐԻԱԲԱՆԿ» փակ բաժնետիրական ընկե</w:t>
      </w:r>
      <w:r>
        <w:rPr>
          <w:rFonts w:ascii="GHEA Mariam" w:hAnsi="GHEA Mariam"/>
          <w:sz w:val="24"/>
          <w:szCs w:val="24"/>
          <w:lang w:val="hy-AM"/>
        </w:rPr>
        <w:softHyphen/>
      </w:r>
      <w:r w:rsidRPr="00E504CF">
        <w:rPr>
          <w:rFonts w:ascii="GHEA Mariam" w:hAnsi="GHEA Mariam"/>
          <w:sz w:val="24"/>
          <w:szCs w:val="24"/>
          <w:lang w:val="hy-AM"/>
        </w:rPr>
        <w:t>րությանը (այսուհետ՝ լիզինգատու կազմակերպություն)՝ պայմանով, որ ապրանքը ներ</w:t>
      </w:r>
      <w:r>
        <w:rPr>
          <w:rFonts w:ascii="GHEA Mariam" w:hAnsi="GHEA Mariam"/>
          <w:sz w:val="24"/>
          <w:szCs w:val="24"/>
          <w:lang w:val="hy-AM"/>
        </w:rPr>
        <w:softHyphen/>
        <w:t>մուծելուց հետո</w:t>
      </w:r>
      <w:r w:rsidRPr="00E504CF">
        <w:rPr>
          <w:rFonts w:ascii="GHEA Mariam" w:hAnsi="GHEA Mariam"/>
          <w:sz w:val="24"/>
          <w:szCs w:val="24"/>
          <w:lang w:val="hy-AM"/>
        </w:rPr>
        <w:t xml:space="preserve"> վերջինս հանձնվելու է «ԴՌԱԳՍՄԱՆ ՑԵՄԵՆՏ» սահմանափակ պա</w:t>
      </w:r>
      <w:r>
        <w:rPr>
          <w:rFonts w:ascii="GHEA Mariam" w:hAnsi="GHEA Mariam"/>
          <w:sz w:val="24"/>
          <w:szCs w:val="24"/>
          <w:lang w:val="hy-AM"/>
        </w:rPr>
        <w:softHyphen/>
      </w:r>
      <w:r w:rsidRPr="00E504CF">
        <w:rPr>
          <w:rFonts w:ascii="GHEA Mariam" w:hAnsi="GHEA Mariam"/>
          <w:sz w:val="24"/>
          <w:szCs w:val="24"/>
          <w:lang w:val="hy-AM"/>
        </w:rPr>
        <w:t>տաս</w:t>
      </w:r>
      <w:r w:rsidR="005C6391">
        <w:rPr>
          <w:rFonts w:ascii="GHEA Mariam" w:hAnsi="GHEA Mariam"/>
          <w:sz w:val="24"/>
          <w:szCs w:val="24"/>
          <w:lang w:val="hy-AM"/>
        </w:rPr>
        <w:softHyphen/>
      </w:r>
      <w:r w:rsidRPr="00E504CF">
        <w:rPr>
          <w:rFonts w:ascii="GHEA Mariam" w:hAnsi="GHEA Mariam"/>
          <w:sz w:val="24"/>
          <w:szCs w:val="24"/>
          <w:lang w:val="hy-AM"/>
        </w:rPr>
        <w:t>խա</w:t>
      </w:r>
      <w:r w:rsidR="005C6391">
        <w:rPr>
          <w:rFonts w:ascii="GHEA Mariam" w:hAnsi="GHEA Mariam"/>
          <w:sz w:val="24"/>
          <w:szCs w:val="24"/>
          <w:lang w:val="hy-AM"/>
        </w:rPr>
        <w:softHyphen/>
      </w:r>
      <w:r w:rsidRPr="00E504CF">
        <w:rPr>
          <w:rFonts w:ascii="GHEA Mariam" w:hAnsi="GHEA Mariam"/>
          <w:sz w:val="24"/>
          <w:szCs w:val="24"/>
          <w:lang w:val="hy-AM"/>
        </w:rPr>
        <w:t>նատվությամբ ընկերությանը՝ ներդրումային ծրագրի իրականացման համար։</w:t>
      </w:r>
    </w:p>
    <w:p w:rsidR="00E504CF" w:rsidRPr="00E504CF" w:rsidRDefault="00E504CF" w:rsidP="00E504CF">
      <w:pPr>
        <w:numPr>
          <w:ilvl w:val="0"/>
          <w:numId w:val="1"/>
        </w:numPr>
        <w:tabs>
          <w:tab w:val="left" w:pos="993"/>
        </w:tabs>
        <w:spacing w:line="360" w:lineRule="auto"/>
        <w:ind w:left="0" w:firstLine="720"/>
        <w:jc w:val="both"/>
        <w:rPr>
          <w:rFonts w:ascii="GHEA Mariam" w:hAnsi="GHEA Mariam"/>
          <w:sz w:val="24"/>
          <w:szCs w:val="24"/>
          <w:lang w:val="hy-AM"/>
        </w:rPr>
      </w:pPr>
      <w:r w:rsidRPr="00E504CF">
        <w:rPr>
          <w:rFonts w:ascii="GHEA Mariam" w:hAnsi="GHEA Mariam"/>
          <w:sz w:val="24"/>
          <w:szCs w:val="24"/>
          <w:lang w:val="hy-AM"/>
        </w:rPr>
        <w:t xml:space="preserve">Ներդրումային ծրագրի իրականացման ընթացքում լիզինգի պայմանագիրը լուծվելու դեպքում լիզինգատու կազմակերպությունը ներմուծված ապրանքը կարող է </w:t>
      </w:r>
      <w:r w:rsidRPr="00E504CF">
        <w:rPr>
          <w:rFonts w:ascii="GHEA Mariam" w:hAnsi="GHEA Mariam"/>
          <w:spacing w:val="-2"/>
          <w:sz w:val="24"/>
          <w:szCs w:val="24"/>
          <w:lang w:val="hy-AM"/>
        </w:rPr>
        <w:t>օտարել այլ անձանց՝ արտոնությամբ տրամադրված մաքսատուրքերը վճարելուց հետո:</w:t>
      </w:r>
    </w:p>
    <w:p w:rsidR="00E504CF" w:rsidRPr="00E504CF" w:rsidRDefault="00E504CF" w:rsidP="00E504CF">
      <w:pPr>
        <w:pStyle w:val="ListParagraph"/>
        <w:numPr>
          <w:ilvl w:val="0"/>
          <w:numId w:val="2"/>
        </w:numPr>
        <w:tabs>
          <w:tab w:val="left" w:pos="993"/>
        </w:tabs>
        <w:spacing w:after="0" w:line="360" w:lineRule="auto"/>
        <w:ind w:left="0" w:firstLine="720"/>
        <w:jc w:val="both"/>
        <w:rPr>
          <w:rFonts w:ascii="GHEA Mariam" w:hAnsi="GHEA Mariam"/>
          <w:sz w:val="24"/>
          <w:szCs w:val="24"/>
          <w:lang w:val="hy-AM"/>
        </w:rPr>
      </w:pPr>
      <w:r w:rsidRPr="00E504CF">
        <w:rPr>
          <w:rFonts w:ascii="GHEA Mariam" w:hAnsi="GHEA Mariam"/>
          <w:sz w:val="24"/>
          <w:szCs w:val="24"/>
          <w:lang w:val="hy-AM"/>
        </w:rPr>
        <w:t xml:space="preserve">Սահմանել, որ՝ </w:t>
      </w:r>
    </w:p>
    <w:p w:rsidR="00E504CF" w:rsidRPr="00E504CF" w:rsidRDefault="00E504CF" w:rsidP="00E504CF">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263DB7">
        <w:rPr>
          <w:rFonts w:ascii="GHEA Mariam" w:hAnsi="GHEA Mariam"/>
          <w:spacing w:val="-2"/>
          <w:sz w:val="24"/>
          <w:szCs w:val="24"/>
          <w:lang w:val="hy-AM"/>
        </w:rPr>
        <w:t>ներդրումային ծրագրի շրջանակներում ներմուծված ապրանքները, այդ թվում</w:t>
      </w:r>
      <w:r w:rsidR="00D1443F" w:rsidRPr="00263DB7">
        <w:rPr>
          <w:rFonts w:ascii="GHEA Mariam" w:hAnsi="GHEA Mariam"/>
          <w:spacing w:val="-2"/>
          <w:sz w:val="24"/>
          <w:szCs w:val="24"/>
          <w:lang w:val="hy-AM"/>
        </w:rPr>
        <w:t>՝</w:t>
      </w:r>
      <w:r w:rsidR="000B0788">
        <w:rPr>
          <w:rFonts w:ascii="GHEA Mariam" w:hAnsi="GHEA Mariam"/>
          <w:sz w:val="24"/>
          <w:szCs w:val="24"/>
          <w:lang w:val="hy-AM"/>
        </w:rPr>
        <w:t xml:space="preserve"> </w:t>
      </w:r>
      <w:r w:rsidRPr="00E504CF">
        <w:rPr>
          <w:rFonts w:ascii="GHEA Mariam" w:hAnsi="GHEA Mariam"/>
          <w:sz w:val="24"/>
          <w:szCs w:val="24"/>
          <w:lang w:val="hy-AM"/>
        </w:rPr>
        <w:t>լիզինգատու կազմակերպության կողմից «ԴՌԱԳՍՄԱՆ ՑԵՄԵՆՏ» սահմա</w:t>
      </w:r>
      <w:r w:rsidR="00D1443F">
        <w:rPr>
          <w:rFonts w:ascii="GHEA Mariam" w:hAnsi="GHEA Mariam"/>
          <w:sz w:val="24"/>
          <w:szCs w:val="24"/>
          <w:lang w:val="hy-AM"/>
        </w:rPr>
        <w:softHyphen/>
      </w:r>
      <w:r w:rsidRPr="00E504CF">
        <w:rPr>
          <w:rFonts w:ascii="GHEA Mariam" w:hAnsi="GHEA Mariam"/>
          <w:sz w:val="24"/>
          <w:szCs w:val="24"/>
          <w:lang w:val="hy-AM"/>
        </w:rPr>
        <w:t>նա</w:t>
      </w:r>
      <w:r w:rsidR="00D1443F">
        <w:rPr>
          <w:rFonts w:ascii="GHEA Mariam" w:hAnsi="GHEA Mariam"/>
          <w:sz w:val="24"/>
          <w:szCs w:val="24"/>
          <w:lang w:val="hy-AM"/>
        </w:rPr>
        <w:softHyphen/>
      </w:r>
      <w:r w:rsidRPr="00E504CF">
        <w:rPr>
          <w:rFonts w:ascii="GHEA Mariam" w:hAnsi="GHEA Mariam"/>
          <w:sz w:val="24"/>
          <w:szCs w:val="24"/>
          <w:lang w:val="hy-AM"/>
        </w:rPr>
        <w:t>փակ պատասխանատվությամբ ընկերությանը հանձն</w:t>
      </w:r>
      <w:r w:rsidR="000B0788">
        <w:rPr>
          <w:rFonts w:ascii="GHEA Mariam" w:hAnsi="GHEA Mariam"/>
          <w:sz w:val="24"/>
          <w:szCs w:val="24"/>
          <w:lang w:val="hy-AM"/>
        </w:rPr>
        <w:t>վ</w:t>
      </w:r>
      <w:r w:rsidRPr="00E504CF">
        <w:rPr>
          <w:rFonts w:ascii="GHEA Mariam" w:hAnsi="GHEA Mariam"/>
          <w:sz w:val="24"/>
          <w:szCs w:val="24"/>
          <w:lang w:val="hy-AM"/>
        </w:rPr>
        <w:t>ած ապրանքի նկատմամբ կի</w:t>
      </w:r>
      <w:r w:rsidR="000B0788">
        <w:rPr>
          <w:rFonts w:ascii="GHEA Mariam" w:hAnsi="GHEA Mariam"/>
          <w:sz w:val="24"/>
          <w:szCs w:val="24"/>
          <w:lang w:val="hy-AM"/>
        </w:rPr>
        <w:softHyphen/>
      </w:r>
      <w:r w:rsidRPr="00E504CF">
        <w:rPr>
          <w:rFonts w:ascii="GHEA Mariam" w:hAnsi="GHEA Mariam"/>
          <w:sz w:val="24"/>
          <w:szCs w:val="24"/>
          <w:lang w:val="hy-AM"/>
        </w:rPr>
        <w:t>րառ</w:t>
      </w:r>
      <w:r w:rsidR="000B0788">
        <w:rPr>
          <w:rFonts w:ascii="GHEA Mariam" w:hAnsi="GHEA Mariam"/>
          <w:sz w:val="24"/>
          <w:szCs w:val="24"/>
          <w:lang w:val="hy-AM"/>
        </w:rPr>
        <w:softHyphen/>
      </w:r>
      <w:r w:rsidRPr="00E504CF">
        <w:rPr>
          <w:rFonts w:ascii="GHEA Mariam" w:hAnsi="GHEA Mariam"/>
          <w:sz w:val="24"/>
          <w:szCs w:val="24"/>
          <w:lang w:val="hy-AM"/>
        </w:rPr>
        <w:t xml:space="preserve">վում </w:t>
      </w:r>
      <w:r w:rsidR="000B0788">
        <w:rPr>
          <w:rFonts w:ascii="GHEA Mariam" w:hAnsi="GHEA Mariam"/>
          <w:sz w:val="24"/>
          <w:szCs w:val="24"/>
          <w:lang w:val="hy-AM"/>
        </w:rPr>
        <w:t>են</w:t>
      </w:r>
      <w:r w:rsidRPr="00E504CF">
        <w:rPr>
          <w:rFonts w:ascii="GHEA Mariam" w:hAnsi="GHEA Mariam"/>
          <w:sz w:val="24"/>
          <w:szCs w:val="24"/>
          <w:lang w:val="hy-AM"/>
        </w:rPr>
        <w:t xml:space="preserve"> Եվրասիական տնտեսական միության մաքսային օրենսգրքի</w:t>
      </w:r>
      <w:r w:rsidRPr="00E504CF">
        <w:rPr>
          <w:rFonts w:ascii="GHEA Mariam" w:hAnsi="GHEA Mariam"/>
          <w:b/>
          <w:bCs/>
          <w:sz w:val="24"/>
          <w:szCs w:val="24"/>
          <w:lang w:val="hy-AM"/>
        </w:rPr>
        <w:t xml:space="preserve"> </w:t>
      </w:r>
      <w:r w:rsidRPr="00E504CF">
        <w:rPr>
          <w:rFonts w:ascii="GHEA Mariam" w:hAnsi="GHEA Mariam"/>
          <w:sz w:val="24"/>
          <w:szCs w:val="24"/>
          <w:lang w:val="hy-AM"/>
        </w:rPr>
        <w:t>և որոշմամբ սահ</w:t>
      </w:r>
      <w:r>
        <w:rPr>
          <w:rFonts w:ascii="GHEA Mariam" w:hAnsi="GHEA Mariam"/>
          <w:sz w:val="24"/>
          <w:szCs w:val="24"/>
          <w:lang w:val="hy-AM"/>
        </w:rPr>
        <w:softHyphen/>
      </w:r>
      <w:r w:rsidRPr="00E504CF">
        <w:rPr>
          <w:rFonts w:ascii="GHEA Mariam" w:hAnsi="GHEA Mariam"/>
          <w:sz w:val="24"/>
          <w:szCs w:val="24"/>
          <w:lang w:val="hy-AM"/>
        </w:rPr>
        <w:t>ման</w:t>
      </w:r>
      <w:r>
        <w:rPr>
          <w:rFonts w:ascii="GHEA Mariam" w:hAnsi="GHEA Mariam"/>
          <w:sz w:val="24"/>
          <w:szCs w:val="24"/>
          <w:lang w:val="hy-AM"/>
        </w:rPr>
        <w:softHyphen/>
      </w:r>
      <w:r w:rsidRPr="00E504CF">
        <w:rPr>
          <w:rFonts w:ascii="GHEA Mariam" w:hAnsi="GHEA Mariam"/>
          <w:sz w:val="24"/>
          <w:szCs w:val="24"/>
          <w:lang w:val="hy-AM"/>
        </w:rPr>
        <w:t>ված սահմանափակումները</w:t>
      </w:r>
      <w:r w:rsidRPr="00E504CF">
        <w:rPr>
          <w:rFonts w:ascii="Cambria Math" w:hAnsi="Cambria Math" w:cs="Cambria Math"/>
          <w:sz w:val="24"/>
          <w:szCs w:val="24"/>
          <w:lang w:val="hy-AM"/>
        </w:rPr>
        <w:t>․</w:t>
      </w:r>
    </w:p>
    <w:p w:rsidR="00E504CF" w:rsidRPr="00E504CF" w:rsidRDefault="00E504CF" w:rsidP="00E504CF">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E504CF">
        <w:rPr>
          <w:rFonts w:ascii="GHEA Mariam" w:hAnsi="GHEA Mariam"/>
          <w:sz w:val="24"/>
          <w:szCs w:val="24"/>
          <w:lang w:val="hy-AM"/>
        </w:rPr>
        <w:t>սույն որոշման հավելվածում նշված են ներմուծվող տեխնոլոգիական սար</w:t>
      </w:r>
      <w:r>
        <w:rPr>
          <w:rFonts w:ascii="GHEA Mariam" w:hAnsi="GHEA Mariam"/>
          <w:sz w:val="24"/>
          <w:szCs w:val="24"/>
          <w:lang w:val="hy-AM"/>
        </w:rPr>
        <w:softHyphen/>
      </w:r>
      <w:r w:rsidRPr="00E504CF">
        <w:rPr>
          <w:rFonts w:ascii="GHEA Mariam" w:hAnsi="GHEA Mariam"/>
          <w:sz w:val="24"/>
          <w:szCs w:val="24"/>
          <w:lang w:val="hy-AM"/>
        </w:rPr>
        <w:t>քավորումների, դրանց բաղկացուցիչ ու համալրող մասերի, հումքի և (կամ) նյութերի նախնական արժեքները</w:t>
      </w:r>
      <w:r w:rsidRPr="00E504CF">
        <w:rPr>
          <w:rFonts w:ascii="Cambria Math" w:hAnsi="Cambria Math" w:cs="Cambria Math"/>
          <w:sz w:val="24"/>
          <w:szCs w:val="24"/>
          <w:lang w:val="hy-AM"/>
        </w:rPr>
        <w:t>․</w:t>
      </w:r>
    </w:p>
    <w:p w:rsidR="00E504CF" w:rsidRPr="00E504CF" w:rsidRDefault="00E504CF" w:rsidP="00E504CF">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E504CF">
        <w:rPr>
          <w:rFonts w:ascii="GHEA Mariam" w:hAnsi="GHEA Mariam"/>
          <w:sz w:val="24"/>
          <w:szCs w:val="24"/>
          <w:lang w:val="hy-AM"/>
        </w:rPr>
        <w:t>ներդրումային ծրագրի շրջանակներում տեխնոլոգիական սարքավորում</w:t>
      </w:r>
      <w:r>
        <w:rPr>
          <w:rFonts w:ascii="GHEA Mariam" w:hAnsi="GHEA Mariam"/>
          <w:sz w:val="24"/>
          <w:szCs w:val="24"/>
          <w:lang w:val="hy-AM"/>
        </w:rPr>
        <w:softHyphen/>
      </w:r>
      <w:r w:rsidRPr="00E504CF">
        <w:rPr>
          <w:rFonts w:ascii="GHEA Mariam" w:hAnsi="GHEA Mariam"/>
          <w:sz w:val="24"/>
          <w:szCs w:val="24"/>
          <w:lang w:val="hy-AM"/>
        </w:rPr>
        <w:t>նե</w:t>
      </w:r>
      <w:r>
        <w:rPr>
          <w:rFonts w:ascii="GHEA Mariam" w:hAnsi="GHEA Mariam"/>
          <w:sz w:val="24"/>
          <w:szCs w:val="24"/>
          <w:lang w:val="hy-AM"/>
        </w:rPr>
        <w:softHyphen/>
      </w:r>
      <w:r w:rsidRPr="00E504CF">
        <w:rPr>
          <w:rFonts w:ascii="GHEA Mariam" w:hAnsi="GHEA Mariam"/>
          <w:sz w:val="24"/>
          <w:szCs w:val="24"/>
          <w:lang w:val="hy-AM"/>
        </w:rPr>
        <w:t xml:space="preserve">րի, դրանց բաղկացուցիչ ու համալրող մասերի, հումքի և (կամ) նյութերի ներմուծումն իրականացվելու </w:t>
      </w:r>
      <w:bookmarkStart w:id="1" w:name="_Hlk107399191"/>
      <w:r w:rsidRPr="00E504CF">
        <w:rPr>
          <w:rFonts w:ascii="GHEA Mariam" w:hAnsi="GHEA Mariam"/>
          <w:sz w:val="24"/>
          <w:szCs w:val="24"/>
          <w:lang w:val="hy-AM"/>
        </w:rPr>
        <w:t xml:space="preserve">է 2025 թվականի </w:t>
      </w:r>
      <w:r w:rsidRPr="00E504CF">
        <w:rPr>
          <w:rFonts w:ascii="GHEA Mariam" w:hAnsi="GHEA Mariam" w:cs="GHEA Grapalat"/>
          <w:sz w:val="24"/>
          <w:szCs w:val="24"/>
          <w:lang w:val="hy-AM"/>
        </w:rPr>
        <w:t>հոկտեմբերի 1</w:t>
      </w:r>
      <w:r w:rsidRPr="00E504CF">
        <w:rPr>
          <w:rFonts w:ascii="GHEA Mariam" w:hAnsi="GHEA Mariam"/>
          <w:sz w:val="24"/>
          <w:szCs w:val="24"/>
          <w:lang w:val="hy-AM"/>
        </w:rPr>
        <w:t>-ից մինչև 2026 թվականի հոկտեմբերի 30-ը ներառյա</w:t>
      </w:r>
      <w:bookmarkEnd w:id="1"/>
      <w:r w:rsidRPr="00E504CF">
        <w:rPr>
          <w:rFonts w:ascii="GHEA Mariam" w:hAnsi="GHEA Mariam"/>
          <w:sz w:val="24"/>
          <w:szCs w:val="24"/>
          <w:lang w:val="hy-AM"/>
        </w:rPr>
        <w:t>լ</w:t>
      </w:r>
      <w:r w:rsidRPr="00E504CF">
        <w:rPr>
          <w:rFonts w:ascii="Cambria Math" w:hAnsi="Cambria Math" w:cs="Cambria Math"/>
          <w:sz w:val="24"/>
          <w:szCs w:val="24"/>
          <w:lang w:val="hy-AM"/>
        </w:rPr>
        <w:t>․</w:t>
      </w:r>
    </w:p>
    <w:p w:rsidR="00E504CF" w:rsidRPr="00E504CF" w:rsidRDefault="00E504CF" w:rsidP="00E504CF">
      <w:pPr>
        <w:pStyle w:val="ListParagraph"/>
        <w:numPr>
          <w:ilvl w:val="0"/>
          <w:numId w:val="3"/>
        </w:numPr>
        <w:tabs>
          <w:tab w:val="left" w:pos="993"/>
        </w:tabs>
        <w:spacing w:after="0" w:line="360" w:lineRule="auto"/>
        <w:ind w:left="0" w:firstLine="720"/>
        <w:jc w:val="both"/>
        <w:rPr>
          <w:rFonts w:ascii="GHEA Mariam" w:hAnsi="GHEA Mariam"/>
          <w:sz w:val="24"/>
          <w:szCs w:val="24"/>
          <w:lang w:val="hy-AM"/>
        </w:rPr>
      </w:pPr>
      <w:r w:rsidRPr="00E504CF">
        <w:rPr>
          <w:rFonts w:ascii="GHEA Mariam" w:hAnsi="GHEA Mariam"/>
          <w:sz w:val="24"/>
          <w:szCs w:val="24"/>
          <w:lang w:val="hy-AM"/>
        </w:rPr>
        <w:t>ծրագրի իրականացման ժամկետ է սահմանվում սույն որոշումն ուժի մեջ մտնելուց հետո 1 տարի։</w:t>
      </w:r>
    </w:p>
    <w:p w:rsidR="00E504CF" w:rsidRDefault="00E504CF" w:rsidP="00A71CED">
      <w:pPr>
        <w:pStyle w:val="mechtex"/>
        <w:ind w:firstLine="720"/>
        <w:jc w:val="left"/>
        <w:rPr>
          <w:rFonts w:ascii="GHEA Mariam" w:hAnsi="GHEA Mariam" w:cs="Sylfaen"/>
          <w:sz w:val="24"/>
          <w:szCs w:val="24"/>
          <w:lang w:val="hy-AM"/>
        </w:rPr>
      </w:pPr>
    </w:p>
    <w:p w:rsidR="00E504CF" w:rsidRDefault="00E504CF" w:rsidP="00A71CED">
      <w:pPr>
        <w:pStyle w:val="mechtex"/>
        <w:ind w:firstLine="720"/>
        <w:jc w:val="left"/>
        <w:rPr>
          <w:rFonts w:ascii="GHEA Mariam" w:hAnsi="GHEA Mariam" w:cs="Sylfaen"/>
          <w:sz w:val="24"/>
          <w:szCs w:val="24"/>
          <w:lang w:val="hy-AM"/>
        </w:rPr>
      </w:pPr>
    </w:p>
    <w:p w:rsidR="0082646B" w:rsidRPr="00F035AF" w:rsidRDefault="00E504CF"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437C4">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E504CF">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E504CF">
        <w:rPr>
          <w:rFonts w:ascii="GHEA Mariam" w:hAnsi="GHEA Mariam" w:cs="Arial Armenian"/>
          <w:sz w:val="24"/>
          <w:szCs w:val="24"/>
          <w:lang w:val="hy-AM"/>
        </w:rPr>
        <w:tab/>
      </w:r>
      <w:r w:rsidR="00E504CF">
        <w:rPr>
          <w:rFonts w:ascii="GHEA Mariam" w:hAnsi="GHEA Mariam" w:cs="Arial Armenian"/>
          <w:sz w:val="24"/>
          <w:szCs w:val="24"/>
          <w:lang w:val="hy-AM"/>
        </w:rPr>
        <w:tab/>
      </w:r>
      <w:r w:rsidR="00E504CF">
        <w:rPr>
          <w:rFonts w:ascii="GHEA Mariam" w:hAnsi="GHEA Mariam" w:cs="Arial Armenian"/>
          <w:sz w:val="24"/>
          <w:szCs w:val="24"/>
          <w:lang w:val="hy-AM"/>
        </w:rPr>
        <w:tab/>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3E681D" w:rsidRDefault="00E504CF" w:rsidP="00C02868">
      <w:pPr>
        <w:pStyle w:val="mechtex"/>
        <w:jc w:val="left"/>
        <w:rPr>
          <w:rFonts w:ascii="GHEA Mariam" w:hAnsi="GHEA Mariam" w:cs="Arial"/>
          <w:sz w:val="24"/>
          <w:szCs w:val="24"/>
          <w:lang w:val="hy-AM"/>
        </w:rPr>
        <w:sectPr w:rsidR="003E681D" w:rsidSect="00B437C4">
          <w:headerReference w:type="even" r:id="rId8"/>
          <w:headerReference w:type="default" r:id="rId9"/>
          <w:footerReference w:type="even" r:id="rId10"/>
          <w:pgSz w:w="11909" w:h="16834" w:code="9"/>
          <w:pgMar w:top="1135" w:right="1136" w:bottom="851" w:left="1276" w:header="720" w:footer="576" w:gutter="0"/>
          <w:pgNumType w:start="1"/>
          <w:cols w:space="720"/>
          <w:titlePg/>
          <w:docGrid w:linePitch="272"/>
        </w:sect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3E681D" w:rsidRPr="003E681D" w:rsidRDefault="003E681D"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B0788">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3E681D">
        <w:rPr>
          <w:rFonts w:ascii="GHEA Mariam" w:hAnsi="GHEA Mariam"/>
          <w:spacing w:val="-8"/>
          <w:sz w:val="24"/>
          <w:szCs w:val="24"/>
          <w:lang w:val="hy-AM"/>
        </w:rPr>
        <w:t xml:space="preserve">Հավելված </w:t>
      </w:r>
    </w:p>
    <w:p w:rsidR="003E681D" w:rsidRPr="003E681D" w:rsidRDefault="003E681D" w:rsidP="00C802CF">
      <w:pPr>
        <w:pStyle w:val="mechtex"/>
        <w:ind w:left="3600" w:firstLine="720"/>
        <w:jc w:val="left"/>
        <w:rPr>
          <w:rFonts w:ascii="GHEA Mariam" w:hAnsi="GHEA Mariam"/>
          <w:spacing w:val="-6"/>
          <w:sz w:val="24"/>
          <w:szCs w:val="24"/>
          <w:lang w:val="hy-AM"/>
        </w:rPr>
      </w:pPr>
      <w:r w:rsidRPr="003E681D">
        <w:rPr>
          <w:rFonts w:ascii="GHEA Mariam" w:hAnsi="GHEA Mariam"/>
          <w:spacing w:val="-6"/>
          <w:sz w:val="24"/>
          <w:szCs w:val="24"/>
          <w:lang w:val="hy-AM"/>
        </w:rPr>
        <w:t xml:space="preserve">       </w:t>
      </w:r>
      <w:r w:rsidRPr="003E681D">
        <w:rPr>
          <w:rFonts w:ascii="GHEA Mariam" w:hAnsi="GHEA Mariam"/>
          <w:spacing w:val="-6"/>
          <w:sz w:val="24"/>
          <w:szCs w:val="24"/>
          <w:lang w:val="hy-AM"/>
        </w:rPr>
        <w:tab/>
        <w:t xml:space="preserve">   </w:t>
      </w:r>
      <w:r w:rsidRPr="003E681D">
        <w:rPr>
          <w:rFonts w:ascii="GHEA Mariam" w:hAnsi="GHEA Mariam"/>
          <w:spacing w:val="-6"/>
          <w:sz w:val="24"/>
          <w:szCs w:val="24"/>
          <w:lang w:val="hy-AM"/>
        </w:rPr>
        <w:tab/>
      </w:r>
      <w:r w:rsidRPr="003E681D">
        <w:rPr>
          <w:rFonts w:ascii="GHEA Mariam" w:hAnsi="GHEA Mariam"/>
          <w:spacing w:val="-6"/>
          <w:sz w:val="24"/>
          <w:szCs w:val="24"/>
          <w:lang w:val="hy-AM"/>
        </w:rPr>
        <w:tab/>
      </w:r>
      <w:r w:rsidRPr="003E681D">
        <w:rPr>
          <w:rFonts w:ascii="GHEA Mariam" w:hAnsi="GHEA Mariam"/>
          <w:spacing w:val="-6"/>
          <w:sz w:val="24"/>
          <w:szCs w:val="24"/>
          <w:lang w:val="hy-AM"/>
        </w:rPr>
        <w:tab/>
      </w:r>
      <w:r w:rsidRPr="003E681D">
        <w:rPr>
          <w:rFonts w:ascii="GHEA Mariam" w:hAnsi="GHEA Mariam"/>
          <w:spacing w:val="-6"/>
          <w:sz w:val="24"/>
          <w:szCs w:val="24"/>
          <w:lang w:val="hy-AM"/>
        </w:rPr>
        <w:tab/>
      </w:r>
      <w:r w:rsidRPr="003E681D">
        <w:rPr>
          <w:rFonts w:ascii="GHEA Mariam" w:hAnsi="GHEA Mariam"/>
          <w:spacing w:val="-6"/>
          <w:sz w:val="24"/>
          <w:szCs w:val="24"/>
          <w:lang w:val="hy-AM"/>
        </w:rPr>
        <w:tab/>
      </w:r>
      <w:r w:rsidRPr="003E681D">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3E681D">
        <w:rPr>
          <w:rFonts w:ascii="GHEA Mariam" w:hAnsi="GHEA Mariam"/>
          <w:spacing w:val="-6"/>
          <w:sz w:val="24"/>
          <w:szCs w:val="24"/>
          <w:lang w:val="hy-AM"/>
        </w:rPr>
        <w:t xml:space="preserve"> թվականի</w:t>
      </w:r>
    </w:p>
    <w:p w:rsidR="003E681D" w:rsidRPr="00E46470" w:rsidRDefault="003E681D" w:rsidP="00C802CF">
      <w:pPr>
        <w:pStyle w:val="mechtex"/>
        <w:jc w:val="left"/>
        <w:rPr>
          <w:rFonts w:ascii="GHEA Mariam" w:hAnsi="GHEA Mariam"/>
          <w:spacing w:val="-2"/>
          <w:sz w:val="24"/>
          <w:szCs w:val="24"/>
          <w:lang w:val="hy-AM"/>
        </w:rPr>
      </w:pP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t xml:space="preserve">   </w:t>
      </w:r>
      <w:r w:rsidRPr="003E681D">
        <w:rPr>
          <w:rFonts w:ascii="GHEA Mariam" w:hAnsi="GHEA Mariam"/>
          <w:spacing w:val="-2"/>
          <w:sz w:val="24"/>
          <w:szCs w:val="24"/>
          <w:lang w:val="hy-AM"/>
        </w:rPr>
        <w:tab/>
        <w:t xml:space="preserve"> </w:t>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r>
      <w:r w:rsidRPr="003E681D">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նոյեմբերի</w:t>
      </w:r>
      <w:r w:rsidRPr="00E46470">
        <w:rPr>
          <w:rFonts w:ascii="GHEA Mariam" w:hAnsi="GHEA Mariam"/>
          <w:spacing w:val="-2"/>
          <w:sz w:val="24"/>
          <w:szCs w:val="24"/>
          <w:lang w:val="hy-AM"/>
        </w:rPr>
        <w:t xml:space="preserve"> </w:t>
      </w:r>
      <w:r>
        <w:rPr>
          <w:rFonts w:ascii="GHEA Mariam" w:hAnsi="GHEA Mariam"/>
          <w:spacing w:val="-2"/>
          <w:sz w:val="24"/>
          <w:szCs w:val="24"/>
          <w:lang w:val="hy-AM"/>
        </w:rPr>
        <w:t>1</w:t>
      </w:r>
      <w:r w:rsidR="00030801">
        <w:rPr>
          <w:rFonts w:ascii="GHEA Mariam" w:hAnsi="GHEA Mariam"/>
          <w:spacing w:val="-2"/>
          <w:sz w:val="24"/>
          <w:szCs w:val="24"/>
          <w:lang w:val="hy-AM"/>
        </w:rPr>
        <w:t>4</w:t>
      </w:r>
      <w:bookmarkStart w:id="2" w:name="_GoBack"/>
      <w:bookmarkEnd w:id="2"/>
      <w:r w:rsidRPr="008005B3">
        <w:rPr>
          <w:rFonts w:ascii="GHEA Mariam" w:hAnsi="GHEA Mariam" w:cs="Sylfaen"/>
          <w:spacing w:val="-2"/>
          <w:sz w:val="24"/>
          <w:szCs w:val="24"/>
          <w:lang w:val="pt-BR"/>
        </w:rPr>
        <w:t>-</w:t>
      </w:r>
      <w:r w:rsidRPr="00E46470">
        <w:rPr>
          <w:rFonts w:ascii="GHEA Mariam" w:hAnsi="GHEA Mariam"/>
          <w:spacing w:val="-2"/>
          <w:sz w:val="24"/>
          <w:szCs w:val="24"/>
          <w:lang w:val="hy-AM"/>
        </w:rPr>
        <w:t xml:space="preserve">ի N           - </w:t>
      </w:r>
      <w:r>
        <w:rPr>
          <w:rFonts w:ascii="GHEA Mariam" w:hAnsi="GHEA Mariam"/>
          <w:spacing w:val="-2"/>
          <w:sz w:val="24"/>
          <w:szCs w:val="24"/>
          <w:lang w:val="hy-AM"/>
        </w:rPr>
        <w:t>Ա</w:t>
      </w:r>
      <w:r w:rsidRPr="00E46470">
        <w:rPr>
          <w:rFonts w:ascii="GHEA Mariam" w:hAnsi="GHEA Mariam"/>
          <w:spacing w:val="-2"/>
          <w:sz w:val="24"/>
          <w:szCs w:val="24"/>
          <w:lang w:val="hy-AM"/>
        </w:rPr>
        <w:t xml:space="preserve"> որոշման</w:t>
      </w:r>
    </w:p>
    <w:p w:rsidR="0082646B" w:rsidRPr="00C02868" w:rsidRDefault="0082646B" w:rsidP="00C02868">
      <w:pPr>
        <w:pStyle w:val="mechtex"/>
        <w:jc w:val="left"/>
        <w:rPr>
          <w:rFonts w:ascii="GHEA Mariam" w:hAnsi="GHEA Mariam" w:cs="Arial Armenian"/>
          <w:sz w:val="24"/>
          <w:szCs w:val="24"/>
          <w:lang w:val="hy-AM"/>
        </w:rPr>
      </w:pPr>
    </w:p>
    <w:p w:rsidR="00D84873" w:rsidRPr="0082646B" w:rsidRDefault="00D84873" w:rsidP="00D84873">
      <w:pPr>
        <w:pStyle w:val="mechtex"/>
        <w:jc w:val="left"/>
        <w:rPr>
          <w:rFonts w:ascii="Arial" w:hAnsi="Arial" w:cs="Arial"/>
          <w:lang w:val="hy-AM"/>
        </w:rPr>
      </w:pPr>
    </w:p>
    <w:p w:rsidR="00327919" w:rsidRPr="00327919" w:rsidRDefault="00327919" w:rsidP="00327919">
      <w:pPr>
        <w:shd w:val="clear" w:color="auto" w:fill="FFFFFF"/>
        <w:spacing w:line="360" w:lineRule="auto"/>
        <w:ind w:right="150" w:firstLine="450"/>
        <w:jc w:val="center"/>
        <w:rPr>
          <w:rFonts w:ascii="GHEA Mariam" w:hAnsi="GHEA Mariam"/>
          <w:bCs/>
          <w:color w:val="000000"/>
          <w:sz w:val="24"/>
          <w:szCs w:val="24"/>
          <w:lang w:val="hy-AM" w:eastAsia="en-US"/>
        </w:rPr>
      </w:pPr>
      <w:r w:rsidRPr="00327919">
        <w:rPr>
          <w:rFonts w:ascii="GHEA Mariam" w:hAnsi="GHEA Mariam"/>
          <w:bCs/>
          <w:color w:val="000000"/>
          <w:sz w:val="24"/>
          <w:szCs w:val="24"/>
          <w:lang w:val="hy-AM" w:eastAsia="en-US"/>
        </w:rPr>
        <w:t>Ց</w:t>
      </w:r>
      <w:r>
        <w:rPr>
          <w:rFonts w:ascii="GHEA Mariam" w:hAnsi="GHEA Mariam"/>
          <w:bCs/>
          <w:color w:val="000000"/>
          <w:sz w:val="24"/>
          <w:szCs w:val="24"/>
          <w:lang w:val="hy-AM" w:eastAsia="en-US"/>
        </w:rPr>
        <w:t xml:space="preserve"> </w:t>
      </w:r>
      <w:r w:rsidRPr="00327919">
        <w:rPr>
          <w:rFonts w:ascii="GHEA Mariam" w:hAnsi="GHEA Mariam"/>
          <w:bCs/>
          <w:color w:val="000000"/>
          <w:sz w:val="24"/>
          <w:szCs w:val="24"/>
          <w:lang w:val="hy-AM" w:eastAsia="en-US"/>
        </w:rPr>
        <w:t>Ա</w:t>
      </w:r>
      <w:r>
        <w:rPr>
          <w:rFonts w:ascii="GHEA Mariam" w:hAnsi="GHEA Mariam"/>
          <w:bCs/>
          <w:color w:val="000000"/>
          <w:sz w:val="24"/>
          <w:szCs w:val="24"/>
          <w:lang w:val="hy-AM" w:eastAsia="en-US"/>
        </w:rPr>
        <w:t xml:space="preserve"> </w:t>
      </w:r>
      <w:r w:rsidRPr="00327919">
        <w:rPr>
          <w:rFonts w:ascii="GHEA Mariam" w:hAnsi="GHEA Mariam"/>
          <w:bCs/>
          <w:color w:val="000000"/>
          <w:sz w:val="24"/>
          <w:szCs w:val="24"/>
          <w:lang w:val="hy-AM" w:eastAsia="en-US"/>
        </w:rPr>
        <w:t>Ն</w:t>
      </w:r>
      <w:r>
        <w:rPr>
          <w:rFonts w:ascii="GHEA Mariam" w:hAnsi="GHEA Mariam"/>
          <w:bCs/>
          <w:color w:val="000000"/>
          <w:sz w:val="24"/>
          <w:szCs w:val="24"/>
          <w:lang w:val="hy-AM" w:eastAsia="en-US"/>
        </w:rPr>
        <w:t xml:space="preserve"> </w:t>
      </w:r>
      <w:r w:rsidRPr="00327919">
        <w:rPr>
          <w:rFonts w:ascii="GHEA Mariam" w:hAnsi="GHEA Mariam"/>
          <w:bCs/>
          <w:color w:val="000000"/>
          <w:sz w:val="24"/>
          <w:szCs w:val="24"/>
          <w:lang w:val="hy-AM" w:eastAsia="en-US"/>
        </w:rPr>
        <w:t>Կ</w:t>
      </w:r>
    </w:p>
    <w:p w:rsidR="00327919" w:rsidRDefault="00327919" w:rsidP="00327919">
      <w:pPr>
        <w:shd w:val="clear" w:color="auto" w:fill="FFFFFF"/>
        <w:ind w:right="150" w:firstLine="450"/>
        <w:jc w:val="center"/>
        <w:rPr>
          <w:rFonts w:ascii="GHEA Mariam" w:hAnsi="GHEA Mariam"/>
          <w:bCs/>
          <w:color w:val="000000"/>
          <w:sz w:val="24"/>
          <w:szCs w:val="24"/>
          <w:lang w:val="hy-AM" w:eastAsia="en-US"/>
        </w:rPr>
      </w:pPr>
      <w:r w:rsidRPr="00327919">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327919" w:rsidRPr="00327919" w:rsidRDefault="00327919" w:rsidP="00327919">
      <w:pPr>
        <w:shd w:val="clear" w:color="auto" w:fill="FFFFFF"/>
        <w:ind w:right="150" w:firstLine="450"/>
        <w:jc w:val="center"/>
        <w:rPr>
          <w:rFonts w:ascii="GHEA Mariam" w:hAnsi="GHEA Mariam"/>
          <w:bCs/>
          <w:color w:val="000000"/>
          <w:sz w:val="24"/>
          <w:szCs w:val="24"/>
          <w:lang w:val="hy-AM" w:eastAsia="en-US"/>
        </w:rPr>
      </w:pPr>
      <w:r w:rsidRPr="00327919">
        <w:rPr>
          <w:rFonts w:ascii="GHEA Mariam" w:hAnsi="GHEA Mariam"/>
          <w:bCs/>
          <w:color w:val="000000"/>
          <w:sz w:val="24"/>
          <w:szCs w:val="24"/>
          <w:lang w:val="hy-AM" w:eastAsia="en-US"/>
        </w:rPr>
        <w:t>ՀՈՒՄՔԻ ԵՎ (ԿԱՄ) ՆՅՈՒԹԵՐԻ</w:t>
      </w:r>
    </w:p>
    <w:p w:rsidR="00327919" w:rsidRPr="0002380A" w:rsidRDefault="00327919" w:rsidP="00327919">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55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2112"/>
        <w:gridCol w:w="2126"/>
        <w:gridCol w:w="992"/>
        <w:gridCol w:w="810"/>
        <w:gridCol w:w="1710"/>
        <w:gridCol w:w="1800"/>
        <w:gridCol w:w="1710"/>
        <w:gridCol w:w="1890"/>
      </w:tblGrid>
      <w:tr w:rsidR="00327919" w:rsidRPr="00327919" w:rsidTr="00327919">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327919" w:rsidRDefault="00327919" w:rsidP="00327919">
            <w:pPr>
              <w:jc w:val="center"/>
              <w:rPr>
                <w:rFonts w:ascii="GHEA Mariam" w:hAnsi="GHEA Mariam"/>
                <w:color w:val="000000"/>
                <w:sz w:val="22"/>
                <w:szCs w:val="22"/>
                <w:lang w:val="hy-AM" w:eastAsia="en-US"/>
              </w:rPr>
            </w:pPr>
            <w:r w:rsidRPr="00327919">
              <w:rPr>
                <w:rFonts w:ascii="GHEA Mariam" w:hAnsi="GHEA Mariam"/>
                <w:i/>
                <w:iCs/>
                <w:sz w:val="22"/>
                <w:szCs w:val="22"/>
                <w:u w:val="single"/>
                <w:lang w:val="hy-AM" w:eastAsia="en-GB"/>
              </w:rPr>
              <w:br w:type="page"/>
            </w:r>
            <w:r w:rsidRPr="00327919">
              <w:rPr>
                <w:rFonts w:ascii="GHEA Mariam" w:hAnsi="GHEA Mariam"/>
                <w:color w:val="000000"/>
                <w:sz w:val="22"/>
                <w:szCs w:val="22"/>
                <w:lang w:val="hy-AM" w:eastAsia="en-US"/>
              </w:rPr>
              <w:t>NN</w:t>
            </w:r>
          </w:p>
          <w:p w:rsidR="00327919" w:rsidRPr="00327919" w:rsidRDefault="00327919" w:rsidP="00327919">
            <w:pPr>
              <w:ind w:hanging="138"/>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777"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ԱՏԳ</w:t>
            </w:r>
            <w:r w:rsidRPr="00327919">
              <w:rPr>
                <w:rFonts w:ascii="GHEA Mariam" w:hAnsi="GHEA Mariam"/>
                <w:color w:val="000000"/>
                <w:sz w:val="22"/>
                <w:szCs w:val="22"/>
                <w:lang w:val="hy-AM" w:eastAsia="en-US"/>
              </w:rPr>
              <w:t xml:space="preserve"> </w:t>
            </w:r>
            <w:r w:rsidRPr="00327919">
              <w:rPr>
                <w:rFonts w:ascii="GHEA Mariam" w:hAnsi="GHEA Mariam" w:cs="Sylfaen"/>
                <w:color w:val="000000"/>
                <w:sz w:val="22"/>
                <w:szCs w:val="22"/>
                <w:lang w:val="hy-AM" w:eastAsia="en-US"/>
              </w:rPr>
              <w:t>ԱԱ</w:t>
            </w:r>
            <w:r w:rsidRPr="00327919">
              <w:rPr>
                <w:rFonts w:ascii="GHEA Mariam" w:hAnsi="GHEA Mariam"/>
                <w:color w:val="000000"/>
                <w:sz w:val="22"/>
                <w:szCs w:val="22"/>
                <w:lang w:val="hy-AM" w:eastAsia="en-US"/>
              </w:rPr>
              <w:t>-</w:t>
            </w:r>
            <w:r w:rsidRPr="00327919">
              <w:rPr>
                <w:rFonts w:ascii="GHEA Mariam" w:hAnsi="GHEA Mariam" w:cs="Sylfaen"/>
                <w:color w:val="000000"/>
                <w:sz w:val="22"/>
                <w:szCs w:val="22"/>
                <w:lang w:val="hy-AM" w:eastAsia="en-US"/>
              </w:rPr>
              <w:t>ի</w:t>
            </w:r>
            <w:r w:rsidRPr="00327919">
              <w:rPr>
                <w:rFonts w:ascii="GHEA Mariam" w:hAnsi="GHEA Mariam"/>
                <w:color w:val="000000"/>
                <w:sz w:val="22"/>
                <w:szCs w:val="22"/>
                <w:lang w:val="hy-AM" w:eastAsia="en-US"/>
              </w:rPr>
              <w:t xml:space="preserve"> </w:t>
            </w:r>
            <w:r w:rsidRPr="00327919">
              <w:rPr>
                <w:rFonts w:ascii="GHEA Mariam" w:hAnsi="GHEA Mariam" w:cs="Sylfaen"/>
                <w:color w:val="000000"/>
                <w:sz w:val="22"/>
                <w:szCs w:val="22"/>
                <w:lang w:val="hy-AM" w:eastAsia="en-US"/>
              </w:rPr>
              <w:t>ծածկագիրը</w:t>
            </w:r>
          </w:p>
        </w:tc>
        <w:tc>
          <w:tcPr>
            <w:tcW w:w="2112"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Անվանումը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Տեխնիկական</w:t>
            </w:r>
            <w:r w:rsidRPr="00327919">
              <w:rPr>
                <w:rFonts w:ascii="GHEA Mariam" w:hAnsi="GHEA Mariam"/>
                <w:color w:val="000000"/>
                <w:sz w:val="22"/>
                <w:szCs w:val="22"/>
                <w:lang w:val="hy-AM" w:eastAsia="en-US"/>
              </w:rPr>
              <w:t xml:space="preserve"> </w:t>
            </w:r>
            <w:r w:rsidRPr="00327919">
              <w:rPr>
                <w:rFonts w:ascii="GHEA Mariam" w:hAnsi="GHEA Mariam" w:cs="Sylfaen"/>
                <w:color w:val="000000"/>
                <w:sz w:val="22"/>
                <w:szCs w:val="22"/>
                <w:lang w:val="hy-AM" w:eastAsia="en-US"/>
              </w:rPr>
              <w:t>բնութագիրը</w:t>
            </w:r>
          </w:p>
        </w:tc>
        <w:tc>
          <w:tcPr>
            <w:tcW w:w="992"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Չափի</w:t>
            </w:r>
            <w:r w:rsidRPr="00327919">
              <w:rPr>
                <w:rFonts w:ascii="GHEA Mariam" w:hAnsi="GHEA Mariam"/>
                <w:color w:val="000000"/>
                <w:sz w:val="22"/>
                <w:szCs w:val="22"/>
                <w:lang w:val="hy-AM" w:eastAsia="en-US"/>
              </w:rPr>
              <w:t xml:space="preserve"> </w:t>
            </w:r>
            <w:r w:rsidRPr="00327919">
              <w:rPr>
                <w:rFonts w:ascii="GHEA Mariam" w:hAnsi="GHEA Mariam" w:cs="Sylfaen"/>
                <w:color w:val="000000"/>
                <w:sz w:val="22"/>
                <w:szCs w:val="22"/>
                <w:lang w:val="hy-AM" w:eastAsia="en-US"/>
              </w:rPr>
              <w:t>միա</w:t>
            </w:r>
            <w:r>
              <w:rPr>
                <w:rFonts w:ascii="GHEA Mariam" w:hAnsi="GHEA Mariam" w:cs="Sylfaen"/>
                <w:color w:val="000000"/>
                <w:sz w:val="22"/>
                <w:szCs w:val="22"/>
                <w:lang w:val="hy-AM" w:eastAsia="en-US"/>
              </w:rPr>
              <w:t>-</w:t>
            </w:r>
            <w:r w:rsidRPr="00327919">
              <w:rPr>
                <w:rFonts w:ascii="GHEA Mariam" w:hAnsi="GHEA Mariam" w:cs="Sylfaen"/>
                <w:color w:val="000000"/>
                <w:sz w:val="22"/>
                <w:szCs w:val="22"/>
                <w:lang w:val="hy-AM" w:eastAsia="en-US"/>
              </w:rPr>
              <w:t>վորը</w:t>
            </w:r>
          </w:p>
        </w:tc>
        <w:tc>
          <w:tcPr>
            <w:tcW w:w="810"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s="Sylfaen"/>
                <w:color w:val="000000"/>
                <w:sz w:val="22"/>
                <w:szCs w:val="22"/>
                <w:lang w:val="hy-AM" w:eastAsia="en-US"/>
              </w:rPr>
            </w:pPr>
            <w:r w:rsidRPr="00327919">
              <w:rPr>
                <w:rFonts w:ascii="GHEA Mariam" w:hAnsi="GHEA Mariam" w:cs="Sylfaen"/>
                <w:color w:val="000000"/>
                <w:sz w:val="22"/>
                <w:szCs w:val="22"/>
                <w:lang w:val="hy-AM" w:eastAsia="en-US"/>
              </w:rPr>
              <w:t>Քա</w:t>
            </w:r>
            <w:r w:rsidR="00C77559">
              <w:rPr>
                <w:rFonts w:ascii="GHEA Mariam" w:hAnsi="GHEA Mariam" w:cs="Sylfaen"/>
                <w:color w:val="000000"/>
                <w:sz w:val="22"/>
                <w:szCs w:val="22"/>
                <w:lang w:val="hy-AM" w:eastAsia="en-US"/>
              </w:rPr>
              <w:t>-</w:t>
            </w:r>
          </w:p>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նակը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s="Sylfaen"/>
                <w:color w:val="000000"/>
                <w:sz w:val="22"/>
                <w:szCs w:val="22"/>
                <w:lang w:val="hy-AM" w:eastAsia="en-US"/>
              </w:rPr>
              <w:t>Ծագման</w:t>
            </w:r>
            <w:r w:rsidRPr="00327919">
              <w:rPr>
                <w:rFonts w:ascii="GHEA Mariam" w:hAnsi="GHEA Mariam"/>
                <w:color w:val="000000"/>
                <w:sz w:val="22"/>
                <w:szCs w:val="22"/>
                <w:lang w:val="hy-AM" w:eastAsia="en-US"/>
              </w:rPr>
              <w:t xml:space="preserve"> </w:t>
            </w:r>
            <w:r w:rsidRPr="00327919">
              <w:rPr>
                <w:rFonts w:ascii="GHEA Mariam" w:hAnsi="GHEA Mariam" w:cs="Sylfaen"/>
                <w:color w:val="000000"/>
                <w:sz w:val="22"/>
                <w:szCs w:val="22"/>
                <w:lang w:val="hy-AM" w:eastAsia="en-US"/>
              </w:rPr>
              <w:t>երկիր</w:t>
            </w:r>
            <w:r>
              <w:rPr>
                <w:rFonts w:ascii="GHEA Mariam" w:hAnsi="GHEA Mariam" w:cs="Sylfaen"/>
                <w:color w:val="000000"/>
                <w:sz w:val="22"/>
                <w:szCs w:val="22"/>
                <w:lang w:val="hy-AM" w:eastAsia="en-US"/>
              </w:rPr>
              <w:t>ը</w:t>
            </w:r>
          </w:p>
        </w:tc>
        <w:tc>
          <w:tcPr>
            <w:tcW w:w="1800"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s="Sylfaen"/>
                <w:color w:val="000000"/>
                <w:sz w:val="22"/>
                <w:szCs w:val="22"/>
                <w:lang w:val="hy-AM" w:eastAsia="en-US"/>
              </w:rPr>
            </w:pPr>
            <w:r w:rsidRPr="00327919">
              <w:rPr>
                <w:rFonts w:ascii="GHEA Mariam" w:hAnsi="GHEA Mariam" w:cs="Sylfaen"/>
                <w:color w:val="000000"/>
                <w:sz w:val="22"/>
                <w:szCs w:val="22"/>
                <w:lang w:val="hy-AM" w:eastAsia="en-US"/>
              </w:rPr>
              <w:t>Արտահան</w:t>
            </w:r>
            <w:r w:rsidR="0024652A">
              <w:rPr>
                <w:rFonts w:ascii="GHEA Mariam" w:hAnsi="GHEA Mariam" w:cs="Sylfaen"/>
                <w:color w:val="000000"/>
                <w:sz w:val="22"/>
                <w:szCs w:val="22"/>
                <w:lang w:val="hy-AM" w:eastAsia="en-US"/>
              </w:rPr>
              <w:t>-</w:t>
            </w:r>
          </w:p>
          <w:p w:rsidR="00327919" w:rsidRPr="00327919" w:rsidRDefault="00327919" w:rsidP="00327919">
            <w:pPr>
              <w:jc w:val="center"/>
              <w:rPr>
                <w:rFonts w:ascii="GHEA Mariam" w:hAnsi="GHEA Mariam" w:cs="Sylfaen"/>
                <w:color w:val="000000"/>
                <w:sz w:val="22"/>
                <w:szCs w:val="22"/>
                <w:lang w:val="hy-AM" w:eastAsia="en-US"/>
              </w:rPr>
            </w:pPr>
            <w:r w:rsidRPr="00327919">
              <w:rPr>
                <w:rFonts w:ascii="GHEA Mariam" w:hAnsi="GHEA Mariam" w:cs="Sylfaen"/>
                <w:color w:val="000000"/>
                <w:sz w:val="22"/>
                <w:szCs w:val="22"/>
                <w:lang w:val="hy-AM" w:eastAsia="en-US"/>
              </w:rPr>
              <w:t>ման երկիրը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s="Sylfaen"/>
                <w:color w:val="000000"/>
                <w:sz w:val="22"/>
                <w:szCs w:val="22"/>
                <w:lang w:val="hy-AM" w:eastAsia="en-US"/>
              </w:rPr>
            </w:pPr>
            <w:r w:rsidRPr="00327919">
              <w:rPr>
                <w:rFonts w:ascii="GHEA Mariam" w:hAnsi="GHEA Mariam" w:cs="Sylfaen"/>
                <w:color w:val="000000"/>
                <w:sz w:val="22"/>
                <w:szCs w:val="22"/>
                <w:lang w:val="hy-AM" w:eastAsia="en-US"/>
              </w:rPr>
              <w:t>Արժեքը</w:t>
            </w:r>
            <w:r w:rsidRPr="00327919">
              <w:rPr>
                <w:rFonts w:ascii="Calibri" w:hAnsi="Calibri" w:cs="Calibri"/>
                <w:color w:val="000000"/>
                <w:sz w:val="22"/>
                <w:szCs w:val="22"/>
                <w:lang w:val="hy-AM" w:eastAsia="en-US"/>
              </w:rPr>
              <w:t> </w:t>
            </w:r>
            <w:r w:rsidRPr="00327919">
              <w:rPr>
                <w:rFonts w:ascii="GHEA Mariam" w:hAnsi="GHEA Mariam" w:cs="Sylfaen"/>
                <w:color w:val="000000"/>
                <w:sz w:val="22"/>
                <w:szCs w:val="22"/>
                <w:lang w:val="hy-AM" w:eastAsia="en-US"/>
              </w:rPr>
              <w:br/>
              <w:t>(դրամ)</w:t>
            </w:r>
          </w:p>
        </w:tc>
        <w:tc>
          <w:tcPr>
            <w:tcW w:w="1890" w:type="dxa"/>
            <w:tcBorders>
              <w:top w:val="single" w:sz="4" w:space="0" w:color="auto"/>
              <w:left w:val="single" w:sz="4" w:space="0" w:color="auto"/>
              <w:bottom w:val="single" w:sz="4" w:space="0" w:color="auto"/>
              <w:right w:val="single" w:sz="4" w:space="0" w:color="auto"/>
            </w:tcBorders>
            <w:vAlign w:val="center"/>
            <w:hideMark/>
          </w:tcPr>
          <w:p w:rsidR="00327919" w:rsidRPr="00327919" w:rsidRDefault="00327919" w:rsidP="00327919">
            <w:pPr>
              <w:jc w:val="center"/>
              <w:rPr>
                <w:rFonts w:ascii="GHEA Mariam" w:hAnsi="GHEA Mariam"/>
                <w:color w:val="000000"/>
                <w:sz w:val="22"/>
                <w:szCs w:val="22"/>
                <w:lang w:val="hy-AM" w:eastAsia="en-US"/>
              </w:rPr>
            </w:pPr>
            <w:r w:rsidRPr="00327919">
              <w:rPr>
                <w:rFonts w:ascii="GHEA Mariam" w:hAnsi="GHEA Mariam"/>
                <w:color w:val="000000"/>
                <w:sz w:val="22"/>
                <w:szCs w:val="22"/>
                <w:lang w:val="hy-AM" w:eastAsia="en-US"/>
              </w:rPr>
              <w:t>Այլ տեղեկություն</w:t>
            </w:r>
            <w:r w:rsidR="0024652A">
              <w:rPr>
                <w:rFonts w:ascii="GHEA Mariam" w:hAnsi="GHEA Mariam"/>
                <w:color w:val="000000"/>
                <w:sz w:val="22"/>
                <w:szCs w:val="22"/>
                <w:lang w:val="hy-AM" w:eastAsia="en-US"/>
              </w:rPr>
              <w:t>-</w:t>
            </w:r>
            <w:r w:rsidRPr="00327919">
              <w:rPr>
                <w:rFonts w:ascii="GHEA Mariam" w:hAnsi="GHEA Mariam"/>
                <w:color w:val="000000"/>
                <w:sz w:val="22"/>
                <w:szCs w:val="22"/>
                <w:lang w:val="hy-AM" w:eastAsia="en-US"/>
              </w:rPr>
              <w:t>ներ</w:t>
            </w:r>
          </w:p>
        </w:tc>
      </w:tr>
      <w:tr w:rsidR="00327919" w:rsidRPr="00327919" w:rsidTr="00327919">
        <w:trPr>
          <w:trHeight w:val="962"/>
        </w:trPr>
        <w:tc>
          <w:tcPr>
            <w:tcW w:w="15575" w:type="dxa"/>
            <w:gridSpan w:val="10"/>
            <w:tcBorders>
              <w:top w:val="single" w:sz="4" w:space="0" w:color="auto"/>
              <w:left w:val="single" w:sz="4" w:space="0" w:color="auto"/>
              <w:bottom w:val="single" w:sz="4" w:space="0" w:color="auto"/>
              <w:right w:val="single" w:sz="6" w:space="0" w:color="000000"/>
            </w:tcBorders>
            <w:noWrap/>
            <w:vAlign w:val="center"/>
          </w:tcPr>
          <w:p w:rsidR="00327919" w:rsidRPr="00327919" w:rsidRDefault="00327919" w:rsidP="00327919">
            <w:pPr>
              <w:spacing w:after="160"/>
              <w:jc w:val="center"/>
              <w:rPr>
                <w:rFonts w:ascii="GHEA Mariam" w:eastAsia="Calibri" w:hAnsi="GHEA Mariam" w:cs="Calibri"/>
                <w:b/>
                <w:bCs/>
                <w:color w:val="000000"/>
                <w:sz w:val="22"/>
                <w:szCs w:val="22"/>
                <w:lang w:val="hy-AM" w:eastAsia="en-US"/>
              </w:rPr>
            </w:pPr>
            <w:r w:rsidRPr="00327919">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327919" w:rsidRPr="00327919" w:rsidTr="00327919">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327919" w:rsidRPr="00327919" w:rsidRDefault="00327919" w:rsidP="00327919">
            <w:pPr>
              <w:jc w:val="center"/>
              <w:rPr>
                <w:rFonts w:ascii="GHEA Mariam" w:eastAsia="Calibri" w:hAnsi="GHEA Mariam"/>
                <w:color w:val="000000"/>
                <w:sz w:val="22"/>
                <w:szCs w:val="22"/>
                <w:lang w:val="hy-AM" w:eastAsia="en-US"/>
              </w:rPr>
            </w:pPr>
            <w:bookmarkStart w:id="3" w:name="_Hlk95309836"/>
            <w:r w:rsidRPr="00327919">
              <w:rPr>
                <w:rFonts w:ascii="GHEA Mariam" w:eastAsia="Calibri" w:hAnsi="GHEA Mariam"/>
                <w:color w:val="000000"/>
                <w:sz w:val="22"/>
                <w:szCs w:val="22"/>
                <w:lang w:eastAsia="en-US"/>
              </w:rPr>
              <w:t>1</w:t>
            </w:r>
            <w:r w:rsidRPr="00327919">
              <w:rPr>
                <w:rFonts w:ascii="GHEA Mariam" w:eastAsia="Calibri" w:hAnsi="GHEA Mariam"/>
                <w:color w:val="000000"/>
                <w:sz w:val="22"/>
                <w:szCs w:val="22"/>
                <w:lang w:val="hy-AM" w:eastAsia="en-US"/>
              </w:rPr>
              <w:t>.</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327919" w:rsidRPr="00327919" w:rsidRDefault="00327919" w:rsidP="00327919">
            <w:pPr>
              <w:jc w:val="center"/>
              <w:rPr>
                <w:rFonts w:ascii="GHEA Mariam" w:eastAsia="Calibri" w:hAnsi="GHEA Mariam"/>
                <w:sz w:val="22"/>
                <w:szCs w:val="22"/>
                <w:lang w:val="hy-AM" w:eastAsia="en-US"/>
              </w:rPr>
            </w:pPr>
            <w:r w:rsidRPr="00327919">
              <w:rPr>
                <w:rFonts w:ascii="GHEA Mariam" w:eastAsia="Calibri" w:hAnsi="GHEA Mariam"/>
                <w:sz w:val="22"/>
                <w:szCs w:val="22"/>
                <w:lang w:val="hy-AM" w:eastAsia="en-US"/>
              </w:rPr>
              <w:t>8474200005</w:t>
            </w:r>
          </w:p>
        </w:tc>
        <w:tc>
          <w:tcPr>
            <w:tcW w:w="2112"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327919" w:rsidP="00327919">
            <w:pPr>
              <w:jc w:val="center"/>
              <w:rPr>
                <w:rFonts w:ascii="GHEA Mariam" w:hAnsi="GHEA Mariam" w:cs="Arial"/>
                <w:color w:val="2C2D2E"/>
                <w:sz w:val="22"/>
                <w:szCs w:val="22"/>
                <w:shd w:val="clear" w:color="auto" w:fill="FFFFFF"/>
                <w:lang w:val="hy-AM"/>
              </w:rPr>
            </w:pPr>
            <w:r w:rsidRPr="00327919">
              <w:rPr>
                <w:rFonts w:ascii="GHEA Mariam" w:hAnsi="GHEA Mariam" w:cs="Arial"/>
                <w:color w:val="2C2D2E"/>
                <w:sz w:val="22"/>
                <w:szCs w:val="22"/>
                <w:shd w:val="clear" w:color="auto" w:fill="FFFFFF"/>
                <w:lang w:val="hy-AM"/>
              </w:rPr>
              <w:t>Ցեմենտի մանրացման կայան կլինկերից</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C77559" w:rsidP="00327919">
            <w:pPr>
              <w:jc w:val="center"/>
              <w:rPr>
                <w:rFonts w:ascii="GHEA Mariam" w:eastAsia="Calibri" w:hAnsi="GHEA Mariam" w:cs="Sylfaen"/>
                <w:color w:val="000000"/>
                <w:sz w:val="22"/>
                <w:szCs w:val="22"/>
                <w:lang w:val="hy-AM" w:eastAsia="en-US"/>
              </w:rPr>
            </w:pPr>
            <w:r w:rsidRPr="00327919">
              <w:rPr>
                <w:rFonts w:ascii="GHEA Mariam" w:eastAsia="Calibri" w:hAnsi="GHEA Mariam" w:cs="Sylfaen"/>
                <w:color w:val="000000"/>
                <w:sz w:val="22"/>
                <w:szCs w:val="22"/>
                <w:lang w:val="hy-AM" w:eastAsia="en-US"/>
              </w:rPr>
              <w:t>ժ</w:t>
            </w:r>
            <w:r w:rsidR="00327919" w:rsidRPr="00327919">
              <w:rPr>
                <w:rFonts w:ascii="GHEA Mariam" w:eastAsia="Calibri" w:hAnsi="GHEA Mariam" w:cs="Sylfaen"/>
                <w:color w:val="000000"/>
                <w:sz w:val="22"/>
                <w:szCs w:val="22"/>
                <w:lang w:val="hy-AM" w:eastAsia="en-US"/>
              </w:rPr>
              <w:t>ամում 50 տոննա արտադրողակա</w:t>
            </w:r>
            <w:r w:rsidR="00327919">
              <w:rPr>
                <w:rFonts w:ascii="GHEA Mariam" w:eastAsia="Calibri" w:hAnsi="GHEA Mariam" w:cs="Sylfaen"/>
                <w:color w:val="000000"/>
                <w:sz w:val="22"/>
                <w:szCs w:val="22"/>
                <w:lang w:val="hy-AM" w:eastAsia="en-US"/>
              </w:rPr>
              <w:t>-</w:t>
            </w:r>
            <w:r w:rsidR="00327919" w:rsidRPr="00327919">
              <w:rPr>
                <w:rFonts w:ascii="GHEA Mariam" w:eastAsia="Calibri" w:hAnsi="GHEA Mariam" w:cs="Sylfaen"/>
                <w:color w:val="000000"/>
                <w:sz w:val="22"/>
                <w:szCs w:val="22"/>
                <w:lang w:val="hy-AM" w:eastAsia="en-US"/>
              </w:rPr>
              <w:t>նությամբ</w:t>
            </w:r>
          </w:p>
        </w:tc>
        <w:tc>
          <w:tcPr>
            <w:tcW w:w="99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7919" w:rsidRPr="00327919" w:rsidRDefault="00327919" w:rsidP="00327919">
            <w:pPr>
              <w:jc w:val="center"/>
              <w:rPr>
                <w:rFonts w:ascii="GHEA Mariam" w:eastAsia="Calibri" w:hAnsi="GHEA Mariam" w:cs="Sylfaen"/>
                <w:color w:val="000000"/>
                <w:sz w:val="22"/>
                <w:szCs w:val="22"/>
                <w:lang w:val="hy-AM" w:eastAsia="en-US"/>
              </w:rPr>
            </w:pPr>
            <w:r w:rsidRPr="00327919">
              <w:rPr>
                <w:rFonts w:ascii="GHEA Mariam" w:eastAsia="Calibri" w:hAnsi="GHEA Mariam" w:cs="Sylfaen"/>
                <w:color w:val="000000"/>
                <w:sz w:val="22"/>
                <w:szCs w:val="22"/>
                <w:lang w:val="hy-AM" w:eastAsia="en-US"/>
              </w:rPr>
              <w:t>հատ</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327919" w:rsidRPr="00327919" w:rsidRDefault="00327919" w:rsidP="00327919">
            <w:pPr>
              <w:jc w:val="center"/>
              <w:rPr>
                <w:rFonts w:ascii="GHEA Mariam" w:eastAsia="Calibri" w:hAnsi="GHEA Mariam" w:cs="Calibri"/>
                <w:color w:val="000000"/>
                <w:sz w:val="22"/>
                <w:szCs w:val="22"/>
                <w:lang w:val="hy-AM" w:eastAsia="en-US"/>
              </w:rPr>
            </w:pPr>
            <w:r w:rsidRPr="00327919">
              <w:rPr>
                <w:rFonts w:ascii="GHEA Mariam" w:eastAsia="Calibri" w:hAnsi="GHEA Mariam" w:cs="Calibri"/>
                <w:color w:val="000000"/>
                <w:sz w:val="22"/>
                <w:szCs w:val="22"/>
                <w:lang w:val="hy-AM"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7919" w:rsidRPr="00327919" w:rsidRDefault="00327919" w:rsidP="00327919">
            <w:pPr>
              <w:jc w:val="center"/>
              <w:rPr>
                <w:rFonts w:ascii="GHEA Mariam" w:eastAsia="Calibri" w:hAnsi="GHEA Mariam" w:cs="Calibri"/>
                <w:sz w:val="22"/>
                <w:szCs w:val="22"/>
                <w:lang w:val="hy-AM" w:eastAsia="en-US"/>
              </w:rPr>
            </w:pPr>
            <w:r w:rsidRPr="00327919">
              <w:rPr>
                <w:rFonts w:ascii="GHEA Mariam" w:eastAsia="Calibri" w:hAnsi="GHEA Mariam" w:cs="Calibri"/>
                <w:sz w:val="22"/>
                <w:szCs w:val="22"/>
                <w:lang w:val="hy-AM" w:eastAsia="en-US"/>
              </w:rPr>
              <w:t>Չինաստան</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327919" w:rsidRPr="00327919" w:rsidRDefault="00327919" w:rsidP="00327919">
            <w:pPr>
              <w:jc w:val="center"/>
              <w:rPr>
                <w:rFonts w:ascii="GHEA Mariam" w:eastAsia="Calibri" w:hAnsi="GHEA Mariam" w:cs="Calibri"/>
                <w:color w:val="000000"/>
                <w:sz w:val="22"/>
                <w:szCs w:val="22"/>
                <w:lang w:val="hy-AM" w:eastAsia="en-US"/>
              </w:rPr>
            </w:pPr>
            <w:r w:rsidRPr="00327919">
              <w:rPr>
                <w:rFonts w:ascii="GHEA Mariam" w:eastAsia="Calibri" w:hAnsi="GHEA Mariam" w:cs="Calibri"/>
                <w:color w:val="000000"/>
                <w:sz w:val="22"/>
                <w:szCs w:val="22"/>
                <w:lang w:val="hy-AM" w:eastAsia="en-US"/>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327919" w:rsidP="00327919">
            <w:pPr>
              <w:jc w:val="center"/>
              <w:rPr>
                <w:rFonts w:ascii="GHEA Mariam" w:hAnsi="GHEA Mariam"/>
                <w:sz w:val="22"/>
                <w:szCs w:val="22"/>
                <w:lang w:val="hy-AM"/>
              </w:rPr>
            </w:pPr>
            <w:r w:rsidRPr="00327919">
              <w:rPr>
                <w:rFonts w:ascii="GHEA Mariam" w:hAnsi="GHEA Mariam"/>
                <w:sz w:val="22"/>
                <w:szCs w:val="22"/>
                <w:lang w:val="hy-AM"/>
              </w:rPr>
              <w:t>818 000 000</w:t>
            </w:r>
          </w:p>
        </w:tc>
        <w:tc>
          <w:tcPr>
            <w:tcW w:w="1890" w:type="dxa"/>
            <w:tcBorders>
              <w:top w:val="outset" w:sz="6" w:space="0" w:color="auto"/>
              <w:left w:val="single" w:sz="4" w:space="0" w:color="auto"/>
              <w:bottom w:val="outset" w:sz="6" w:space="0" w:color="auto"/>
              <w:right w:val="outset" w:sz="6" w:space="0" w:color="auto"/>
            </w:tcBorders>
            <w:noWrap/>
            <w:vAlign w:val="center"/>
          </w:tcPr>
          <w:p w:rsidR="00327919" w:rsidRPr="00327919" w:rsidRDefault="00327919" w:rsidP="00327919">
            <w:pPr>
              <w:spacing w:before="100" w:beforeAutospacing="1"/>
              <w:jc w:val="center"/>
              <w:rPr>
                <w:rFonts w:ascii="GHEA Mariam" w:hAnsi="GHEA Mariam"/>
                <w:color w:val="000000"/>
                <w:sz w:val="22"/>
                <w:szCs w:val="22"/>
                <w:lang w:val="hy-AM"/>
              </w:rPr>
            </w:pPr>
            <w:r w:rsidRPr="00327919">
              <w:rPr>
                <w:rFonts w:ascii="GHEA Mariam" w:hAnsi="GHEA Mariam"/>
                <w:color w:val="000000"/>
                <w:sz w:val="22"/>
                <w:szCs w:val="22"/>
                <w:lang w:val="hy-AM"/>
              </w:rPr>
              <w:t>Լիզինգ</w:t>
            </w:r>
            <w:r w:rsidR="00573BBE">
              <w:rPr>
                <w:rFonts w:ascii="GHEA Mariam" w:hAnsi="GHEA Mariam"/>
                <w:color w:val="000000"/>
                <w:sz w:val="22"/>
                <w:szCs w:val="22"/>
                <w:lang w:val="hy-AM"/>
              </w:rPr>
              <w:t>ի</w:t>
            </w:r>
            <w:r w:rsidRPr="00327919">
              <w:rPr>
                <w:rFonts w:ascii="GHEA Mariam" w:hAnsi="GHEA Mariam"/>
                <w:color w:val="000000"/>
                <w:sz w:val="22"/>
                <w:szCs w:val="22"/>
                <w:lang w:val="hy-AM"/>
              </w:rPr>
              <w:t xml:space="preserve"> պայմանագիր</w:t>
            </w:r>
          </w:p>
          <w:p w:rsidR="00327919" w:rsidRPr="00327919" w:rsidRDefault="00327919" w:rsidP="00327919">
            <w:pPr>
              <w:rPr>
                <w:rFonts w:ascii="GHEA Mariam" w:eastAsia="Calibri" w:hAnsi="GHEA Mariam" w:cs="Calibri"/>
                <w:color w:val="000000"/>
                <w:sz w:val="22"/>
                <w:szCs w:val="22"/>
                <w:lang w:eastAsia="en-US"/>
              </w:rPr>
            </w:pPr>
            <w:r>
              <w:rPr>
                <w:rFonts w:ascii="GHEA Mariam" w:hAnsi="GHEA Mariam"/>
                <w:color w:val="000000"/>
                <w:sz w:val="22"/>
                <w:szCs w:val="22"/>
                <w:lang w:val="hy-AM"/>
              </w:rPr>
              <w:t xml:space="preserve">    </w:t>
            </w:r>
            <w:r w:rsidRPr="00327919">
              <w:rPr>
                <w:rFonts w:ascii="GHEA Mariam" w:hAnsi="GHEA Mariam"/>
                <w:color w:val="000000"/>
                <w:sz w:val="22"/>
                <w:szCs w:val="22"/>
              </w:rPr>
              <w:t xml:space="preserve">  </w:t>
            </w:r>
            <w:r w:rsidRPr="00327919">
              <w:rPr>
                <w:rFonts w:ascii="GHEA Mariam" w:hAnsi="GHEA Mariam"/>
                <w:color w:val="000000"/>
                <w:sz w:val="22"/>
                <w:szCs w:val="22"/>
                <w:lang w:val="hy-AM"/>
              </w:rPr>
              <w:t>N</w:t>
            </w:r>
            <w:r>
              <w:rPr>
                <w:rFonts w:ascii="GHEA Mariam" w:hAnsi="GHEA Mariam"/>
                <w:color w:val="000000"/>
                <w:sz w:val="22"/>
                <w:szCs w:val="22"/>
                <w:lang w:val="hy-AM"/>
              </w:rPr>
              <w:t xml:space="preserve"> </w:t>
            </w:r>
            <w:r w:rsidRPr="00327919">
              <w:rPr>
                <w:rFonts w:ascii="GHEA Mariam" w:hAnsi="GHEA Mariam"/>
                <w:color w:val="000000"/>
                <w:sz w:val="22"/>
                <w:szCs w:val="22"/>
                <w:lang w:val="hy-AM"/>
              </w:rPr>
              <w:t>002537</w:t>
            </w:r>
          </w:p>
        </w:tc>
      </w:tr>
      <w:tr w:rsidR="00327919" w:rsidRPr="00327919" w:rsidTr="00327919">
        <w:trPr>
          <w:trHeight w:val="962"/>
        </w:trPr>
        <w:tc>
          <w:tcPr>
            <w:tcW w:w="648" w:type="dxa"/>
            <w:tcBorders>
              <w:top w:val="single" w:sz="4" w:space="0" w:color="auto"/>
              <w:left w:val="single" w:sz="4" w:space="0" w:color="auto"/>
              <w:bottom w:val="single" w:sz="4" w:space="0" w:color="auto"/>
              <w:right w:val="single" w:sz="4" w:space="0" w:color="auto"/>
            </w:tcBorders>
            <w:noWrap/>
            <w:vAlign w:val="center"/>
          </w:tcPr>
          <w:p w:rsidR="00327919" w:rsidRPr="00327919" w:rsidRDefault="00327919" w:rsidP="00327919">
            <w:pPr>
              <w:jc w:val="center"/>
              <w:rPr>
                <w:rFonts w:ascii="GHEA Mariam" w:eastAsia="Calibri" w:hAnsi="GHEA Mariam"/>
                <w:color w:val="000000"/>
                <w:sz w:val="22"/>
                <w:szCs w:val="22"/>
                <w:lang w:eastAsia="en-US"/>
              </w:rPr>
            </w:pP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327919" w:rsidRPr="00327919" w:rsidRDefault="00327919" w:rsidP="00327919">
            <w:pPr>
              <w:jc w:val="center"/>
              <w:rPr>
                <w:rFonts w:ascii="GHEA Mariam" w:eastAsia="Calibri" w:hAnsi="GHEA Mariam"/>
                <w:b/>
                <w:bCs/>
                <w:sz w:val="22"/>
                <w:szCs w:val="22"/>
                <w:lang w:val="hy-AM" w:eastAsia="en-US"/>
              </w:rPr>
            </w:pPr>
            <w:r w:rsidRPr="00327919">
              <w:rPr>
                <w:rFonts w:ascii="GHEA Mariam" w:eastAsia="Calibri" w:hAnsi="GHEA Mariam"/>
                <w:b/>
                <w:bCs/>
                <w:sz w:val="22"/>
                <w:szCs w:val="22"/>
                <w:lang w:val="hy-AM" w:eastAsia="en-US"/>
              </w:rPr>
              <w:t>Ընդամենը</w:t>
            </w:r>
          </w:p>
        </w:tc>
        <w:tc>
          <w:tcPr>
            <w:tcW w:w="2112"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327919" w:rsidP="00327919">
            <w:pPr>
              <w:jc w:val="center"/>
              <w:rPr>
                <w:rFonts w:ascii="GHEA Mariam" w:hAnsi="GHEA Mariam" w:cs="Arial"/>
                <w:color w:val="2C2D2E"/>
                <w:sz w:val="22"/>
                <w:szCs w:val="22"/>
                <w:shd w:val="clear" w:color="auto" w:fill="FFFFFF"/>
                <w:lang w:val="hy-AM"/>
              </w:rPr>
            </w:pP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327919" w:rsidP="00327919">
            <w:pPr>
              <w:jc w:val="center"/>
              <w:rPr>
                <w:rFonts w:ascii="GHEA Mariam" w:eastAsia="Calibri" w:hAnsi="GHEA Mariam" w:cs="Sylfaen"/>
                <w:color w:val="000000"/>
                <w:sz w:val="22"/>
                <w:szCs w:val="22"/>
                <w:lang w:val="hy-AM" w:eastAsia="en-US"/>
              </w:rPr>
            </w:pPr>
          </w:p>
        </w:tc>
        <w:tc>
          <w:tcPr>
            <w:tcW w:w="99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7919" w:rsidRPr="00327919" w:rsidRDefault="00327919" w:rsidP="00327919">
            <w:pPr>
              <w:jc w:val="center"/>
              <w:rPr>
                <w:rFonts w:ascii="GHEA Mariam" w:eastAsia="Calibri" w:hAnsi="GHEA Mariam" w:cs="Sylfaen"/>
                <w:color w:val="000000"/>
                <w:sz w:val="22"/>
                <w:szCs w:val="22"/>
                <w:lang w:val="hy-AM" w:eastAsia="en-US"/>
              </w:rPr>
            </w:pP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327919" w:rsidRPr="00327919" w:rsidRDefault="00327919" w:rsidP="00327919">
            <w:pPr>
              <w:jc w:val="center"/>
              <w:rPr>
                <w:rFonts w:ascii="GHEA Mariam" w:eastAsia="Calibri" w:hAnsi="GHEA Mariam" w:cs="Calibri"/>
                <w:color w:val="000000"/>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7919" w:rsidRPr="00327919" w:rsidRDefault="00327919" w:rsidP="00327919">
            <w:pPr>
              <w:jc w:val="center"/>
              <w:rPr>
                <w:rFonts w:ascii="GHEA Mariam" w:eastAsia="Calibri" w:hAnsi="GHEA Mariam" w:cs="Calibri"/>
                <w:sz w:val="22"/>
                <w:szCs w:val="22"/>
                <w:lang w:val="hy-AM" w:eastAsia="en-US"/>
              </w:rPr>
            </w:pP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327919" w:rsidRPr="00327919" w:rsidRDefault="00327919" w:rsidP="00327919">
            <w:pPr>
              <w:jc w:val="center"/>
              <w:rPr>
                <w:rFonts w:ascii="GHEA Mariam" w:eastAsia="Calibri" w:hAnsi="GHEA Mariam" w:cs="Calibri"/>
                <w:color w:val="000000"/>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tcPr>
          <w:p w:rsidR="00327919" w:rsidRPr="00327919" w:rsidRDefault="00327919" w:rsidP="00327919">
            <w:pPr>
              <w:jc w:val="center"/>
              <w:rPr>
                <w:rFonts w:ascii="GHEA Mariam" w:hAnsi="GHEA Mariam"/>
                <w:b/>
                <w:bCs/>
                <w:sz w:val="22"/>
                <w:szCs w:val="22"/>
                <w:lang w:val="hy-AM"/>
              </w:rPr>
            </w:pPr>
            <w:r w:rsidRPr="00327919">
              <w:rPr>
                <w:rFonts w:ascii="GHEA Mariam" w:hAnsi="GHEA Mariam"/>
                <w:b/>
                <w:bCs/>
                <w:sz w:val="22"/>
                <w:szCs w:val="22"/>
                <w:lang w:val="hy-AM"/>
              </w:rPr>
              <w:t>818 000 000</w:t>
            </w:r>
          </w:p>
        </w:tc>
        <w:tc>
          <w:tcPr>
            <w:tcW w:w="1890" w:type="dxa"/>
            <w:tcBorders>
              <w:top w:val="outset" w:sz="6" w:space="0" w:color="auto"/>
              <w:left w:val="single" w:sz="4" w:space="0" w:color="auto"/>
              <w:bottom w:val="outset" w:sz="6" w:space="0" w:color="auto"/>
              <w:right w:val="outset" w:sz="6" w:space="0" w:color="auto"/>
            </w:tcBorders>
            <w:noWrap/>
            <w:vAlign w:val="center"/>
          </w:tcPr>
          <w:p w:rsidR="00327919" w:rsidRPr="00327919" w:rsidRDefault="00327919" w:rsidP="00327919">
            <w:pPr>
              <w:spacing w:before="100" w:beforeAutospacing="1"/>
              <w:jc w:val="center"/>
              <w:rPr>
                <w:rFonts w:ascii="GHEA Mariam" w:hAnsi="GHEA Mariam"/>
                <w:color w:val="000000"/>
                <w:sz w:val="22"/>
                <w:szCs w:val="22"/>
                <w:lang w:val="hy-AM"/>
              </w:rPr>
            </w:pPr>
          </w:p>
        </w:tc>
      </w:tr>
      <w:bookmarkEnd w:id="3"/>
    </w:tbl>
    <w:p w:rsidR="00327919" w:rsidRDefault="00327919" w:rsidP="00FA0163">
      <w:pPr>
        <w:pStyle w:val="mechtex"/>
        <w:jc w:val="left"/>
        <w:rPr>
          <w:rFonts w:ascii="GHEA Mariam" w:hAnsi="GHEA Mariam" w:cs="Sylfaen"/>
          <w:sz w:val="24"/>
          <w:szCs w:val="24"/>
          <w:lang w:val="hy-AM"/>
        </w:rPr>
      </w:pPr>
    </w:p>
    <w:p w:rsidR="00327919" w:rsidRDefault="00327919">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p>
    <w:p w:rsidR="00327919" w:rsidRPr="00C16E90" w:rsidRDefault="0032791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C16E90">
        <w:rPr>
          <w:rFonts w:ascii="GHEA Mariam" w:hAnsi="GHEA Mariam" w:cs="Sylfaen"/>
          <w:sz w:val="24"/>
          <w:szCs w:val="24"/>
          <w:lang w:val="hy-AM"/>
        </w:rPr>
        <w:t>ՀԱՅԱՍՏԱՆԻ</w:t>
      </w:r>
      <w:r w:rsidRPr="00C16E90">
        <w:rPr>
          <w:rFonts w:ascii="GHEA Mariam" w:hAnsi="GHEA Mariam" w:cs="Arial Armenian"/>
          <w:sz w:val="24"/>
          <w:szCs w:val="24"/>
          <w:lang w:val="hy-AM"/>
        </w:rPr>
        <w:t xml:space="preserve"> </w:t>
      </w:r>
      <w:r w:rsidRPr="00C16E90">
        <w:rPr>
          <w:rFonts w:ascii="GHEA Mariam" w:hAnsi="GHEA Mariam" w:cs="Sylfaen"/>
          <w:sz w:val="24"/>
          <w:szCs w:val="24"/>
          <w:lang w:val="hy-AM"/>
        </w:rPr>
        <w:t>ՀԱՆՐԱՊԵՏՈՒԹՅԱՆ</w:t>
      </w:r>
    </w:p>
    <w:p w:rsidR="00327919" w:rsidRPr="00C16E90" w:rsidRDefault="00327919" w:rsidP="00C65C00">
      <w:pPr>
        <w:pStyle w:val="mechtex"/>
        <w:ind w:firstLine="720"/>
        <w:jc w:val="left"/>
        <w:rPr>
          <w:rFonts w:ascii="GHEA Mariam" w:hAnsi="GHEA Mariam" w:cs="Sylfaen"/>
          <w:sz w:val="24"/>
          <w:szCs w:val="24"/>
          <w:lang w:val="hy-AM"/>
        </w:rPr>
      </w:pPr>
      <w:r w:rsidRPr="00C16E90">
        <w:rPr>
          <w:rFonts w:ascii="GHEA Mariam" w:hAnsi="GHEA Mariam"/>
          <w:sz w:val="24"/>
          <w:szCs w:val="24"/>
          <w:lang w:val="hy-AM"/>
        </w:rPr>
        <w:t xml:space="preserve"> </w:t>
      </w:r>
      <w:r>
        <w:rPr>
          <w:rFonts w:ascii="GHEA Mariam" w:hAnsi="GHEA Mariam"/>
          <w:sz w:val="24"/>
          <w:szCs w:val="24"/>
          <w:lang w:val="hy-AM"/>
        </w:rPr>
        <w:t xml:space="preserve">                                               </w:t>
      </w:r>
      <w:r w:rsidRPr="00C16E90">
        <w:rPr>
          <w:rFonts w:ascii="GHEA Mariam" w:hAnsi="GHEA Mariam" w:cs="Sylfaen"/>
          <w:sz w:val="24"/>
          <w:szCs w:val="24"/>
          <w:lang w:val="hy-AM"/>
        </w:rPr>
        <w:t>ՎԱՐՉԱՊԵՏԻ ԱՇԽԱՏԱԿԱԶՄԻ</w:t>
      </w:r>
    </w:p>
    <w:p w:rsidR="00615DCC" w:rsidRPr="00FA0163" w:rsidRDefault="00327919" w:rsidP="00FA0163">
      <w:pPr>
        <w:pStyle w:val="mechtex"/>
        <w:jc w:val="left"/>
        <w:rPr>
          <w:rFonts w:ascii="GHEA Mariam" w:hAnsi="GHEA Mariam" w:cs="Sylfaen"/>
          <w:sz w:val="24"/>
          <w:szCs w:val="24"/>
          <w:lang w:val="hy-AM"/>
        </w:rPr>
      </w:pPr>
      <w:r w:rsidRPr="00C16E90">
        <w:rPr>
          <w:rFonts w:ascii="GHEA Mariam" w:hAnsi="GHEA Mariam" w:cs="Sylfaen"/>
          <w:sz w:val="24"/>
          <w:szCs w:val="24"/>
          <w:lang w:val="hy-AM"/>
        </w:rPr>
        <w:t xml:space="preserve">                </w:t>
      </w:r>
      <w:r>
        <w:rPr>
          <w:rFonts w:ascii="GHEA Mariam" w:hAnsi="GHEA Mariam" w:cs="Sylfaen"/>
          <w:sz w:val="24"/>
          <w:szCs w:val="24"/>
          <w:lang w:val="hy-AM"/>
        </w:rPr>
        <w:t xml:space="preserve">                                                         </w:t>
      </w:r>
      <w:r w:rsidRPr="00C16E90">
        <w:rPr>
          <w:rFonts w:ascii="GHEA Mariam" w:hAnsi="GHEA Mariam" w:cs="Sylfaen"/>
          <w:sz w:val="24"/>
          <w:szCs w:val="24"/>
          <w:lang w:val="hy-AM"/>
        </w:rPr>
        <w:t>ՂԵԿԱՎԱՐ</w:t>
      </w:r>
      <w:r w:rsidRPr="00C16E90">
        <w:rPr>
          <w:rFonts w:ascii="GHEA Mariam" w:hAnsi="GHEA Mariam" w:cs="Arial Armenian"/>
          <w:sz w:val="24"/>
          <w:szCs w:val="24"/>
          <w:lang w:val="hy-AM"/>
        </w:rPr>
        <w:tab/>
        <w:t xml:space="preserve">                                         Ա</w:t>
      </w:r>
      <w:r w:rsidRPr="00C16E90">
        <w:rPr>
          <w:rFonts w:ascii="GHEA Mariam" w:hAnsi="GHEA Mariam" w:cs="Sylfaen"/>
          <w:sz w:val="24"/>
          <w:szCs w:val="24"/>
          <w:lang w:val="hy-AM"/>
        </w:rPr>
        <w:t>.</w:t>
      </w:r>
      <w:r w:rsidRPr="00C16E90">
        <w:rPr>
          <w:rFonts w:ascii="GHEA Mariam" w:hAnsi="GHEA Mariam" w:cs="Arial Armenian"/>
          <w:sz w:val="24"/>
          <w:szCs w:val="24"/>
          <w:lang w:val="hy-AM"/>
        </w:rPr>
        <w:t xml:space="preserve"> ՀԱՐՈՒԹՅՈՒՆ</w:t>
      </w:r>
      <w:r w:rsidRPr="00C16E90">
        <w:rPr>
          <w:rFonts w:ascii="GHEA Mariam" w:hAnsi="GHEA Mariam" w:cs="Sylfaen"/>
          <w:sz w:val="24"/>
          <w:szCs w:val="24"/>
          <w:lang w:val="hy-AM"/>
        </w:rPr>
        <w:t>ՅԱՆ</w:t>
      </w:r>
    </w:p>
    <w:sectPr w:rsidR="00615DCC" w:rsidRPr="00FA0163" w:rsidSect="003E681D">
      <w:pgSz w:w="16834" w:h="11909" w:orient="landscape" w:code="9"/>
      <w:pgMar w:top="1276" w:right="1135" w:bottom="1136" w:left="85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22D" w:rsidRDefault="00EC622D">
      <w:r>
        <w:separator/>
      </w:r>
    </w:p>
  </w:endnote>
  <w:endnote w:type="continuationSeparator" w:id="0">
    <w:p w:rsidR="00EC622D" w:rsidRDefault="00EC6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22D" w:rsidRDefault="00EC622D">
      <w:r>
        <w:separator/>
      </w:r>
    </w:p>
  </w:footnote>
  <w:footnote w:type="continuationSeparator" w:id="0">
    <w:p w:rsidR="00EC622D" w:rsidRDefault="00EC6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80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7D36EBB8"/>
    <w:lvl w:ilvl="0" w:tplc="B832FCB2">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24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01"/>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0788"/>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0A3"/>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52A"/>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3DB7"/>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43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6EA"/>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3B8"/>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919"/>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81D"/>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3BBE"/>
    <w:rsid w:val="005741EC"/>
    <w:rsid w:val="0057443F"/>
    <w:rsid w:val="0057451A"/>
    <w:rsid w:val="0057469C"/>
    <w:rsid w:val="00574896"/>
    <w:rsid w:val="0057585E"/>
    <w:rsid w:val="00576420"/>
    <w:rsid w:val="00576471"/>
    <w:rsid w:val="005767F7"/>
    <w:rsid w:val="00576DB2"/>
    <w:rsid w:val="00577487"/>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391"/>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18"/>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C4"/>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06"/>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55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43F"/>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4CF"/>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EA2"/>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2D"/>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231</cp:revision>
  <dcterms:created xsi:type="dcterms:W3CDTF">2022-03-23T13:26:00Z</dcterms:created>
  <dcterms:modified xsi:type="dcterms:W3CDTF">2025-11-11T07:00:00Z</dcterms:modified>
</cp:coreProperties>
</file>